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90735" w14:textId="77777777" w:rsidR="00C30A6C" w:rsidRPr="00303D61" w:rsidRDefault="00C30A6C" w:rsidP="00C30A6C">
      <w:pPr>
        <w:spacing w:line="480" w:lineRule="auto"/>
        <w:jc w:val="thaiDistribute"/>
        <w:rPr>
          <w:lang w:val="en-GB"/>
        </w:rPr>
      </w:pPr>
      <w:r w:rsidRPr="00303D61">
        <w:rPr>
          <w:noProof/>
          <w:lang w:val="en-GB"/>
          <w14:ligatures w14:val="standardContextual"/>
        </w:rPr>
        <w:drawing>
          <wp:inline distT="0" distB="0" distL="0" distR="0" wp14:anchorId="35AA88DF" wp14:editId="6A51AA3A">
            <wp:extent cx="5943600" cy="3214370"/>
            <wp:effectExtent l="0" t="0" r="0" b="0"/>
            <wp:docPr id="1071861170" name="Picture 1" descr="A diagram of a normalized curv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861170" name="Picture 1" descr="A diagram of a normalized curv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65B91" w14:textId="77777777" w:rsidR="00C30A6C" w:rsidRPr="00303D61" w:rsidRDefault="00C30A6C" w:rsidP="00C30A6C">
      <w:pPr>
        <w:spacing w:line="480" w:lineRule="auto"/>
        <w:jc w:val="thaiDistribute"/>
        <w:rPr>
          <w:lang w:val="en-GB"/>
        </w:rPr>
      </w:pPr>
      <w:r w:rsidRPr="00303D61">
        <w:rPr>
          <w:b/>
          <w:bCs/>
        </w:rPr>
        <w:t>Supplementary Fig. A</w:t>
      </w:r>
      <w:r w:rsidRPr="00303D61">
        <w:t xml:space="preserve"> The HPLC chromatogram of 10 mg/mL sugars content.</w:t>
      </w:r>
    </w:p>
    <w:p w14:paraId="50037EF3" w14:textId="77777777" w:rsidR="00C30A6C" w:rsidRPr="00303D61" w:rsidRDefault="00C30A6C" w:rsidP="00C30A6C">
      <w:pPr>
        <w:spacing w:line="480" w:lineRule="auto"/>
        <w:jc w:val="thaiDistribute"/>
        <w:rPr>
          <w:lang w:val="en-GB"/>
        </w:rPr>
      </w:pPr>
      <w:r w:rsidRPr="00303D61">
        <w:rPr>
          <w:noProof/>
          <w:lang w:val="en-GB"/>
          <w14:ligatures w14:val="standardContextual"/>
        </w:rPr>
        <w:drawing>
          <wp:inline distT="0" distB="0" distL="0" distR="0" wp14:anchorId="59FC5D64" wp14:editId="4197BBDD">
            <wp:extent cx="5943600" cy="3214370"/>
            <wp:effectExtent l="0" t="0" r="0" b="0"/>
            <wp:docPr id="1017592660" name="Picture 6" descr="A graph of a number of amp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592660" name="Picture 6" descr="A graph of a number of amp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22293" w14:textId="59720E5F" w:rsidR="00C30A6C" w:rsidRDefault="00C30A6C" w:rsidP="00C30A6C">
      <w:pPr>
        <w:spacing w:line="480" w:lineRule="auto"/>
        <w:jc w:val="thaiDistribute"/>
      </w:pPr>
      <w:r w:rsidRPr="00303D61">
        <w:rPr>
          <w:b/>
          <w:bCs/>
        </w:rPr>
        <w:t>Supplementary Fig. B</w:t>
      </w:r>
      <w:r w:rsidRPr="00303D61">
        <w:t xml:space="preserve"> The HPLC chromatogram of 10 µg/mL aden</w:t>
      </w:r>
      <w:r>
        <w:t>y</w:t>
      </w:r>
      <w:r w:rsidRPr="00303D61">
        <w:t>late content.</w:t>
      </w:r>
    </w:p>
    <w:sectPr w:rsidR="00C30A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6C"/>
    <w:rsid w:val="00255719"/>
    <w:rsid w:val="00C30A6C"/>
    <w:rsid w:val="00D0566E"/>
    <w:rsid w:val="00FC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4F5EA"/>
  <w15:chartTrackingRefBased/>
  <w15:docId w15:val="{470C6D4F-0C99-1E44-9A58-74006FF0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A6C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A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A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A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A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A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A6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A6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A6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A6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A6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A6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A6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A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A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A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A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A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A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A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0A6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A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0A6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30A6C"/>
    <w:pPr>
      <w:spacing w:before="160" w:after="160" w:line="278" w:lineRule="auto"/>
      <w:jc w:val="center"/>
    </w:pPr>
    <w:rPr>
      <w:rFonts w:asciiTheme="minorHAnsi" w:eastAsiaTheme="minorHAnsi" w:hAnsiTheme="minorHAnsi" w:cs="Angsana New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0A6C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A6C"/>
    <w:pPr>
      <w:spacing w:after="160" w:line="278" w:lineRule="auto"/>
      <w:ind w:left="720"/>
      <w:contextualSpacing/>
    </w:pPr>
    <w:rPr>
      <w:rFonts w:asciiTheme="minorHAnsi" w:eastAsiaTheme="minorHAnsi" w:hAnsiTheme="minorHAnsi" w:cs="Angsana New"/>
      <w:kern w:val="2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0A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="Angsana New"/>
      <w:i/>
      <w:iCs/>
      <w:color w:val="0F4761" w:themeColor="accent1" w:themeShade="BF"/>
      <w:kern w:val="2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A6C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A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NUTKAMOL MASEPAN</dc:creator>
  <cp:keywords/>
  <dc:description/>
  <cp:lastModifiedBy>จารุณี จูงกลาง</cp:lastModifiedBy>
  <cp:revision>2</cp:revision>
  <dcterms:created xsi:type="dcterms:W3CDTF">2025-08-20T03:22:00Z</dcterms:created>
  <dcterms:modified xsi:type="dcterms:W3CDTF">2025-08-20T03:22:00Z</dcterms:modified>
</cp:coreProperties>
</file>