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EE021" w14:textId="261198E7" w:rsidR="00E77E53" w:rsidRPr="00370BCA" w:rsidRDefault="00A67C49" w:rsidP="00370BCA">
      <w:pPr>
        <w:spacing w:line="360" w:lineRule="auto"/>
        <w:jc w:val="center"/>
        <w:rPr>
          <w:rFonts w:ascii="Times New Roman" w:eastAsia="仿宋" w:hAnsi="Times New Roman" w:cs="Times New Roman"/>
          <w:szCs w:val="21"/>
        </w:rPr>
      </w:pPr>
      <w:bookmarkStart w:id="0" w:name="_Hlk200044818"/>
      <w:r w:rsidRPr="00370BCA">
        <w:rPr>
          <w:noProof/>
          <w:szCs w:val="21"/>
        </w:rPr>
        <w:drawing>
          <wp:inline distT="0" distB="0" distL="0" distR="0" wp14:anchorId="753C3D28" wp14:editId="61843AAF">
            <wp:extent cx="5274310" cy="3818890"/>
            <wp:effectExtent l="0" t="0" r="2540" b="0"/>
            <wp:docPr id="765488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818890"/>
                    </a:xfrm>
                    <a:prstGeom prst="rect">
                      <a:avLst/>
                    </a:prstGeom>
                    <a:noFill/>
                    <a:ln>
                      <a:noFill/>
                    </a:ln>
                  </pic:spPr>
                </pic:pic>
              </a:graphicData>
            </a:graphic>
          </wp:inline>
        </w:drawing>
      </w:r>
    </w:p>
    <w:bookmarkEnd w:id="0"/>
    <w:p w14:paraId="4E7EE86B" w14:textId="63F0F044" w:rsidR="006C0FE1" w:rsidRPr="00370BCA" w:rsidRDefault="006C0FE1" w:rsidP="00370BCA">
      <w:pPr>
        <w:spacing w:line="360" w:lineRule="auto"/>
        <w:rPr>
          <w:rFonts w:ascii="Times New Roman" w:hAnsi="Times New Roman" w:cs="Times New Roman"/>
          <w:kern w:val="0"/>
          <w:szCs w:val="21"/>
          <w:lang w:val="en-GB"/>
        </w:rPr>
      </w:pPr>
      <w:r w:rsidRPr="00370BCA">
        <w:rPr>
          <w:rFonts w:ascii="Times New Roman" w:eastAsia="仿宋" w:hAnsi="Times New Roman" w:cs="Times New Roman"/>
          <w:b/>
          <w:bCs/>
          <w:szCs w:val="21"/>
        </w:rPr>
        <w:t>Figure S</w:t>
      </w:r>
      <w:r w:rsidR="00370BCA">
        <w:rPr>
          <w:rFonts w:ascii="Times New Roman" w:eastAsia="仿宋" w:hAnsi="Times New Roman" w:cs="Times New Roman"/>
          <w:b/>
          <w:bCs/>
          <w:szCs w:val="21"/>
        </w:rPr>
        <w:t>1.</w:t>
      </w:r>
      <w:r w:rsidRPr="00370BCA">
        <w:rPr>
          <w:rFonts w:ascii="Times New Roman" w:eastAsia="仿宋" w:hAnsi="Times New Roman" w:cs="Times New Roman"/>
          <w:b/>
          <w:bCs/>
          <w:szCs w:val="21"/>
        </w:rPr>
        <w:t xml:space="preserve"> </w:t>
      </w:r>
      <w:r w:rsidRPr="00370BCA">
        <w:rPr>
          <w:rFonts w:ascii="Times New Roman" w:hAnsi="Times New Roman" w:cs="Times New Roman"/>
          <w:kern w:val="0"/>
          <w:szCs w:val="21"/>
          <w:lang w:val="en-GB"/>
        </w:rPr>
        <w:t xml:space="preserve">Identified </w:t>
      </w:r>
      <w:r w:rsidRPr="00370BCA">
        <w:rPr>
          <w:rFonts w:ascii="Times New Roman" w:hAnsi="Times New Roman" w:cs="Times New Roman"/>
          <w:i/>
          <w:iCs/>
          <w:kern w:val="0"/>
          <w:szCs w:val="21"/>
          <w:lang w:val="en-GB"/>
        </w:rPr>
        <w:t xml:space="preserve">PaMYBS3 </w:t>
      </w:r>
      <w:r w:rsidRPr="00370BCA">
        <w:rPr>
          <w:rFonts w:ascii="Times New Roman" w:hAnsi="Times New Roman" w:cs="Times New Roman"/>
          <w:kern w:val="0"/>
          <w:szCs w:val="21"/>
          <w:lang w:val="en-GB"/>
        </w:rPr>
        <w:t>by RNA-</w:t>
      </w:r>
      <w:proofErr w:type="spellStart"/>
      <w:r w:rsidRPr="00370BCA">
        <w:rPr>
          <w:rFonts w:ascii="Times New Roman" w:hAnsi="Times New Roman" w:cs="Times New Roman"/>
          <w:kern w:val="0"/>
          <w:szCs w:val="21"/>
          <w:lang w:val="en-GB"/>
        </w:rPr>
        <w:t>seq</w:t>
      </w:r>
      <w:proofErr w:type="spellEnd"/>
      <w:r w:rsidRPr="00370BCA">
        <w:rPr>
          <w:rFonts w:ascii="Times New Roman" w:hAnsi="Times New Roman" w:cs="Times New Roman"/>
          <w:kern w:val="0"/>
          <w:szCs w:val="21"/>
          <w:lang w:val="en-GB"/>
        </w:rPr>
        <w:t xml:space="preserve"> analysis. </w:t>
      </w:r>
      <w:bookmarkStart w:id="1" w:name="OLE_LINK147"/>
      <w:bookmarkStart w:id="2" w:name="OLE_LINK145"/>
      <w:r w:rsidRPr="00370BCA">
        <w:rPr>
          <w:rFonts w:ascii="Times New Roman" w:hAnsi="Times New Roman" w:cs="Times New Roman"/>
          <w:kern w:val="0"/>
          <w:szCs w:val="21"/>
          <w:lang w:val="en-GB"/>
        </w:rPr>
        <w:t xml:space="preserve">A high-quality </w:t>
      </w:r>
      <w:proofErr w:type="spellStart"/>
      <w:r w:rsidRPr="00370BCA">
        <w:rPr>
          <w:rFonts w:ascii="Times New Roman" w:hAnsi="Times New Roman" w:cs="Times New Roman"/>
          <w:kern w:val="0"/>
          <w:szCs w:val="21"/>
          <w:lang w:val="en-GB"/>
        </w:rPr>
        <w:t>Unigene.fa</w:t>
      </w:r>
      <w:proofErr w:type="spellEnd"/>
      <w:r w:rsidRPr="00370BCA">
        <w:rPr>
          <w:rFonts w:ascii="Times New Roman" w:hAnsi="Times New Roman" w:cs="Times New Roman"/>
          <w:kern w:val="0"/>
          <w:szCs w:val="21"/>
          <w:lang w:val="en-GB"/>
        </w:rPr>
        <w:t xml:space="preserve"> file was </w:t>
      </w:r>
      <w:proofErr w:type="spellStart"/>
      <w:r w:rsidRPr="00370BCA">
        <w:rPr>
          <w:rFonts w:ascii="Times New Roman" w:hAnsi="Times New Roman" w:cs="Times New Roman"/>
          <w:kern w:val="0"/>
          <w:szCs w:val="21"/>
          <w:lang w:val="en-GB"/>
        </w:rPr>
        <w:t>analyzed</w:t>
      </w:r>
      <w:proofErr w:type="spellEnd"/>
      <w:r w:rsidRPr="00370BCA">
        <w:rPr>
          <w:rFonts w:ascii="Times New Roman" w:hAnsi="Times New Roman" w:cs="Times New Roman"/>
          <w:kern w:val="0"/>
          <w:szCs w:val="21"/>
          <w:lang w:val="en-GB"/>
        </w:rPr>
        <w:t xml:space="preserve"> based on the Illumina </w:t>
      </w:r>
      <w:proofErr w:type="spellStart"/>
      <w:r w:rsidRPr="00370BCA">
        <w:rPr>
          <w:rFonts w:ascii="Times New Roman" w:hAnsi="Times New Roman" w:cs="Times New Roman"/>
          <w:kern w:val="0"/>
          <w:szCs w:val="21"/>
          <w:lang w:val="en-GB"/>
        </w:rPr>
        <w:t>HiSeq</w:t>
      </w:r>
      <w:proofErr w:type="spellEnd"/>
      <w:r w:rsidRPr="00370BCA">
        <w:rPr>
          <w:rFonts w:ascii="Times New Roman" w:hAnsi="Times New Roman" w:cs="Times New Roman"/>
          <w:kern w:val="0"/>
          <w:szCs w:val="21"/>
          <w:lang w:val="en-GB"/>
        </w:rPr>
        <w:t xml:space="preserve"> high-throughput sequencing in </w:t>
      </w:r>
      <w:r w:rsidRPr="00370BCA">
        <w:rPr>
          <w:rFonts w:ascii="Times New Roman" w:hAnsi="Times New Roman" w:cs="Times New Roman"/>
          <w:i/>
          <w:iCs/>
          <w:kern w:val="0"/>
          <w:szCs w:val="21"/>
          <w:lang w:val="en-GB"/>
        </w:rPr>
        <w:t>P. auriculata</w:t>
      </w:r>
      <w:r w:rsidRPr="00370BCA">
        <w:rPr>
          <w:rFonts w:ascii="Times New Roman" w:hAnsi="Times New Roman" w:cs="Times New Roman"/>
          <w:kern w:val="0"/>
          <w:szCs w:val="21"/>
          <w:lang w:val="en-GB"/>
        </w:rPr>
        <w:t xml:space="preserve"> </w:t>
      </w:r>
      <w:proofErr w:type="gramStart"/>
      <w:r w:rsidRPr="00370BCA">
        <w:rPr>
          <w:rFonts w:ascii="Times New Roman" w:hAnsi="Times New Roman" w:cs="Times New Roman"/>
          <w:kern w:val="0"/>
          <w:szCs w:val="21"/>
          <w:lang w:val="en-GB"/>
        </w:rPr>
        <w:t>L.</w:t>
      </w:r>
      <w:bookmarkEnd w:id="1"/>
      <w:r w:rsidRPr="00370BCA">
        <w:rPr>
          <w:rFonts w:ascii="Times New Roman" w:hAnsi="Times New Roman" w:cs="Times New Roman"/>
          <w:kern w:val="0"/>
          <w:szCs w:val="21"/>
          <w:lang w:val="en-GB"/>
        </w:rPr>
        <w:t>.</w:t>
      </w:r>
      <w:proofErr w:type="gramEnd"/>
      <w:r w:rsidRPr="00370BCA">
        <w:rPr>
          <w:rFonts w:ascii="Times New Roman" w:hAnsi="Times New Roman" w:cs="Times New Roman"/>
          <w:kern w:val="0"/>
          <w:szCs w:val="21"/>
          <w:lang w:val="en-GB"/>
        </w:rPr>
        <w:t xml:space="preserve"> (A) The Venn analysis of the transcriptome data identified genes specifically expressed during cold acclimation. (B) GO classification map analysis based on 681 genes. (C) The number of TFs in 41 differentially expressed genes. (D) Transcription factor prediction was performed using the Plant Transcription Factor Database (</w:t>
      </w:r>
      <w:proofErr w:type="spellStart"/>
      <w:r w:rsidRPr="00370BCA">
        <w:rPr>
          <w:rFonts w:ascii="Times New Roman" w:hAnsi="Times New Roman" w:cs="Times New Roman"/>
          <w:kern w:val="0"/>
          <w:szCs w:val="21"/>
          <w:lang w:val="en-GB"/>
        </w:rPr>
        <w:t>PlantTFDB</w:t>
      </w:r>
      <w:proofErr w:type="spellEnd"/>
      <w:r w:rsidRPr="00370BCA">
        <w:rPr>
          <w:rFonts w:ascii="Times New Roman" w:hAnsi="Times New Roman" w:cs="Times New Roman"/>
          <w:kern w:val="0"/>
          <w:szCs w:val="21"/>
          <w:lang w:val="en-GB"/>
        </w:rPr>
        <w:t xml:space="preserve">; </w:t>
      </w:r>
      <w:hyperlink r:id="rId7" w:history="1">
        <w:r w:rsidRPr="00370BCA">
          <w:rPr>
            <w:rFonts w:ascii="Times New Roman" w:hAnsi="Times New Roman" w:cs="Times New Roman"/>
            <w:kern w:val="0"/>
            <w:szCs w:val="21"/>
            <w:lang w:val="en-GB"/>
          </w:rPr>
          <w:t>http://planttfdb.cbi.pku.edu.cn</w:t>
        </w:r>
      </w:hyperlink>
      <w:r w:rsidRPr="00370BCA">
        <w:rPr>
          <w:rFonts w:ascii="Times New Roman" w:hAnsi="Times New Roman" w:cs="Times New Roman"/>
          <w:kern w:val="0"/>
          <w:szCs w:val="21"/>
          <w:lang w:val="en-GB"/>
        </w:rPr>
        <w:t xml:space="preserve">), and the top 10 transcription factors were identified and quantified. The above transcriptome analysis was all conducted on the </w:t>
      </w:r>
      <w:proofErr w:type="spellStart"/>
      <w:r w:rsidRPr="00370BCA">
        <w:rPr>
          <w:rFonts w:ascii="Times New Roman" w:hAnsi="Times New Roman" w:cs="Times New Roman"/>
          <w:kern w:val="0"/>
          <w:szCs w:val="21"/>
          <w:lang w:val="en-GB"/>
        </w:rPr>
        <w:t>BMKCloud</w:t>
      </w:r>
      <w:proofErr w:type="spellEnd"/>
      <w:r w:rsidRPr="00370BCA">
        <w:rPr>
          <w:rFonts w:ascii="Times New Roman" w:hAnsi="Times New Roman" w:cs="Times New Roman"/>
          <w:kern w:val="0"/>
          <w:szCs w:val="21"/>
          <w:lang w:val="en-GB"/>
        </w:rPr>
        <w:t xml:space="preserve"> (</w:t>
      </w:r>
      <w:hyperlink r:id="rId8" w:history="1">
        <w:r w:rsidRPr="00370BCA">
          <w:rPr>
            <w:rFonts w:ascii="Times New Roman" w:hAnsi="Times New Roman" w:cs="Times New Roman"/>
            <w:kern w:val="0"/>
            <w:szCs w:val="21"/>
            <w:lang w:val="en-GB"/>
          </w:rPr>
          <w:t>https://international.biocloud.net</w:t>
        </w:r>
      </w:hyperlink>
      <w:r w:rsidRPr="00370BCA">
        <w:rPr>
          <w:rFonts w:ascii="Times New Roman" w:hAnsi="Times New Roman" w:cs="Times New Roman"/>
          <w:kern w:val="0"/>
          <w:szCs w:val="21"/>
          <w:lang w:val="en-GB"/>
        </w:rPr>
        <w:t>) completed.</w:t>
      </w:r>
    </w:p>
    <w:bookmarkEnd w:id="2"/>
    <w:p w14:paraId="36A3D32D" w14:textId="77777777" w:rsidR="00E77E53" w:rsidRPr="00370BCA" w:rsidRDefault="00E77E53" w:rsidP="00370BCA">
      <w:pPr>
        <w:spacing w:line="360" w:lineRule="auto"/>
        <w:rPr>
          <w:rFonts w:ascii="Times New Roman" w:eastAsia="仿宋" w:hAnsi="Times New Roman" w:cs="Times New Roman"/>
          <w:szCs w:val="21"/>
          <w:lang w:val="en-GB"/>
        </w:rPr>
      </w:pPr>
    </w:p>
    <w:p w14:paraId="45E92B41" w14:textId="77777777" w:rsidR="00E77E53" w:rsidRPr="00370BCA" w:rsidRDefault="00000000" w:rsidP="00370BCA">
      <w:pPr>
        <w:spacing w:line="360" w:lineRule="auto"/>
        <w:jc w:val="center"/>
        <w:rPr>
          <w:rFonts w:ascii="Times New Roman" w:eastAsia="仿宋" w:hAnsi="Times New Roman" w:cs="Times New Roman"/>
          <w:szCs w:val="21"/>
        </w:rPr>
      </w:pPr>
      <w:r w:rsidRPr="00370BCA">
        <w:rPr>
          <w:rFonts w:ascii="Times New Roman" w:eastAsia="仿宋" w:hAnsi="Times New Roman" w:cs="Times New Roman"/>
          <w:noProof/>
          <w:szCs w:val="21"/>
        </w:rPr>
        <w:drawing>
          <wp:inline distT="0" distB="0" distL="0" distR="0" wp14:anchorId="098FA002" wp14:editId="65FA27FE">
            <wp:extent cx="3116580" cy="2153920"/>
            <wp:effectExtent l="0" t="0" r="0" b="0"/>
            <wp:docPr id="21217230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723026" name="图片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124466" cy="2159387"/>
                    </a:xfrm>
                    <a:prstGeom prst="rect">
                      <a:avLst/>
                    </a:prstGeom>
                    <a:noFill/>
                    <a:ln>
                      <a:noFill/>
                    </a:ln>
                  </pic:spPr>
                </pic:pic>
              </a:graphicData>
            </a:graphic>
          </wp:inline>
        </w:drawing>
      </w:r>
    </w:p>
    <w:p w14:paraId="527284BB" w14:textId="4AE50F4D" w:rsidR="00044C08" w:rsidRPr="00370BCA" w:rsidRDefault="00044C08" w:rsidP="00370BCA">
      <w:pPr>
        <w:spacing w:beforeLines="20" w:before="62" w:afterLines="20" w:after="62" w:line="360" w:lineRule="auto"/>
        <w:rPr>
          <w:rFonts w:ascii="Times New Roman" w:eastAsia="宋体" w:hAnsi="Times New Roman" w:cs="Times New Roman"/>
          <w:b/>
          <w:bCs/>
          <w:szCs w:val="21"/>
        </w:rPr>
      </w:pPr>
      <w:bookmarkStart w:id="3" w:name="_Hlk199882737"/>
      <w:r w:rsidRPr="00370BCA">
        <w:rPr>
          <w:rFonts w:ascii="Times New Roman" w:eastAsia="仿宋" w:hAnsi="Times New Roman" w:cs="Times New Roman"/>
          <w:b/>
          <w:bCs/>
          <w:szCs w:val="21"/>
        </w:rPr>
        <w:lastRenderedPageBreak/>
        <w:t>Figure S</w:t>
      </w:r>
      <w:r w:rsidR="00370BCA">
        <w:rPr>
          <w:rFonts w:ascii="Times New Roman" w:eastAsia="仿宋" w:hAnsi="Times New Roman" w:cs="Times New Roman"/>
          <w:b/>
          <w:bCs/>
          <w:szCs w:val="21"/>
        </w:rPr>
        <w:t>2.</w:t>
      </w:r>
      <w:r w:rsidRPr="00370BCA">
        <w:rPr>
          <w:rFonts w:ascii="Times New Roman" w:eastAsia="仿宋" w:hAnsi="Times New Roman" w:cs="Times New Roman"/>
          <w:b/>
          <w:bCs/>
          <w:szCs w:val="21"/>
        </w:rPr>
        <w:t xml:space="preserve"> </w:t>
      </w:r>
      <w:bookmarkStart w:id="4" w:name="OLE_LINK12"/>
      <w:r w:rsidRPr="00370BCA">
        <w:rPr>
          <w:rFonts w:ascii="Times New Roman" w:eastAsia="仿宋" w:hAnsi="Times New Roman" w:cs="Times New Roman"/>
          <w:szCs w:val="21"/>
        </w:rPr>
        <w:t xml:space="preserve">Identification of the expression efficiency of 6 lines in </w:t>
      </w:r>
      <w:r w:rsidRPr="00370BCA">
        <w:rPr>
          <w:rFonts w:ascii="Times New Roman" w:eastAsia="仿宋" w:hAnsi="Times New Roman" w:cs="Times New Roman" w:hint="eastAsia"/>
          <w:i/>
          <w:iCs/>
          <w:szCs w:val="21"/>
        </w:rPr>
        <w:t>A. thaliana</w:t>
      </w:r>
      <w:r w:rsidRPr="00370BCA">
        <w:rPr>
          <w:rFonts w:ascii="Times New Roman" w:eastAsia="仿宋" w:hAnsi="Times New Roman" w:cs="Times New Roman" w:hint="eastAsia"/>
          <w:szCs w:val="21"/>
        </w:rPr>
        <w:t>.</w:t>
      </w:r>
      <w:bookmarkStart w:id="5" w:name="OLE_LINK129"/>
      <w:r w:rsidRPr="00370BCA">
        <w:rPr>
          <w:rFonts w:ascii="Times New Roman" w:eastAsia="宋体" w:hAnsi="Times New Roman" w:cs="Times New Roman"/>
          <w:szCs w:val="21"/>
        </w:rPr>
        <w:t xml:space="preserve"> </w:t>
      </w:r>
      <w:bookmarkEnd w:id="4"/>
      <w:r w:rsidRPr="00370BCA">
        <w:rPr>
          <w:rFonts w:ascii="Times New Roman" w:eastAsia="宋体" w:hAnsi="Times New Roman" w:cs="Times New Roman"/>
          <w:szCs w:val="21"/>
        </w:rPr>
        <w:t xml:space="preserve">Error bars indicate ± SE (n = </w:t>
      </w:r>
      <w:r w:rsidRPr="00370BCA">
        <w:rPr>
          <w:rFonts w:ascii="Times New Roman" w:eastAsia="宋体" w:hAnsi="Times New Roman" w:cs="Times New Roman" w:hint="eastAsia"/>
          <w:szCs w:val="21"/>
        </w:rPr>
        <w:t>3</w:t>
      </w:r>
      <w:r w:rsidRPr="00370BCA">
        <w:rPr>
          <w:rFonts w:ascii="Times New Roman" w:eastAsia="宋体" w:hAnsi="Times New Roman" w:cs="Times New Roman"/>
          <w:szCs w:val="21"/>
        </w:rPr>
        <w:t>).</w:t>
      </w:r>
      <w:bookmarkEnd w:id="5"/>
      <w:r w:rsidRPr="00370BCA">
        <w:rPr>
          <w:rFonts w:ascii="Times New Roman" w:eastAsia="宋体" w:hAnsi="Times New Roman" w:cs="Times New Roman"/>
          <w:szCs w:val="21"/>
        </w:rPr>
        <w:t xml:space="preserve"> </w:t>
      </w:r>
      <w:bookmarkStart w:id="6" w:name="OLE_LINK128"/>
      <w:r w:rsidRPr="00370BCA">
        <w:rPr>
          <w:rFonts w:ascii="Times New Roman" w:eastAsia="宋体" w:hAnsi="Times New Roman" w:cs="Times New Roman"/>
          <w:szCs w:val="21"/>
        </w:rPr>
        <w:t>Asterisks indicate significant differences between different groups (**</w:t>
      </w:r>
      <w:r w:rsidRPr="00370BCA">
        <w:rPr>
          <w:rFonts w:ascii="Times New Roman" w:eastAsia="宋体" w:hAnsi="Times New Roman" w:cs="Times New Roman"/>
          <w:i/>
          <w:iCs/>
          <w:szCs w:val="21"/>
        </w:rPr>
        <w:t>P</w:t>
      </w:r>
      <w:r w:rsidRPr="00370BCA">
        <w:rPr>
          <w:rFonts w:ascii="Times New Roman" w:eastAsia="宋体" w:hAnsi="Times New Roman" w:cs="Times New Roman"/>
          <w:szCs w:val="21"/>
        </w:rPr>
        <w:t xml:space="preserve"> &lt; 0.01, ***</w:t>
      </w:r>
      <w:r w:rsidRPr="00370BCA">
        <w:rPr>
          <w:rFonts w:ascii="Times New Roman" w:eastAsia="宋体" w:hAnsi="Times New Roman" w:cs="Times New Roman"/>
          <w:i/>
          <w:iCs/>
          <w:szCs w:val="21"/>
        </w:rPr>
        <w:t>P</w:t>
      </w:r>
      <w:r w:rsidRPr="00370BCA">
        <w:rPr>
          <w:rFonts w:ascii="Times New Roman" w:eastAsia="宋体" w:hAnsi="Times New Roman" w:cs="Times New Roman"/>
          <w:szCs w:val="21"/>
        </w:rPr>
        <w:t xml:space="preserve"> &lt; 0.001, ****</w:t>
      </w:r>
      <w:r w:rsidRPr="00370BCA">
        <w:rPr>
          <w:rFonts w:ascii="Times New Roman" w:eastAsia="宋体" w:hAnsi="Times New Roman" w:cs="Times New Roman"/>
          <w:i/>
          <w:iCs/>
          <w:szCs w:val="21"/>
        </w:rPr>
        <w:t>P</w:t>
      </w:r>
      <w:r w:rsidRPr="00370BCA">
        <w:rPr>
          <w:rFonts w:ascii="Times New Roman" w:eastAsia="宋体" w:hAnsi="Times New Roman" w:cs="Times New Roman"/>
          <w:szCs w:val="21"/>
        </w:rPr>
        <w:t xml:space="preserve"> &lt; 0.0001).</w:t>
      </w:r>
      <w:bookmarkEnd w:id="6"/>
    </w:p>
    <w:p w14:paraId="545DA19A" w14:textId="77777777" w:rsidR="00E77E53" w:rsidRPr="00370BCA" w:rsidRDefault="00000000" w:rsidP="00370BCA">
      <w:pPr>
        <w:spacing w:line="360" w:lineRule="auto"/>
        <w:jc w:val="center"/>
        <w:rPr>
          <w:rFonts w:ascii="Times New Roman" w:eastAsia="仿宋" w:hAnsi="Times New Roman" w:cs="Times New Roman"/>
          <w:szCs w:val="21"/>
        </w:rPr>
      </w:pPr>
      <w:r w:rsidRPr="00370BCA">
        <w:rPr>
          <w:rFonts w:ascii="Times New Roman" w:eastAsia="仿宋" w:hAnsi="Times New Roman" w:cs="Times New Roman"/>
          <w:noProof/>
          <w:szCs w:val="21"/>
        </w:rPr>
        <w:drawing>
          <wp:inline distT="0" distB="0" distL="0" distR="0" wp14:anchorId="48DD2F1D" wp14:editId="22DBFF64">
            <wp:extent cx="3152140" cy="1804670"/>
            <wp:effectExtent l="0" t="0" r="0" b="0"/>
            <wp:docPr id="13948603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860335" name="图片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166642" cy="1813056"/>
                    </a:xfrm>
                    <a:prstGeom prst="rect">
                      <a:avLst/>
                    </a:prstGeom>
                    <a:noFill/>
                    <a:ln>
                      <a:noFill/>
                    </a:ln>
                  </pic:spPr>
                </pic:pic>
              </a:graphicData>
            </a:graphic>
          </wp:inline>
        </w:drawing>
      </w:r>
    </w:p>
    <w:p w14:paraId="46CB0D89" w14:textId="2CE4F864" w:rsidR="00044C08" w:rsidRPr="00370BCA" w:rsidRDefault="00044C08" w:rsidP="00370BCA">
      <w:pPr>
        <w:spacing w:beforeLines="20" w:before="62" w:afterLines="20" w:after="62" w:line="360" w:lineRule="auto"/>
        <w:rPr>
          <w:rFonts w:ascii="Times New Roman" w:eastAsia="仿宋" w:hAnsi="Times New Roman" w:cs="Times New Roman"/>
          <w:szCs w:val="21"/>
        </w:rPr>
      </w:pPr>
      <w:bookmarkStart w:id="7" w:name="OLE_LINK98"/>
      <w:bookmarkEnd w:id="3"/>
      <w:r w:rsidRPr="00370BCA">
        <w:rPr>
          <w:rFonts w:ascii="Times New Roman" w:eastAsia="仿宋" w:hAnsi="Times New Roman" w:cs="Times New Roman"/>
          <w:b/>
          <w:bCs/>
          <w:szCs w:val="21"/>
        </w:rPr>
        <w:t>Figure S</w:t>
      </w:r>
      <w:r w:rsidR="00370BCA">
        <w:rPr>
          <w:rFonts w:ascii="Times New Roman" w:eastAsia="仿宋" w:hAnsi="Times New Roman" w:cs="Times New Roman"/>
          <w:b/>
          <w:bCs/>
          <w:szCs w:val="21"/>
        </w:rPr>
        <w:t>3</w:t>
      </w:r>
      <w:r w:rsidRPr="00370BCA">
        <w:rPr>
          <w:rFonts w:ascii="Times New Roman" w:eastAsia="仿宋" w:hAnsi="Times New Roman" w:cs="Times New Roman" w:hint="eastAsia"/>
          <w:b/>
          <w:bCs/>
          <w:szCs w:val="21"/>
        </w:rPr>
        <w:t>.</w:t>
      </w:r>
      <w:r w:rsidRPr="00370BCA">
        <w:rPr>
          <w:rFonts w:ascii="Times New Roman" w:eastAsia="仿宋" w:hAnsi="Times New Roman" w:cs="Times New Roman"/>
          <w:b/>
          <w:bCs/>
          <w:szCs w:val="21"/>
        </w:rPr>
        <w:t xml:space="preserve"> </w:t>
      </w:r>
      <w:r w:rsidRPr="00370BCA">
        <w:rPr>
          <w:rFonts w:ascii="Times New Roman" w:eastAsia="仿宋" w:hAnsi="Times New Roman" w:cs="Times New Roman"/>
          <w:szCs w:val="21"/>
        </w:rPr>
        <w:t xml:space="preserve">Identification of </w:t>
      </w:r>
      <w:r w:rsidRPr="00370BCA">
        <w:rPr>
          <w:rFonts w:ascii="Times New Roman" w:eastAsia="仿宋" w:hAnsi="Times New Roman" w:cs="Times New Roman"/>
          <w:i/>
          <w:iCs/>
          <w:szCs w:val="21"/>
        </w:rPr>
        <w:t>PaMYBS3</w:t>
      </w:r>
      <w:r w:rsidRPr="00370BCA">
        <w:rPr>
          <w:rFonts w:ascii="Times New Roman" w:eastAsia="仿宋" w:hAnsi="Times New Roman" w:cs="Times New Roman"/>
          <w:szCs w:val="21"/>
        </w:rPr>
        <w:t xml:space="preserve"> silencing efficiency in the 6 VIGS lines screened</w:t>
      </w:r>
      <w:r w:rsidRPr="00370BCA">
        <w:rPr>
          <w:rFonts w:ascii="Times New Roman" w:eastAsia="仿宋" w:hAnsi="Times New Roman" w:cs="Times New Roman" w:hint="eastAsia"/>
          <w:szCs w:val="21"/>
        </w:rPr>
        <w:t>.</w:t>
      </w:r>
      <w:bookmarkStart w:id="8" w:name="OLE_LINK14"/>
      <w:bookmarkStart w:id="9" w:name="OLE_LINK130"/>
      <w:r w:rsidRPr="00370BCA">
        <w:rPr>
          <w:rFonts w:ascii="Times New Roman" w:eastAsia="仿宋" w:hAnsi="Times New Roman" w:cs="Times New Roman"/>
          <w:szCs w:val="21"/>
        </w:rPr>
        <w:t xml:space="preserve"> A. C, F, G, S, and T</w:t>
      </w:r>
      <w:r w:rsidRPr="00370BCA">
        <w:rPr>
          <w:rFonts w:ascii="Times New Roman" w:eastAsia="仿宋" w:hAnsi="Times New Roman" w:cs="Times New Roman" w:hint="eastAsia"/>
          <w:szCs w:val="21"/>
        </w:rPr>
        <w:t xml:space="preserve"> were</w:t>
      </w:r>
      <w:r w:rsidRPr="00370BCA">
        <w:rPr>
          <w:rFonts w:ascii="Times New Roman" w:eastAsia="仿宋" w:hAnsi="Times New Roman" w:cs="Times New Roman"/>
          <w:szCs w:val="21"/>
        </w:rPr>
        <w:t xml:space="preserve"> the selected VIGS </w:t>
      </w:r>
      <w:r w:rsidRPr="00370BCA">
        <w:rPr>
          <w:rFonts w:ascii="Times New Roman" w:eastAsia="仿宋" w:hAnsi="Times New Roman" w:cs="Times New Roman" w:hint="eastAsia"/>
          <w:szCs w:val="21"/>
        </w:rPr>
        <w:t>lines</w:t>
      </w:r>
      <w:r w:rsidRPr="00370BCA">
        <w:rPr>
          <w:rFonts w:ascii="Times New Roman" w:eastAsia="仿宋" w:hAnsi="Times New Roman" w:cs="Times New Roman"/>
          <w:szCs w:val="21"/>
        </w:rPr>
        <w:t xml:space="preserve"> numbers.</w:t>
      </w:r>
      <w:bookmarkEnd w:id="8"/>
      <w:r w:rsidRPr="00370BCA">
        <w:rPr>
          <w:rFonts w:ascii="Times New Roman" w:eastAsia="仿宋" w:hAnsi="Times New Roman" w:cs="Times New Roman" w:hint="eastAsia"/>
          <w:szCs w:val="21"/>
        </w:rPr>
        <w:t xml:space="preserve"> </w:t>
      </w:r>
      <w:r w:rsidRPr="00370BCA">
        <w:rPr>
          <w:rFonts w:ascii="Times New Roman" w:eastAsia="仿宋" w:hAnsi="Times New Roman" w:cs="Times New Roman"/>
          <w:szCs w:val="21"/>
        </w:rPr>
        <w:t>E</w:t>
      </w:r>
      <w:r w:rsidRPr="00370BCA">
        <w:rPr>
          <w:rFonts w:ascii="Times New Roman" w:eastAsia="宋体" w:hAnsi="Times New Roman" w:cs="Times New Roman"/>
          <w:szCs w:val="21"/>
        </w:rPr>
        <w:t>rror bars indicate ± SE (n =</w:t>
      </w:r>
      <w:r w:rsidRPr="00370BCA">
        <w:rPr>
          <w:rFonts w:ascii="Times New Roman" w:eastAsia="宋体" w:hAnsi="Times New Roman" w:cs="Times New Roman" w:hint="eastAsia"/>
          <w:szCs w:val="21"/>
        </w:rPr>
        <w:t>3</w:t>
      </w:r>
      <w:r w:rsidRPr="00370BCA">
        <w:rPr>
          <w:rFonts w:ascii="Times New Roman" w:eastAsia="宋体" w:hAnsi="Times New Roman" w:cs="Times New Roman"/>
          <w:szCs w:val="21"/>
        </w:rPr>
        <w:t>).</w:t>
      </w:r>
      <w:r w:rsidRPr="00370BCA">
        <w:rPr>
          <w:rFonts w:ascii="Times New Roman" w:eastAsia="宋体" w:hAnsi="Times New Roman" w:cs="Times New Roman" w:hint="eastAsia"/>
          <w:szCs w:val="21"/>
        </w:rPr>
        <w:t xml:space="preserve"> </w:t>
      </w:r>
      <w:r w:rsidRPr="00370BCA">
        <w:rPr>
          <w:rFonts w:ascii="Times New Roman" w:eastAsia="宋体" w:hAnsi="Times New Roman" w:cs="Times New Roman"/>
          <w:szCs w:val="21"/>
        </w:rPr>
        <w:t>Asterisks indicate significant differences between different groups (***</w:t>
      </w:r>
      <w:r w:rsidRPr="00370BCA">
        <w:rPr>
          <w:rFonts w:ascii="Times New Roman" w:eastAsia="宋体" w:hAnsi="Times New Roman" w:cs="Times New Roman"/>
          <w:i/>
          <w:iCs/>
          <w:szCs w:val="21"/>
        </w:rPr>
        <w:t>P</w:t>
      </w:r>
      <w:r w:rsidRPr="00370BCA">
        <w:rPr>
          <w:rFonts w:ascii="Times New Roman" w:eastAsia="宋体" w:hAnsi="Times New Roman" w:cs="Times New Roman"/>
          <w:szCs w:val="21"/>
        </w:rPr>
        <w:t xml:space="preserve"> &lt; 0.001, ****</w:t>
      </w:r>
      <w:r w:rsidRPr="00370BCA">
        <w:rPr>
          <w:rFonts w:ascii="Times New Roman" w:eastAsia="宋体" w:hAnsi="Times New Roman" w:cs="Times New Roman"/>
          <w:i/>
          <w:iCs/>
          <w:szCs w:val="21"/>
        </w:rPr>
        <w:t>P</w:t>
      </w:r>
      <w:r w:rsidRPr="00370BCA">
        <w:rPr>
          <w:rFonts w:ascii="Times New Roman" w:eastAsia="宋体" w:hAnsi="Times New Roman" w:cs="Times New Roman"/>
          <w:szCs w:val="21"/>
        </w:rPr>
        <w:t xml:space="preserve"> &lt; 0.0001).</w:t>
      </w:r>
      <w:bookmarkEnd w:id="9"/>
    </w:p>
    <w:bookmarkEnd w:id="7"/>
    <w:p w14:paraId="60E11F34" w14:textId="77777777" w:rsidR="00E77E53" w:rsidRPr="00370BCA" w:rsidRDefault="00E77E53" w:rsidP="00370BCA">
      <w:pPr>
        <w:spacing w:line="360" w:lineRule="auto"/>
        <w:rPr>
          <w:rFonts w:ascii="Times New Roman" w:eastAsia="仿宋" w:hAnsi="Times New Roman" w:cs="Times New Roman"/>
          <w:szCs w:val="21"/>
        </w:rPr>
      </w:pPr>
    </w:p>
    <w:p w14:paraId="3776EA21" w14:textId="77777777" w:rsidR="00E77E53" w:rsidRPr="00370BCA" w:rsidRDefault="00000000" w:rsidP="00370BCA">
      <w:pPr>
        <w:spacing w:line="360" w:lineRule="auto"/>
        <w:jc w:val="center"/>
        <w:rPr>
          <w:rFonts w:ascii="Times New Roman" w:eastAsia="仿宋" w:hAnsi="Times New Roman" w:cs="Times New Roman"/>
          <w:szCs w:val="21"/>
        </w:rPr>
      </w:pPr>
      <w:r w:rsidRPr="00370BCA">
        <w:rPr>
          <w:noProof/>
          <w:szCs w:val="21"/>
        </w:rPr>
        <w:drawing>
          <wp:inline distT="0" distB="0" distL="0" distR="0" wp14:anchorId="0F1511B5" wp14:editId="36550387">
            <wp:extent cx="3585845" cy="1992630"/>
            <wp:effectExtent l="0" t="0" r="0" b="0"/>
            <wp:docPr id="27712357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23578" name="图片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588271" cy="1994156"/>
                    </a:xfrm>
                    <a:prstGeom prst="rect">
                      <a:avLst/>
                    </a:prstGeom>
                    <a:noFill/>
                    <a:ln>
                      <a:noFill/>
                    </a:ln>
                  </pic:spPr>
                </pic:pic>
              </a:graphicData>
            </a:graphic>
          </wp:inline>
        </w:drawing>
      </w:r>
    </w:p>
    <w:p w14:paraId="6800BE77" w14:textId="66AAD21F" w:rsidR="00E77E53" w:rsidRPr="00370BCA" w:rsidRDefault="00000000" w:rsidP="00370BCA">
      <w:pPr>
        <w:spacing w:beforeLines="20" w:before="62" w:afterLines="20" w:after="62" w:line="360" w:lineRule="auto"/>
        <w:rPr>
          <w:rFonts w:ascii="Times New Roman" w:eastAsia="宋体" w:hAnsi="Times New Roman" w:cs="Times New Roman"/>
          <w:b/>
          <w:bCs/>
          <w:szCs w:val="21"/>
          <w:lang w:val="en-GB"/>
        </w:rPr>
      </w:pPr>
      <w:r w:rsidRPr="00370BCA">
        <w:rPr>
          <w:rFonts w:ascii="Times New Roman" w:eastAsia="宋体" w:hAnsi="Times New Roman" w:cs="Times New Roman"/>
          <w:b/>
          <w:bCs/>
          <w:szCs w:val="21"/>
          <w:lang w:val="en-GB"/>
        </w:rPr>
        <w:t xml:space="preserve">Figure </w:t>
      </w:r>
      <w:r w:rsidRPr="00370BCA">
        <w:rPr>
          <w:rFonts w:ascii="Times New Roman" w:eastAsia="宋体" w:hAnsi="Times New Roman" w:cs="Times New Roman" w:hint="eastAsia"/>
          <w:b/>
          <w:bCs/>
          <w:szCs w:val="21"/>
          <w:lang w:val="en-GB"/>
        </w:rPr>
        <w:t>S</w:t>
      </w:r>
      <w:r w:rsidR="00370BCA">
        <w:rPr>
          <w:rFonts w:ascii="Times New Roman" w:eastAsia="宋体" w:hAnsi="Times New Roman" w:cs="Times New Roman"/>
          <w:b/>
          <w:bCs/>
          <w:szCs w:val="21"/>
          <w:lang w:val="en-GB"/>
        </w:rPr>
        <w:t>4</w:t>
      </w:r>
      <w:r w:rsidRPr="00370BCA">
        <w:rPr>
          <w:rFonts w:ascii="Times New Roman" w:eastAsia="宋体" w:hAnsi="Times New Roman" w:cs="Times New Roman"/>
          <w:b/>
          <w:bCs/>
          <w:szCs w:val="21"/>
          <w:lang w:val="en-GB"/>
        </w:rPr>
        <w:t xml:space="preserve">. </w:t>
      </w:r>
      <w:r w:rsidRPr="00370BCA">
        <w:rPr>
          <w:rFonts w:ascii="Times New Roman" w:eastAsia="宋体" w:hAnsi="Times New Roman" w:cs="Times New Roman"/>
          <w:szCs w:val="21"/>
          <w:lang w:val="en-GB"/>
        </w:rPr>
        <w:t xml:space="preserve">Effect of </w:t>
      </w:r>
      <w:r w:rsidRPr="00370BCA">
        <w:rPr>
          <w:rFonts w:ascii="Times New Roman" w:eastAsia="宋体" w:hAnsi="Times New Roman" w:cs="Times New Roman"/>
          <w:i/>
          <w:iCs/>
          <w:szCs w:val="21"/>
          <w:lang w:val="en-GB"/>
        </w:rPr>
        <w:t>PaMYBS3</w:t>
      </w:r>
      <w:r w:rsidRPr="00370BCA">
        <w:rPr>
          <w:rFonts w:ascii="Times New Roman" w:eastAsia="宋体" w:hAnsi="Times New Roman" w:cs="Times New Roman"/>
          <w:szCs w:val="21"/>
          <w:lang w:val="en-GB"/>
        </w:rPr>
        <w:t xml:space="preserve"> knockdown on</w:t>
      </w:r>
      <w:r w:rsidRPr="00370BCA">
        <w:rPr>
          <w:rFonts w:ascii="Times New Roman" w:eastAsia="宋体" w:hAnsi="Times New Roman" w:cs="Times New Roman" w:hint="eastAsia"/>
          <w:szCs w:val="21"/>
          <w:lang w:val="en-GB"/>
        </w:rPr>
        <w:t xml:space="preserve"> phenotype</w:t>
      </w:r>
      <w:r w:rsidRPr="00370BCA">
        <w:rPr>
          <w:rFonts w:ascii="Times New Roman" w:eastAsia="宋体" w:hAnsi="Times New Roman" w:cs="Times New Roman"/>
          <w:szCs w:val="21"/>
          <w:lang w:val="en-GB"/>
        </w:rPr>
        <w:t xml:space="preserve"> in VIGS lines</w:t>
      </w:r>
      <w:r w:rsidRPr="00370BCA">
        <w:rPr>
          <w:rFonts w:ascii="Times New Roman" w:eastAsia="宋体" w:hAnsi="Times New Roman" w:cs="Times New Roman" w:hint="eastAsia"/>
          <w:szCs w:val="21"/>
          <w:lang w:val="en-GB"/>
        </w:rPr>
        <w:t>.</w:t>
      </w:r>
    </w:p>
    <w:p w14:paraId="7F97CA32" w14:textId="77777777" w:rsidR="00E77E53" w:rsidRPr="00370BCA" w:rsidRDefault="00E77E53" w:rsidP="00370BCA">
      <w:pPr>
        <w:spacing w:beforeLines="20" w:before="62" w:afterLines="20" w:after="62" w:line="360" w:lineRule="auto"/>
        <w:rPr>
          <w:rFonts w:ascii="Times New Roman" w:eastAsia="宋体" w:hAnsi="Times New Roman" w:cs="Times New Roman"/>
          <w:b/>
          <w:bCs/>
          <w:szCs w:val="21"/>
          <w:lang w:val="en-GB"/>
        </w:rPr>
      </w:pPr>
    </w:p>
    <w:p w14:paraId="7D34E0BD" w14:textId="77777777" w:rsidR="00E77E53" w:rsidRPr="00370BCA" w:rsidRDefault="00000000" w:rsidP="00370BCA">
      <w:pPr>
        <w:spacing w:line="360" w:lineRule="auto"/>
        <w:ind w:left="210" w:hangingChars="100" w:hanging="210"/>
        <w:jc w:val="center"/>
        <w:rPr>
          <w:rFonts w:ascii="Times New Roman" w:eastAsia="仿宋" w:hAnsi="Times New Roman" w:cs="Times New Roman"/>
          <w:bCs/>
          <w:kern w:val="0"/>
          <w:szCs w:val="21"/>
        </w:rPr>
      </w:pPr>
      <w:bookmarkStart w:id="10" w:name="OLE_LINK11"/>
      <w:r w:rsidRPr="00370BCA">
        <w:rPr>
          <w:rFonts w:ascii="Times New Roman" w:eastAsia="仿宋" w:hAnsi="Times New Roman" w:cs="Times New Roman" w:hint="eastAsia"/>
          <w:bCs/>
          <w:noProof/>
          <w:kern w:val="0"/>
          <w:szCs w:val="21"/>
        </w:rPr>
        <w:lastRenderedPageBreak/>
        <w:drawing>
          <wp:inline distT="0" distB="0" distL="0" distR="0" wp14:anchorId="76752369" wp14:editId="2F0B3F58">
            <wp:extent cx="4476563" cy="3824577"/>
            <wp:effectExtent l="0" t="0" r="635" b="5080"/>
            <wp:docPr id="122855016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550165" name="图片 19"/>
                    <pic:cNvPicPr>
                      <a:picLocks noChangeAspect="1" noChangeArrowheads="1"/>
                    </pic:cNvPicPr>
                  </pic:nvPicPr>
                  <pic:blipFill>
                    <a:blip r:embed="rId12" cstate="print">
                      <a:extLst>
                        <a:ext uri="{28A0092B-C50C-407E-A947-70E740481C1C}">
                          <a14:useLocalDpi xmlns:a14="http://schemas.microsoft.com/office/drawing/2010/main" val="0"/>
                        </a:ext>
                      </a:extLst>
                    </a:blip>
                    <a:srcRect t="8935" b="5630"/>
                    <a:stretch>
                      <a:fillRect/>
                    </a:stretch>
                  </pic:blipFill>
                  <pic:spPr>
                    <a:xfrm>
                      <a:off x="0" y="0"/>
                      <a:ext cx="4494622" cy="3840005"/>
                    </a:xfrm>
                    <a:prstGeom prst="rect">
                      <a:avLst/>
                    </a:prstGeom>
                    <a:noFill/>
                    <a:ln>
                      <a:noFill/>
                    </a:ln>
                  </pic:spPr>
                </pic:pic>
              </a:graphicData>
            </a:graphic>
          </wp:inline>
        </w:drawing>
      </w:r>
    </w:p>
    <w:p w14:paraId="709EA72C" w14:textId="73F55382" w:rsidR="00E77E53" w:rsidRPr="00370BCA" w:rsidRDefault="00000000" w:rsidP="00370BCA">
      <w:pPr>
        <w:spacing w:beforeLines="20" w:before="62" w:afterLines="20" w:after="62" w:line="360" w:lineRule="auto"/>
        <w:rPr>
          <w:rFonts w:ascii="Times New Roman" w:eastAsia="仿宋" w:hAnsi="Times New Roman" w:cs="Times New Roman"/>
          <w:b/>
          <w:bCs/>
          <w:szCs w:val="21"/>
        </w:rPr>
      </w:pPr>
      <w:r w:rsidRPr="00370BCA">
        <w:rPr>
          <w:rFonts w:ascii="Times New Roman" w:eastAsia="仿宋" w:hAnsi="Times New Roman" w:cs="Times New Roman"/>
          <w:b/>
          <w:bCs/>
          <w:szCs w:val="21"/>
        </w:rPr>
        <w:t>Figure S</w:t>
      </w:r>
      <w:r w:rsidR="00370BCA">
        <w:rPr>
          <w:rFonts w:ascii="Times New Roman" w:eastAsia="仿宋" w:hAnsi="Times New Roman" w:cs="Times New Roman"/>
          <w:b/>
          <w:bCs/>
          <w:szCs w:val="21"/>
        </w:rPr>
        <w:t>5</w:t>
      </w:r>
      <w:r w:rsidRPr="00370BCA">
        <w:rPr>
          <w:rFonts w:ascii="Times New Roman" w:eastAsia="仿宋" w:hAnsi="Times New Roman" w:cs="Times New Roman"/>
          <w:b/>
          <w:bCs/>
          <w:szCs w:val="21"/>
        </w:rPr>
        <w:t>.</w:t>
      </w:r>
      <w:r w:rsidRPr="00370BCA">
        <w:rPr>
          <w:rFonts w:ascii="Times New Roman" w:eastAsia="仿宋" w:hAnsi="Times New Roman" w:cs="Times New Roman" w:hint="eastAsia"/>
          <w:b/>
          <w:bCs/>
          <w:szCs w:val="21"/>
        </w:rPr>
        <w:t xml:space="preserve"> </w:t>
      </w:r>
      <w:r w:rsidRPr="00370BCA">
        <w:rPr>
          <w:rFonts w:ascii="Times New Roman" w:eastAsia="仿宋" w:hAnsi="Times New Roman" w:cs="Times New Roman"/>
          <w:szCs w:val="21"/>
        </w:rPr>
        <w:t xml:space="preserve">Phenotypic responses </w:t>
      </w:r>
      <w:r w:rsidRPr="00370BCA">
        <w:rPr>
          <w:rFonts w:ascii="Times New Roman" w:eastAsia="仿宋" w:hAnsi="Times New Roman" w:cs="Times New Roman" w:hint="eastAsia"/>
          <w:szCs w:val="21"/>
        </w:rPr>
        <w:t xml:space="preserve">in </w:t>
      </w:r>
      <w:r w:rsidRPr="00370BCA">
        <w:rPr>
          <w:rFonts w:ascii="Times New Roman" w:eastAsia="仿宋" w:hAnsi="Times New Roman" w:cs="Times New Roman"/>
          <w:szCs w:val="21"/>
        </w:rPr>
        <w:t>40</w:t>
      </w:r>
      <w:r w:rsidRPr="00370BCA">
        <w:rPr>
          <w:rFonts w:ascii="Times New Roman" w:eastAsia="仿宋" w:hAnsi="Times New Roman" w:cs="Times New Roman" w:hint="eastAsia"/>
          <w:szCs w:val="21"/>
        </w:rPr>
        <w:t>-day-old</w:t>
      </w:r>
      <w:r w:rsidRPr="00370BCA">
        <w:rPr>
          <w:rFonts w:ascii="Times New Roman" w:eastAsia="仿宋" w:hAnsi="Times New Roman" w:cs="Times New Roman"/>
          <w:szCs w:val="21"/>
        </w:rPr>
        <w:t xml:space="preserve"> OE-</w:t>
      </w:r>
      <w:r w:rsidRPr="00370BCA">
        <w:rPr>
          <w:rFonts w:ascii="Times New Roman" w:eastAsia="仿宋" w:hAnsi="Times New Roman" w:cs="Times New Roman"/>
          <w:i/>
          <w:iCs/>
          <w:szCs w:val="21"/>
        </w:rPr>
        <w:t>PaMYBS3</w:t>
      </w:r>
      <w:r w:rsidRPr="00370BCA">
        <w:rPr>
          <w:rFonts w:ascii="Times New Roman" w:eastAsia="仿宋" w:hAnsi="Times New Roman" w:cs="Times New Roman" w:hint="eastAsia"/>
          <w:szCs w:val="21"/>
        </w:rPr>
        <w:t xml:space="preserve"> </w:t>
      </w:r>
      <w:r w:rsidRPr="00370BCA">
        <w:rPr>
          <w:rFonts w:ascii="Times New Roman" w:eastAsia="仿宋" w:hAnsi="Times New Roman" w:cs="Times New Roman"/>
          <w:szCs w:val="21"/>
        </w:rPr>
        <w:t>and</w:t>
      </w:r>
      <w:r w:rsidRPr="00370BCA">
        <w:rPr>
          <w:rFonts w:ascii="Times New Roman" w:eastAsia="仿宋" w:hAnsi="Times New Roman" w:cs="Times New Roman" w:hint="eastAsia"/>
          <w:szCs w:val="21"/>
        </w:rPr>
        <w:t xml:space="preserve"> </w:t>
      </w:r>
      <w:bookmarkStart w:id="11" w:name="OLE_LINK712"/>
      <w:r w:rsidRPr="00370BCA">
        <w:rPr>
          <w:rFonts w:ascii="Times New Roman" w:eastAsia="仿宋" w:hAnsi="Times New Roman" w:cs="Times New Roman"/>
          <w:szCs w:val="21"/>
        </w:rPr>
        <w:t>TC-</w:t>
      </w:r>
      <w:r w:rsidRPr="00370BCA">
        <w:rPr>
          <w:rFonts w:ascii="Times New Roman" w:eastAsia="仿宋" w:hAnsi="Times New Roman" w:cs="Times New Roman"/>
          <w:i/>
          <w:iCs/>
          <w:szCs w:val="21"/>
        </w:rPr>
        <w:t>PaMYBS3</w:t>
      </w:r>
      <w:bookmarkEnd w:id="11"/>
      <w:r w:rsidRPr="00370BCA">
        <w:rPr>
          <w:rFonts w:ascii="Times New Roman" w:eastAsia="仿宋" w:hAnsi="Times New Roman" w:cs="Times New Roman" w:hint="eastAsia"/>
          <w:szCs w:val="21"/>
        </w:rPr>
        <w:t xml:space="preserve"> lines</w:t>
      </w:r>
      <w:r w:rsidRPr="00370BCA">
        <w:rPr>
          <w:rFonts w:ascii="Times New Roman" w:eastAsia="仿宋" w:hAnsi="Times New Roman" w:cs="Times New Roman"/>
          <w:szCs w:val="21"/>
        </w:rPr>
        <w:t xml:space="preserve"> </w:t>
      </w:r>
      <w:r w:rsidRPr="00370BCA">
        <w:rPr>
          <w:rFonts w:ascii="Times New Roman" w:eastAsia="仿宋" w:hAnsi="Times New Roman" w:cs="Times New Roman" w:hint="eastAsia"/>
          <w:szCs w:val="21"/>
        </w:rPr>
        <w:t>after</w:t>
      </w:r>
      <w:r w:rsidRPr="00370BCA">
        <w:rPr>
          <w:rFonts w:ascii="Times New Roman" w:eastAsia="仿宋" w:hAnsi="Times New Roman" w:cs="Times New Roman"/>
          <w:szCs w:val="21"/>
        </w:rPr>
        <w:t xml:space="preserve"> 7</w:t>
      </w:r>
      <w:r w:rsidRPr="00370BCA">
        <w:rPr>
          <w:rFonts w:ascii="Times New Roman" w:eastAsia="仿宋" w:hAnsi="Times New Roman" w:cs="Times New Roman" w:hint="eastAsia"/>
          <w:szCs w:val="21"/>
        </w:rPr>
        <w:t xml:space="preserve"> </w:t>
      </w:r>
      <w:r w:rsidRPr="00370BCA">
        <w:rPr>
          <w:rFonts w:ascii="Times New Roman" w:eastAsia="仿宋" w:hAnsi="Times New Roman" w:cs="Times New Roman"/>
          <w:szCs w:val="21"/>
        </w:rPr>
        <w:t>d</w:t>
      </w:r>
      <w:r w:rsidRPr="00370BCA">
        <w:rPr>
          <w:rFonts w:ascii="Times New Roman" w:eastAsia="仿宋" w:hAnsi="Times New Roman" w:cs="Times New Roman" w:hint="eastAsia"/>
          <w:szCs w:val="21"/>
        </w:rPr>
        <w:t xml:space="preserve"> </w:t>
      </w:r>
      <w:r w:rsidRPr="00370BCA">
        <w:rPr>
          <w:rFonts w:ascii="Times New Roman" w:eastAsia="仿宋" w:hAnsi="Times New Roman" w:cs="Times New Roman"/>
          <w:szCs w:val="21"/>
        </w:rPr>
        <w:t>cold acclimation at 4</w:t>
      </w:r>
      <w:r w:rsidRPr="00370BCA">
        <w:rPr>
          <w:rFonts w:ascii="Times New Roman" w:eastAsia="仿宋" w:hAnsi="Times New Roman" w:cs="Times New Roman" w:hint="eastAsia"/>
          <w:szCs w:val="21"/>
        </w:rPr>
        <w:t xml:space="preserve"> </w:t>
      </w:r>
      <w:r w:rsidRPr="00370BCA">
        <w:rPr>
          <w:rFonts w:ascii="Times New Roman" w:eastAsia="仿宋" w:hAnsi="Times New Roman" w:cs="Times New Roman"/>
          <w:szCs w:val="21"/>
        </w:rPr>
        <w:t>°C/1</w:t>
      </w:r>
      <w:r w:rsidRPr="00370BCA">
        <w:rPr>
          <w:rFonts w:ascii="Times New Roman" w:eastAsia="仿宋" w:hAnsi="Times New Roman" w:cs="Times New Roman" w:hint="eastAsia"/>
          <w:szCs w:val="21"/>
        </w:rPr>
        <w:t xml:space="preserve"> </w:t>
      </w:r>
      <w:r w:rsidRPr="00370BCA">
        <w:rPr>
          <w:rFonts w:ascii="Times New Roman" w:eastAsia="仿宋" w:hAnsi="Times New Roman" w:cs="Times New Roman"/>
          <w:szCs w:val="21"/>
        </w:rPr>
        <w:t>°C.</w:t>
      </w:r>
    </w:p>
    <w:bookmarkEnd w:id="10"/>
    <w:p w14:paraId="7D797E64" w14:textId="77777777" w:rsidR="00E77E53" w:rsidRPr="00370BCA" w:rsidRDefault="00E77E53" w:rsidP="00370BCA">
      <w:pPr>
        <w:spacing w:line="360" w:lineRule="auto"/>
        <w:rPr>
          <w:rFonts w:ascii="Times New Roman" w:eastAsia="仿宋" w:hAnsi="Times New Roman" w:cs="Times New Roman"/>
          <w:szCs w:val="21"/>
        </w:rPr>
      </w:pPr>
    </w:p>
    <w:p w14:paraId="38F2CC0C" w14:textId="0B32FE5B" w:rsidR="00E77E53" w:rsidRPr="00370BCA" w:rsidRDefault="00873D86" w:rsidP="00370BCA">
      <w:pPr>
        <w:spacing w:line="360" w:lineRule="auto"/>
        <w:jc w:val="center"/>
        <w:rPr>
          <w:rFonts w:ascii="Times New Roman" w:eastAsia="仿宋" w:hAnsi="Times New Roman" w:cs="Times New Roman"/>
          <w:szCs w:val="21"/>
        </w:rPr>
      </w:pPr>
      <w:bookmarkStart w:id="12" w:name="OLE_LINK99"/>
      <w:r w:rsidRPr="00370BCA">
        <w:rPr>
          <w:rFonts w:ascii="Times New Roman" w:eastAsia="仿宋" w:hAnsi="Times New Roman" w:cs="Times New Roman"/>
          <w:noProof/>
          <w:szCs w:val="21"/>
        </w:rPr>
        <w:drawing>
          <wp:inline distT="0" distB="0" distL="0" distR="0" wp14:anchorId="1D31B9FD" wp14:editId="0347F3DB">
            <wp:extent cx="5468958" cy="2305878"/>
            <wp:effectExtent l="0" t="0" r="0" b="0"/>
            <wp:docPr id="11630139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3441" cy="2311985"/>
                    </a:xfrm>
                    <a:prstGeom prst="rect">
                      <a:avLst/>
                    </a:prstGeom>
                    <a:noFill/>
                    <a:ln>
                      <a:noFill/>
                    </a:ln>
                  </pic:spPr>
                </pic:pic>
              </a:graphicData>
            </a:graphic>
          </wp:inline>
        </w:drawing>
      </w:r>
    </w:p>
    <w:p w14:paraId="0892F8AC" w14:textId="5ACCD8DA" w:rsidR="006D1A69" w:rsidRPr="00370BCA" w:rsidRDefault="00000000" w:rsidP="00370BCA">
      <w:pPr>
        <w:spacing w:beforeLines="20" w:before="62" w:afterLines="20" w:after="62" w:line="360" w:lineRule="auto"/>
        <w:rPr>
          <w:rFonts w:ascii="Times New Roman" w:eastAsia="宋体" w:hAnsi="Times New Roman" w:cs="Times New Roman"/>
          <w:b/>
          <w:bCs/>
          <w:szCs w:val="21"/>
          <w:lang w:val="en-GB"/>
        </w:rPr>
      </w:pPr>
      <w:bookmarkStart w:id="13" w:name="_Hlk195814979"/>
      <w:r w:rsidRPr="00370BCA">
        <w:rPr>
          <w:rFonts w:ascii="Times New Roman" w:eastAsia="仿宋" w:hAnsi="Times New Roman" w:cs="Times New Roman" w:hint="eastAsia"/>
          <w:b/>
          <w:bCs/>
          <w:szCs w:val="21"/>
        </w:rPr>
        <w:t>Figure S</w:t>
      </w:r>
      <w:bookmarkEnd w:id="13"/>
      <w:r w:rsidR="00370BCA">
        <w:rPr>
          <w:rFonts w:ascii="Times New Roman" w:eastAsia="仿宋" w:hAnsi="Times New Roman" w:cs="Times New Roman"/>
          <w:b/>
          <w:bCs/>
          <w:szCs w:val="21"/>
        </w:rPr>
        <w:t>6</w:t>
      </w:r>
      <w:r w:rsidRPr="00370BCA">
        <w:rPr>
          <w:rFonts w:ascii="Times New Roman" w:eastAsia="宋体" w:hAnsi="Times New Roman" w:cs="Times New Roman"/>
          <w:b/>
          <w:bCs/>
          <w:szCs w:val="21"/>
          <w:lang w:val="en-GB"/>
        </w:rPr>
        <w:t xml:space="preserve">. </w:t>
      </w:r>
      <w:r w:rsidRPr="00370BCA">
        <w:rPr>
          <w:rFonts w:ascii="Times New Roman" w:eastAsia="宋体" w:hAnsi="Times New Roman" w:cs="Times New Roman"/>
          <w:szCs w:val="21"/>
          <w:lang w:val="en-GB"/>
        </w:rPr>
        <w:t xml:space="preserve">Expression level of key genes during </w:t>
      </w:r>
      <w:r w:rsidRPr="00370BCA">
        <w:rPr>
          <w:rFonts w:ascii="Times New Roman" w:eastAsia="宋体" w:hAnsi="Times New Roman" w:cs="Times New Roman" w:hint="eastAsia"/>
          <w:szCs w:val="21"/>
          <w:lang w:val="en-GB"/>
        </w:rPr>
        <w:t>cold acclimation</w:t>
      </w:r>
      <w:r w:rsidR="00A240D6" w:rsidRPr="00370BCA">
        <w:rPr>
          <w:rFonts w:ascii="Times New Roman" w:eastAsia="宋体" w:hAnsi="Times New Roman" w:cs="Times New Roman" w:hint="eastAsia"/>
          <w:szCs w:val="21"/>
          <w:lang w:val="en-GB"/>
        </w:rPr>
        <w:t xml:space="preserve"> </w:t>
      </w:r>
      <w:r w:rsidR="00A240D6" w:rsidRPr="00370BCA">
        <w:rPr>
          <w:rFonts w:ascii="Times New Roman" w:eastAsia="宋体" w:hAnsi="Times New Roman" w:cs="Times New Roman"/>
          <w:szCs w:val="21"/>
        </w:rPr>
        <w:t xml:space="preserve">in </w:t>
      </w:r>
      <w:r w:rsidR="00A240D6" w:rsidRPr="00370BCA">
        <w:rPr>
          <w:rFonts w:ascii="Times New Roman" w:eastAsia="宋体" w:hAnsi="Times New Roman" w:cs="Times New Roman"/>
          <w:i/>
          <w:iCs/>
          <w:szCs w:val="21"/>
        </w:rPr>
        <w:t>P. auriculata</w:t>
      </w:r>
      <w:r w:rsidR="00A240D6" w:rsidRPr="00370BCA">
        <w:rPr>
          <w:rFonts w:ascii="Times New Roman" w:eastAsia="宋体" w:hAnsi="Times New Roman" w:cs="Times New Roman"/>
          <w:szCs w:val="21"/>
        </w:rPr>
        <w:t xml:space="preserve"> </w:t>
      </w:r>
      <w:proofErr w:type="gramStart"/>
      <w:r w:rsidR="00A240D6" w:rsidRPr="00370BCA">
        <w:rPr>
          <w:rFonts w:ascii="Times New Roman" w:eastAsia="宋体" w:hAnsi="Times New Roman" w:cs="Times New Roman"/>
          <w:szCs w:val="21"/>
        </w:rPr>
        <w:t>L.</w:t>
      </w:r>
      <w:r w:rsidRPr="00370BCA">
        <w:rPr>
          <w:rFonts w:ascii="Times New Roman" w:eastAsia="宋体" w:hAnsi="Times New Roman" w:cs="Times New Roman" w:hint="eastAsia"/>
          <w:szCs w:val="21"/>
          <w:lang w:val="en-GB"/>
        </w:rPr>
        <w:t>.</w:t>
      </w:r>
      <w:r w:rsidRPr="00370BCA">
        <w:rPr>
          <w:rFonts w:ascii="Times New Roman" w:eastAsia="宋体" w:hAnsi="Times New Roman" w:cs="Times New Roman"/>
          <w:szCs w:val="21"/>
        </w:rPr>
        <w:t>Error</w:t>
      </w:r>
      <w:proofErr w:type="gramEnd"/>
      <w:r w:rsidRPr="00370BCA">
        <w:rPr>
          <w:rFonts w:ascii="Times New Roman" w:eastAsia="宋体" w:hAnsi="Times New Roman" w:cs="Times New Roman"/>
          <w:szCs w:val="21"/>
        </w:rPr>
        <w:t xml:space="preserve"> b</w:t>
      </w:r>
      <w:r w:rsidRPr="00370BCA">
        <w:rPr>
          <w:rFonts w:ascii="Times New Roman" w:eastAsia="宋体" w:hAnsi="Times New Roman" w:cs="Times New Roman"/>
          <w:szCs w:val="21"/>
        </w:rPr>
        <w:t>ars indicate ± SE (n = 9). Asterisks indicate significant differences between different groups (*</w:t>
      </w:r>
      <w:r w:rsidRPr="00370BCA">
        <w:rPr>
          <w:rFonts w:ascii="Times New Roman" w:eastAsia="宋体" w:hAnsi="Times New Roman" w:cs="Times New Roman"/>
          <w:i/>
          <w:iCs/>
          <w:szCs w:val="21"/>
        </w:rPr>
        <w:t>P</w:t>
      </w:r>
      <w:r w:rsidRPr="00370BCA">
        <w:rPr>
          <w:rFonts w:ascii="Times New Roman" w:eastAsia="宋体" w:hAnsi="Times New Roman" w:cs="Times New Roman"/>
          <w:szCs w:val="21"/>
        </w:rPr>
        <w:t xml:space="preserve"> &lt; 0.0</w:t>
      </w:r>
      <w:r w:rsidRPr="00370BCA">
        <w:rPr>
          <w:rFonts w:ascii="Times New Roman" w:eastAsia="宋体" w:hAnsi="Times New Roman" w:cs="Times New Roman" w:hint="eastAsia"/>
          <w:szCs w:val="21"/>
        </w:rPr>
        <w:t xml:space="preserve">5, </w:t>
      </w:r>
      <w:r w:rsidRPr="00370BCA">
        <w:rPr>
          <w:rFonts w:ascii="Times New Roman" w:eastAsia="宋体" w:hAnsi="Times New Roman" w:cs="Times New Roman"/>
          <w:szCs w:val="21"/>
        </w:rPr>
        <w:t>**</w:t>
      </w:r>
      <w:r w:rsidRPr="00370BCA">
        <w:rPr>
          <w:rFonts w:ascii="Times New Roman" w:eastAsia="宋体" w:hAnsi="Times New Roman" w:cs="Times New Roman"/>
          <w:i/>
          <w:iCs/>
          <w:szCs w:val="21"/>
        </w:rPr>
        <w:t>P</w:t>
      </w:r>
      <w:r w:rsidRPr="00370BCA">
        <w:rPr>
          <w:rFonts w:ascii="Times New Roman" w:eastAsia="宋体" w:hAnsi="Times New Roman" w:cs="Times New Roman"/>
          <w:szCs w:val="21"/>
        </w:rPr>
        <w:t xml:space="preserve"> &lt; 0.01, ****</w:t>
      </w:r>
      <w:r w:rsidRPr="00370BCA">
        <w:rPr>
          <w:rFonts w:ascii="Times New Roman" w:eastAsia="宋体" w:hAnsi="Times New Roman" w:cs="Times New Roman"/>
          <w:i/>
          <w:iCs/>
          <w:szCs w:val="21"/>
        </w:rPr>
        <w:t>P</w:t>
      </w:r>
      <w:r w:rsidRPr="00370BCA">
        <w:rPr>
          <w:rFonts w:ascii="Times New Roman" w:eastAsia="宋体" w:hAnsi="Times New Roman" w:cs="Times New Roman"/>
          <w:szCs w:val="21"/>
        </w:rPr>
        <w:t xml:space="preserve"> &lt; 0.0001)</w:t>
      </w:r>
    </w:p>
    <w:p w14:paraId="3EDC63EC" w14:textId="77777777" w:rsidR="00CB23E3" w:rsidRPr="00370BCA" w:rsidRDefault="00CB23E3" w:rsidP="00370BCA">
      <w:pPr>
        <w:spacing w:line="360" w:lineRule="auto"/>
        <w:rPr>
          <w:rFonts w:ascii="Times New Roman" w:eastAsia="宋体" w:hAnsi="Times New Roman" w:cs="Times New Roman"/>
          <w:noProof/>
          <w:szCs w:val="21"/>
        </w:rPr>
      </w:pPr>
      <w:bookmarkStart w:id="14" w:name="OLE_LINK715"/>
      <w:r w:rsidRPr="00370BCA">
        <w:rPr>
          <w:rFonts w:ascii="Times New Roman" w:eastAsia="宋体" w:hAnsi="Times New Roman" w:cs="Times New Roman"/>
          <w:noProof/>
          <w:szCs w:val="21"/>
        </w:rPr>
        <w:lastRenderedPageBreak/>
        <w:drawing>
          <wp:inline distT="0" distB="0" distL="0" distR="0" wp14:anchorId="0E28AF26" wp14:editId="49D41068">
            <wp:extent cx="5208905" cy="2040255"/>
            <wp:effectExtent l="0" t="0" r="0" b="0"/>
            <wp:docPr id="10028513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51352" name="图片 1002851352"/>
                    <pic:cNvPicPr/>
                  </pic:nvPicPr>
                  <pic:blipFill rotWithShape="1">
                    <a:blip r:embed="rId14" cstate="print">
                      <a:extLst>
                        <a:ext uri="{28A0092B-C50C-407E-A947-70E740481C1C}">
                          <a14:useLocalDpi xmlns:a14="http://schemas.microsoft.com/office/drawing/2010/main" val="0"/>
                        </a:ext>
                      </a:extLst>
                    </a:blip>
                    <a:srcRect t="10655" r="3521" b="38462"/>
                    <a:stretch>
                      <a:fillRect/>
                    </a:stretch>
                  </pic:blipFill>
                  <pic:spPr bwMode="auto">
                    <a:xfrm>
                      <a:off x="0" y="0"/>
                      <a:ext cx="5208905" cy="2040255"/>
                    </a:xfrm>
                    <a:prstGeom prst="rect">
                      <a:avLst/>
                    </a:prstGeom>
                    <a:ln>
                      <a:noFill/>
                    </a:ln>
                    <a:extLst>
                      <a:ext uri="{53640926-AAD7-44D8-BBD7-CCE9431645EC}">
                        <a14:shadowObscured xmlns:a14="http://schemas.microsoft.com/office/drawing/2010/main"/>
                      </a:ext>
                    </a:extLst>
                  </pic:spPr>
                </pic:pic>
              </a:graphicData>
            </a:graphic>
          </wp:inline>
        </w:drawing>
      </w:r>
    </w:p>
    <w:p w14:paraId="6E6EEE9C" w14:textId="6A94B496" w:rsidR="00CB23E3" w:rsidRPr="00370BCA" w:rsidRDefault="00CB23E3" w:rsidP="00370BCA">
      <w:pPr>
        <w:spacing w:line="360" w:lineRule="auto"/>
        <w:rPr>
          <w:rFonts w:ascii="Times New Roman" w:eastAsia="仿宋" w:hAnsi="Times New Roman" w:cs="Times New Roman"/>
          <w:szCs w:val="21"/>
        </w:rPr>
      </w:pPr>
      <w:r w:rsidRPr="00370BCA">
        <w:rPr>
          <w:rFonts w:ascii="Times New Roman" w:eastAsia="仿宋" w:hAnsi="Times New Roman" w:cs="Times New Roman"/>
          <w:b/>
          <w:bCs/>
          <w:szCs w:val="21"/>
        </w:rPr>
        <w:t>Figure S</w:t>
      </w:r>
      <w:r w:rsidR="00370BCA">
        <w:rPr>
          <w:rFonts w:ascii="Times New Roman" w:eastAsia="仿宋" w:hAnsi="Times New Roman" w:cs="Times New Roman"/>
          <w:b/>
          <w:bCs/>
          <w:szCs w:val="21"/>
        </w:rPr>
        <w:t>7</w:t>
      </w:r>
      <w:r w:rsidRPr="00370BCA">
        <w:rPr>
          <w:rFonts w:ascii="Times New Roman" w:eastAsia="仿宋" w:hAnsi="Times New Roman" w:cs="Times New Roman"/>
          <w:b/>
          <w:bCs/>
          <w:szCs w:val="21"/>
        </w:rPr>
        <w:t xml:space="preserve">. </w:t>
      </w:r>
      <w:r w:rsidRPr="00370BCA">
        <w:rPr>
          <w:rFonts w:ascii="Times New Roman" w:eastAsia="宋体" w:hAnsi="Times New Roman" w:cs="Times New Roman" w:hint="eastAsia"/>
          <w:noProof/>
          <w:szCs w:val="21"/>
        </w:rPr>
        <w:t>P</w:t>
      </w:r>
      <w:r w:rsidRPr="00370BCA">
        <w:rPr>
          <w:rFonts w:ascii="Times New Roman" w:eastAsia="宋体" w:hAnsi="Times New Roman" w:cs="Times New Roman"/>
          <w:noProof/>
          <w:szCs w:val="21"/>
        </w:rPr>
        <w:t>redicted the binding energy and interactions of the conserved MYB</w:t>
      </w:r>
      <w:r w:rsidRPr="00370BCA">
        <w:rPr>
          <w:rFonts w:ascii="Times New Roman" w:eastAsia="宋体" w:hAnsi="Times New Roman" w:cs="Times New Roman" w:hint="eastAsia"/>
          <w:noProof/>
          <w:szCs w:val="21"/>
        </w:rPr>
        <w:t xml:space="preserve">s </w:t>
      </w:r>
      <w:r w:rsidRPr="00370BCA">
        <w:rPr>
          <w:rFonts w:ascii="Times New Roman" w:eastAsia="宋体" w:hAnsi="Times New Roman" w:cs="Times New Roman"/>
          <w:noProof/>
          <w:szCs w:val="21"/>
        </w:rPr>
        <w:t>conserved domain with the TC-</w:t>
      </w:r>
      <w:r w:rsidRPr="00370BCA">
        <w:rPr>
          <w:rFonts w:ascii="Times New Roman" w:eastAsia="宋体" w:hAnsi="Times New Roman" w:cs="Times New Roman"/>
          <w:i/>
          <w:iCs/>
          <w:noProof/>
          <w:szCs w:val="21"/>
        </w:rPr>
        <w:t>PAMYBS3</w:t>
      </w:r>
      <w:r w:rsidRPr="00370BCA">
        <w:rPr>
          <w:rFonts w:ascii="Times New Roman" w:eastAsia="宋体" w:hAnsi="Times New Roman" w:cs="Times New Roman"/>
          <w:i/>
          <w:iCs/>
          <w:noProof/>
          <w:szCs w:val="21"/>
          <w:vertAlign w:val="superscript"/>
        </w:rPr>
        <w:t>159</w:t>
      </w:r>
      <w:r w:rsidRPr="00370BCA">
        <w:rPr>
          <w:rFonts w:ascii="Times New Roman" w:eastAsia="宋体" w:hAnsi="Times New Roman" w:cs="Times New Roman"/>
          <w:noProof/>
          <w:szCs w:val="21"/>
        </w:rPr>
        <w:t xml:space="preserve"> </w:t>
      </w:r>
      <w:r w:rsidRPr="00370BCA">
        <w:rPr>
          <w:rFonts w:ascii="Times New Roman" w:eastAsia="宋体" w:hAnsi="Times New Roman" w:cs="Times New Roman" w:hint="eastAsia"/>
          <w:noProof/>
          <w:szCs w:val="21"/>
        </w:rPr>
        <w:t xml:space="preserve">(A) </w:t>
      </w:r>
      <w:r w:rsidRPr="00370BCA">
        <w:rPr>
          <w:rFonts w:ascii="Times New Roman" w:eastAsia="宋体" w:hAnsi="Times New Roman" w:cs="Times New Roman"/>
          <w:noProof/>
          <w:szCs w:val="21"/>
        </w:rPr>
        <w:t>and TC-</w:t>
      </w:r>
      <w:r w:rsidRPr="00370BCA">
        <w:rPr>
          <w:rFonts w:ascii="Times New Roman" w:eastAsia="宋体" w:hAnsi="Times New Roman" w:cs="Times New Roman"/>
          <w:i/>
          <w:iCs/>
          <w:noProof/>
          <w:szCs w:val="21"/>
        </w:rPr>
        <w:t>PAMYBS3</w:t>
      </w:r>
      <w:r w:rsidRPr="00370BCA">
        <w:rPr>
          <w:rFonts w:ascii="Times New Roman" w:eastAsia="宋体" w:hAnsi="Times New Roman" w:cs="Times New Roman"/>
          <w:i/>
          <w:iCs/>
          <w:noProof/>
          <w:szCs w:val="21"/>
          <w:vertAlign w:val="superscript"/>
        </w:rPr>
        <w:t>78</w:t>
      </w:r>
      <w:r w:rsidRPr="00370BCA">
        <w:rPr>
          <w:rFonts w:ascii="Times New Roman" w:eastAsia="宋体" w:hAnsi="Times New Roman" w:cs="Times New Roman" w:hint="eastAsia"/>
          <w:i/>
          <w:iCs/>
          <w:noProof/>
          <w:szCs w:val="21"/>
          <w:vertAlign w:val="superscript"/>
        </w:rPr>
        <w:t xml:space="preserve"> </w:t>
      </w:r>
      <w:r w:rsidRPr="00370BCA">
        <w:rPr>
          <w:rFonts w:ascii="Times New Roman" w:eastAsia="宋体" w:hAnsi="Times New Roman" w:cs="Times New Roman" w:hint="eastAsia"/>
          <w:noProof/>
          <w:szCs w:val="21"/>
        </w:rPr>
        <w:t>(B)</w:t>
      </w:r>
      <w:r w:rsidRPr="00370BCA">
        <w:rPr>
          <w:rFonts w:ascii="Times New Roman" w:eastAsia="宋体" w:hAnsi="Times New Roman" w:cs="Times New Roman"/>
          <w:i/>
          <w:iCs/>
          <w:noProof/>
          <w:szCs w:val="21"/>
        </w:rPr>
        <w:t xml:space="preserve"> </w:t>
      </w:r>
      <w:r w:rsidRPr="00370BCA">
        <w:rPr>
          <w:rFonts w:ascii="Times New Roman" w:eastAsia="宋体" w:hAnsi="Times New Roman" w:cs="Times New Roman"/>
          <w:noProof/>
          <w:szCs w:val="21"/>
        </w:rPr>
        <w:t>protein-protein interactions. The protein structures were modeled using AlphaFold, preprocessed with Discovery Studio software, and visualized in PyMOL. Protein-protein docking was studied using the ZDock module in Discovery Studio. Additionally, protein interaction binding energies and interactions were evaluated using PDBePISA (</w:t>
      </w:r>
      <w:hyperlink r:id="rId15" w:tgtFrame="_new" w:history="1">
        <w:r w:rsidRPr="00370BCA">
          <w:rPr>
            <w:rStyle w:val="a7"/>
            <w:rFonts w:ascii="Times New Roman" w:eastAsia="宋体" w:hAnsi="Times New Roman" w:cs="Times New Roman"/>
            <w:noProof/>
            <w:color w:val="auto"/>
            <w:szCs w:val="21"/>
            <w:u w:val="none"/>
          </w:rPr>
          <w:t>https://www.ebi.ac.uk/msd-srv/prot_int/pistart.html</w:t>
        </w:r>
      </w:hyperlink>
      <w:r w:rsidRPr="00370BCA">
        <w:rPr>
          <w:rFonts w:ascii="Times New Roman" w:eastAsia="宋体" w:hAnsi="Times New Roman" w:cs="Times New Roman"/>
          <w:noProof/>
          <w:szCs w:val="21"/>
        </w:rPr>
        <w:t>).</w:t>
      </w:r>
    </w:p>
    <w:bookmarkEnd w:id="12"/>
    <w:bookmarkEnd w:id="14"/>
    <w:p w14:paraId="5065E5CA" w14:textId="00DC8C66" w:rsidR="00E77E53" w:rsidRPr="00370BCA" w:rsidRDefault="00E77E53" w:rsidP="00370BCA">
      <w:pPr>
        <w:spacing w:line="360" w:lineRule="auto"/>
        <w:rPr>
          <w:rFonts w:ascii="Times New Roman" w:eastAsia="仿宋" w:hAnsi="Times New Roman" w:cs="Times New Roman"/>
          <w:szCs w:val="21"/>
        </w:rPr>
      </w:pPr>
    </w:p>
    <w:p w14:paraId="702D4FFF" w14:textId="77777777" w:rsidR="00E77E53" w:rsidRPr="00370BCA" w:rsidRDefault="00000000" w:rsidP="00370BCA">
      <w:pPr>
        <w:spacing w:line="360" w:lineRule="auto"/>
        <w:jc w:val="center"/>
        <w:rPr>
          <w:rFonts w:ascii="Times New Roman" w:eastAsia="仿宋" w:hAnsi="Times New Roman" w:cs="Times New Roman"/>
          <w:szCs w:val="21"/>
          <w:lang w:val="en-GB"/>
        </w:rPr>
      </w:pPr>
      <w:r w:rsidRPr="00370BCA">
        <w:rPr>
          <w:rFonts w:ascii="Times New Roman" w:eastAsia="仿宋" w:hAnsi="Times New Roman" w:cs="Times New Roman"/>
          <w:noProof/>
          <w:szCs w:val="21"/>
        </w:rPr>
        <w:drawing>
          <wp:inline distT="0" distB="0" distL="0" distR="0" wp14:anchorId="192C6967" wp14:editId="547C0A3F">
            <wp:extent cx="4237355" cy="2232329"/>
            <wp:effectExtent l="0" t="0" r="0" b="0"/>
            <wp:docPr id="12961096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10965" name="图片 17"/>
                    <pic:cNvPicPr>
                      <a:picLocks noChangeAspect="1" noChangeArrowheads="1"/>
                    </pic:cNvPicPr>
                  </pic:nvPicPr>
                  <pic:blipFill>
                    <a:blip r:embed="rId16" cstate="print">
                      <a:extLst>
                        <a:ext uri="{28A0092B-C50C-407E-A947-70E740481C1C}">
                          <a14:useLocalDpi xmlns:a14="http://schemas.microsoft.com/office/drawing/2010/main" val="0"/>
                        </a:ext>
                      </a:extLst>
                    </a:blip>
                    <a:srcRect l="7884" t="7901" r="11725" b="6219"/>
                    <a:stretch>
                      <a:fillRect/>
                    </a:stretch>
                  </pic:blipFill>
                  <pic:spPr>
                    <a:xfrm>
                      <a:off x="0" y="0"/>
                      <a:ext cx="4243396" cy="2235511"/>
                    </a:xfrm>
                    <a:prstGeom prst="rect">
                      <a:avLst/>
                    </a:prstGeom>
                    <a:noFill/>
                    <a:ln>
                      <a:noFill/>
                    </a:ln>
                  </pic:spPr>
                </pic:pic>
              </a:graphicData>
            </a:graphic>
          </wp:inline>
        </w:drawing>
      </w:r>
    </w:p>
    <w:p w14:paraId="1562CCC5" w14:textId="7C1483A1" w:rsidR="00E77E53" w:rsidRPr="00370BCA" w:rsidRDefault="00000000" w:rsidP="00370BCA">
      <w:pPr>
        <w:spacing w:beforeLines="20" w:before="62" w:afterLines="20" w:after="62" w:line="360" w:lineRule="auto"/>
        <w:rPr>
          <w:rFonts w:ascii="Times New Roman" w:eastAsia="仿宋" w:hAnsi="Times New Roman" w:cs="Times New Roman"/>
          <w:szCs w:val="21"/>
        </w:rPr>
      </w:pPr>
      <w:r w:rsidRPr="00370BCA">
        <w:rPr>
          <w:rFonts w:ascii="Times New Roman" w:eastAsia="仿宋" w:hAnsi="Times New Roman" w:cs="Times New Roman"/>
          <w:b/>
          <w:bCs/>
          <w:szCs w:val="21"/>
        </w:rPr>
        <w:t>Figure S</w:t>
      </w:r>
      <w:bookmarkStart w:id="15" w:name="OLE_LINK15"/>
      <w:r w:rsidR="00370BCA">
        <w:rPr>
          <w:rFonts w:ascii="Times New Roman" w:eastAsia="仿宋" w:hAnsi="Times New Roman" w:cs="Times New Roman"/>
          <w:b/>
          <w:bCs/>
          <w:szCs w:val="21"/>
        </w:rPr>
        <w:t>8</w:t>
      </w:r>
      <w:r w:rsidR="001807FA" w:rsidRPr="00370BCA">
        <w:rPr>
          <w:rFonts w:ascii="Times New Roman" w:eastAsia="仿宋" w:hAnsi="Times New Roman" w:cs="Times New Roman" w:hint="eastAsia"/>
          <w:b/>
          <w:bCs/>
          <w:szCs w:val="21"/>
        </w:rPr>
        <w:t>.</w:t>
      </w:r>
      <w:r w:rsidRPr="00370BCA">
        <w:rPr>
          <w:rFonts w:ascii="Times New Roman" w:eastAsia="仿宋" w:hAnsi="Times New Roman" w:cs="Times New Roman"/>
          <w:b/>
          <w:bCs/>
          <w:szCs w:val="21"/>
        </w:rPr>
        <w:t xml:space="preserve"> </w:t>
      </w:r>
      <w:r w:rsidRPr="00370BCA">
        <w:rPr>
          <w:rFonts w:ascii="Times New Roman" w:eastAsia="仿宋" w:hAnsi="Times New Roman" w:cs="Times New Roman"/>
          <w:szCs w:val="21"/>
        </w:rPr>
        <w:t xml:space="preserve">The spatiotemporal and temporal expression patterns of </w:t>
      </w:r>
      <w:r w:rsidRPr="00370BCA">
        <w:rPr>
          <w:rFonts w:ascii="Times New Roman" w:eastAsia="仿宋" w:hAnsi="Times New Roman" w:cs="Times New Roman"/>
          <w:i/>
          <w:iCs/>
          <w:szCs w:val="21"/>
        </w:rPr>
        <w:t>PaDREB1A</w:t>
      </w:r>
      <w:r w:rsidRPr="00370BCA">
        <w:rPr>
          <w:rFonts w:ascii="Times New Roman" w:eastAsia="仿宋" w:hAnsi="Times New Roman" w:cs="Times New Roman"/>
          <w:szCs w:val="21"/>
        </w:rPr>
        <w:t xml:space="preserve"> by RT-qPCR during cold acclimation and cold stress </w:t>
      </w:r>
      <w:bookmarkStart w:id="16" w:name="OLE_LINK16"/>
      <w:r w:rsidRPr="00370BCA">
        <w:rPr>
          <w:rFonts w:ascii="Times New Roman" w:eastAsia="仿宋" w:hAnsi="Times New Roman" w:cs="Times New Roman"/>
          <w:szCs w:val="21"/>
        </w:rPr>
        <w:t xml:space="preserve">in </w:t>
      </w:r>
      <w:bookmarkStart w:id="17" w:name="OLE_LINK628"/>
      <w:r w:rsidRPr="00370BCA">
        <w:rPr>
          <w:rFonts w:ascii="Times New Roman" w:eastAsia="仿宋" w:hAnsi="Times New Roman" w:cs="Times New Roman"/>
          <w:i/>
          <w:iCs/>
          <w:szCs w:val="21"/>
        </w:rPr>
        <w:t>P</w:t>
      </w:r>
      <w:r w:rsidRPr="00370BCA">
        <w:rPr>
          <w:rFonts w:ascii="Times New Roman" w:eastAsia="仿宋" w:hAnsi="Times New Roman" w:cs="Times New Roman" w:hint="eastAsia"/>
          <w:i/>
          <w:iCs/>
          <w:szCs w:val="21"/>
        </w:rPr>
        <w:t>.</w:t>
      </w:r>
      <w:r w:rsidRPr="00370BCA">
        <w:rPr>
          <w:rFonts w:ascii="Times New Roman" w:eastAsia="仿宋" w:hAnsi="Times New Roman" w:cs="Times New Roman"/>
          <w:i/>
          <w:iCs/>
          <w:szCs w:val="21"/>
        </w:rPr>
        <w:t xml:space="preserve"> auriculata</w:t>
      </w:r>
      <w:r w:rsidRPr="00370BCA">
        <w:rPr>
          <w:rFonts w:ascii="Times New Roman" w:eastAsia="仿宋" w:hAnsi="Times New Roman" w:cs="Times New Roman"/>
          <w:szCs w:val="21"/>
        </w:rPr>
        <w:t xml:space="preserve"> L.</w:t>
      </w:r>
      <w:bookmarkEnd w:id="16"/>
      <w:bookmarkEnd w:id="17"/>
    </w:p>
    <w:bookmarkEnd w:id="15"/>
    <w:p w14:paraId="469DA004" w14:textId="77777777" w:rsidR="00E77E53" w:rsidRPr="00370BCA" w:rsidRDefault="00E77E53" w:rsidP="00370BCA">
      <w:pPr>
        <w:spacing w:line="360" w:lineRule="auto"/>
        <w:rPr>
          <w:szCs w:val="21"/>
        </w:rPr>
      </w:pPr>
    </w:p>
    <w:sectPr w:rsidR="00E77E53" w:rsidRPr="00370BC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A3158" w14:textId="77777777" w:rsidR="00FD542D" w:rsidRDefault="00FD542D" w:rsidP="008004CD">
      <w:r>
        <w:separator/>
      </w:r>
    </w:p>
  </w:endnote>
  <w:endnote w:type="continuationSeparator" w:id="0">
    <w:p w14:paraId="5CC458CE" w14:textId="77777777" w:rsidR="00FD542D" w:rsidRDefault="00FD542D" w:rsidP="00800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74064" w14:textId="77777777" w:rsidR="00FD542D" w:rsidRDefault="00FD542D" w:rsidP="008004CD">
      <w:r>
        <w:separator/>
      </w:r>
    </w:p>
  </w:footnote>
  <w:footnote w:type="continuationSeparator" w:id="0">
    <w:p w14:paraId="3902EC88" w14:textId="77777777" w:rsidR="00FD542D" w:rsidRDefault="00FD542D" w:rsidP="008004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0FB"/>
    <w:rsid w:val="AD6EB195"/>
    <w:rsid w:val="CD7F3B62"/>
    <w:rsid w:val="FBBAF8A6"/>
    <w:rsid w:val="00044C08"/>
    <w:rsid w:val="0005239C"/>
    <w:rsid w:val="00057255"/>
    <w:rsid w:val="00110EA8"/>
    <w:rsid w:val="001807FA"/>
    <w:rsid w:val="001A0720"/>
    <w:rsid w:val="001A3E17"/>
    <w:rsid w:val="00206FE7"/>
    <w:rsid w:val="0027082C"/>
    <w:rsid w:val="002D7198"/>
    <w:rsid w:val="00311AD0"/>
    <w:rsid w:val="003169EB"/>
    <w:rsid w:val="00370BCA"/>
    <w:rsid w:val="0037598B"/>
    <w:rsid w:val="003F372D"/>
    <w:rsid w:val="0042149C"/>
    <w:rsid w:val="005838AA"/>
    <w:rsid w:val="005B3024"/>
    <w:rsid w:val="005E713F"/>
    <w:rsid w:val="006C0FE1"/>
    <w:rsid w:val="006D1A69"/>
    <w:rsid w:val="006E7DEC"/>
    <w:rsid w:val="007061F5"/>
    <w:rsid w:val="00713E74"/>
    <w:rsid w:val="00773488"/>
    <w:rsid w:val="007D7CA9"/>
    <w:rsid w:val="00800366"/>
    <w:rsid w:val="008004CD"/>
    <w:rsid w:val="00812CCC"/>
    <w:rsid w:val="00873D86"/>
    <w:rsid w:val="009512B3"/>
    <w:rsid w:val="009546C6"/>
    <w:rsid w:val="00975AC4"/>
    <w:rsid w:val="009D73B6"/>
    <w:rsid w:val="009E1828"/>
    <w:rsid w:val="00A06958"/>
    <w:rsid w:val="00A240D6"/>
    <w:rsid w:val="00A45DFD"/>
    <w:rsid w:val="00A67C49"/>
    <w:rsid w:val="00A75E87"/>
    <w:rsid w:val="00A96BDC"/>
    <w:rsid w:val="00C20636"/>
    <w:rsid w:val="00C7310E"/>
    <w:rsid w:val="00C8630C"/>
    <w:rsid w:val="00CB23E3"/>
    <w:rsid w:val="00CE022C"/>
    <w:rsid w:val="00CE60FB"/>
    <w:rsid w:val="00D61D64"/>
    <w:rsid w:val="00E25E59"/>
    <w:rsid w:val="00E317BA"/>
    <w:rsid w:val="00E77E53"/>
    <w:rsid w:val="00E94D8D"/>
    <w:rsid w:val="00EF5CCA"/>
    <w:rsid w:val="00EF7CD1"/>
    <w:rsid w:val="00F01C9B"/>
    <w:rsid w:val="00F642A9"/>
    <w:rsid w:val="00F9135D"/>
    <w:rsid w:val="00FB6FE0"/>
    <w:rsid w:val="00FD542D"/>
    <w:rsid w:val="5F252158"/>
    <w:rsid w:val="6BD56F15"/>
    <w:rsid w:val="6BFD1230"/>
    <w:rsid w:val="7D76A6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CB80A"/>
  <w15:docId w15:val="{5451312D-1CD4-451D-AF19-FB3AEFE75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character" w:styleId="a7">
    <w:name w:val="Hyperlink"/>
    <w:basedOn w:val="a0"/>
    <w:uiPriority w:val="99"/>
    <w:unhideWhenUsed/>
    <w:rsid w:val="00CB23E3"/>
    <w:rPr>
      <w:color w:val="0563C1" w:themeColor="hyperlink"/>
      <w:u w:val="single"/>
    </w:rPr>
  </w:style>
  <w:style w:type="character" w:customStyle="1" w:styleId="1">
    <w:name w:val="未处理的提及1"/>
    <w:basedOn w:val="a0"/>
    <w:uiPriority w:val="99"/>
    <w:semiHidden/>
    <w:unhideWhenUsed/>
    <w:rsid w:val="00CB2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866052">
      <w:bodyDiv w:val="1"/>
      <w:marLeft w:val="0"/>
      <w:marRight w:val="0"/>
      <w:marTop w:val="0"/>
      <w:marBottom w:val="0"/>
      <w:divBdr>
        <w:top w:val="none" w:sz="0" w:space="0" w:color="auto"/>
        <w:left w:val="none" w:sz="0" w:space="0" w:color="auto"/>
        <w:bottom w:val="none" w:sz="0" w:space="0" w:color="auto"/>
        <w:right w:val="none" w:sz="0" w:space="0" w:color="auto"/>
      </w:divBdr>
    </w:div>
    <w:div w:id="14290393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ernational.biocloud.net" TargetMode="Externa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planttfdb.cbi.pku.edu.cn" TargetMode="Externa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8.emf"/><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hyperlink" Target="https://www.ebi.ac.uk/msd-srv/prot_int/pistart.html" TargetMode="Externa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375</Words>
  <Characters>2143</Characters>
  <Application>Microsoft Office Word</Application>
  <DocSecurity>0</DocSecurity>
  <Lines>17</Lines>
  <Paragraphs>5</Paragraphs>
  <ScaleCrop>false</ScaleCrop>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rui_xx@163.com</dc:creator>
  <cp:lastModifiedBy>rui_xx@163.com</cp:lastModifiedBy>
  <cp:revision>2</cp:revision>
  <dcterms:created xsi:type="dcterms:W3CDTF">2025-07-25T13:31:00Z</dcterms:created>
  <dcterms:modified xsi:type="dcterms:W3CDTF">2025-07-25T13:31:00Z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95E8401D4C953A810C593E68405C3060_43</vt:lpwstr>
  </property>
</Properties>
</file>