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EAA1D" w14:textId="77777777" w:rsidR="00FB05A7" w:rsidRDefault="00FB05A7" w:rsidP="000F4AC2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50786157" w14:textId="77777777" w:rsidR="00FB05A7" w:rsidRDefault="00FB05A7" w:rsidP="000F4AC2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26C63FF5" w14:textId="1ED0EF48" w:rsidR="00181F14" w:rsidRPr="000F4AC2" w:rsidRDefault="00081520" w:rsidP="000F4AC2">
      <w:pPr>
        <w:spacing w:after="0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0F4AC2">
        <w:rPr>
          <w:rFonts w:asciiTheme="majorBidi" w:hAnsiTheme="majorBidi" w:cstheme="majorBidi"/>
          <w:sz w:val="24"/>
          <w:szCs w:val="24"/>
        </w:rPr>
        <w:t>Table S1</w:t>
      </w:r>
      <w:r w:rsidR="000F4AC2" w:rsidRPr="000F4AC2">
        <w:rPr>
          <w:rFonts w:asciiTheme="majorBidi" w:hAnsiTheme="majorBidi" w:cstheme="majorBidi"/>
          <w:sz w:val="24"/>
          <w:szCs w:val="24"/>
        </w:rPr>
        <w:t xml:space="preserve">: Calculation Formulas for Seed Germination Parameters of </w:t>
      </w:r>
      <w:proofErr w:type="spellStart"/>
      <w:r w:rsidR="000F4AC2" w:rsidRPr="000F4AC2">
        <w:rPr>
          <w:rFonts w:asciiTheme="majorBidi" w:hAnsiTheme="majorBidi" w:cstheme="majorBidi"/>
          <w:i/>
          <w:iCs/>
          <w:sz w:val="24"/>
          <w:szCs w:val="24"/>
        </w:rPr>
        <w:t>Scrophularia</w:t>
      </w:r>
      <w:proofErr w:type="spellEnd"/>
      <w:r w:rsidR="000F4AC2" w:rsidRPr="000F4AC2">
        <w:rPr>
          <w:rFonts w:asciiTheme="majorBidi" w:hAnsiTheme="majorBidi" w:cstheme="majorBidi"/>
          <w:sz w:val="24"/>
          <w:szCs w:val="24"/>
        </w:rPr>
        <w:t xml:space="preserve"> </w:t>
      </w:r>
      <w:r w:rsidR="000F4AC2" w:rsidRPr="000F4AC2">
        <w:rPr>
          <w:rFonts w:asciiTheme="majorBidi" w:hAnsiTheme="majorBidi" w:cstheme="majorBidi"/>
          <w:i/>
          <w:iCs/>
          <w:sz w:val="24"/>
          <w:szCs w:val="24"/>
        </w:rPr>
        <w:t>striata</w:t>
      </w:r>
    </w:p>
    <w:tbl>
      <w:tblPr>
        <w:tblStyle w:val="TableGrid"/>
        <w:tblpPr w:leftFromText="180" w:rightFromText="180" w:horzAnchor="margin" w:tblpXSpec="center" w:tblpY="953"/>
        <w:tblW w:w="14737" w:type="dxa"/>
        <w:tblLook w:val="04A0" w:firstRow="1" w:lastRow="0" w:firstColumn="1" w:lastColumn="0" w:noHBand="0" w:noVBand="1"/>
      </w:tblPr>
      <w:tblGrid>
        <w:gridCol w:w="3256"/>
        <w:gridCol w:w="992"/>
        <w:gridCol w:w="850"/>
        <w:gridCol w:w="4536"/>
        <w:gridCol w:w="5103"/>
      </w:tblGrid>
      <w:tr w:rsidR="004B4CFB" w:rsidRPr="004B4CFB" w14:paraId="6A50DFFF" w14:textId="77777777" w:rsidTr="00FB05A7">
        <w:trPr>
          <w:trHeight w:val="551"/>
        </w:trPr>
        <w:tc>
          <w:tcPr>
            <w:tcW w:w="3256" w:type="dxa"/>
            <w:vAlign w:val="center"/>
          </w:tcPr>
          <w:p w14:paraId="3E3E9849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B4CFB">
              <w:rPr>
                <w:rFonts w:eastAsia="Calibri" w:cs="Times New Roman"/>
                <w:b/>
                <w:bCs/>
                <w:sz w:val="24"/>
                <w:szCs w:val="24"/>
              </w:rPr>
              <w:t>Germination Parameters</w:t>
            </w:r>
          </w:p>
        </w:tc>
        <w:tc>
          <w:tcPr>
            <w:tcW w:w="992" w:type="dxa"/>
            <w:vAlign w:val="center"/>
          </w:tcPr>
          <w:p w14:paraId="0264F420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B4CFB">
              <w:rPr>
                <w:rFonts w:eastAsia="Calibri" w:cs="Times New Roman"/>
                <w:b/>
                <w:bCs/>
                <w:sz w:val="24"/>
                <w:szCs w:val="24"/>
              </w:rPr>
              <w:t>Symbol</w:t>
            </w:r>
          </w:p>
        </w:tc>
        <w:tc>
          <w:tcPr>
            <w:tcW w:w="850" w:type="dxa"/>
            <w:vAlign w:val="center"/>
          </w:tcPr>
          <w:p w14:paraId="75F62DAA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B4CFB">
              <w:rPr>
                <w:rFonts w:eastAsia="Calibri" w:cs="Times New Roman"/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4536" w:type="dxa"/>
            <w:vAlign w:val="center"/>
          </w:tcPr>
          <w:p w14:paraId="0042BBE4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B4CFB">
              <w:rPr>
                <w:rFonts w:eastAsia="Calibri" w:cs="Times New Roman"/>
                <w:b/>
                <w:bCs/>
                <w:sz w:val="24"/>
                <w:szCs w:val="24"/>
              </w:rPr>
              <w:t>Formula for Calculation</w:t>
            </w:r>
          </w:p>
        </w:tc>
        <w:tc>
          <w:tcPr>
            <w:tcW w:w="5103" w:type="dxa"/>
            <w:vAlign w:val="center"/>
          </w:tcPr>
          <w:p w14:paraId="1B2EB7E0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B4CFB">
              <w:rPr>
                <w:rFonts w:eastAsia="Calibri" w:cs="Times New Roman"/>
                <w:b/>
                <w:bCs/>
                <w:sz w:val="24"/>
                <w:szCs w:val="24"/>
              </w:rPr>
              <w:t>Description for formula</w:t>
            </w:r>
          </w:p>
        </w:tc>
      </w:tr>
      <w:tr w:rsidR="004B4CFB" w:rsidRPr="004B4CFB" w14:paraId="1C5114D6" w14:textId="77777777" w:rsidTr="00FB05A7">
        <w:trPr>
          <w:trHeight w:val="629"/>
        </w:trPr>
        <w:tc>
          <w:tcPr>
            <w:tcW w:w="3256" w:type="dxa"/>
            <w:vAlign w:val="center"/>
          </w:tcPr>
          <w:p w14:paraId="3BAE16C6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Final Germination Percentage </w:t>
            </w:r>
          </w:p>
        </w:tc>
        <w:tc>
          <w:tcPr>
            <w:tcW w:w="992" w:type="dxa"/>
            <w:vAlign w:val="center"/>
          </w:tcPr>
          <w:p w14:paraId="20AC7B4E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FGP</w:t>
            </w:r>
          </w:p>
        </w:tc>
        <w:tc>
          <w:tcPr>
            <w:tcW w:w="850" w:type="dxa"/>
            <w:vAlign w:val="center"/>
          </w:tcPr>
          <w:p w14:paraId="14031CDB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4536" w:type="dxa"/>
            <w:vAlign w:val="center"/>
          </w:tcPr>
          <w:p w14:paraId="5676B5E7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FGP= Total seeds germinated ×100</w:t>
            </w:r>
          </w:p>
        </w:tc>
        <w:tc>
          <w:tcPr>
            <w:tcW w:w="5103" w:type="dxa"/>
            <w:vAlign w:val="center"/>
          </w:tcPr>
          <w:p w14:paraId="232D4F8A" w14:textId="2ECC8D09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 xml:space="preserve">Total seeds germinated at </w:t>
            </w:r>
            <w:r w:rsidR="000F4AC2">
              <w:rPr>
                <w:rFonts w:eastAsia="Calibri" w:cs="Times New Roman"/>
                <w:sz w:val="24"/>
                <w:szCs w:val="24"/>
              </w:rPr>
              <w:t xml:space="preserve">the </w:t>
            </w:r>
            <w:r w:rsidRPr="004B4CFB">
              <w:rPr>
                <w:rFonts w:eastAsia="Calibri" w:cs="Times New Roman"/>
                <w:sz w:val="24"/>
                <w:szCs w:val="24"/>
              </w:rPr>
              <w:t xml:space="preserve">end of </w:t>
            </w:r>
            <w:r w:rsidR="000F4AC2">
              <w:rPr>
                <w:rFonts w:eastAsia="Calibri" w:cs="Times New Roman"/>
                <w:sz w:val="24"/>
                <w:szCs w:val="24"/>
              </w:rPr>
              <w:t xml:space="preserve">the </w:t>
            </w:r>
            <w:r w:rsidRPr="004B4CFB">
              <w:rPr>
                <w:rFonts w:eastAsia="Calibri" w:cs="Times New Roman"/>
                <w:sz w:val="24"/>
                <w:szCs w:val="24"/>
              </w:rPr>
              <w:t>trial/number of initial seeds (total seeds)</w:t>
            </w:r>
          </w:p>
        </w:tc>
      </w:tr>
      <w:tr w:rsidR="004B4CFB" w:rsidRPr="004B4CFB" w14:paraId="46C70C05" w14:textId="77777777" w:rsidTr="00FB05A7">
        <w:trPr>
          <w:trHeight w:val="663"/>
        </w:trPr>
        <w:tc>
          <w:tcPr>
            <w:tcW w:w="3256" w:type="dxa"/>
            <w:vAlign w:val="center"/>
          </w:tcPr>
          <w:p w14:paraId="6D9915F4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Mean Germination</w:t>
            </w:r>
            <w:r w:rsidRPr="004B4CFB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Pr="004B4CFB">
              <w:rPr>
                <w:rFonts w:eastAsia="Calibri" w:cs="Times New Roman"/>
                <w:sz w:val="24"/>
                <w:szCs w:val="24"/>
              </w:rPr>
              <w:t xml:space="preserve">Time </w:t>
            </w:r>
          </w:p>
        </w:tc>
        <w:tc>
          <w:tcPr>
            <w:tcW w:w="992" w:type="dxa"/>
            <w:vAlign w:val="center"/>
          </w:tcPr>
          <w:p w14:paraId="24EC2508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MGT</w:t>
            </w:r>
          </w:p>
        </w:tc>
        <w:tc>
          <w:tcPr>
            <w:tcW w:w="850" w:type="dxa"/>
            <w:vAlign w:val="center"/>
          </w:tcPr>
          <w:p w14:paraId="12557342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Day</w:t>
            </w:r>
          </w:p>
        </w:tc>
        <w:tc>
          <w:tcPr>
            <w:tcW w:w="4536" w:type="dxa"/>
            <w:vAlign w:val="center"/>
          </w:tcPr>
          <w:p w14:paraId="73336C29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 xml:space="preserve">MGT= </w:t>
            </w:r>
            <w:proofErr w:type="spellStart"/>
            <w:r w:rsidRPr="004B4CFB">
              <w:rPr>
                <w:rFonts w:eastAsia="Calibri" w:cs="Times New Roman"/>
                <w:sz w:val="24"/>
                <w:szCs w:val="24"/>
              </w:rPr>
              <w:t>ΣFx</w:t>
            </w:r>
            <w:proofErr w:type="spellEnd"/>
            <w:r w:rsidRPr="004B4CFB">
              <w:rPr>
                <w:rFonts w:eastAsia="Calibri" w:cs="Times New Roman"/>
                <w:sz w:val="24"/>
                <w:szCs w:val="24"/>
              </w:rPr>
              <w:t>/ΣF</w:t>
            </w:r>
          </w:p>
        </w:tc>
        <w:tc>
          <w:tcPr>
            <w:tcW w:w="5103" w:type="dxa"/>
            <w:vAlign w:val="center"/>
          </w:tcPr>
          <w:p w14:paraId="16C96226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Where F is the number of seeds germinated on day x</w:t>
            </w:r>
          </w:p>
        </w:tc>
      </w:tr>
      <w:tr w:rsidR="004B4CFB" w:rsidRPr="004B4CFB" w14:paraId="5D68E450" w14:textId="77777777" w:rsidTr="00FB05A7">
        <w:trPr>
          <w:trHeight w:val="663"/>
        </w:trPr>
        <w:tc>
          <w:tcPr>
            <w:tcW w:w="3256" w:type="dxa"/>
            <w:vAlign w:val="center"/>
          </w:tcPr>
          <w:p w14:paraId="5D24E8D7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Mean Germination</w:t>
            </w:r>
            <w:r w:rsidRPr="004B4CFB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Pr="004B4CFB">
              <w:rPr>
                <w:rFonts w:eastAsia="Calibri" w:cs="Times New Roman"/>
                <w:sz w:val="24"/>
                <w:szCs w:val="24"/>
              </w:rPr>
              <w:t xml:space="preserve">Rate  </w:t>
            </w:r>
          </w:p>
        </w:tc>
        <w:tc>
          <w:tcPr>
            <w:tcW w:w="992" w:type="dxa"/>
            <w:vAlign w:val="center"/>
          </w:tcPr>
          <w:p w14:paraId="6C0575D1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MGR</w:t>
            </w:r>
          </w:p>
        </w:tc>
        <w:tc>
          <w:tcPr>
            <w:tcW w:w="850" w:type="dxa"/>
            <w:vAlign w:val="center"/>
          </w:tcPr>
          <w:p w14:paraId="2885BA7A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1/Day</w:t>
            </w:r>
          </w:p>
        </w:tc>
        <w:tc>
          <w:tcPr>
            <w:tcW w:w="4536" w:type="dxa"/>
            <w:vAlign w:val="center"/>
          </w:tcPr>
          <w:p w14:paraId="2D4FB55C" w14:textId="77777777" w:rsidR="004B4CFB" w:rsidRPr="004B4CFB" w:rsidRDefault="004B4CFB" w:rsidP="004B4CFB">
            <w:pPr>
              <w:ind w:right="19"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MGR= CV/100 = 1/T</w:t>
            </w:r>
          </w:p>
        </w:tc>
        <w:tc>
          <w:tcPr>
            <w:tcW w:w="5103" w:type="dxa"/>
            <w:vAlign w:val="center"/>
          </w:tcPr>
          <w:p w14:paraId="65ED587F" w14:textId="23AC33C9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 xml:space="preserve">Where T is </w:t>
            </w:r>
            <w:r w:rsidR="000F4AC2">
              <w:rPr>
                <w:rFonts w:eastAsia="Calibri" w:cs="Times New Roman"/>
                <w:sz w:val="24"/>
                <w:szCs w:val="24"/>
              </w:rPr>
              <w:t xml:space="preserve">the </w:t>
            </w:r>
            <w:r w:rsidRPr="004B4CFB">
              <w:rPr>
                <w:rFonts w:eastAsia="Calibri" w:cs="Times New Roman"/>
                <w:sz w:val="24"/>
                <w:szCs w:val="24"/>
              </w:rPr>
              <w:t xml:space="preserve">mean germination time and CV is </w:t>
            </w:r>
            <w:r w:rsidR="000F4AC2">
              <w:rPr>
                <w:rFonts w:eastAsia="Calibri" w:cs="Times New Roman"/>
                <w:sz w:val="24"/>
                <w:szCs w:val="24"/>
              </w:rPr>
              <w:t xml:space="preserve">the </w:t>
            </w:r>
            <w:r w:rsidRPr="004B4CFB">
              <w:rPr>
                <w:rFonts w:eastAsia="Calibri" w:cs="Times New Roman"/>
                <w:sz w:val="24"/>
                <w:szCs w:val="24"/>
              </w:rPr>
              <w:t>coefficient of velocity</w:t>
            </w:r>
          </w:p>
        </w:tc>
      </w:tr>
      <w:tr w:rsidR="004B4CFB" w:rsidRPr="004B4CFB" w14:paraId="4C3D06F9" w14:textId="77777777" w:rsidTr="00FB05A7">
        <w:trPr>
          <w:trHeight w:val="663"/>
        </w:trPr>
        <w:tc>
          <w:tcPr>
            <w:tcW w:w="3256" w:type="dxa"/>
            <w:vAlign w:val="center"/>
          </w:tcPr>
          <w:p w14:paraId="1C0BCBA6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 xml:space="preserve">Germination Index </w:t>
            </w:r>
          </w:p>
        </w:tc>
        <w:tc>
          <w:tcPr>
            <w:tcW w:w="992" w:type="dxa"/>
            <w:vAlign w:val="center"/>
          </w:tcPr>
          <w:p w14:paraId="0B905914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GI</w:t>
            </w:r>
          </w:p>
        </w:tc>
        <w:tc>
          <w:tcPr>
            <w:tcW w:w="850" w:type="dxa"/>
            <w:vAlign w:val="center"/>
          </w:tcPr>
          <w:p w14:paraId="3BB60977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-</w:t>
            </w:r>
          </w:p>
        </w:tc>
        <w:tc>
          <w:tcPr>
            <w:tcW w:w="4536" w:type="dxa"/>
            <w:vAlign w:val="center"/>
          </w:tcPr>
          <w:p w14:paraId="5195F2B8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GI = (13×N1) + (12×N2) +...+ (1×N13)</w:t>
            </w:r>
          </w:p>
        </w:tc>
        <w:tc>
          <w:tcPr>
            <w:tcW w:w="5103" w:type="dxa"/>
            <w:vAlign w:val="center"/>
          </w:tcPr>
          <w:p w14:paraId="008D6A8B" w14:textId="77FB60F3" w:rsidR="004B4CFB" w:rsidRPr="004B4CFB" w:rsidRDefault="00D21E5C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D21E5C">
              <w:rPr>
                <w:rFonts w:eastAsia="Calibri" w:cs="Times New Roman"/>
                <w:sz w:val="24"/>
                <w:szCs w:val="24"/>
              </w:rPr>
              <w:t xml:space="preserve">N₁, N₂, … represent the number of seeds germinated on the first, second, and subsequent days, respectively, while 1, 2, … denote the corresponding weights assigned to the number of seeds germinated on each day. </w:t>
            </w:r>
          </w:p>
        </w:tc>
      </w:tr>
      <w:tr w:rsidR="004B4CFB" w:rsidRPr="004B4CFB" w14:paraId="0B2302D8" w14:textId="77777777" w:rsidTr="00FB05A7">
        <w:trPr>
          <w:trHeight w:val="628"/>
        </w:trPr>
        <w:tc>
          <w:tcPr>
            <w:tcW w:w="3256" w:type="dxa"/>
            <w:vAlign w:val="center"/>
          </w:tcPr>
          <w:p w14:paraId="5C416C4D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Coefficient</w:t>
            </w:r>
            <w:r w:rsidRPr="004B4CFB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Pr="004B4CFB">
              <w:rPr>
                <w:rFonts w:eastAsia="Calibri" w:cs="Times New Roman"/>
                <w:sz w:val="24"/>
                <w:szCs w:val="24"/>
              </w:rPr>
              <w:t>of Velocity of Germination</w:t>
            </w:r>
          </w:p>
        </w:tc>
        <w:tc>
          <w:tcPr>
            <w:tcW w:w="992" w:type="dxa"/>
            <w:vAlign w:val="center"/>
          </w:tcPr>
          <w:p w14:paraId="54E4B637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CVG</w:t>
            </w:r>
          </w:p>
        </w:tc>
        <w:tc>
          <w:tcPr>
            <w:tcW w:w="850" w:type="dxa"/>
            <w:vAlign w:val="center"/>
          </w:tcPr>
          <w:p w14:paraId="652F3990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-</w:t>
            </w:r>
          </w:p>
        </w:tc>
        <w:tc>
          <w:tcPr>
            <w:tcW w:w="4536" w:type="dxa"/>
            <w:vAlign w:val="center"/>
          </w:tcPr>
          <w:p w14:paraId="5FC0447E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CVG= N1+N2+...+Ni/100 x N1T1+... +</w:t>
            </w:r>
            <w:proofErr w:type="spellStart"/>
            <w:r w:rsidRPr="004B4CFB">
              <w:rPr>
                <w:rFonts w:eastAsia="Calibri" w:cs="Times New Roman"/>
                <w:sz w:val="24"/>
                <w:szCs w:val="24"/>
              </w:rPr>
              <w:t>NiTi</w:t>
            </w:r>
            <w:proofErr w:type="spellEnd"/>
          </w:p>
        </w:tc>
        <w:tc>
          <w:tcPr>
            <w:tcW w:w="5103" w:type="dxa"/>
            <w:vAlign w:val="center"/>
          </w:tcPr>
          <w:p w14:paraId="6E10874A" w14:textId="1915872A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Where N is the number of seeds germinated every day</w:t>
            </w:r>
            <w:r w:rsidR="000F4AC2">
              <w:rPr>
                <w:rFonts w:eastAsia="Calibri" w:cs="Times New Roman"/>
                <w:sz w:val="24"/>
                <w:szCs w:val="24"/>
              </w:rPr>
              <w:t>,</w:t>
            </w:r>
            <w:r w:rsidRPr="004B4CFB">
              <w:rPr>
                <w:rFonts w:eastAsia="Calibri" w:cs="Times New Roman"/>
                <w:sz w:val="24"/>
                <w:szCs w:val="24"/>
              </w:rPr>
              <w:t xml:space="preserve"> and T is the number of days from seeding corresponding to N</w:t>
            </w:r>
          </w:p>
        </w:tc>
      </w:tr>
      <w:tr w:rsidR="004B4CFB" w:rsidRPr="004B4CFB" w14:paraId="5DFA7674" w14:textId="77777777" w:rsidTr="00FB05A7">
        <w:trPr>
          <w:trHeight w:val="663"/>
        </w:trPr>
        <w:tc>
          <w:tcPr>
            <w:tcW w:w="3256" w:type="dxa"/>
            <w:vAlign w:val="center"/>
          </w:tcPr>
          <w:p w14:paraId="5930CDBE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 xml:space="preserve">Germination Rate Index </w:t>
            </w:r>
          </w:p>
        </w:tc>
        <w:tc>
          <w:tcPr>
            <w:tcW w:w="992" w:type="dxa"/>
            <w:vAlign w:val="center"/>
          </w:tcPr>
          <w:p w14:paraId="4051D17B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GRI</w:t>
            </w:r>
          </w:p>
        </w:tc>
        <w:tc>
          <w:tcPr>
            <w:tcW w:w="850" w:type="dxa"/>
            <w:vAlign w:val="center"/>
          </w:tcPr>
          <w:p w14:paraId="1DDE4543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-</w:t>
            </w:r>
          </w:p>
        </w:tc>
        <w:tc>
          <w:tcPr>
            <w:tcW w:w="4536" w:type="dxa"/>
            <w:vAlign w:val="center"/>
          </w:tcPr>
          <w:p w14:paraId="7313CC31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GRI= G1 / 1 + G2 / 2 + …. + Gx /X</w:t>
            </w:r>
          </w:p>
        </w:tc>
        <w:tc>
          <w:tcPr>
            <w:tcW w:w="5103" w:type="dxa"/>
            <w:vAlign w:val="center"/>
          </w:tcPr>
          <w:p w14:paraId="598D5E1F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G1= Germination percentage at first day</w:t>
            </w:r>
          </w:p>
          <w:p w14:paraId="1F60C1E0" w14:textId="5740B004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 xml:space="preserve">G1= Germination percentage </w:t>
            </w:r>
            <w:r w:rsidR="000F4AC2">
              <w:rPr>
                <w:rFonts w:eastAsia="Calibri" w:cs="Times New Roman"/>
                <w:sz w:val="24"/>
                <w:szCs w:val="24"/>
              </w:rPr>
              <w:t>on</w:t>
            </w:r>
            <w:r w:rsidRPr="004B4CFB">
              <w:rPr>
                <w:rFonts w:eastAsia="Calibri" w:cs="Times New Roman"/>
                <w:sz w:val="24"/>
                <w:szCs w:val="24"/>
              </w:rPr>
              <w:t xml:space="preserve"> the second day and so on</w:t>
            </w:r>
          </w:p>
        </w:tc>
      </w:tr>
      <w:tr w:rsidR="004B4CFB" w:rsidRPr="004B4CFB" w14:paraId="4C833C24" w14:textId="77777777" w:rsidTr="00FB05A7">
        <w:trPr>
          <w:trHeight w:val="663"/>
        </w:trPr>
        <w:tc>
          <w:tcPr>
            <w:tcW w:w="3256" w:type="dxa"/>
            <w:vAlign w:val="center"/>
          </w:tcPr>
          <w:p w14:paraId="6C9F364D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 xml:space="preserve">Time Spread of Germination </w:t>
            </w:r>
          </w:p>
        </w:tc>
        <w:tc>
          <w:tcPr>
            <w:tcW w:w="992" w:type="dxa"/>
            <w:vAlign w:val="center"/>
          </w:tcPr>
          <w:p w14:paraId="32F312F9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TSG</w:t>
            </w:r>
          </w:p>
        </w:tc>
        <w:tc>
          <w:tcPr>
            <w:tcW w:w="850" w:type="dxa"/>
            <w:vAlign w:val="center"/>
          </w:tcPr>
          <w:p w14:paraId="322B9C9F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Day</w:t>
            </w:r>
          </w:p>
        </w:tc>
        <w:tc>
          <w:tcPr>
            <w:tcW w:w="4536" w:type="dxa"/>
            <w:vAlign w:val="center"/>
          </w:tcPr>
          <w:p w14:paraId="4E244226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 xml:space="preserve">TSG= </w:t>
            </w:r>
            <w:proofErr w:type="spellStart"/>
            <w:r w:rsidRPr="004B4CFB">
              <w:rPr>
                <w:rFonts w:eastAsia="Calibri" w:cs="Times New Roman"/>
                <w:sz w:val="24"/>
                <w:szCs w:val="24"/>
              </w:rPr>
              <w:t>Tg</w:t>
            </w:r>
            <w:proofErr w:type="spellEnd"/>
            <w:r w:rsidRPr="004B4CFB">
              <w:rPr>
                <w:rFonts w:eastAsia="Calibri" w:cs="Times New Roman"/>
                <w:sz w:val="24"/>
                <w:szCs w:val="24"/>
              </w:rPr>
              <w:t xml:space="preserve"> − T0</w:t>
            </w:r>
          </w:p>
        </w:tc>
        <w:tc>
          <w:tcPr>
            <w:tcW w:w="5103" w:type="dxa"/>
            <w:vAlign w:val="center"/>
          </w:tcPr>
          <w:p w14:paraId="600A8318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4B4CFB">
              <w:rPr>
                <w:rFonts w:eastAsia="Calibri" w:cs="Times New Roman"/>
              </w:rPr>
              <w:t>Tg</w:t>
            </w:r>
            <w:proofErr w:type="spellEnd"/>
            <w:r w:rsidRPr="004B4CFB">
              <w:rPr>
                <w:rFonts w:eastAsia="Calibri" w:cs="Times New Roman"/>
              </w:rPr>
              <w:t>= Time for last germination</w:t>
            </w:r>
          </w:p>
          <w:p w14:paraId="0E542104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T0 =</w:t>
            </w:r>
            <w:r w:rsidRPr="004B4CFB">
              <w:rPr>
                <w:rFonts w:eastAsia="Calibri" w:cs="Times New Roman"/>
              </w:rPr>
              <w:t xml:space="preserve"> Time for first germination</w:t>
            </w:r>
          </w:p>
        </w:tc>
      </w:tr>
      <w:tr w:rsidR="004B4CFB" w:rsidRPr="004B4CFB" w14:paraId="6A728411" w14:textId="77777777" w:rsidTr="00FB05A7">
        <w:trPr>
          <w:trHeight w:val="663"/>
        </w:trPr>
        <w:tc>
          <w:tcPr>
            <w:tcW w:w="3256" w:type="dxa"/>
            <w:vAlign w:val="center"/>
          </w:tcPr>
          <w:p w14:paraId="61A718ED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Timson Germination Index</w:t>
            </w:r>
          </w:p>
        </w:tc>
        <w:tc>
          <w:tcPr>
            <w:tcW w:w="992" w:type="dxa"/>
            <w:vAlign w:val="center"/>
          </w:tcPr>
          <w:p w14:paraId="627432DB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TGI</w:t>
            </w:r>
          </w:p>
        </w:tc>
        <w:tc>
          <w:tcPr>
            <w:tcW w:w="850" w:type="dxa"/>
            <w:vAlign w:val="center"/>
          </w:tcPr>
          <w:p w14:paraId="1ECFF7F1" w14:textId="77777777" w:rsidR="004B4CFB" w:rsidRPr="004B4CFB" w:rsidRDefault="004B4CFB" w:rsidP="00FB05A7">
            <w:pPr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-</w:t>
            </w:r>
          </w:p>
        </w:tc>
        <w:tc>
          <w:tcPr>
            <w:tcW w:w="4536" w:type="dxa"/>
            <w:vAlign w:val="center"/>
          </w:tcPr>
          <w:p w14:paraId="2B67A01C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 w:cs="Times New Roman"/>
                <w:sz w:val="24"/>
                <w:szCs w:val="24"/>
              </w:rPr>
              <w:t>TGI= ΣG/T</w:t>
            </w:r>
          </w:p>
        </w:tc>
        <w:tc>
          <w:tcPr>
            <w:tcW w:w="5103" w:type="dxa"/>
            <w:vAlign w:val="center"/>
          </w:tcPr>
          <w:p w14:paraId="4176178E" w14:textId="77777777" w:rsidR="004B4CFB" w:rsidRPr="004B4CFB" w:rsidRDefault="004B4CFB" w:rsidP="004B4C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4B4CFB">
              <w:rPr>
                <w:rFonts w:eastAsia="Calibri"/>
              </w:rPr>
              <w:t>Where G is the percentage of seed germinated per day, and T is the germination period</w:t>
            </w:r>
          </w:p>
        </w:tc>
      </w:tr>
    </w:tbl>
    <w:p w14:paraId="1E9055F3" w14:textId="77777777" w:rsidR="00081520" w:rsidRDefault="00081520"/>
    <w:sectPr w:rsidR="00081520" w:rsidSect="00FB05A7">
      <w:pgSz w:w="15840" w:h="12240" w:orient="landscape"/>
      <w:pgMar w:top="426" w:right="1098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FB6"/>
    <w:rsid w:val="00081520"/>
    <w:rsid w:val="000F4AC2"/>
    <w:rsid w:val="00181F14"/>
    <w:rsid w:val="002E0D30"/>
    <w:rsid w:val="004B4CFB"/>
    <w:rsid w:val="00584DA6"/>
    <w:rsid w:val="00710FB6"/>
    <w:rsid w:val="00B66F5C"/>
    <w:rsid w:val="00BE28AD"/>
    <w:rsid w:val="00D21E5C"/>
    <w:rsid w:val="00FB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3272F"/>
  <w15:chartTrackingRefBased/>
  <w15:docId w15:val="{947AE888-8438-4DB4-8D30-E45902E96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4CFB"/>
    <w:pPr>
      <w:spacing w:after="0" w:line="240" w:lineRule="auto"/>
      <w:ind w:firstLine="284"/>
      <w:jc w:val="both"/>
    </w:pPr>
    <w:rPr>
      <w:rFonts w:ascii="Times New Roman" w:hAnsi="Times New Roman" w:cs="B Nazanin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4B4CFB"/>
    <w:pPr>
      <w:spacing w:after="0" w:line="240" w:lineRule="auto"/>
      <w:ind w:firstLine="284"/>
      <w:jc w:val="both"/>
    </w:pPr>
    <w:rPr>
      <w:rFonts w:ascii="Times New Roman" w:hAnsi="Times New Roman" w:cs="B Nazanin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B4CFB"/>
    <w:pPr>
      <w:spacing w:after="0" w:line="240" w:lineRule="auto"/>
      <w:ind w:firstLine="284"/>
      <w:jc w:val="both"/>
    </w:pPr>
    <w:rPr>
      <w:rFonts w:ascii="Times New Roman" w:hAnsi="Times New Roman" w:cs="B Nazanin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tahere haghighi</dc:creator>
  <cp:keywords/>
  <dc:description/>
  <cp:lastModifiedBy>User</cp:lastModifiedBy>
  <cp:revision>7</cp:revision>
  <dcterms:created xsi:type="dcterms:W3CDTF">2022-01-10T09:31:00Z</dcterms:created>
  <dcterms:modified xsi:type="dcterms:W3CDTF">2026-02-20T06:29:00Z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3acaa1cd-4603-41ff-82cc-ff8f419ce894</vt:lpwstr>
  </property>
</Properties>
</file>