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ADBF5" w14:textId="77777777" w:rsidR="00133E79" w:rsidRDefault="00000000">
      <w:r>
        <w:rPr>
          <w:rFonts w:hint="eastAsia"/>
          <w:noProof/>
        </w:rPr>
        <w:drawing>
          <wp:inline distT="0" distB="0" distL="114300" distR="114300" wp14:anchorId="44D249C8" wp14:editId="52656A14">
            <wp:extent cx="3710305" cy="4872355"/>
            <wp:effectExtent l="0" t="0" r="10795" b="4445"/>
            <wp:docPr id="1" name="图片 1" descr="Motif graph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Motif graph_画板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0305" cy="487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AADC1" w14:textId="3B4C30FA" w:rsidR="00310D36" w:rsidRDefault="00A8033B" w:rsidP="00310D36">
      <w:pPr>
        <w:rPr>
          <w:rFonts w:ascii="Times New Roman" w:hAnsi="Times New Roman" w:cs="Times New Roman"/>
        </w:rPr>
      </w:pPr>
      <w:r w:rsidRPr="00A8033B">
        <w:rPr>
          <w:rFonts w:ascii="Times New Roman" w:hAnsi="Times New Roman" w:cs="Times New Roman"/>
          <w:b/>
          <w:bCs/>
        </w:rPr>
        <w:t xml:space="preserve">Supplemental Figure S1 Sequence logos of conserved domains in </w:t>
      </w:r>
      <w:proofErr w:type="spellStart"/>
      <w:r w:rsidRPr="00A8033B">
        <w:rPr>
          <w:rFonts w:ascii="Times New Roman" w:hAnsi="Times New Roman" w:cs="Times New Roman"/>
          <w:b/>
          <w:bCs/>
        </w:rPr>
        <w:t>CmPLATZ</w:t>
      </w:r>
      <w:proofErr w:type="spellEnd"/>
      <w:r w:rsidRPr="00A8033B">
        <w:rPr>
          <w:rFonts w:ascii="Times New Roman" w:hAnsi="Times New Roman" w:cs="Times New Roman"/>
          <w:b/>
          <w:bCs/>
        </w:rPr>
        <w:t xml:space="preserve"> proteins</w:t>
      </w:r>
    </w:p>
    <w:p w14:paraId="7AE52BE7" w14:textId="7C2AAC33" w:rsidR="00133E79" w:rsidRPr="00C94113" w:rsidRDefault="00862B73" w:rsidP="00230877">
      <w:pPr>
        <w:rPr>
          <w:rFonts w:ascii="Times New Roman" w:hAnsi="Times New Roman" w:cs="Times New Roman"/>
          <w:sz w:val="18"/>
          <w:szCs w:val="18"/>
        </w:rPr>
      </w:pPr>
      <w:r w:rsidRPr="00C94113">
        <w:rPr>
          <w:rFonts w:ascii="Times New Roman" w:hAnsi="Times New Roman" w:cs="Times New Roman" w:hint="eastAsia"/>
          <w:sz w:val="18"/>
          <w:szCs w:val="18"/>
        </w:rPr>
        <w:t>T</w:t>
      </w:r>
      <w:r w:rsidRPr="00C94113">
        <w:rPr>
          <w:rFonts w:ascii="Times New Roman" w:hAnsi="Times New Roman" w:cs="Times New Roman"/>
          <w:sz w:val="18"/>
          <w:szCs w:val="18"/>
        </w:rPr>
        <w:t>he sequence logos of 10 conserved domains (designated as Motif</w:t>
      </w:r>
      <w:r w:rsidRPr="00C94113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94113">
        <w:rPr>
          <w:rFonts w:ascii="Times New Roman" w:hAnsi="Times New Roman" w:cs="Times New Roman"/>
          <w:sz w:val="18"/>
          <w:szCs w:val="18"/>
        </w:rPr>
        <w:t>1 to Motif</w:t>
      </w:r>
      <w:r w:rsidRPr="00C94113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94113">
        <w:rPr>
          <w:rFonts w:ascii="Times New Roman" w:hAnsi="Times New Roman" w:cs="Times New Roman"/>
          <w:sz w:val="18"/>
          <w:szCs w:val="18"/>
        </w:rPr>
        <w:t xml:space="preserve">10) in the </w:t>
      </w:r>
      <w:proofErr w:type="spellStart"/>
      <w:r w:rsidRPr="00C94113">
        <w:rPr>
          <w:rFonts w:ascii="Times New Roman" w:hAnsi="Times New Roman" w:cs="Times New Roman"/>
          <w:sz w:val="18"/>
          <w:szCs w:val="18"/>
        </w:rPr>
        <w:t>CmPLATZ</w:t>
      </w:r>
      <w:proofErr w:type="spellEnd"/>
      <w:r w:rsidRPr="00C94113">
        <w:rPr>
          <w:rFonts w:ascii="Times New Roman" w:hAnsi="Times New Roman" w:cs="Times New Roman"/>
          <w:sz w:val="18"/>
          <w:szCs w:val="18"/>
        </w:rPr>
        <w:t xml:space="preserve"> protein family, which are key structural features for characterizing the </w:t>
      </w:r>
      <w:proofErr w:type="spellStart"/>
      <w:r w:rsidRPr="00C94113">
        <w:rPr>
          <w:rFonts w:ascii="Times New Roman" w:hAnsi="Times New Roman" w:cs="Times New Roman"/>
          <w:sz w:val="18"/>
          <w:szCs w:val="18"/>
        </w:rPr>
        <w:t>CmPLATZ</w:t>
      </w:r>
      <w:proofErr w:type="spellEnd"/>
      <w:r w:rsidRPr="00C94113">
        <w:rPr>
          <w:rFonts w:ascii="Times New Roman" w:hAnsi="Times New Roman" w:cs="Times New Roman"/>
          <w:sz w:val="18"/>
          <w:szCs w:val="18"/>
        </w:rPr>
        <w:t xml:space="preserve"> protein family. In each sequence logo</w:t>
      </w:r>
      <w:r w:rsidRPr="00C94113">
        <w:rPr>
          <w:rFonts w:ascii="Times New Roman" w:hAnsi="Times New Roman" w:cs="Times New Roman" w:hint="eastAsia"/>
          <w:sz w:val="18"/>
          <w:szCs w:val="18"/>
        </w:rPr>
        <w:t>, t</w:t>
      </w:r>
      <w:r w:rsidRPr="00C94113">
        <w:rPr>
          <w:rFonts w:ascii="Times New Roman" w:hAnsi="Times New Roman" w:cs="Times New Roman"/>
          <w:sz w:val="18"/>
          <w:szCs w:val="18"/>
        </w:rPr>
        <w:t>he x-axis represents the linear arrangement of amino acid residues in the conserved domain, reflecting the specific sequence position of each amino acid within the domain.</w:t>
      </w:r>
      <w:r w:rsidRPr="00C94113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C94113">
        <w:rPr>
          <w:rFonts w:ascii="Times New Roman" w:hAnsi="Times New Roman" w:cs="Times New Roman"/>
          <w:sz w:val="18"/>
          <w:szCs w:val="18"/>
        </w:rPr>
        <w:t>The y-axis indicates the conservation rate of each amino acid at the corresponding position.</w:t>
      </w:r>
    </w:p>
    <w:sectPr w:rsidR="00133E79" w:rsidRPr="00C9411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E6AA5" w14:textId="77777777" w:rsidR="0087488E" w:rsidRDefault="0087488E" w:rsidP="00310D36">
      <w:r>
        <w:separator/>
      </w:r>
    </w:p>
  </w:endnote>
  <w:endnote w:type="continuationSeparator" w:id="0">
    <w:p w14:paraId="0AB7DC38" w14:textId="77777777" w:rsidR="0087488E" w:rsidRDefault="0087488E" w:rsidP="00310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AAA98F" w14:textId="77777777" w:rsidR="0087488E" w:rsidRDefault="0087488E" w:rsidP="00310D36">
      <w:r>
        <w:separator/>
      </w:r>
    </w:p>
  </w:footnote>
  <w:footnote w:type="continuationSeparator" w:id="0">
    <w:p w14:paraId="3171A6A8" w14:textId="77777777" w:rsidR="0087488E" w:rsidRDefault="0087488E" w:rsidP="00310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813FF"/>
    <w:multiLevelType w:val="multilevel"/>
    <w:tmpl w:val="C5BC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5135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E79"/>
    <w:rsid w:val="00133E79"/>
    <w:rsid w:val="00147375"/>
    <w:rsid w:val="001C170D"/>
    <w:rsid w:val="00230877"/>
    <w:rsid w:val="00263D0D"/>
    <w:rsid w:val="00310D36"/>
    <w:rsid w:val="00862B73"/>
    <w:rsid w:val="0087488E"/>
    <w:rsid w:val="00A8033B"/>
    <w:rsid w:val="00A96F4B"/>
    <w:rsid w:val="00C94113"/>
    <w:rsid w:val="23A2368D"/>
    <w:rsid w:val="6C475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163950"/>
  <w15:docId w15:val="{9ECE1342-214A-4AAD-BC23-ADCC48F73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10D3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10D36"/>
    <w:rPr>
      <w:kern w:val="2"/>
      <w:sz w:val="18"/>
      <w:szCs w:val="18"/>
    </w:rPr>
  </w:style>
  <w:style w:type="paragraph" w:styleId="a5">
    <w:name w:val="footer"/>
    <w:basedOn w:val="a"/>
    <w:link w:val="a6"/>
    <w:rsid w:val="00310D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10D3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86</Words>
  <Characters>475</Characters>
  <Application>Microsoft Office Word</Application>
  <DocSecurity>0</DocSecurity>
  <Lines>14</Lines>
  <Paragraphs>6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10602</dc:creator>
  <cp:lastModifiedBy>颖 段</cp:lastModifiedBy>
  <cp:revision>7</cp:revision>
  <dcterms:created xsi:type="dcterms:W3CDTF">2025-05-29T06:20:00Z</dcterms:created>
  <dcterms:modified xsi:type="dcterms:W3CDTF">2025-09-16T08:29:00Z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eyJoZGlkIjoiNTNiNmYxODhhYzY1YWM0ZGE0NzViYjQwNWJiMjA3ZGIiLCJ1c2VySWQiOiIxNjc3MzY1MiJ9</vt:lpwstr>
  </property>
  <property fmtid="{D5CDD505-2E9C-101B-9397-08002B2CF9AE}" pid="4" name="ICV">
    <vt:lpwstr>89232884E8CD421184B30092CB22A3B5_12</vt:lpwstr>
  </property>
</Properties>
</file>