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BEA" w:rsidRDefault="006D40B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5pt;height:95.1pt">
            <v:imagedata r:id="rId6" o:title="FigureS1" croptop="962f" cropbottom="55457f"/>
          </v:shape>
        </w:pict>
      </w:r>
      <w:r w:rsidR="006D22DC">
        <w:t xml:space="preserve"> </w:t>
      </w:r>
      <w:r w:rsidR="003D1959">
        <w:t xml:space="preserve">    </w:t>
      </w:r>
      <w:r w:rsidR="006D22DC">
        <w:rPr>
          <w:rFonts w:hint="eastAsia"/>
        </w:rPr>
        <w:t xml:space="preserve"> </w:t>
      </w:r>
    </w:p>
    <w:p w:rsidR="004203C8" w:rsidRDefault="00800195">
      <w:pPr>
        <w:rPr>
          <w:bCs/>
          <w:iCs/>
          <w:noProof/>
          <w:color w:val="000000" w:themeColor="text1"/>
          <w:sz w:val="28"/>
          <w:szCs w:val="24"/>
        </w:rPr>
      </w:pPr>
      <w:bookmarkStart w:id="0" w:name="_Toc488662226"/>
      <w:r w:rsidRPr="002155E1">
        <w:rPr>
          <w:rFonts w:eastAsiaTheme="majorEastAsia"/>
          <w:b/>
          <w:bCs/>
          <w:iCs/>
          <w:color w:val="000000" w:themeColor="text1"/>
          <w:sz w:val="28"/>
          <w:szCs w:val="32"/>
        </w:rPr>
        <w:t>Supplementary</w:t>
      </w:r>
      <w:r w:rsidR="00C704A8" w:rsidRPr="00FC3E3F">
        <w:rPr>
          <w:rStyle w:val="20"/>
          <w:rFonts w:ascii="Times New Roman" w:hAnsi="Times New Roman" w:cs="Times New Roman"/>
          <w:color w:val="000000" w:themeColor="text1"/>
          <w:sz w:val="28"/>
        </w:rPr>
        <w:t xml:space="preserve"> Figure </w:t>
      </w:r>
      <w:r w:rsidR="006D40B8">
        <w:rPr>
          <w:rStyle w:val="20"/>
          <w:rFonts w:ascii="Times New Roman" w:hAnsi="Times New Roman" w:cs="Times New Roman"/>
          <w:color w:val="000000" w:themeColor="text1"/>
          <w:sz w:val="28"/>
        </w:rPr>
        <w:t>3</w:t>
      </w:r>
      <w:bookmarkStart w:id="1" w:name="_GoBack"/>
      <w:bookmarkEnd w:id="1"/>
      <w:r w:rsidR="00C704A8" w:rsidRPr="00FC3E3F">
        <w:rPr>
          <w:rStyle w:val="20"/>
          <w:rFonts w:ascii="Times New Roman" w:hAnsi="Times New Roman" w:cs="Times New Roman"/>
          <w:color w:val="000000" w:themeColor="text1"/>
          <w:sz w:val="28"/>
        </w:rPr>
        <w:t xml:space="preserve">. </w:t>
      </w:r>
      <w:bookmarkEnd w:id="0"/>
      <w:r w:rsidR="00757B7E" w:rsidRPr="00C344BC">
        <w:rPr>
          <w:b/>
          <w:bCs/>
          <w:color w:val="000000" w:themeColor="text1"/>
          <w:sz w:val="28"/>
        </w:rPr>
        <w:t xml:space="preserve">Upregulation of drought-responsive genes in </w:t>
      </w:r>
      <w:r w:rsidR="00757B7E" w:rsidRPr="00C344BC">
        <w:rPr>
          <w:b/>
          <w:bCs/>
          <w:i/>
          <w:color w:val="000000" w:themeColor="text1"/>
          <w:sz w:val="28"/>
        </w:rPr>
        <w:t>Gp</w:t>
      </w:r>
      <w:r w:rsidR="00757B7E">
        <w:rPr>
          <w:b/>
          <w:bCs/>
          <w:i/>
          <w:color w:val="000000" w:themeColor="text1"/>
          <w:sz w:val="28"/>
        </w:rPr>
        <w:t>NAC6</w:t>
      </w:r>
      <w:r w:rsidR="00757B7E" w:rsidRPr="00C344BC">
        <w:rPr>
          <w:b/>
          <w:bCs/>
          <w:i/>
          <w:color w:val="000000" w:themeColor="text1"/>
          <w:sz w:val="28"/>
        </w:rPr>
        <w:t>8</w:t>
      </w:r>
      <w:r w:rsidR="00757B7E" w:rsidRPr="00C344BC">
        <w:rPr>
          <w:b/>
          <w:bCs/>
          <w:color w:val="000000" w:themeColor="text1"/>
          <w:sz w:val="28"/>
        </w:rPr>
        <w:t>-OE plants</w:t>
      </w:r>
      <w:r w:rsidR="00757B7E">
        <w:rPr>
          <w:b/>
          <w:bCs/>
          <w:color w:val="000000" w:themeColor="text1"/>
          <w:sz w:val="28"/>
        </w:rPr>
        <w:t>.</w:t>
      </w:r>
      <w:r w:rsidR="00757B7E" w:rsidRPr="00451DFE">
        <w:rPr>
          <w:bCs/>
          <w:color w:val="000000" w:themeColor="text1"/>
          <w:sz w:val="28"/>
        </w:rPr>
        <w:t xml:space="preserve"> </w:t>
      </w:r>
      <w:r w:rsidR="00757B7E" w:rsidRPr="00305807">
        <w:rPr>
          <w:bCs/>
          <w:color w:val="000000" w:themeColor="text1"/>
          <w:sz w:val="28"/>
        </w:rPr>
        <w:t xml:space="preserve">Transcript abundance of drought‑related marker genes in WT and </w:t>
      </w:r>
      <w:r w:rsidR="00757B7E" w:rsidRPr="00305807">
        <w:rPr>
          <w:bCs/>
          <w:i/>
          <w:color w:val="000000" w:themeColor="text1"/>
          <w:sz w:val="28"/>
        </w:rPr>
        <w:t>Gp</w:t>
      </w:r>
      <w:r w:rsidR="00757B7E">
        <w:rPr>
          <w:bCs/>
          <w:i/>
          <w:color w:val="000000" w:themeColor="text1"/>
          <w:sz w:val="28"/>
        </w:rPr>
        <w:t>NAC6</w:t>
      </w:r>
      <w:r w:rsidR="00757B7E" w:rsidRPr="00305807">
        <w:rPr>
          <w:bCs/>
          <w:i/>
          <w:color w:val="000000" w:themeColor="text1"/>
          <w:sz w:val="28"/>
        </w:rPr>
        <w:t>8</w:t>
      </w:r>
      <w:r w:rsidR="00757B7E" w:rsidRPr="00305807">
        <w:rPr>
          <w:bCs/>
          <w:color w:val="000000" w:themeColor="text1"/>
          <w:sz w:val="28"/>
        </w:rPr>
        <w:t>-</w:t>
      </w:r>
      <w:r w:rsidR="00757B7E">
        <w:rPr>
          <w:bCs/>
          <w:color w:val="000000" w:themeColor="text1"/>
          <w:sz w:val="28"/>
        </w:rPr>
        <w:t>OE</w:t>
      </w:r>
      <w:r w:rsidR="00757B7E" w:rsidRPr="00305807">
        <w:rPr>
          <w:bCs/>
          <w:color w:val="000000" w:themeColor="text1"/>
          <w:sz w:val="28"/>
        </w:rPr>
        <w:t xml:space="preserve"> </w:t>
      </w:r>
      <w:r w:rsidR="00757B7E">
        <w:rPr>
          <w:bCs/>
          <w:color w:val="000000" w:themeColor="text1"/>
          <w:sz w:val="28"/>
        </w:rPr>
        <w:t>lines, quantified by RT-qPCR</w:t>
      </w:r>
      <w:r w:rsidR="00757B7E" w:rsidRPr="00DB4F7E">
        <w:rPr>
          <w:bCs/>
          <w:color w:val="000000" w:themeColor="text1"/>
          <w:sz w:val="28"/>
        </w:rPr>
        <w:t xml:space="preserve">. </w:t>
      </w:r>
      <w:r w:rsidR="00757B7E" w:rsidRPr="00305807">
        <w:rPr>
          <w:bCs/>
          <w:color w:val="000000" w:themeColor="text1"/>
          <w:sz w:val="28"/>
        </w:rPr>
        <w:t>Data ar</w:t>
      </w:r>
      <w:r w:rsidR="00757B7E">
        <w:rPr>
          <w:bCs/>
          <w:color w:val="000000" w:themeColor="text1"/>
          <w:sz w:val="28"/>
        </w:rPr>
        <w:t>e presented as means ± SD (n=3)</w:t>
      </w:r>
      <w:r w:rsidR="00757B7E" w:rsidRPr="00DB4F7E">
        <w:rPr>
          <w:bCs/>
          <w:color w:val="000000" w:themeColor="text1"/>
          <w:sz w:val="28"/>
        </w:rPr>
        <w:t xml:space="preserve">. </w:t>
      </w:r>
      <w:r w:rsidR="00757B7E" w:rsidRPr="00305807">
        <w:rPr>
          <w:bCs/>
          <w:color w:val="000000" w:themeColor="text1"/>
          <w:sz w:val="28"/>
        </w:rPr>
        <w:t>Significance levels</w:t>
      </w:r>
      <w:r w:rsidR="00757B7E" w:rsidRPr="00DB4F7E">
        <w:rPr>
          <w:bCs/>
          <w:color w:val="000000" w:themeColor="text1"/>
          <w:sz w:val="28"/>
        </w:rPr>
        <w:t>: *</w:t>
      </w:r>
      <w:r w:rsidR="00757B7E" w:rsidRPr="00197DE5">
        <w:rPr>
          <w:bCs/>
          <w:i/>
          <w:color w:val="000000" w:themeColor="text1"/>
          <w:sz w:val="28"/>
        </w:rPr>
        <w:t>p</w:t>
      </w:r>
      <w:r w:rsidR="00757B7E" w:rsidRPr="00DB4F7E">
        <w:rPr>
          <w:bCs/>
          <w:color w:val="000000" w:themeColor="text1"/>
          <w:sz w:val="28"/>
        </w:rPr>
        <w:t xml:space="preserve"> </w:t>
      </w:r>
      <w:r w:rsidR="00757B7E" w:rsidRPr="00DB4F7E">
        <w:rPr>
          <w:bCs/>
          <w:i/>
          <w:iCs/>
          <w:color w:val="000000" w:themeColor="text1"/>
          <w:sz w:val="28"/>
        </w:rPr>
        <w:t xml:space="preserve">&lt; </w:t>
      </w:r>
      <w:r w:rsidR="00757B7E" w:rsidRPr="00DB4F7E">
        <w:rPr>
          <w:bCs/>
          <w:color w:val="000000" w:themeColor="text1"/>
          <w:sz w:val="28"/>
        </w:rPr>
        <w:t>0.05, * *</w:t>
      </w:r>
      <w:r w:rsidR="00757B7E" w:rsidRPr="00197DE5">
        <w:rPr>
          <w:bCs/>
          <w:i/>
          <w:color w:val="000000" w:themeColor="text1"/>
          <w:sz w:val="28"/>
        </w:rPr>
        <w:t>p</w:t>
      </w:r>
      <w:r w:rsidR="00757B7E" w:rsidRPr="00DB4F7E">
        <w:rPr>
          <w:bCs/>
          <w:color w:val="000000" w:themeColor="text1"/>
          <w:sz w:val="28"/>
        </w:rPr>
        <w:t xml:space="preserve"> </w:t>
      </w:r>
      <w:r w:rsidR="00757B7E" w:rsidRPr="00DB4F7E">
        <w:rPr>
          <w:bCs/>
          <w:i/>
          <w:iCs/>
          <w:color w:val="000000" w:themeColor="text1"/>
          <w:sz w:val="28"/>
        </w:rPr>
        <w:t xml:space="preserve">&lt; </w:t>
      </w:r>
      <w:r w:rsidR="00757B7E">
        <w:rPr>
          <w:bCs/>
          <w:color w:val="000000" w:themeColor="text1"/>
          <w:sz w:val="28"/>
        </w:rPr>
        <w:t xml:space="preserve">0.01, </w:t>
      </w:r>
      <w:r w:rsidR="00757B7E" w:rsidRPr="00DB4F7E">
        <w:rPr>
          <w:bCs/>
          <w:color w:val="000000" w:themeColor="text1"/>
          <w:sz w:val="28"/>
        </w:rPr>
        <w:t xml:space="preserve">and </w:t>
      </w:r>
      <w:r w:rsidR="00757B7E">
        <w:rPr>
          <w:bCs/>
          <w:color w:val="000000" w:themeColor="text1"/>
          <w:sz w:val="28"/>
        </w:rPr>
        <w:t>*</w:t>
      </w:r>
      <w:r w:rsidR="00757B7E" w:rsidRPr="00DB4F7E">
        <w:rPr>
          <w:bCs/>
          <w:color w:val="000000" w:themeColor="text1"/>
          <w:sz w:val="28"/>
        </w:rPr>
        <w:t xml:space="preserve">**p </w:t>
      </w:r>
      <w:r w:rsidR="00757B7E" w:rsidRPr="00DB4F7E">
        <w:rPr>
          <w:bCs/>
          <w:i/>
          <w:iCs/>
          <w:color w:val="000000" w:themeColor="text1"/>
          <w:sz w:val="28"/>
        </w:rPr>
        <w:t xml:space="preserve">&lt; </w:t>
      </w:r>
      <w:r w:rsidR="00757B7E">
        <w:rPr>
          <w:bCs/>
          <w:color w:val="000000" w:themeColor="text1"/>
          <w:sz w:val="28"/>
        </w:rPr>
        <w:t>0.001</w:t>
      </w:r>
      <w:r w:rsidR="00757B7E" w:rsidRPr="00DB4F7E">
        <w:rPr>
          <w:bCs/>
          <w:color w:val="000000" w:themeColor="text1"/>
          <w:sz w:val="28"/>
        </w:rPr>
        <w:t>.</w:t>
      </w:r>
    </w:p>
    <w:p w:rsidR="008B53BC" w:rsidRPr="00455A8F" w:rsidRDefault="008B53BC" w:rsidP="00455A8F">
      <w:pPr>
        <w:widowControl/>
        <w:jc w:val="left"/>
        <w:rPr>
          <w:bCs/>
          <w:iCs/>
          <w:noProof/>
          <w:color w:val="000000" w:themeColor="text1"/>
          <w:sz w:val="28"/>
          <w:szCs w:val="24"/>
        </w:rPr>
      </w:pPr>
    </w:p>
    <w:sectPr w:rsidR="008B53BC" w:rsidRPr="00455A8F" w:rsidSect="00FC3E3F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090" w:rsidRDefault="00DE5090" w:rsidP="006D22DC">
      <w:r>
        <w:separator/>
      </w:r>
    </w:p>
  </w:endnote>
  <w:endnote w:type="continuationSeparator" w:id="0">
    <w:p w:rsidR="00DE5090" w:rsidRDefault="00DE5090" w:rsidP="006D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090" w:rsidRDefault="00DE5090" w:rsidP="006D22DC">
      <w:r>
        <w:separator/>
      </w:r>
    </w:p>
  </w:footnote>
  <w:footnote w:type="continuationSeparator" w:id="0">
    <w:p w:rsidR="00DE5090" w:rsidRDefault="00DE5090" w:rsidP="006D2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4DB"/>
    <w:rsid w:val="00002003"/>
    <w:rsid w:val="0000468E"/>
    <w:rsid w:val="000120BA"/>
    <w:rsid w:val="00017C8A"/>
    <w:rsid w:val="00020CE9"/>
    <w:rsid w:val="00033CD2"/>
    <w:rsid w:val="00037D09"/>
    <w:rsid w:val="00041FBE"/>
    <w:rsid w:val="00051A89"/>
    <w:rsid w:val="000525B3"/>
    <w:rsid w:val="0006176F"/>
    <w:rsid w:val="00065EF0"/>
    <w:rsid w:val="00073B81"/>
    <w:rsid w:val="00076324"/>
    <w:rsid w:val="0008478C"/>
    <w:rsid w:val="00085682"/>
    <w:rsid w:val="000902F8"/>
    <w:rsid w:val="00094D4F"/>
    <w:rsid w:val="00097479"/>
    <w:rsid w:val="00097BE9"/>
    <w:rsid w:val="000B287F"/>
    <w:rsid w:val="000B6F3F"/>
    <w:rsid w:val="000C0FE4"/>
    <w:rsid w:val="000C31F5"/>
    <w:rsid w:val="000D4D45"/>
    <w:rsid w:val="000E124C"/>
    <w:rsid w:val="000E1409"/>
    <w:rsid w:val="000E2803"/>
    <w:rsid w:val="000E63A6"/>
    <w:rsid w:val="000F024A"/>
    <w:rsid w:val="000F0E94"/>
    <w:rsid w:val="000F6FCC"/>
    <w:rsid w:val="00102F67"/>
    <w:rsid w:val="00103BA9"/>
    <w:rsid w:val="00111753"/>
    <w:rsid w:val="00113367"/>
    <w:rsid w:val="00125A6B"/>
    <w:rsid w:val="00130334"/>
    <w:rsid w:val="00143B86"/>
    <w:rsid w:val="00144B3D"/>
    <w:rsid w:val="00146A17"/>
    <w:rsid w:val="00150A64"/>
    <w:rsid w:val="00151EA0"/>
    <w:rsid w:val="00161921"/>
    <w:rsid w:val="00177AB5"/>
    <w:rsid w:val="0018179A"/>
    <w:rsid w:val="001821E7"/>
    <w:rsid w:val="0018395C"/>
    <w:rsid w:val="00187AD6"/>
    <w:rsid w:val="00190C86"/>
    <w:rsid w:val="00194905"/>
    <w:rsid w:val="001952D3"/>
    <w:rsid w:val="00196030"/>
    <w:rsid w:val="00196060"/>
    <w:rsid w:val="001A5766"/>
    <w:rsid w:val="001B745F"/>
    <w:rsid w:val="001C60FB"/>
    <w:rsid w:val="001D1C32"/>
    <w:rsid w:val="001D3A5E"/>
    <w:rsid w:val="001E347E"/>
    <w:rsid w:val="001E544D"/>
    <w:rsid w:val="001F20BD"/>
    <w:rsid w:val="001F2AD5"/>
    <w:rsid w:val="00203B6C"/>
    <w:rsid w:val="00206E87"/>
    <w:rsid w:val="00210C31"/>
    <w:rsid w:val="00213388"/>
    <w:rsid w:val="00214BEA"/>
    <w:rsid w:val="002155E1"/>
    <w:rsid w:val="002157EC"/>
    <w:rsid w:val="00216EDC"/>
    <w:rsid w:val="00220350"/>
    <w:rsid w:val="00220B3B"/>
    <w:rsid w:val="002532B2"/>
    <w:rsid w:val="002558C8"/>
    <w:rsid w:val="00267B62"/>
    <w:rsid w:val="00277151"/>
    <w:rsid w:val="00280FF6"/>
    <w:rsid w:val="002814B3"/>
    <w:rsid w:val="00284577"/>
    <w:rsid w:val="0029096A"/>
    <w:rsid w:val="00296852"/>
    <w:rsid w:val="002A7C48"/>
    <w:rsid w:val="002B2E1F"/>
    <w:rsid w:val="002B5763"/>
    <w:rsid w:val="002B5A8C"/>
    <w:rsid w:val="002C0861"/>
    <w:rsid w:val="002C15F6"/>
    <w:rsid w:val="002E2480"/>
    <w:rsid w:val="002E3C7F"/>
    <w:rsid w:val="002E767E"/>
    <w:rsid w:val="002E7CA4"/>
    <w:rsid w:val="002F46E4"/>
    <w:rsid w:val="002F732D"/>
    <w:rsid w:val="0030282A"/>
    <w:rsid w:val="00302FE8"/>
    <w:rsid w:val="00305532"/>
    <w:rsid w:val="00307ED9"/>
    <w:rsid w:val="00315FDD"/>
    <w:rsid w:val="00321E47"/>
    <w:rsid w:val="00324456"/>
    <w:rsid w:val="00324992"/>
    <w:rsid w:val="003327AA"/>
    <w:rsid w:val="00332923"/>
    <w:rsid w:val="0033776A"/>
    <w:rsid w:val="0034197B"/>
    <w:rsid w:val="00351B4B"/>
    <w:rsid w:val="00360FE3"/>
    <w:rsid w:val="003728E6"/>
    <w:rsid w:val="00377293"/>
    <w:rsid w:val="00377A8E"/>
    <w:rsid w:val="003919FB"/>
    <w:rsid w:val="00392E31"/>
    <w:rsid w:val="0039393A"/>
    <w:rsid w:val="00395DA9"/>
    <w:rsid w:val="00396C64"/>
    <w:rsid w:val="00396F78"/>
    <w:rsid w:val="00397431"/>
    <w:rsid w:val="003A0FF1"/>
    <w:rsid w:val="003B2EC8"/>
    <w:rsid w:val="003C276D"/>
    <w:rsid w:val="003C7192"/>
    <w:rsid w:val="003D1959"/>
    <w:rsid w:val="003D1CB0"/>
    <w:rsid w:val="003E47B6"/>
    <w:rsid w:val="003F1412"/>
    <w:rsid w:val="003F37B3"/>
    <w:rsid w:val="003F6585"/>
    <w:rsid w:val="0041085D"/>
    <w:rsid w:val="00411638"/>
    <w:rsid w:val="00411A27"/>
    <w:rsid w:val="00412897"/>
    <w:rsid w:val="004168F2"/>
    <w:rsid w:val="004203C8"/>
    <w:rsid w:val="0042411F"/>
    <w:rsid w:val="00426FC8"/>
    <w:rsid w:val="00441652"/>
    <w:rsid w:val="00447E93"/>
    <w:rsid w:val="004531D7"/>
    <w:rsid w:val="00455A8F"/>
    <w:rsid w:val="004622BA"/>
    <w:rsid w:val="00462715"/>
    <w:rsid w:val="00471C4D"/>
    <w:rsid w:val="00477EA4"/>
    <w:rsid w:val="00483175"/>
    <w:rsid w:val="00486126"/>
    <w:rsid w:val="00491440"/>
    <w:rsid w:val="004A15AD"/>
    <w:rsid w:val="004A273B"/>
    <w:rsid w:val="004B0A0E"/>
    <w:rsid w:val="004B30A0"/>
    <w:rsid w:val="004B6A9E"/>
    <w:rsid w:val="004C112F"/>
    <w:rsid w:val="004C5B59"/>
    <w:rsid w:val="004C6475"/>
    <w:rsid w:val="004D0A53"/>
    <w:rsid w:val="004E06F0"/>
    <w:rsid w:val="004F07BC"/>
    <w:rsid w:val="004F198D"/>
    <w:rsid w:val="004F4E53"/>
    <w:rsid w:val="00500573"/>
    <w:rsid w:val="0050060D"/>
    <w:rsid w:val="00501C22"/>
    <w:rsid w:val="0050392D"/>
    <w:rsid w:val="0052494B"/>
    <w:rsid w:val="005272E6"/>
    <w:rsid w:val="00527790"/>
    <w:rsid w:val="0053043A"/>
    <w:rsid w:val="00541AD8"/>
    <w:rsid w:val="0054358C"/>
    <w:rsid w:val="00544F5D"/>
    <w:rsid w:val="00580653"/>
    <w:rsid w:val="00586B6D"/>
    <w:rsid w:val="00586E9A"/>
    <w:rsid w:val="00593CD3"/>
    <w:rsid w:val="005A06D9"/>
    <w:rsid w:val="005B7324"/>
    <w:rsid w:val="005C3C0E"/>
    <w:rsid w:val="005F60DC"/>
    <w:rsid w:val="0060217B"/>
    <w:rsid w:val="006075E4"/>
    <w:rsid w:val="006261E0"/>
    <w:rsid w:val="006266F5"/>
    <w:rsid w:val="00654CB0"/>
    <w:rsid w:val="006644C5"/>
    <w:rsid w:val="00674587"/>
    <w:rsid w:val="00676C9A"/>
    <w:rsid w:val="00676D39"/>
    <w:rsid w:val="00686112"/>
    <w:rsid w:val="006861B1"/>
    <w:rsid w:val="00686B79"/>
    <w:rsid w:val="0069245F"/>
    <w:rsid w:val="00693AB5"/>
    <w:rsid w:val="006A016D"/>
    <w:rsid w:val="006B5166"/>
    <w:rsid w:val="006B6ADE"/>
    <w:rsid w:val="006C3A02"/>
    <w:rsid w:val="006C7503"/>
    <w:rsid w:val="006D22DC"/>
    <w:rsid w:val="006D272A"/>
    <w:rsid w:val="006D40B8"/>
    <w:rsid w:val="006D4265"/>
    <w:rsid w:val="006E4670"/>
    <w:rsid w:val="006E4C7A"/>
    <w:rsid w:val="006F543D"/>
    <w:rsid w:val="00705BE2"/>
    <w:rsid w:val="00715E0B"/>
    <w:rsid w:val="0071609A"/>
    <w:rsid w:val="00731A3F"/>
    <w:rsid w:val="00732212"/>
    <w:rsid w:val="0075003D"/>
    <w:rsid w:val="00757B7E"/>
    <w:rsid w:val="00764346"/>
    <w:rsid w:val="00764FCF"/>
    <w:rsid w:val="0079364A"/>
    <w:rsid w:val="007B083E"/>
    <w:rsid w:val="007B0F9E"/>
    <w:rsid w:val="007B42D3"/>
    <w:rsid w:val="007B4F57"/>
    <w:rsid w:val="007B54B7"/>
    <w:rsid w:val="007B61A9"/>
    <w:rsid w:val="007C1D40"/>
    <w:rsid w:val="007C1F72"/>
    <w:rsid w:val="007C33B9"/>
    <w:rsid w:val="007C4D6E"/>
    <w:rsid w:val="007E445A"/>
    <w:rsid w:val="007E4B6A"/>
    <w:rsid w:val="007E6EFB"/>
    <w:rsid w:val="00800195"/>
    <w:rsid w:val="00806169"/>
    <w:rsid w:val="00817743"/>
    <w:rsid w:val="008321C9"/>
    <w:rsid w:val="00836788"/>
    <w:rsid w:val="00836B6B"/>
    <w:rsid w:val="00836D1D"/>
    <w:rsid w:val="00836D7D"/>
    <w:rsid w:val="0084609E"/>
    <w:rsid w:val="00850961"/>
    <w:rsid w:val="00855678"/>
    <w:rsid w:val="00856A1E"/>
    <w:rsid w:val="00856F79"/>
    <w:rsid w:val="0086438D"/>
    <w:rsid w:val="00865CA9"/>
    <w:rsid w:val="00880A64"/>
    <w:rsid w:val="00883B72"/>
    <w:rsid w:val="008936D7"/>
    <w:rsid w:val="008B53BC"/>
    <w:rsid w:val="008C202E"/>
    <w:rsid w:val="008C2250"/>
    <w:rsid w:val="008C3FCC"/>
    <w:rsid w:val="008C758C"/>
    <w:rsid w:val="008C785A"/>
    <w:rsid w:val="008D4FE5"/>
    <w:rsid w:val="008D62A9"/>
    <w:rsid w:val="008D6AF9"/>
    <w:rsid w:val="008E3AEC"/>
    <w:rsid w:val="008E70B2"/>
    <w:rsid w:val="008E7C93"/>
    <w:rsid w:val="00900863"/>
    <w:rsid w:val="00903BE6"/>
    <w:rsid w:val="00904043"/>
    <w:rsid w:val="00907E60"/>
    <w:rsid w:val="009112E7"/>
    <w:rsid w:val="0091370F"/>
    <w:rsid w:val="009273EF"/>
    <w:rsid w:val="00933864"/>
    <w:rsid w:val="00941B0C"/>
    <w:rsid w:val="009421E7"/>
    <w:rsid w:val="00944FD3"/>
    <w:rsid w:val="00951188"/>
    <w:rsid w:val="00951FE8"/>
    <w:rsid w:val="009611B3"/>
    <w:rsid w:val="00970122"/>
    <w:rsid w:val="0097154A"/>
    <w:rsid w:val="00974868"/>
    <w:rsid w:val="00974D39"/>
    <w:rsid w:val="00977FDD"/>
    <w:rsid w:val="009824A2"/>
    <w:rsid w:val="009864DF"/>
    <w:rsid w:val="00987D5C"/>
    <w:rsid w:val="00995341"/>
    <w:rsid w:val="009962EE"/>
    <w:rsid w:val="0099643F"/>
    <w:rsid w:val="009A1427"/>
    <w:rsid w:val="009A1CAA"/>
    <w:rsid w:val="009A4A8D"/>
    <w:rsid w:val="009B2FB3"/>
    <w:rsid w:val="009C1488"/>
    <w:rsid w:val="009C6184"/>
    <w:rsid w:val="009C6618"/>
    <w:rsid w:val="009D2FCC"/>
    <w:rsid w:val="009D31A2"/>
    <w:rsid w:val="009D7D5A"/>
    <w:rsid w:val="009E24DC"/>
    <w:rsid w:val="009E442D"/>
    <w:rsid w:val="009E5911"/>
    <w:rsid w:val="009E73E2"/>
    <w:rsid w:val="009F45A1"/>
    <w:rsid w:val="00A15DEC"/>
    <w:rsid w:val="00A24737"/>
    <w:rsid w:val="00A24B34"/>
    <w:rsid w:val="00A2616D"/>
    <w:rsid w:val="00A26718"/>
    <w:rsid w:val="00A36831"/>
    <w:rsid w:val="00A4238A"/>
    <w:rsid w:val="00A56F77"/>
    <w:rsid w:val="00A57E4D"/>
    <w:rsid w:val="00A63252"/>
    <w:rsid w:val="00A675EE"/>
    <w:rsid w:val="00A7169F"/>
    <w:rsid w:val="00A74798"/>
    <w:rsid w:val="00A76365"/>
    <w:rsid w:val="00A80A9B"/>
    <w:rsid w:val="00A80D09"/>
    <w:rsid w:val="00A87F2E"/>
    <w:rsid w:val="00A97C22"/>
    <w:rsid w:val="00AA04AE"/>
    <w:rsid w:val="00AA15EE"/>
    <w:rsid w:val="00AA572D"/>
    <w:rsid w:val="00AB0CE5"/>
    <w:rsid w:val="00AB552A"/>
    <w:rsid w:val="00AB582E"/>
    <w:rsid w:val="00AB6178"/>
    <w:rsid w:val="00AC56DE"/>
    <w:rsid w:val="00AD638F"/>
    <w:rsid w:val="00AD6475"/>
    <w:rsid w:val="00AE5B80"/>
    <w:rsid w:val="00AE700E"/>
    <w:rsid w:val="00AE71FC"/>
    <w:rsid w:val="00AF4041"/>
    <w:rsid w:val="00B02220"/>
    <w:rsid w:val="00B13DE7"/>
    <w:rsid w:val="00B231AE"/>
    <w:rsid w:val="00B23AE5"/>
    <w:rsid w:val="00B23D16"/>
    <w:rsid w:val="00B2456E"/>
    <w:rsid w:val="00B25572"/>
    <w:rsid w:val="00B32917"/>
    <w:rsid w:val="00B47228"/>
    <w:rsid w:val="00B610F0"/>
    <w:rsid w:val="00B6282E"/>
    <w:rsid w:val="00B659C2"/>
    <w:rsid w:val="00B65D16"/>
    <w:rsid w:val="00B70E3C"/>
    <w:rsid w:val="00B74B05"/>
    <w:rsid w:val="00B87503"/>
    <w:rsid w:val="00B96756"/>
    <w:rsid w:val="00BA1E3C"/>
    <w:rsid w:val="00BA5BC5"/>
    <w:rsid w:val="00BB2E7B"/>
    <w:rsid w:val="00BB4EE4"/>
    <w:rsid w:val="00BB5FC4"/>
    <w:rsid w:val="00BC4C1B"/>
    <w:rsid w:val="00BC7679"/>
    <w:rsid w:val="00BD6CAF"/>
    <w:rsid w:val="00BD719A"/>
    <w:rsid w:val="00BE050C"/>
    <w:rsid w:val="00BE1020"/>
    <w:rsid w:val="00BE20E8"/>
    <w:rsid w:val="00BE2107"/>
    <w:rsid w:val="00BE4EA7"/>
    <w:rsid w:val="00BE7C44"/>
    <w:rsid w:val="00BF2376"/>
    <w:rsid w:val="00BF69CC"/>
    <w:rsid w:val="00C007A5"/>
    <w:rsid w:val="00C01737"/>
    <w:rsid w:val="00C10745"/>
    <w:rsid w:val="00C10FF9"/>
    <w:rsid w:val="00C15E3D"/>
    <w:rsid w:val="00C171C1"/>
    <w:rsid w:val="00C24A61"/>
    <w:rsid w:val="00C3421D"/>
    <w:rsid w:val="00C34934"/>
    <w:rsid w:val="00C35235"/>
    <w:rsid w:val="00C45E62"/>
    <w:rsid w:val="00C50EC3"/>
    <w:rsid w:val="00C634EF"/>
    <w:rsid w:val="00C65E53"/>
    <w:rsid w:val="00C704A8"/>
    <w:rsid w:val="00C74231"/>
    <w:rsid w:val="00C83EB1"/>
    <w:rsid w:val="00C85456"/>
    <w:rsid w:val="00C86DA6"/>
    <w:rsid w:val="00C906DB"/>
    <w:rsid w:val="00C92690"/>
    <w:rsid w:val="00CA4FAA"/>
    <w:rsid w:val="00CA7959"/>
    <w:rsid w:val="00CC0515"/>
    <w:rsid w:val="00CC5972"/>
    <w:rsid w:val="00CD143F"/>
    <w:rsid w:val="00CD1CE4"/>
    <w:rsid w:val="00CE0B37"/>
    <w:rsid w:val="00CF03E0"/>
    <w:rsid w:val="00CF1C45"/>
    <w:rsid w:val="00CF37D5"/>
    <w:rsid w:val="00D0700F"/>
    <w:rsid w:val="00D11F92"/>
    <w:rsid w:val="00D175AE"/>
    <w:rsid w:val="00D220F0"/>
    <w:rsid w:val="00D23A2E"/>
    <w:rsid w:val="00D255F3"/>
    <w:rsid w:val="00D31CF1"/>
    <w:rsid w:val="00D466A4"/>
    <w:rsid w:val="00D57B10"/>
    <w:rsid w:val="00D614C1"/>
    <w:rsid w:val="00D64202"/>
    <w:rsid w:val="00D65778"/>
    <w:rsid w:val="00D879B2"/>
    <w:rsid w:val="00D91875"/>
    <w:rsid w:val="00D9254D"/>
    <w:rsid w:val="00DA094B"/>
    <w:rsid w:val="00DB5A86"/>
    <w:rsid w:val="00DB60D7"/>
    <w:rsid w:val="00DD676C"/>
    <w:rsid w:val="00DE12D0"/>
    <w:rsid w:val="00DE5090"/>
    <w:rsid w:val="00DF4888"/>
    <w:rsid w:val="00DF5DE2"/>
    <w:rsid w:val="00DF62C2"/>
    <w:rsid w:val="00DF73B8"/>
    <w:rsid w:val="00E00E67"/>
    <w:rsid w:val="00E04312"/>
    <w:rsid w:val="00E20767"/>
    <w:rsid w:val="00E2766D"/>
    <w:rsid w:val="00E35991"/>
    <w:rsid w:val="00E3722D"/>
    <w:rsid w:val="00E45FBF"/>
    <w:rsid w:val="00E52900"/>
    <w:rsid w:val="00E541DB"/>
    <w:rsid w:val="00E5550B"/>
    <w:rsid w:val="00E60177"/>
    <w:rsid w:val="00E65BF5"/>
    <w:rsid w:val="00E67453"/>
    <w:rsid w:val="00E755B4"/>
    <w:rsid w:val="00E7684D"/>
    <w:rsid w:val="00E8350B"/>
    <w:rsid w:val="00E864DB"/>
    <w:rsid w:val="00E9050B"/>
    <w:rsid w:val="00EA0425"/>
    <w:rsid w:val="00EA30FC"/>
    <w:rsid w:val="00EA36C8"/>
    <w:rsid w:val="00EA66C9"/>
    <w:rsid w:val="00EA6CE6"/>
    <w:rsid w:val="00EA717D"/>
    <w:rsid w:val="00EC5780"/>
    <w:rsid w:val="00ED3747"/>
    <w:rsid w:val="00EE655F"/>
    <w:rsid w:val="00EE6620"/>
    <w:rsid w:val="00EE7504"/>
    <w:rsid w:val="00F056F3"/>
    <w:rsid w:val="00F05FE5"/>
    <w:rsid w:val="00F069A7"/>
    <w:rsid w:val="00F114B6"/>
    <w:rsid w:val="00F13A31"/>
    <w:rsid w:val="00F14E31"/>
    <w:rsid w:val="00F170E7"/>
    <w:rsid w:val="00F23A65"/>
    <w:rsid w:val="00F276EC"/>
    <w:rsid w:val="00F339EC"/>
    <w:rsid w:val="00F3671D"/>
    <w:rsid w:val="00F42AC4"/>
    <w:rsid w:val="00F46372"/>
    <w:rsid w:val="00F4674D"/>
    <w:rsid w:val="00F50BE7"/>
    <w:rsid w:val="00F50C9C"/>
    <w:rsid w:val="00F51F94"/>
    <w:rsid w:val="00F52D93"/>
    <w:rsid w:val="00F54930"/>
    <w:rsid w:val="00F67FF8"/>
    <w:rsid w:val="00F706D0"/>
    <w:rsid w:val="00F721B6"/>
    <w:rsid w:val="00F746DF"/>
    <w:rsid w:val="00F834FB"/>
    <w:rsid w:val="00F8581C"/>
    <w:rsid w:val="00F866F6"/>
    <w:rsid w:val="00F947B8"/>
    <w:rsid w:val="00FA368A"/>
    <w:rsid w:val="00FA3CD2"/>
    <w:rsid w:val="00FB51A0"/>
    <w:rsid w:val="00FB7755"/>
    <w:rsid w:val="00FC3E3F"/>
    <w:rsid w:val="00FC50F1"/>
    <w:rsid w:val="00FC5E9E"/>
    <w:rsid w:val="00FC7D7A"/>
    <w:rsid w:val="00FC7F31"/>
    <w:rsid w:val="00FD357E"/>
    <w:rsid w:val="00FE1F27"/>
    <w:rsid w:val="00FE759E"/>
    <w:rsid w:val="00FF1AA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8D20D"/>
  <w14:defaultImageDpi w14:val="330"/>
  <w15:chartTrackingRefBased/>
  <w15:docId w15:val="{A510B0C5-4172-418F-AD1F-8AAD5DA5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C704A8"/>
    <w:pPr>
      <w:keepNext/>
      <w:keepLines/>
      <w:spacing w:before="260" w:after="260" w:line="416" w:lineRule="auto"/>
      <w:outlineLvl w:val="1"/>
    </w:pPr>
    <w:rPr>
      <w:rFonts w:asciiTheme="minorHAnsi" w:eastAsiaTheme="majorEastAsia" w:hAnsiTheme="min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22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22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22D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C704A8"/>
    <w:rPr>
      <w:rFonts w:asciiTheme="minorHAnsi" w:eastAsiaTheme="majorEastAsia" w:hAnsiTheme="minorHAnsi" w:cstheme="majorBidi"/>
      <w:b/>
      <w:bCs/>
      <w:sz w:val="24"/>
      <w:szCs w:val="32"/>
    </w:rPr>
  </w:style>
  <w:style w:type="paragraph" w:styleId="a7">
    <w:name w:val="Normal (Web)"/>
    <w:basedOn w:val="a"/>
    <w:qFormat/>
    <w:rsid w:val="00190C86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45</Words>
  <Characters>258</Characters>
  <Application>Microsoft Office Word</Application>
  <DocSecurity>0</DocSecurity>
  <Lines>2</Lines>
  <Paragraphs>1</Paragraphs>
  <ScaleCrop>false</ScaleCrop>
  <Company>hzau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hdh016</dc:creator>
  <cp:keywords/>
  <dc:description/>
  <cp:lastModifiedBy>hdh016</cp:lastModifiedBy>
  <cp:revision>124</cp:revision>
  <dcterms:created xsi:type="dcterms:W3CDTF">2021-03-17T13:01:00Z</dcterms:created>
  <dcterms:modified xsi:type="dcterms:W3CDTF">2026-04-22T02:45:00Z</dcterms:modified>
</cp:coreProperties>
</file>