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C89BA">
      <w:pPr>
        <w:spacing w:line="480" w:lineRule="auto"/>
        <w:rPr>
          <w:rFonts w:hint="default" w:ascii="Times New Roman" w:hAnsi="Times New Roman" w:cs="Times New Roman"/>
          <w:b/>
          <w:bCs/>
          <w:sz w:val="24"/>
          <w:szCs w:val="32"/>
        </w:rPr>
      </w:pPr>
      <w:r>
        <w:rPr>
          <w:rFonts w:hint="default" w:ascii="Times New Roman" w:hAnsi="Times New Roman" w:cs="Times New Roman"/>
          <w:b/>
          <w:bCs/>
          <w:sz w:val="24"/>
          <w:szCs w:val="32"/>
        </w:rPr>
        <w:t>Method S1</w:t>
      </w:r>
      <w:r>
        <w:rPr>
          <w:rFonts w:hint="default" w:ascii="Times New Roman" w:hAnsi="Times New Roman" w:cs="Times New Roman"/>
          <w:b/>
          <w:bCs/>
          <w:sz w:val="24"/>
          <w:szCs w:val="32"/>
          <w:lang w:val="en-US" w:eastAsia="zh-CN"/>
        </w:rPr>
        <w:t xml:space="preserve">: </w:t>
      </w:r>
      <w:r>
        <w:rPr>
          <w:rFonts w:hint="default" w:ascii="Times New Roman" w:hAnsi="Times New Roman" w:cs="Times New Roman"/>
          <w:b/>
          <w:bCs/>
          <w:sz w:val="24"/>
          <w:szCs w:val="32"/>
        </w:rPr>
        <w:t>Determination of Soil Electrical Conductivity (EC)</w:t>
      </w:r>
    </w:p>
    <w:p w14:paraId="0C9E39E2">
      <w:pPr>
        <w:spacing w:line="480" w:lineRule="auto"/>
        <w:rPr>
          <w:rFonts w:hint="default" w:ascii="Times New Roman" w:hAnsi="Times New Roman" w:cs="Times New Roman"/>
          <w:sz w:val="24"/>
          <w:szCs w:val="32"/>
        </w:rPr>
      </w:pPr>
      <w:r>
        <w:rPr>
          <w:rFonts w:hint="default" w:ascii="Times New Roman" w:hAnsi="Times New Roman" w:cs="Times New Roman"/>
          <w:sz w:val="24"/>
          <w:szCs w:val="32"/>
        </w:rPr>
        <w:t>The background soil electrical conductivity (EC) and the actual EC of each treatment were determined using the 1:5 soil-to-water extraction method. Briefly, 20 g of air-dried, sieved (2 mm) soil was placed in a 250 mL shaker flask, and 100 mL of CO₂-free deionized water was added. The mixture was reciprocally shaken at 20 °C for 30 min and then allowed to stand for 30 min to fully dissolve the soluble salts. The supernatant was subsequently measured using a cond</w:t>
      </w:r>
      <w:bookmarkStart w:id="0" w:name="_GoBack"/>
      <w:bookmarkEnd w:id="0"/>
      <w:r>
        <w:rPr>
          <w:rFonts w:hint="default" w:ascii="Times New Roman" w:hAnsi="Times New Roman" w:cs="Times New Roman"/>
          <w:sz w:val="24"/>
          <w:szCs w:val="32"/>
        </w:rPr>
        <w:t>uctivity meter (DDS-307, Shanghai INESA Scientific Instrument Co., Ltd., China).</w:t>
      </w:r>
    </w:p>
    <w:p w14:paraId="05BA275C">
      <w:pPr>
        <w:spacing w:line="480" w:lineRule="auto"/>
        <w:rPr>
          <w:rFonts w:hint="default" w:ascii="Times New Roman" w:hAnsi="Times New Roman" w:cs="Times New Roman"/>
          <w:sz w:val="24"/>
          <w:szCs w:val="32"/>
        </w:rPr>
      </w:pPr>
    </w:p>
    <w:p w14:paraId="0D313D75">
      <w:pPr>
        <w:spacing w:line="480" w:lineRule="auto"/>
        <w:rPr>
          <w:rFonts w:hint="default" w:ascii="Times New Roman" w:hAnsi="Times New Roman" w:cs="Times New Roman"/>
          <w:b/>
          <w:bCs/>
          <w:sz w:val="24"/>
          <w:szCs w:val="32"/>
        </w:rPr>
      </w:pPr>
      <w:r>
        <w:rPr>
          <w:rFonts w:hint="default" w:ascii="Times New Roman" w:hAnsi="Times New Roman" w:cs="Times New Roman"/>
          <w:b/>
          <w:bCs/>
          <w:sz w:val="24"/>
          <w:szCs w:val="32"/>
        </w:rPr>
        <w:t xml:space="preserve">Method S2: Detailed Salt Application Procedures </w:t>
      </w:r>
    </w:p>
    <w:p w14:paraId="3198738D">
      <w:pPr>
        <w:spacing w:line="480" w:lineRule="auto"/>
        <w:rPr>
          <w:rFonts w:hint="default" w:ascii="Times New Roman" w:hAnsi="Times New Roman" w:cs="Times New Roman"/>
          <w:sz w:val="24"/>
          <w:szCs w:val="32"/>
        </w:rPr>
      </w:pPr>
      <w:r>
        <w:rPr>
          <w:rFonts w:hint="default" w:ascii="Times New Roman" w:hAnsi="Times New Roman" w:cs="Times New Roman"/>
          <w:sz w:val="24"/>
          <w:szCs w:val="32"/>
        </w:rPr>
        <w:t>Salt Application Method: To accurately reflect the salt stress intensity and prevent salt shock, the required mass of NaCl for each treatment was applied incrementally over two consecutive days. For each application, the NaCl was accurately weighed and dissolved in deionized water. To strictly prevent water accumulation at the bottom of the non-perforated pots, the volume of the applied salt solution was not fixed but was precisely calculated based on the daily water deficit determined by weighing each pot (typically ranging from 60–80 mL per application). Following this quantitative irrigation, the soil moisture content was exactly restored and maintained at 65%–70% of the maximum water-holding capacity. On the following day, the water deficit was measured again using the same method, and the remaining half of the NaCl was dissolved in the corresponding volume of water and applied.</w:t>
      </w:r>
    </w:p>
    <w:p w14:paraId="5730AFCA">
      <w:pPr>
        <w:spacing w:line="480" w:lineRule="auto"/>
        <w:rPr>
          <w:rFonts w:hint="default" w:ascii="Times New Roman" w:hAnsi="Times New Roman" w:cs="Times New Roman"/>
          <w:sz w:val="24"/>
          <w:szCs w:val="32"/>
        </w:rPr>
      </w:pPr>
    </w:p>
    <w:p w14:paraId="50234E11">
      <w:pPr>
        <w:spacing w:line="480" w:lineRule="auto"/>
        <w:rPr>
          <w:rFonts w:hint="default" w:ascii="Times New Roman" w:hAnsi="Times New Roman" w:cs="Times New Roman"/>
          <w:b/>
          <w:bCs/>
          <w:sz w:val="24"/>
          <w:szCs w:val="32"/>
        </w:rPr>
      </w:pPr>
      <w:r>
        <w:rPr>
          <w:rFonts w:hint="default" w:ascii="Times New Roman" w:hAnsi="Times New Roman" w:cs="Times New Roman"/>
          <w:b/>
          <w:bCs/>
          <w:sz w:val="24"/>
          <w:szCs w:val="32"/>
        </w:rPr>
        <w:t>Method S3: Calculation Formulas for Gas Exchange Parameters</w:t>
      </w:r>
    </w:p>
    <w:p w14:paraId="3157F855">
      <w:pPr>
        <w:spacing w:line="480" w:lineRule="auto"/>
        <w:rPr>
          <w:rFonts w:hint="default" w:ascii="Times New Roman" w:hAnsi="Times New Roman" w:cs="Times New Roman"/>
          <w:i w:val="0"/>
          <w:sz w:val="24"/>
          <w:szCs w:val="32"/>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P</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n</m:t>
              </m:r>
              <m:ctrlPr>
                <w:rPr>
                  <w:rFonts w:hint="default" w:ascii="Cambria Math" w:hAnsi="Cambria Math" w:cs="Times New Roman"/>
                  <w:sz w:val="24"/>
                  <w:szCs w:val="32"/>
                </w:rPr>
              </m:ctrlPr>
            </m:sub>
          </m:sSub>
          <m:d>
            <m:dPr>
              <m:ctrlPr>
                <w:rPr>
                  <w:rFonts w:hint="default" w:ascii="Cambria Math" w:hAnsi="Cambria Math" w:cs="Times New Roman"/>
                  <w:i/>
                  <w:sz w:val="24"/>
                  <w:szCs w:val="32"/>
                </w:rPr>
              </m:ctrlPr>
            </m:dPr>
            <m:e>
              <m:r>
                <m:rPr>
                  <m:nor/>
                </m:rPr>
                <w:rPr>
                  <w:rFonts w:hint="default" w:ascii="Times New Roman" w:hAnsi="Times New Roman" w:cs="Times New Roman"/>
                  <w:i/>
                  <w:sz w:val="24"/>
                  <w:szCs w:val="32"/>
                </w:rPr>
                <m:t>μ</m:t>
              </m:r>
              <m:r>
                <m:rPr>
                  <m:nor/>
                  <m:sty m:val="p"/>
                </m:rPr>
                <w:rPr>
                  <w:rFonts w:hint="default" w:ascii="Times New Roman" w:hAnsi="Times New Roman" w:cs="Times New Roman"/>
                  <w:b w:val="0"/>
                  <w:i w:val="0"/>
                  <w:sz w:val="24"/>
                  <w:szCs w:val="32"/>
                </w:rPr>
                <m:t> </m:t>
              </m:r>
              <m:r>
                <m:rPr>
                  <m:nor/>
                </m:rPr>
                <w:rPr>
                  <w:rFonts w:hint="default" w:ascii="Times New Roman" w:hAnsi="Times New Roman" w:cs="Times New Roman"/>
                  <w:i/>
                  <w:sz w:val="24"/>
                  <w:szCs w:val="32"/>
                </w:rPr>
                <m:t>mol</m:t>
              </m:r>
              <m:r>
                <m:rPr>
                  <m:nor/>
                  <m:sty m:val="p"/>
                </m:rPr>
                <w:rPr>
                  <w:rFonts w:hint="default" w:ascii="Times New Roman" w:hAnsi="Times New Roman" w:cs="Times New Roman"/>
                  <w:b w:val="0"/>
                  <w:i w:val="0"/>
                  <w:sz w:val="24"/>
                  <w:szCs w:val="32"/>
                </w:rPr>
                <m:t>/</m:t>
              </m:r>
              <m:sSup>
                <m:sSupPr>
                  <m:ctrlPr>
                    <w:rPr>
                      <w:rFonts w:hint="default" w:ascii="Cambria Math" w:hAnsi="Cambria Math" w:cs="Times New Roman"/>
                      <w:sz w:val="24"/>
                      <w:szCs w:val="32"/>
                    </w:rPr>
                  </m:ctrlPr>
                </m:sSupPr>
                <m:e>
                  <m:r>
                    <m:rPr>
                      <m:nor/>
                    </m:rPr>
                    <w:rPr>
                      <w:rFonts w:hint="default" w:ascii="Times New Roman" w:hAnsi="Times New Roman" w:cs="Times New Roman"/>
                      <w:i/>
                      <w:sz w:val="24"/>
                      <w:szCs w:val="32"/>
                    </w:rPr>
                    <m:t>m</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2</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rPr>
                <m:t>⋅</m:t>
              </m:r>
              <m:sSup>
                <m:sSupPr>
                  <m:ctrlPr>
                    <w:rPr>
                      <w:rFonts w:hint="default" w:ascii="Cambria Math" w:hAnsi="Cambria Math" w:cs="Times New Roman"/>
                      <w:sz w:val="24"/>
                      <w:szCs w:val="32"/>
                    </w:rPr>
                  </m:ctrlPr>
                </m:sSupPr>
                <m:e>
                  <m:r>
                    <m:rPr>
                      <m:nor/>
                    </m:rPr>
                    <w:rPr>
                      <w:rFonts w:hint="default" w:ascii="Times New Roman" w:hAnsi="Times New Roman" w:cs="Times New Roman"/>
                      <w:i/>
                      <w:sz w:val="24"/>
                      <w:szCs w:val="32"/>
                    </w:rPr>
                    <m:t>s</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1</m:t>
                  </m:r>
                  <m:ctrlPr>
                    <w:rPr>
                      <w:rFonts w:hint="default" w:ascii="Cambria Math" w:hAnsi="Cambria Math" w:cs="Times New Roman"/>
                      <w:sz w:val="24"/>
                      <w:szCs w:val="32"/>
                    </w:rPr>
                  </m:ctrlPr>
                </m:sup>
              </m:sSup>
              <m:ctrlPr>
                <w:rPr>
                  <w:rFonts w:hint="default" w:ascii="Cambria Math" w:hAnsi="Cambria Math" w:cs="Times New Roman"/>
                  <w:sz w:val="24"/>
                  <w:szCs w:val="32"/>
                </w:rPr>
              </m:ctrlPr>
            </m:e>
          </m:d>
          <m:r>
            <m:rPr>
              <m:nor/>
              <m:sty m:val="p"/>
            </m:rPr>
            <w:rPr>
              <w:rFonts w:hint="default" w:ascii="Times New Roman" w:hAnsi="Times New Roman" w:cs="Times New Roman"/>
              <w:b w:val="0"/>
              <w:i w:val="0"/>
              <w:sz w:val="24"/>
              <w:szCs w:val="32"/>
              <w:lang w:val="en-US" w:eastAsia="zh-CN"/>
            </w:rPr>
            <m:t xml:space="preserve"> </m:t>
          </m:r>
          <m:r>
            <m:rPr>
              <m:nor/>
              <m:sty m:val="p"/>
            </m:rPr>
            <w:rPr>
              <w:rFonts w:hint="default" w:ascii="Times New Roman" w:hAnsi="Times New Roman" w:cs="Times New Roman"/>
              <w:b w:val="0"/>
              <w:i w:val="0"/>
              <w:sz w:val="24"/>
              <w:szCs w:val="32"/>
            </w:rPr>
            <m:t>=</m:t>
          </m:r>
          <m:r>
            <m:rPr>
              <m:nor/>
              <m:sty m:val="p"/>
            </m:rPr>
            <w:rPr>
              <w:rFonts w:hint="default" w:ascii="Times New Roman" w:hAnsi="Times New Roman" w:cs="Times New Roman"/>
              <w:b w:val="0"/>
              <w:i w:val="0"/>
              <w:sz w:val="24"/>
              <w:szCs w:val="32"/>
              <w:lang w:val="en-US" w:eastAsia="zh-CN"/>
            </w:rPr>
            <m:t xml:space="preserve"> </m:t>
          </m:r>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rPr>
            <m:t>w</m:t>
          </m:r>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C</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iCs/>
              <w:sz w:val="24"/>
              <w:szCs w:val="32"/>
              <w:lang w:val="en-US" w:eastAsia="zh-CN"/>
            </w:rPr>
            <m:t>C</m:t>
          </m:r>
          <m:r>
            <m:rPr>
              <m:nor/>
              <m:sty m:val="p"/>
            </m:rPr>
            <w:rPr>
              <w:rFonts w:hint="default" w:ascii="Times New Roman" w:hAnsi="Times New Roman" w:cs="Times New Roman"/>
              <w:b w:val="0"/>
              <w:i w:val="0"/>
              <w:sz w:val="24"/>
              <w:szCs w:val="32"/>
            </w:rPr>
            <m:t>)</m:t>
          </m:r>
        </m:oMath>
      </m:oMathPara>
    </w:p>
    <w:p w14:paraId="4E04361F">
      <w:pPr>
        <w:spacing w:line="480" w:lineRule="auto"/>
        <w:rPr>
          <w:rFonts w:hint="default" w:ascii="Times New Roman" w:hAnsi="Times New Roman" w:cs="Times New Roman"/>
          <w:i w:val="0"/>
          <w:iCs w:val="0"/>
          <w:sz w:val="24"/>
          <w:szCs w:val="32"/>
          <w:lang w:val="en-US" w:eastAsia="zh-CN"/>
        </w:rPr>
      </w:pPr>
      <m:oMathPara>
        <m:oMath>
          <m:r>
            <m:rPr>
              <m:nor/>
            </m:rPr>
            <w:rPr>
              <w:rFonts w:hint="default" w:ascii="Times New Roman" w:hAnsi="Times New Roman" w:cs="Times New Roman"/>
              <w:i/>
              <w:sz w:val="24"/>
              <w:szCs w:val="32"/>
            </w:rPr>
            <m:t>w</m:t>
          </m:r>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rPr>
                <w:rPr>
                  <w:rFonts w:hint="default" w:ascii="Times New Roman" w:hAnsi="Times New Roman" w:cs="Times New Roman"/>
                  <w:i/>
                  <w:sz w:val="24"/>
                  <w:szCs w:val="32"/>
                </w:rPr>
                <m:t>V</m:t>
              </m:r>
              <m:ctrlPr>
                <w:rPr>
                  <w:rFonts w:hint="default" w:ascii="Cambria Math" w:hAnsi="Cambria Math" w:cs="Times New Roman"/>
                  <w:sz w:val="24"/>
                  <w:szCs w:val="32"/>
                </w:rPr>
              </m:ctrlPr>
            </m:num>
            <m:den>
              <m:r>
                <m:rPr>
                  <m:nor/>
                  <m:sty m:val="p"/>
                </m:rPr>
                <w:rPr>
                  <w:rFonts w:hint="default" w:ascii="Times New Roman" w:hAnsi="Times New Roman" w:cs="Times New Roman"/>
                  <w:b w:val="0"/>
                  <w:i w:val="0"/>
                  <w:sz w:val="24"/>
                  <w:szCs w:val="32"/>
                </w:rPr>
                <m:t>60</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sty m:val="p"/>
                </m:rPr>
                <w:rPr>
                  <w:rFonts w:hint="default" w:ascii="Times New Roman" w:hAnsi="Times New Roman" w:cs="Times New Roman"/>
                  <w:b w:val="0"/>
                  <w:i w:val="0"/>
                  <w:sz w:val="24"/>
                  <w:szCs w:val="32"/>
                </w:rPr>
                <m:t>273.15</m:t>
              </m:r>
              <m:ctrlPr>
                <w:rPr>
                  <w:rFonts w:hint="default" w:ascii="Cambria Math" w:hAnsi="Cambria Math" w:cs="Times New Roman"/>
                  <w:sz w:val="24"/>
                  <w:szCs w:val="32"/>
                </w:rPr>
              </m:ctrlPr>
            </m:num>
            <m:den>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T</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a</m:t>
                  </m:r>
                  <m:ctrlPr>
                    <w:rPr>
                      <w:rFonts w:hint="default" w:ascii="Cambria Math" w:hAnsi="Cambria Math" w:cs="Times New Roman"/>
                      <w:sz w:val="24"/>
                      <w:szCs w:val="32"/>
                    </w:rPr>
                  </m:ctrlPr>
                </m:sub>
              </m:sSub>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rPr>
                <w:rPr>
                  <w:rFonts w:hint="default" w:ascii="Times New Roman" w:hAnsi="Times New Roman" w:cs="Times New Roman"/>
                  <w:i/>
                  <w:sz w:val="24"/>
                  <w:szCs w:val="32"/>
                </w:rPr>
                <m:t>P</m:t>
              </m:r>
              <m:ctrlPr>
                <w:rPr>
                  <w:rFonts w:hint="default" w:ascii="Cambria Math" w:hAnsi="Cambria Math" w:cs="Times New Roman"/>
                  <w:sz w:val="24"/>
                  <w:szCs w:val="32"/>
                </w:rPr>
              </m:ctrlPr>
            </m:num>
            <m:den>
              <m:r>
                <m:rPr>
                  <m:nor/>
                  <m:sty m:val="p"/>
                </m:rPr>
                <w:rPr>
                  <w:rFonts w:hint="default" w:ascii="Times New Roman" w:hAnsi="Times New Roman" w:cs="Times New Roman"/>
                  <w:b w:val="0"/>
                  <w:i w:val="0"/>
                  <w:sz w:val="24"/>
                  <w:szCs w:val="32"/>
                </w:rPr>
                <m:t>1.013</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sty m:val="p"/>
                </m:rPr>
                <w:rPr>
                  <w:rFonts w:hint="default" w:ascii="Times New Roman" w:hAnsi="Times New Roman" w:cs="Times New Roman"/>
                  <w:b w:val="0"/>
                  <w:i w:val="0"/>
                  <w:sz w:val="24"/>
                  <w:szCs w:val="32"/>
                </w:rPr>
                <m:t>1</m:t>
              </m:r>
              <m:ctrlPr>
                <w:rPr>
                  <w:rFonts w:hint="default" w:ascii="Cambria Math" w:hAnsi="Cambria Math" w:cs="Times New Roman"/>
                  <w:sz w:val="24"/>
                  <w:szCs w:val="32"/>
                </w:rPr>
              </m:ctrlPr>
            </m:num>
            <m:den>
              <m:r>
                <m:rPr>
                  <m:nor/>
                  <m:sty m:val="p"/>
                </m:rPr>
                <w:rPr>
                  <w:rFonts w:hint="default" w:ascii="Times New Roman" w:hAnsi="Times New Roman" w:cs="Times New Roman"/>
                  <w:b w:val="0"/>
                  <w:i w:val="0"/>
                  <w:sz w:val="24"/>
                  <w:szCs w:val="32"/>
                </w:rPr>
                <m:t>22.41</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sty m:val="p"/>
                </m:rPr>
                <w:rPr>
                  <w:rFonts w:hint="default" w:ascii="Times New Roman" w:hAnsi="Times New Roman" w:cs="Times New Roman"/>
                  <w:b w:val="0"/>
                  <w:i w:val="0"/>
                  <w:sz w:val="24"/>
                  <w:szCs w:val="32"/>
                </w:rPr>
                <m:t>10000</m:t>
              </m:r>
              <m:ctrlPr>
                <w:rPr>
                  <w:rFonts w:hint="default" w:ascii="Cambria Math" w:hAnsi="Cambria Math" w:cs="Times New Roman"/>
                  <w:sz w:val="24"/>
                  <w:szCs w:val="32"/>
                </w:rPr>
              </m:ctrlPr>
            </m:num>
            <m:den>
              <m:r>
                <m:rPr>
                  <m:nor/>
                </m:rPr>
                <w:rPr>
                  <w:rFonts w:hint="default" w:ascii="Times New Roman" w:hAnsi="Times New Roman" w:cs="Times New Roman"/>
                  <w:i/>
                  <w:sz w:val="24"/>
                  <w:szCs w:val="32"/>
                </w:rPr>
                <m:t>A</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(mol⋅</m:t>
          </m:r>
          <m:sSup>
            <m:sSupPr>
              <m:ctrlPr>
                <w:rPr>
                  <w:rFonts w:hint="default" w:ascii="Cambria Math" w:hAnsi="Cambria Math" w:cs="Times New Roman"/>
                  <w:sz w:val="24"/>
                  <w:szCs w:val="32"/>
                </w:rPr>
              </m:ctrlPr>
            </m:sSupPr>
            <m:e>
              <m:r>
                <m:rPr>
                  <m:nor/>
                  <m:sty m:val="p"/>
                </m:rPr>
                <w:rPr>
                  <w:rFonts w:hint="default" w:ascii="Times New Roman" w:hAnsi="Times New Roman" w:cs="Times New Roman"/>
                  <w:b w:val="0"/>
                  <w:i w:val="0"/>
                  <w:sz w:val="24"/>
                  <w:szCs w:val="32"/>
                </w:rPr>
                <m:t>m</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2</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rPr>
            <m:t>⋅</m:t>
          </m:r>
          <m:sSup>
            <m:sSupPr>
              <m:ctrlPr>
                <w:rPr>
                  <w:rFonts w:hint="default" w:ascii="Cambria Math" w:hAnsi="Cambria Math" w:cs="Times New Roman"/>
                  <w:sz w:val="24"/>
                  <w:szCs w:val="32"/>
                </w:rPr>
              </m:ctrlPr>
            </m:sSupPr>
            <m:e>
              <m:r>
                <m:rPr>
                  <m:nor/>
                  <m:sty m:val="p"/>
                </m:rPr>
                <w:rPr>
                  <w:rFonts w:hint="default" w:ascii="Times New Roman" w:hAnsi="Times New Roman" w:cs="Times New Roman"/>
                  <w:b w:val="0"/>
                  <w:i w:val="0"/>
                  <w:sz w:val="24"/>
                  <w:szCs w:val="32"/>
                </w:rPr>
                <m:t>s</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−1</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rPr>
            <m:t>)</m:t>
          </m:r>
        </m:oMath>
      </m:oMathPara>
    </w:p>
    <w:p w14:paraId="375E9A6D">
      <w:pPr>
        <w:spacing w:line="480" w:lineRule="auto"/>
        <w:rPr>
          <w:rFonts w:hint="default" w:ascii="Times New Roman" w:hAnsi="Times New Roman" w:cs="Times New Roman"/>
          <w:i w:val="0"/>
          <w:iCs w:val="0"/>
          <w:sz w:val="24"/>
          <w:szCs w:val="32"/>
          <w:lang w:val="en-US" w:eastAsia="zh-CN"/>
        </w:rPr>
      </w:pPr>
      <w:r>
        <w:rPr>
          <w:rFonts w:hint="default" w:ascii="Times New Roman" w:hAnsi="Times New Roman" w:cs="Times New Roman"/>
          <w:i w:val="0"/>
          <w:iCs w:val="0"/>
          <w:sz w:val="24"/>
          <w:szCs w:val="32"/>
          <w:lang w:eastAsia="zh-CN"/>
        </w:rPr>
        <w:t>Where: V: Volume flow rate (L/min)</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eastAsia="zh-CN"/>
        </w:rPr>
        <w:t>T</w:t>
      </w:r>
      <w:r>
        <w:rPr>
          <w:rFonts w:hint="default" w:ascii="Times New Roman" w:hAnsi="Times New Roman" w:cs="Times New Roman"/>
          <w:i w:val="0"/>
          <w:iCs w:val="0"/>
          <w:sz w:val="24"/>
          <w:szCs w:val="32"/>
          <w:vertAlign w:val="subscript"/>
          <w:lang w:eastAsia="zh-CN"/>
        </w:rPr>
        <w:t>a</w:t>
      </w:r>
      <w:r>
        <w:rPr>
          <w:rFonts w:hint="default" w:ascii="Times New Roman" w:hAnsi="Times New Roman" w:cs="Times New Roman"/>
          <w:i w:val="0"/>
          <w:iCs w:val="0"/>
          <w:sz w:val="24"/>
          <w:szCs w:val="32"/>
          <w:lang w:eastAsia="zh-CN"/>
        </w:rPr>
        <w:t>: Air temperature (K)</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eastAsia="zh-CN"/>
        </w:rPr>
        <w:t>P: Atmospheric pressure (MPa)</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eastAsia="zh-CN"/>
        </w:rPr>
        <w:t>A: Leaf chamber area (6.5 cm²)</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eastAsia="zh-CN"/>
        </w:rPr>
        <w:t>Co: Outlet CO₂ concentration (ppm)</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eastAsia="zh-CN"/>
        </w:rPr>
        <w:t>C: Inlet CO₂ concentration (ppm)</w:t>
      </w:r>
      <w:r>
        <w:rPr>
          <w:rFonts w:hint="eastAsia" w:ascii="Times New Roman" w:hAnsi="Times New Roman" w:cs="Times New Roman"/>
          <w:i w:val="0"/>
          <w:iCs w:val="0"/>
          <w:sz w:val="24"/>
          <w:szCs w:val="32"/>
          <w:lang w:val="en-US" w:eastAsia="zh-CN"/>
        </w:rPr>
        <w:t>.</w:t>
      </w:r>
    </w:p>
    <w:p w14:paraId="27233866">
      <w:pPr>
        <w:spacing w:line="480" w:lineRule="auto"/>
        <w:rPr>
          <w:rFonts w:hint="default" w:ascii="Times New Roman" w:hAnsi="Times New Roman" w:cs="Times New Roman"/>
          <w:i w:val="0"/>
          <w:sz w:val="24"/>
          <w:szCs w:val="32"/>
        </w:rPr>
      </w:pPr>
      <m:oMathPara>
        <m:oMath>
          <m:sSub>
            <m:sSubPr>
              <m:ctrlPr>
                <w:rPr>
                  <w:rFonts w:hint="default" w:ascii="Cambria Math" w:hAnsi="Cambria Math" w:cs="Times New Roman"/>
                  <w:i/>
                  <w:sz w:val="24"/>
                  <w:szCs w:val="32"/>
                  <w:lang w:val="en-US" w:eastAsia="zh-CN"/>
                </w:rPr>
              </m:ctrlPr>
            </m:sSubPr>
            <m:e>
              <m:r>
                <m:rPr>
                  <m:nor/>
                </m:rPr>
                <w:rPr>
                  <w:rFonts w:hint="default" w:ascii="Times New Roman" w:hAnsi="Times New Roman" w:cs="Times New Roman"/>
                  <w:i/>
                  <w:sz w:val="24"/>
                  <w:szCs w:val="32"/>
                  <w:lang w:val="en-US" w:eastAsia="zh-CN"/>
                </w:rPr>
                <m:t>T</m:t>
              </m:r>
              <m:ctrlPr>
                <w:rPr>
                  <w:rFonts w:hint="default" w:ascii="Cambria Math" w:hAnsi="Cambria Math" w:cs="Times New Roman"/>
                  <w:i/>
                  <w:sz w:val="24"/>
                  <w:szCs w:val="32"/>
                  <w:lang w:val="en-US" w:eastAsia="zh-CN"/>
                </w:rPr>
              </m:ctrlPr>
            </m:e>
            <m:sub>
              <m:r>
                <m:rPr>
                  <m:nor/>
                </m:rPr>
                <w:rPr>
                  <w:rFonts w:hint="default" w:ascii="Times New Roman" w:hAnsi="Times New Roman" w:cs="Times New Roman"/>
                  <w:i/>
                  <w:sz w:val="24"/>
                  <w:szCs w:val="32"/>
                  <w:lang w:val="en-US" w:eastAsia="zh-CN"/>
                </w:rPr>
                <m:t>r</m:t>
              </m:r>
              <m:ctrlPr>
                <w:rPr>
                  <w:rFonts w:hint="default" w:ascii="Cambria Math" w:hAnsi="Cambria Math" w:cs="Times New Roman"/>
                  <w:i/>
                  <w:sz w:val="24"/>
                  <w:szCs w:val="32"/>
                  <w:lang w:val="en-US" w:eastAsia="zh-CN"/>
                </w:rPr>
              </m:ctrlPr>
            </m:sub>
          </m:sSub>
          <m:d>
            <m:dPr>
              <m:ctrlPr>
                <w:rPr>
                  <w:rFonts w:hint="default" w:ascii="Cambria Math" w:hAnsi="Cambria Math" w:cs="Times New Roman"/>
                  <w:i/>
                  <w:sz w:val="24"/>
                  <w:szCs w:val="32"/>
                </w:rPr>
              </m:ctrlPr>
            </m:dPr>
            <m:e>
              <m:r>
                <m:rPr>
                  <m:nor/>
                </m:rPr>
                <w:rPr>
                  <w:rFonts w:hint="default" w:ascii="Times New Roman" w:hAnsi="Times New Roman" w:cs="Times New Roman"/>
                  <w:i/>
                  <w:sz w:val="24"/>
                  <w:szCs w:val="32"/>
                </w:rPr>
                <m:t>mmol</m:t>
              </m:r>
              <m:r>
                <m:rPr>
                  <m:nor/>
                  <m:sty m:val="p"/>
                </m:rPr>
                <w:rPr>
                  <w:rFonts w:hint="default" w:ascii="Times New Roman" w:hAnsi="Times New Roman" w:cs="Times New Roman"/>
                  <w:b w:val="0"/>
                  <w:i w:val="0"/>
                  <w:sz w:val="24"/>
                  <w:szCs w:val="32"/>
                </w:rPr>
                <m:t>/</m:t>
              </m:r>
              <m:sSup>
                <m:sSupPr>
                  <m:ctrlPr>
                    <w:rPr>
                      <w:rFonts w:hint="default" w:ascii="Cambria Math" w:hAnsi="Cambria Math" w:cs="Times New Roman"/>
                      <w:sz w:val="24"/>
                      <w:szCs w:val="32"/>
                    </w:rPr>
                  </m:ctrlPr>
                </m:sSupPr>
                <m:e>
                  <m:r>
                    <m:rPr>
                      <m:nor/>
                    </m:rPr>
                    <w:rPr>
                      <w:rFonts w:hint="default" w:ascii="Times New Roman" w:hAnsi="Times New Roman" w:cs="Times New Roman"/>
                      <w:i/>
                      <w:sz w:val="24"/>
                      <w:szCs w:val="32"/>
                    </w:rPr>
                    <m:t>m</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2</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rPr>
                <m:t>⋅</m:t>
              </m:r>
              <m:sSup>
                <m:sSupPr>
                  <m:ctrlPr>
                    <w:rPr>
                      <w:rFonts w:hint="default" w:ascii="Cambria Math" w:hAnsi="Cambria Math" w:cs="Times New Roman"/>
                      <w:sz w:val="24"/>
                      <w:szCs w:val="32"/>
                    </w:rPr>
                  </m:ctrlPr>
                </m:sSupPr>
                <m:e>
                  <m:r>
                    <m:rPr>
                      <m:nor/>
                    </m:rPr>
                    <w:rPr>
                      <w:rFonts w:hint="default" w:ascii="Times New Roman" w:hAnsi="Times New Roman" w:cs="Times New Roman"/>
                      <w:i/>
                      <w:sz w:val="24"/>
                      <w:szCs w:val="32"/>
                    </w:rPr>
                    <m:t>s</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1</m:t>
                  </m:r>
                  <m:ctrlPr>
                    <w:rPr>
                      <w:rFonts w:hint="default" w:ascii="Cambria Math" w:hAnsi="Cambria Math" w:cs="Times New Roman"/>
                      <w:sz w:val="24"/>
                      <w:szCs w:val="32"/>
                    </w:rPr>
                  </m:ctrlPr>
                </m:sup>
              </m:sSup>
              <m:ctrlPr>
                <w:rPr>
                  <w:rFonts w:hint="default" w:ascii="Cambria Math" w:hAnsi="Cambria Math" w:cs="Times New Roman"/>
                  <w:sz w:val="24"/>
                  <w:szCs w:val="32"/>
                </w:rPr>
              </m:ctrlPr>
            </m:e>
          </m:d>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i</m:t>
                  </m:r>
                  <m:ctrlPr>
                    <w:rPr>
                      <w:rFonts w:hint="default" w:ascii="Cambria Math" w:hAnsi="Cambria Math" w:cs="Times New Roman"/>
                      <w:sz w:val="24"/>
                      <w:szCs w:val="32"/>
                    </w:rPr>
                  </m:ctrlPr>
                </m:sub>
              </m:sSub>
              <m:ctrlPr>
                <w:rPr>
                  <w:rFonts w:hint="default" w:ascii="Cambria Math" w:hAnsi="Cambria Math" w:cs="Times New Roman"/>
                  <w:sz w:val="24"/>
                  <w:szCs w:val="32"/>
                </w:rPr>
              </m:ctrlPr>
            </m:num>
            <m:den>
              <m:r>
                <m:rPr>
                  <m:nor/>
                </m:rPr>
                <w:rPr>
                  <w:rFonts w:hint="default" w:ascii="Times New Roman" w:hAnsi="Times New Roman" w:cs="Times New Roman"/>
                  <w:i/>
                  <w:sz w:val="24"/>
                  <w:szCs w:val="32"/>
                </w:rPr>
                <m:t>p</m:t>
              </m:r>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rPr>
            <m:t>w</m:t>
          </m:r>
          <m:r>
            <m:rPr>
              <m:nor/>
              <m:sty m:val="p"/>
            </m:rPr>
            <w:rPr>
              <w:rFonts w:hint="default" w:ascii="Times New Roman" w:hAnsi="Times New Roman" w:cs="Times New Roman"/>
              <w:b w:val="0"/>
              <w:i w:val="0"/>
              <w:sz w:val="24"/>
              <w:szCs w:val="32"/>
            </w:rPr>
            <m:t>×1</m:t>
          </m:r>
          <m:sSup>
            <m:sSupPr>
              <m:ctrlPr>
                <w:rPr>
                  <w:rFonts w:hint="default" w:ascii="Cambria Math" w:hAnsi="Cambria Math" w:cs="Times New Roman"/>
                  <w:sz w:val="24"/>
                  <w:szCs w:val="32"/>
                </w:rPr>
              </m:ctrlPr>
            </m:sSupPr>
            <m:e>
              <m:r>
                <m:rPr>
                  <m:nor/>
                  <m:sty m:val="p"/>
                </m:rPr>
                <w:rPr>
                  <w:rFonts w:hint="default" w:ascii="Times New Roman" w:hAnsi="Times New Roman" w:cs="Times New Roman"/>
                  <w:b w:val="0"/>
                  <w:i w:val="0"/>
                  <w:sz w:val="24"/>
                  <w:szCs w:val="32"/>
                </w:rPr>
                <m:t>0</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3</m:t>
              </m:r>
              <m:ctrlPr>
                <w:rPr>
                  <w:rFonts w:hint="default" w:ascii="Cambria Math" w:hAnsi="Cambria Math" w:cs="Times New Roman"/>
                  <w:sz w:val="24"/>
                  <w:szCs w:val="32"/>
                </w:rPr>
              </m:ctrlPr>
            </m:sup>
          </m:sSup>
        </m:oMath>
      </m:oMathPara>
    </w:p>
    <w:p w14:paraId="230C271C">
      <w:pPr>
        <w:spacing w:line="480" w:lineRule="auto"/>
        <w:rPr>
          <w:rFonts w:hint="default" w:ascii="Times New Roman" w:hAnsi="Times New Roman" w:cs="Times New Roman"/>
          <w:i w:val="0"/>
          <w:sz w:val="24"/>
          <w:szCs w:val="32"/>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rPr>
            <m:t>R</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H</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s</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lang w:val="en-US" w:eastAsia="zh-CN"/>
            </w:rPr>
            <m:t xml:space="preserve">          </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i</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rPr>
            <m:t>R</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H</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i</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s</m:t>
              </m:r>
              <m:ctrlPr>
                <w:rPr>
                  <w:rFonts w:hint="default" w:ascii="Cambria Math" w:hAnsi="Cambria Math" w:cs="Times New Roman"/>
                  <w:sz w:val="24"/>
                  <w:szCs w:val="32"/>
                </w:rPr>
              </m:ctrlPr>
            </m:sub>
          </m:sSub>
        </m:oMath>
      </m:oMathPara>
    </w:p>
    <w:p w14:paraId="6DA14229">
      <w:pPr>
        <w:spacing w:line="480" w:lineRule="auto"/>
        <w:rPr>
          <w:rFonts w:hint="default" w:ascii="Times New Roman" w:hAnsi="Times New Roman" w:cs="Times New Roman"/>
          <w:i w:val="0"/>
          <w:iCs w:val="0"/>
          <w:sz w:val="24"/>
          <w:szCs w:val="32"/>
          <w:lang w:val="en-US" w:eastAsia="zh-CN"/>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s</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=6.13753×1</m:t>
          </m:r>
          <m:sSup>
            <m:sSupPr>
              <m:ctrlPr>
                <w:rPr>
                  <w:rFonts w:hint="default" w:ascii="Cambria Math" w:hAnsi="Cambria Math" w:cs="Times New Roman"/>
                  <w:sz w:val="24"/>
                  <w:szCs w:val="32"/>
                </w:rPr>
              </m:ctrlPr>
            </m:sSupPr>
            <m:e>
              <m:r>
                <m:rPr>
                  <m:nor/>
                  <m:sty m:val="p"/>
                </m:rPr>
                <w:rPr>
                  <w:rFonts w:hint="default" w:ascii="Times New Roman" w:hAnsi="Times New Roman" w:cs="Times New Roman"/>
                  <w:b w:val="0"/>
                  <w:i w:val="0"/>
                  <w:sz w:val="24"/>
                  <w:szCs w:val="32"/>
                </w:rPr>
                <m:t>0</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−3</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rPr>
            <m:t>×</m:t>
          </m:r>
          <m:func>
            <m:funcPr>
              <m:ctrlPr>
                <w:rPr>
                  <w:rFonts w:hint="default" w:ascii="Cambria Math" w:hAnsi="Cambria Math" w:cs="Times New Roman"/>
                  <w:sz w:val="24"/>
                  <w:szCs w:val="32"/>
                </w:rPr>
              </m:ctrlPr>
            </m:funcPr>
            <m:fName>
              <m:r>
                <m:rPr>
                  <m:nor/>
                  <m:sty m:val="p"/>
                </m:rPr>
                <w:rPr>
                  <w:rFonts w:hint="default" w:ascii="Times New Roman" w:hAnsi="Times New Roman" w:cs="Times New Roman"/>
                  <w:b w:val="0"/>
                  <w:i w:val="0"/>
                  <w:sz w:val="24"/>
                  <w:szCs w:val="32"/>
                </w:rPr>
                <m:t>exp</m:t>
              </m:r>
              <m:ctrlPr>
                <w:rPr>
                  <w:rFonts w:hint="default" w:ascii="Cambria Math" w:hAnsi="Cambria Math" w:cs="Times New Roman"/>
                  <w:sz w:val="24"/>
                  <w:szCs w:val="32"/>
                </w:rPr>
              </m:ctrlPr>
            </m:fName>
            <m:e>
              <m:r>
                <m:rPr>
                  <m:nor/>
                  <m:sty m:val="p"/>
                </m:rPr>
                <w:rPr>
                  <w:rFonts w:hint="default" w:ascii="Times New Roman" w:hAnsi="Times New Roman" w:cs="Times New Roman"/>
                  <w:b w:val="0"/>
                  <w:i w:val="0"/>
                  <w:sz w:val="24"/>
                  <w:szCs w:val="32"/>
                </w:rPr>
                <m:t>(</m:t>
              </m:r>
              <m:ctrlPr>
                <w:rPr>
                  <w:rFonts w:hint="default" w:ascii="Cambria Math" w:hAnsi="Cambria Math" w:cs="Times New Roman"/>
                  <w:sz w:val="24"/>
                  <w:szCs w:val="32"/>
                </w:rPr>
              </m:ctrlPr>
            </m:e>
          </m:func>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T</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a</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sty m:val="p"/>
                </m:rPr>
                <w:rPr>
                  <w:rFonts w:hint="default" w:ascii="Times New Roman" w:hAnsi="Times New Roman" w:cs="Times New Roman"/>
                  <w:b w:val="0"/>
                  <w:i w:val="0"/>
                  <w:sz w:val="24"/>
                  <w:szCs w:val="32"/>
                </w:rPr>
                <m:t>18.564−</m:t>
              </m:r>
              <m:f>
                <m:fPr>
                  <m:ctrlPr>
                    <w:rPr>
                      <w:rFonts w:hint="default" w:ascii="Cambria Math" w:hAnsi="Cambria Math" w:cs="Times New Roman"/>
                      <w:i/>
                      <w:sz w:val="24"/>
                      <w:szCs w:val="32"/>
                    </w:rPr>
                  </m:ctrlPr>
                </m:fPr>
                <m:num>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T</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a</m:t>
                      </m:r>
                      <m:ctrlPr>
                        <w:rPr>
                          <w:rFonts w:hint="default" w:ascii="Cambria Math" w:hAnsi="Cambria Math" w:cs="Times New Roman"/>
                          <w:sz w:val="24"/>
                          <w:szCs w:val="32"/>
                        </w:rPr>
                      </m:ctrlPr>
                    </m:sub>
                  </m:sSub>
                  <m:ctrlPr>
                    <w:rPr>
                      <w:rFonts w:hint="default" w:ascii="Cambria Math" w:hAnsi="Cambria Math" w:cs="Times New Roman"/>
                      <w:sz w:val="24"/>
                      <w:szCs w:val="32"/>
                    </w:rPr>
                  </m:ctrlPr>
                </m:num>
                <m:den>
                  <m:r>
                    <m:rPr>
                      <m:nor/>
                      <m:sty m:val="p"/>
                    </m:rPr>
                    <w:rPr>
                      <w:rFonts w:hint="default" w:ascii="Times New Roman" w:hAnsi="Times New Roman" w:cs="Times New Roman"/>
                      <w:b w:val="0"/>
                      <w:i w:val="0"/>
                      <w:sz w:val="24"/>
                      <w:szCs w:val="32"/>
                    </w:rPr>
                    <m:t>254.57</m:t>
                  </m:r>
                  <m:ctrlPr>
                    <w:rPr>
                      <w:rFonts w:hint="default" w:ascii="Cambria Math" w:hAnsi="Cambria Math" w:cs="Times New Roman"/>
                      <w:sz w:val="24"/>
                      <w:szCs w:val="32"/>
                    </w:rPr>
                  </m:ctrlPr>
                </m:den>
              </m:f>
              <m:ctrlPr>
                <w:rPr>
                  <w:rFonts w:hint="default" w:ascii="Cambria Math" w:hAnsi="Cambria Math" w:cs="Times New Roman"/>
                  <w:i/>
                  <w:sz w:val="24"/>
                  <w:szCs w:val="32"/>
                </w:rPr>
              </m:ctrlPr>
            </m:num>
            <m:den>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T</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a</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+255.57</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oMath>
      </m:oMathPara>
    </w:p>
    <w:p w14:paraId="387CC3AC">
      <w:pPr>
        <w:spacing w:line="480" w:lineRule="auto"/>
        <w:rPr>
          <w:rFonts w:hint="default" w:ascii="Times New Roman" w:hAnsi="Times New Roman" w:cs="Times New Roman"/>
          <w:i w:val="0"/>
          <w:iCs w:val="0"/>
          <w:sz w:val="24"/>
          <w:szCs w:val="32"/>
          <w:lang w:val="en-US" w:eastAsia="zh-CN"/>
        </w:rPr>
      </w:pPr>
      <w:r>
        <w:rPr>
          <w:rFonts w:hint="default" w:ascii="Times New Roman" w:hAnsi="Times New Roman" w:cs="Times New Roman"/>
          <w:i w:val="0"/>
          <w:iCs w:val="0"/>
          <w:sz w:val="24"/>
          <w:szCs w:val="32"/>
          <w:lang w:val="en-US" w:eastAsia="zh-CN"/>
        </w:rPr>
        <w:t>Where:</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val="en-US" w:eastAsia="zh-CN"/>
        </w:rPr>
        <w:t>eₒ, eᵢ: Outlet and inlet water vapor pressures (bar), respectively</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val="en-US" w:eastAsia="zh-CN"/>
        </w:rPr>
        <w:t>P: Atmospheric pressure (MPa)</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val="en-US" w:eastAsia="zh-CN"/>
        </w:rPr>
        <w:t>eₛ: Saturated water vapor pressure at air temperature (bar)</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val="en-US" w:eastAsia="zh-CN"/>
        </w:rPr>
        <w:t>RHₒ, RHᵢ: Outlet and inlet relative humidities (%), respectively</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val="en-US" w:eastAsia="zh-CN"/>
        </w:rPr>
        <w:t>Tₐ: Air temperature (°C)</w:t>
      </w:r>
      <w:r>
        <w:rPr>
          <w:rFonts w:hint="eastAsia" w:ascii="Times New Roman" w:hAnsi="Times New Roman" w:cs="Times New Roman"/>
          <w:i w:val="0"/>
          <w:iCs w:val="0"/>
          <w:sz w:val="24"/>
          <w:szCs w:val="32"/>
          <w:lang w:val="en-US" w:eastAsia="zh-CN"/>
        </w:rPr>
        <w:t xml:space="preserve">, </w:t>
      </w:r>
      <w:r>
        <w:rPr>
          <w:rFonts w:hint="default" w:ascii="Times New Roman" w:hAnsi="Times New Roman" w:cs="Times New Roman"/>
          <w:i w:val="0"/>
          <w:iCs w:val="0"/>
          <w:sz w:val="24"/>
          <w:szCs w:val="32"/>
          <w:lang w:val="en-US" w:eastAsia="zh-CN"/>
        </w:rPr>
        <w:t>w: Molar flow rate, identical to that in the Pₙ equation</w:t>
      </w:r>
      <w:r>
        <w:rPr>
          <w:rFonts w:hint="eastAsia" w:ascii="Times New Roman" w:hAnsi="Times New Roman" w:cs="Times New Roman"/>
          <w:i w:val="0"/>
          <w:iCs w:val="0"/>
          <w:sz w:val="24"/>
          <w:szCs w:val="32"/>
          <w:lang w:val="en-US" w:eastAsia="zh-CN"/>
        </w:rPr>
        <w:t>.</w:t>
      </w:r>
    </w:p>
    <w:p w14:paraId="09F3C550">
      <w:pPr>
        <w:spacing w:line="480" w:lineRule="auto"/>
        <w:rPr>
          <w:rFonts w:hint="default" w:ascii="Times New Roman" w:hAnsi="Times New Roman" w:cs="Times New Roman"/>
          <w:i w:val="0"/>
          <w:sz w:val="24"/>
          <w:szCs w:val="32"/>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lang w:val="en-US" w:eastAsia="zh-CN"/>
                </w:rPr>
                <m:t>G</m:t>
              </m:r>
              <m:ctrlPr>
                <w:rPr>
                  <w:rFonts w:hint="default" w:ascii="Cambria Math" w:hAnsi="Cambria Math" w:cs="Times New Roman"/>
                  <w:sz w:val="24"/>
                  <w:szCs w:val="32"/>
                </w:rPr>
              </m:ctrlPr>
            </m:e>
            <m:sub>
              <m:r>
                <m:rPr>
                  <m:nor/>
                </m:rPr>
                <w:rPr>
                  <w:rFonts w:hint="default" w:ascii="Times New Roman" w:hAnsi="Times New Roman" w:cs="Times New Roman"/>
                  <w:i/>
                  <w:sz w:val="24"/>
                  <w:szCs w:val="32"/>
                  <w:lang w:val="en-US" w:eastAsia="zh-CN"/>
                </w:rPr>
                <m:t>s</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lang w:val="en-US" w:eastAsia="zh-CN"/>
            </w:rPr>
            <m:t>(</m:t>
          </m:r>
          <m:r>
            <m:rPr>
              <m:nor/>
            </m:rPr>
            <w:rPr>
              <w:rFonts w:hint="default" w:ascii="Times New Roman" w:hAnsi="Times New Roman" w:cs="Times New Roman"/>
              <w:i/>
              <w:sz w:val="24"/>
              <w:szCs w:val="32"/>
              <w:lang w:val="en-US" w:eastAsia="zh-CN"/>
            </w:rPr>
            <m:t>mmol</m:t>
          </m:r>
          <m:r>
            <m:rPr>
              <m:nor/>
              <m:sty m:val="p"/>
            </m:rPr>
            <w:rPr>
              <w:rFonts w:hint="default" w:ascii="Times New Roman" w:hAnsi="Times New Roman" w:cs="Times New Roman"/>
              <w:b w:val="0"/>
              <w:i w:val="0"/>
              <w:sz w:val="24"/>
              <w:szCs w:val="32"/>
              <w:lang w:val="en-US" w:eastAsia="zh-CN"/>
            </w:rPr>
            <m:t>/</m:t>
          </m:r>
          <m:r>
            <m:rPr>
              <m:nor/>
            </m:rPr>
            <w:rPr>
              <w:rFonts w:hint="default" w:ascii="Times New Roman" w:hAnsi="Times New Roman" w:cs="Times New Roman"/>
              <w:i/>
              <w:sz w:val="24"/>
              <w:szCs w:val="32"/>
              <w:lang w:val="en-US" w:eastAsia="zh-CN"/>
            </w:rPr>
            <m:t>m</m:t>
          </m:r>
          <m:r>
            <m:rPr>
              <m:nor/>
              <m:sty m:val="p"/>
            </m:rPr>
            <w:rPr>
              <w:rFonts w:hint="default" w:ascii="Times New Roman" w:hAnsi="Times New Roman" w:cs="Times New Roman"/>
              <w:b w:val="0"/>
              <w:i w:val="0"/>
              <w:sz w:val="24"/>
              <w:szCs w:val="32"/>
              <w:lang w:val="en-US" w:eastAsia="zh-CN"/>
            </w:rPr>
            <m:t>²·</m:t>
          </m:r>
          <m:r>
            <m:rPr>
              <m:nor/>
            </m:rPr>
            <w:rPr>
              <w:rFonts w:hint="default" w:ascii="Times New Roman" w:hAnsi="Times New Roman" w:cs="Times New Roman"/>
              <w:i/>
              <w:sz w:val="24"/>
              <w:szCs w:val="32"/>
              <w:lang w:val="en-US" w:eastAsia="zh-CN"/>
            </w:rPr>
            <m:t>s</m:t>
          </m:r>
          <m:r>
            <m:rPr>
              <m:nor/>
              <m:sty m:val="p"/>
            </m:rPr>
            <w:rPr>
              <w:rFonts w:hint="default" w:ascii="Times New Roman" w:hAnsi="Times New Roman" w:cs="Times New Roman"/>
              <w:b w:val="0"/>
              <w:i w:val="0"/>
              <w:sz w:val="24"/>
              <w:szCs w:val="32"/>
              <w:lang w:val="en-US" w:eastAsia="zh-CN"/>
            </w:rPr>
            <m:t>)</m:t>
          </m:r>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rPr>
                <w:rPr>
                  <w:rFonts w:hint="default" w:ascii="Times New Roman" w:hAnsi="Times New Roman" w:cs="Times New Roman"/>
                  <w:i/>
                  <w:sz w:val="24"/>
                  <w:szCs w:val="32"/>
                </w:rPr>
                <m:t>W</m:t>
              </m:r>
              <m:ctrlPr>
                <w:rPr>
                  <w:rFonts w:hint="default" w:ascii="Cambria Math" w:hAnsi="Cambria Math" w:cs="Times New Roman"/>
                  <w:sz w:val="24"/>
                  <w:szCs w:val="32"/>
                </w:rPr>
              </m:ctrlPr>
            </m:num>
            <m:den>
              <m:f>
                <m:fPr>
                  <m:ctrlPr>
                    <w:rPr>
                      <w:rFonts w:hint="default" w:ascii="Cambria Math" w:hAnsi="Cambria Math" w:cs="Times New Roman"/>
                      <w:i/>
                      <w:sz w:val="24"/>
                      <w:szCs w:val="32"/>
                    </w:rPr>
                  </m:ctrlPr>
                </m:fPr>
                <m:num>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leaf</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ctrlPr>
                    <w:rPr>
                      <w:rFonts w:hint="default" w:ascii="Cambria Math" w:hAnsi="Cambria Math" w:cs="Times New Roman"/>
                      <w:sz w:val="24"/>
                      <w:szCs w:val="32"/>
                    </w:rPr>
                  </m:ctrlPr>
                </m:num>
                <m:den>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i</m:t>
                      </m:r>
                      <m:ctrlPr>
                        <w:rPr>
                          <w:rFonts w:hint="default" w:ascii="Cambria Math" w:hAnsi="Cambria Math" w:cs="Times New Roman"/>
                          <w:sz w:val="24"/>
                          <w:szCs w:val="32"/>
                        </w:rPr>
                      </m:ctrlPr>
                    </m:sub>
                  </m:sSub>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rPr>
                    <w:rPr>
                      <w:rFonts w:hint="default" w:ascii="Times New Roman" w:hAnsi="Times New Roman" w:cs="Times New Roman"/>
                      <w:i/>
                      <w:sz w:val="24"/>
                      <w:szCs w:val="32"/>
                    </w:rPr>
                    <m:t>P</m:t>
                  </m:r>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o</m:t>
                      </m:r>
                      <m:ctrlPr>
                        <w:rPr>
                          <w:rFonts w:hint="default" w:ascii="Cambria Math" w:hAnsi="Cambria Math" w:cs="Times New Roman"/>
                          <w:sz w:val="24"/>
                          <w:szCs w:val="32"/>
                        </w:rPr>
                      </m:ctrlPr>
                    </m:sub>
                  </m:sSub>
                  <m:ctrlPr>
                    <w:rPr>
                      <w:rFonts w:hint="default" w:ascii="Cambria Math" w:hAnsi="Cambria Math" w:cs="Times New Roman"/>
                      <w:sz w:val="24"/>
                      <w:szCs w:val="32"/>
                    </w:rPr>
                  </m:ctrlPr>
                </m:num>
                <m:den>
                  <m:r>
                    <m:rPr>
                      <m:nor/>
                    </m:rPr>
                    <w:rPr>
                      <w:rFonts w:hint="default" w:ascii="Times New Roman" w:hAnsi="Times New Roman" w:cs="Times New Roman"/>
                      <w:i/>
                      <w:sz w:val="24"/>
                      <w:szCs w:val="32"/>
                    </w:rPr>
                    <m:t>P</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R</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b</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rPr>
                <m:t>W</m:t>
              </m:r>
              <m:ctrlPr>
                <w:rPr>
                  <w:rFonts w:hint="default" w:ascii="Cambria Math" w:hAnsi="Cambria Math" w:cs="Times New Roman"/>
                  <w:sz w:val="24"/>
                  <w:szCs w:val="32"/>
                </w:rPr>
              </m:ctrlPr>
            </m:den>
          </m:f>
          <m:r>
            <m:rPr>
              <m:nor/>
              <m:sty m:val="p"/>
            </m:rPr>
            <w:rPr>
              <w:rFonts w:hint="default" w:ascii="Times New Roman" w:hAnsi="Times New Roman" w:cs="Times New Roman"/>
              <w:b w:val="0"/>
              <w:i w:val="0"/>
              <w:sz w:val="24"/>
              <w:szCs w:val="32"/>
            </w:rPr>
            <m:t>×1000</m:t>
          </m:r>
        </m:oMath>
      </m:oMathPara>
    </w:p>
    <w:p w14:paraId="2476E0FE">
      <w:pPr>
        <w:spacing w:line="480" w:lineRule="auto"/>
        <w:rPr>
          <w:rFonts w:hint="default" w:ascii="Times New Roman" w:hAnsi="Times New Roman" w:cs="Times New Roman"/>
          <w:i w:val="0"/>
          <w:sz w:val="24"/>
          <w:szCs w:val="32"/>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leaf</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=6.13753×1</m:t>
          </m:r>
          <m:sSup>
            <m:sSupPr>
              <m:ctrlPr>
                <w:rPr>
                  <w:rFonts w:hint="default" w:ascii="Cambria Math" w:hAnsi="Cambria Math" w:cs="Times New Roman"/>
                  <w:sz w:val="24"/>
                  <w:szCs w:val="32"/>
                </w:rPr>
              </m:ctrlPr>
            </m:sSupPr>
            <m:e>
              <m:r>
                <m:rPr>
                  <m:nor/>
                  <m:sty m:val="p"/>
                </m:rPr>
                <w:rPr>
                  <w:rFonts w:hint="default" w:ascii="Times New Roman" w:hAnsi="Times New Roman" w:cs="Times New Roman"/>
                  <w:b w:val="0"/>
                  <w:i w:val="0"/>
                  <w:sz w:val="24"/>
                  <w:szCs w:val="32"/>
                </w:rPr>
                <m:t>0</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−3</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rPr>
            <m:t>×</m:t>
          </m:r>
          <m:sSup>
            <m:sSupPr>
              <m:ctrlPr>
                <w:rPr>
                  <w:rFonts w:hint="default" w:ascii="Cambria Math" w:hAnsi="Cambria Math" w:cs="Times New Roman"/>
                  <w:sz w:val="24"/>
                  <w:szCs w:val="32"/>
                </w:rPr>
              </m:ctrlPr>
            </m:sSupPr>
            <m:e>
              <m:r>
                <m:rPr>
                  <m:nor/>
                </m:rPr>
                <w:rPr>
                  <w:rFonts w:hint="default" w:ascii="Times New Roman" w:hAnsi="Times New Roman" w:cs="Times New Roman"/>
                  <w:i/>
                  <w:sz w:val="24"/>
                  <w:szCs w:val="32"/>
                </w:rPr>
                <m:t>e</m:t>
              </m:r>
              <m:ctrlPr>
                <w:rPr>
                  <w:rFonts w:hint="default" w:ascii="Cambria Math" w:hAnsi="Cambria Math" w:cs="Times New Roman"/>
                  <w:sz w:val="24"/>
                  <w:szCs w:val="32"/>
                </w:rPr>
              </m:ctrlPr>
            </m:e>
            <m:sup>
              <m:sSub>
                <m:sSubPr>
                  <m:ctrlPr>
                    <w:rPr>
                      <w:rFonts w:hint="default" w:ascii="Cambria Math" w:hAnsi="Cambria Math" w:cs="Times New Roman"/>
                      <w:sz w:val="24"/>
                      <w:szCs w:val="32"/>
                    </w:rPr>
                  </m:ctrlPr>
                </m:sSubPr>
                <m:e>
                  <m:r>
                    <m:rPr>
                      <m:nor/>
                      <m:sty m:val="p"/>
                    </m:rPr>
                    <w:rPr>
                      <w:rFonts w:hint="default" w:ascii="Times New Roman" w:hAnsi="Times New Roman" w:cs="Times New Roman"/>
                      <w:b w:val="0"/>
                      <w:i w:val="0"/>
                      <w:sz w:val="24"/>
                      <w:szCs w:val="32"/>
                      <w:lang w:val="en-US" w:eastAsia="zh-CN"/>
                    </w:rPr>
                    <m:t>T</m:t>
                  </m:r>
                  <m:ctrlPr>
                    <w:rPr>
                      <w:rFonts w:hint="default" w:ascii="Cambria Math" w:hAnsi="Cambria Math" w:cs="Times New Roman"/>
                      <w:sz w:val="24"/>
                      <w:szCs w:val="32"/>
                    </w:rPr>
                  </m:ctrlPr>
                </m:e>
                <m:sub>
                  <m:r>
                    <m:rPr>
                      <m:nor/>
                      <m:sty m:val="p"/>
                    </m:rPr>
                    <w:rPr>
                      <w:rFonts w:hint="default" w:ascii="Times New Roman" w:hAnsi="Times New Roman" w:cs="Times New Roman"/>
                      <w:b w:val="0"/>
                      <w:i w:val="0"/>
                      <w:sz w:val="24"/>
                      <w:szCs w:val="32"/>
                      <w:lang w:val="en-US" w:eastAsia="zh-CN"/>
                    </w:rPr>
                    <m:t>leaf</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f>
                <m:fPr>
                  <m:ctrlPr>
                    <w:rPr>
                      <w:rFonts w:hint="default" w:ascii="Cambria Math" w:hAnsi="Cambria Math" w:cs="Times New Roman"/>
                      <w:sz w:val="24"/>
                      <w:szCs w:val="32"/>
                    </w:rPr>
                  </m:ctrlPr>
                </m:fPr>
                <m:num>
                  <m:r>
                    <m:rPr>
                      <m:nor/>
                      <m:sty m:val="p"/>
                    </m:rPr>
                    <w:rPr>
                      <w:rFonts w:hint="default" w:ascii="Times New Roman" w:hAnsi="Times New Roman" w:cs="Times New Roman"/>
                      <w:b w:val="0"/>
                      <w:i w:val="0"/>
                      <w:sz w:val="24"/>
                      <w:szCs w:val="32"/>
                      <w:lang w:val="en-US" w:eastAsia="zh-CN"/>
                    </w:rPr>
                    <m:t>18.564−</m:t>
                  </m:r>
                  <m:f>
                    <m:fPr>
                      <m:ctrlPr>
                        <w:rPr>
                          <w:rFonts w:hint="default" w:ascii="Cambria Math" w:hAnsi="Cambria Math" w:cs="Times New Roman"/>
                          <w:sz w:val="24"/>
                          <w:szCs w:val="32"/>
                          <w:lang w:val="en-US" w:eastAsia="zh-CN"/>
                        </w:rPr>
                      </m:ctrlPr>
                    </m:fPr>
                    <m:num>
                      <m:sSub>
                        <m:sSubPr>
                          <m:ctrlPr>
                            <w:rPr>
                              <w:rFonts w:hint="default" w:ascii="Cambria Math" w:hAnsi="Cambria Math" w:cs="Times New Roman"/>
                              <w:sz w:val="24"/>
                              <w:szCs w:val="32"/>
                              <w:lang w:val="en-US" w:eastAsia="zh-CN"/>
                            </w:rPr>
                          </m:ctrlPr>
                        </m:sSubPr>
                        <m:e>
                          <m:r>
                            <m:rPr>
                              <m:nor/>
                              <m:sty m:val="p"/>
                            </m:rPr>
                            <w:rPr>
                              <w:rFonts w:hint="default" w:ascii="Times New Roman" w:hAnsi="Times New Roman" w:cs="Times New Roman"/>
                              <w:b w:val="0"/>
                              <w:i w:val="0"/>
                              <w:sz w:val="24"/>
                              <w:szCs w:val="32"/>
                              <w:lang w:val="en-US" w:eastAsia="zh-CN"/>
                            </w:rPr>
                            <m:t>T</m:t>
                          </m:r>
                          <m:ctrlPr>
                            <w:rPr>
                              <w:rFonts w:hint="default" w:ascii="Cambria Math" w:hAnsi="Cambria Math" w:cs="Times New Roman"/>
                              <w:sz w:val="24"/>
                              <w:szCs w:val="32"/>
                              <w:lang w:val="en-US" w:eastAsia="zh-CN"/>
                            </w:rPr>
                          </m:ctrlPr>
                        </m:e>
                        <m:sub>
                          <m:r>
                            <m:rPr>
                              <m:nor/>
                              <m:sty m:val="p"/>
                            </m:rPr>
                            <w:rPr>
                              <w:rFonts w:hint="default" w:ascii="Times New Roman" w:hAnsi="Times New Roman" w:cs="Times New Roman"/>
                              <w:b w:val="0"/>
                              <w:i w:val="0"/>
                              <w:sz w:val="24"/>
                              <w:szCs w:val="32"/>
                              <w:lang w:val="en-US" w:eastAsia="zh-CN"/>
                            </w:rPr>
                            <m:t>leaf</m:t>
                          </m:r>
                          <m:ctrlPr>
                            <w:rPr>
                              <w:rFonts w:hint="default" w:ascii="Cambria Math" w:hAnsi="Cambria Math" w:cs="Times New Roman"/>
                              <w:sz w:val="24"/>
                              <w:szCs w:val="32"/>
                              <w:lang w:val="en-US" w:eastAsia="zh-CN"/>
                            </w:rPr>
                          </m:ctrlPr>
                        </m:sub>
                      </m:sSub>
                      <m:ctrlPr>
                        <w:rPr>
                          <w:rFonts w:hint="default" w:ascii="Cambria Math" w:hAnsi="Cambria Math" w:cs="Times New Roman"/>
                          <w:sz w:val="24"/>
                          <w:szCs w:val="32"/>
                          <w:lang w:val="en-US" w:eastAsia="zh-CN"/>
                        </w:rPr>
                      </m:ctrlPr>
                    </m:num>
                    <m:den>
                      <m:r>
                        <m:rPr>
                          <m:nor/>
                          <m:sty m:val="p"/>
                        </m:rPr>
                        <w:rPr>
                          <w:rFonts w:hint="default" w:ascii="Times New Roman" w:hAnsi="Times New Roman" w:cs="Times New Roman"/>
                          <w:b w:val="0"/>
                          <w:i w:val="0"/>
                          <w:sz w:val="24"/>
                          <w:szCs w:val="32"/>
                          <w:lang w:val="en-US" w:eastAsia="zh-CN"/>
                        </w:rPr>
                        <m:t>254.4</m:t>
                      </m:r>
                      <m:ctrlPr>
                        <w:rPr>
                          <w:rFonts w:hint="default" w:ascii="Cambria Math" w:hAnsi="Cambria Math" w:cs="Times New Roman"/>
                          <w:sz w:val="24"/>
                          <w:szCs w:val="32"/>
                          <w:lang w:val="en-US" w:eastAsia="zh-CN"/>
                        </w:rPr>
                      </m:ctrlPr>
                    </m:den>
                  </m:f>
                  <m:ctrlPr>
                    <w:rPr>
                      <w:rFonts w:hint="default" w:ascii="Cambria Math" w:hAnsi="Cambria Math" w:cs="Times New Roman"/>
                      <w:sz w:val="24"/>
                      <w:szCs w:val="32"/>
                    </w:rPr>
                  </m:ctrlPr>
                </m:num>
                <m:den>
                  <m:r>
                    <m:rPr>
                      <m:nor/>
                      <m:sty m:val="p"/>
                    </m:rPr>
                    <w:rPr>
                      <w:rFonts w:hint="default" w:ascii="Times New Roman" w:hAnsi="Times New Roman" w:cs="Times New Roman"/>
                      <w:b w:val="0"/>
                      <w:i w:val="0"/>
                      <w:sz w:val="24"/>
                      <w:szCs w:val="32"/>
                      <w:lang w:val="en-US" w:eastAsia="zh-CN"/>
                    </w:rPr>
                    <m:t>Tleaf+255.57</m:t>
                  </m:r>
                  <m:ctrlPr>
                    <w:rPr>
                      <w:rFonts w:hint="default" w:ascii="Cambria Math" w:hAnsi="Cambria Math" w:cs="Times New Roman"/>
                      <w:sz w:val="24"/>
                      <w:szCs w:val="32"/>
                    </w:rPr>
                  </m:ctrlPr>
                </m:den>
              </m:f>
              <m:ctrlPr>
                <w:rPr>
                  <w:rFonts w:hint="default" w:ascii="Cambria Math" w:hAnsi="Cambria Math" w:cs="Times New Roman"/>
                  <w:i/>
                  <w:sz w:val="24"/>
                  <w:szCs w:val="32"/>
                </w:rPr>
              </m:ctrlPr>
            </m:sup>
          </m:sSup>
        </m:oMath>
      </m:oMathPara>
    </w:p>
    <w:p w14:paraId="18BDF8C6">
      <w:pPr>
        <w:spacing w:line="480" w:lineRule="auto"/>
        <w:rPr>
          <w:rFonts w:hint="default" w:ascii="Times New Roman" w:hAnsi="Times New Roman" w:cs="Times New Roman"/>
          <w:i/>
          <w:sz w:val="24"/>
          <w:szCs w:val="32"/>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C</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i</m:t>
              </m:r>
              <m:ctrlPr>
                <w:rPr>
                  <w:rFonts w:hint="default" w:ascii="Cambria Math" w:hAnsi="Cambria Math" w:cs="Times New Roman"/>
                  <w:sz w:val="24"/>
                  <w:szCs w:val="32"/>
                </w:rPr>
              </m:ctrlPr>
            </m:sub>
          </m:sSub>
          <m:d>
            <m:dPr>
              <m:ctrlPr>
                <w:rPr>
                  <w:rFonts w:hint="default" w:ascii="Cambria Math" w:hAnsi="Cambria Math" w:cs="Times New Roman"/>
                  <w:i/>
                  <w:sz w:val="24"/>
                  <w:szCs w:val="32"/>
                </w:rPr>
              </m:ctrlPr>
            </m:dPr>
            <m:e>
              <m:r>
                <m:rPr>
                  <m:nor/>
                </m:rPr>
                <w:rPr>
                  <w:rFonts w:hint="default" w:ascii="Times New Roman" w:hAnsi="Times New Roman" w:cs="Times New Roman"/>
                  <w:i/>
                  <w:sz w:val="24"/>
                  <w:szCs w:val="32"/>
                  <w:lang w:val="en-US" w:eastAsia="zh-CN"/>
                </w:rPr>
                <m:t>ppm</m:t>
              </m:r>
              <m:ctrlPr>
                <w:rPr>
                  <w:rFonts w:hint="default" w:ascii="Cambria Math" w:hAnsi="Cambria Math" w:cs="Times New Roman"/>
                  <w:i/>
                  <w:sz w:val="24"/>
                  <w:szCs w:val="32"/>
                  <w:lang w:val="en-US" w:eastAsia="zh-CN"/>
                </w:rPr>
              </m:ctrlPr>
            </m:e>
          </m:d>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lang w:val="en-US" w:eastAsia="zh-CN"/>
            </w:rPr>
            <m:t>C</m:t>
          </m:r>
          <m:r>
            <m:rPr>
              <m:nor/>
              <m:sty m:val="p"/>
            </m:rPr>
            <w:rPr>
              <w:rFonts w:hint="default" w:ascii="Times New Roman" w:hAnsi="Times New Roman" w:cs="Times New Roman"/>
              <w:b w:val="0"/>
              <w:i w:val="0"/>
              <w:sz w:val="24"/>
              <w:szCs w:val="32"/>
            </w:rPr>
            <m:t>−1.6×</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p</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n</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R</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b</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R</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lea</m:t>
              </m:r>
              <m:r>
                <m:rPr>
                  <m:nor/>
                </m:rPr>
                <w:rPr>
                  <w:rFonts w:hint="default" w:ascii="Times New Roman" w:hAnsi="Times New Roman" w:cs="Times New Roman"/>
                  <w:i/>
                  <w:sz w:val="24"/>
                  <w:szCs w:val="32"/>
                  <w:lang w:val="en-US" w:eastAsia="zh-CN"/>
                </w:rPr>
                <m:t>f</m:t>
              </m:r>
              <m:ctrlPr>
                <w:rPr>
                  <w:rFonts w:hint="default" w:ascii="Cambria Math" w:hAnsi="Cambria Math" w:cs="Times New Roman"/>
                  <w:sz w:val="24"/>
                  <w:szCs w:val="32"/>
                </w:rPr>
              </m:ctrlPr>
            </m:sub>
          </m:sSub>
          <m:r>
            <m:rPr>
              <m:nor/>
              <m:sty m:val="p"/>
            </m:rPr>
            <w:rPr>
              <w:rFonts w:hint="default" w:ascii="Times New Roman" w:hAnsi="Times New Roman" w:cs="Times New Roman"/>
              <w:b w:val="0"/>
              <w:i w:val="0"/>
              <w:sz w:val="24"/>
              <w:szCs w:val="32"/>
            </w:rPr>
            <m:t>)</m:t>
          </m:r>
        </m:oMath>
      </m:oMathPara>
    </w:p>
    <w:p w14:paraId="7ACD7F29">
      <w:pPr>
        <w:spacing w:line="480" w:lineRule="auto"/>
        <w:rPr>
          <w:rFonts w:hint="default" w:ascii="Times New Roman" w:hAnsi="Times New Roman" w:cs="Times New Roman"/>
          <w:i w:val="0"/>
          <w:sz w:val="24"/>
          <w:szCs w:val="32"/>
        </w:rPr>
      </w:pPr>
      <m:oMathPara>
        <m:oMath>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rPr>
                <m:t>R</m:t>
              </m:r>
              <m:ctrlPr>
                <w:rPr>
                  <w:rFonts w:hint="default" w:ascii="Cambria Math" w:hAnsi="Cambria Math" w:cs="Times New Roman"/>
                  <w:sz w:val="24"/>
                  <w:szCs w:val="32"/>
                </w:rPr>
              </m:ctrlPr>
            </m:e>
            <m:sub>
              <m:r>
                <m:rPr>
                  <m:nor/>
                </m:rPr>
                <w:rPr>
                  <w:rFonts w:hint="default" w:ascii="Times New Roman" w:hAnsi="Times New Roman" w:cs="Times New Roman"/>
                  <w:i/>
                  <w:sz w:val="24"/>
                  <w:szCs w:val="32"/>
                </w:rPr>
                <m:t>leaf</m:t>
              </m:r>
              <m:ctrlPr>
                <w:rPr>
                  <w:rFonts w:hint="default" w:ascii="Cambria Math" w:hAnsi="Cambria Math" w:cs="Times New Roman"/>
                  <w:sz w:val="24"/>
                  <w:szCs w:val="32"/>
                </w:rPr>
              </m:ctrlPr>
            </m:sub>
          </m:sSub>
          <m:d>
            <m:dPr>
              <m:ctrlPr>
                <w:rPr>
                  <w:rFonts w:hint="default" w:ascii="Cambria Math" w:hAnsi="Cambria Math" w:cs="Times New Roman"/>
                  <w:i/>
                  <w:sz w:val="24"/>
                  <w:szCs w:val="32"/>
                </w:rPr>
              </m:ctrlPr>
            </m:dPr>
            <m:e>
              <m:sSup>
                <m:sSupPr>
                  <m:ctrlPr>
                    <w:rPr>
                      <w:rFonts w:hint="default" w:ascii="Cambria Math" w:hAnsi="Cambria Math" w:cs="Times New Roman"/>
                      <w:sz w:val="24"/>
                      <w:szCs w:val="32"/>
                    </w:rPr>
                  </m:ctrlPr>
                </m:sSupPr>
                <m:e>
                  <m:r>
                    <m:rPr>
                      <m:nor/>
                    </m:rPr>
                    <w:rPr>
                      <w:rFonts w:hint="default" w:ascii="Times New Roman" w:hAnsi="Times New Roman" w:cs="Times New Roman"/>
                      <w:i/>
                      <w:sz w:val="24"/>
                      <w:szCs w:val="32"/>
                    </w:rPr>
                    <m:t>m</m:t>
                  </m:r>
                  <m:ctrlPr>
                    <w:rPr>
                      <w:rFonts w:hint="default" w:ascii="Cambria Math" w:hAnsi="Cambria Math" w:cs="Times New Roman"/>
                      <w:sz w:val="24"/>
                      <w:szCs w:val="32"/>
                    </w:rPr>
                  </m:ctrlPr>
                </m:e>
                <m:sup>
                  <m:r>
                    <m:rPr>
                      <m:nor/>
                      <m:sty m:val="p"/>
                    </m:rPr>
                    <w:rPr>
                      <w:rFonts w:hint="default" w:ascii="Times New Roman" w:hAnsi="Times New Roman" w:cs="Times New Roman"/>
                      <w:b w:val="0"/>
                      <w:i w:val="0"/>
                      <w:sz w:val="24"/>
                      <w:szCs w:val="32"/>
                    </w:rPr>
                    <m:t>2</m:t>
                  </m:r>
                  <m:ctrlPr>
                    <w:rPr>
                      <w:rFonts w:hint="default" w:ascii="Cambria Math" w:hAnsi="Cambria Math" w:cs="Times New Roman"/>
                      <w:sz w:val="24"/>
                      <w:szCs w:val="32"/>
                    </w:rPr>
                  </m:ctrlPr>
                </m:sup>
              </m:sSup>
              <m:r>
                <m:rPr>
                  <m:nor/>
                  <m:sty m:val="p"/>
                </m:rPr>
                <w:rPr>
                  <w:rFonts w:hint="default" w:ascii="Times New Roman" w:hAnsi="Times New Roman" w:cs="Times New Roman"/>
                  <w:b w:val="0"/>
                  <w:i w:val="0"/>
                  <w:sz w:val="24"/>
                  <w:szCs w:val="32"/>
                  <w:lang w:val="en-US" w:eastAsia="zh-CN"/>
                </w:rPr>
                <m:t>·</m:t>
              </m:r>
              <m:r>
                <m:rPr>
                  <m:nor/>
                </m:rPr>
                <w:rPr>
                  <w:rFonts w:hint="default" w:ascii="Times New Roman" w:hAnsi="Times New Roman" w:cs="Times New Roman"/>
                  <w:i/>
                  <w:sz w:val="24"/>
                  <w:szCs w:val="32"/>
                </w:rPr>
                <m:t>s</m:t>
              </m:r>
              <m:r>
                <m:rPr>
                  <m:nor/>
                  <m:sty m:val="p"/>
                </m:rPr>
                <w:rPr>
                  <w:rFonts w:hint="default" w:ascii="Times New Roman" w:hAnsi="Times New Roman" w:cs="Times New Roman"/>
                  <w:b w:val="0"/>
                  <w:i w:val="0"/>
                  <w:sz w:val="24"/>
                  <w:szCs w:val="32"/>
                </w:rPr>
                <m:t>/</m:t>
              </m:r>
              <m:r>
                <m:rPr>
                  <m:nor/>
                </m:rPr>
                <w:rPr>
                  <w:rFonts w:hint="default" w:ascii="Times New Roman" w:hAnsi="Times New Roman" w:cs="Times New Roman"/>
                  <w:i/>
                  <w:sz w:val="24"/>
                  <w:szCs w:val="32"/>
                </w:rPr>
                <m:t>mol</m:t>
              </m:r>
              <m:ctrlPr>
                <w:rPr>
                  <w:rFonts w:hint="default" w:ascii="Cambria Math" w:hAnsi="Cambria Math" w:cs="Times New Roman"/>
                  <w:sz w:val="24"/>
                  <w:szCs w:val="32"/>
                </w:rPr>
              </m:ctrlPr>
            </m:e>
          </m:d>
          <m:r>
            <m:rPr>
              <m:nor/>
              <m:sty m:val="p"/>
            </m:rPr>
            <w:rPr>
              <w:rFonts w:hint="default" w:ascii="Times New Roman" w:hAnsi="Times New Roman" w:cs="Times New Roman"/>
              <w:b w:val="0"/>
              <w:i w:val="0"/>
              <w:sz w:val="24"/>
              <w:szCs w:val="32"/>
            </w:rPr>
            <m:t>=</m:t>
          </m:r>
          <m:f>
            <m:fPr>
              <m:ctrlPr>
                <w:rPr>
                  <w:rFonts w:hint="default" w:ascii="Cambria Math" w:hAnsi="Cambria Math" w:cs="Times New Roman"/>
                  <w:i/>
                  <w:sz w:val="24"/>
                  <w:szCs w:val="32"/>
                </w:rPr>
              </m:ctrlPr>
            </m:fPr>
            <m:num>
              <m:r>
                <m:rPr>
                  <m:nor/>
                  <m:sty m:val="p"/>
                </m:rPr>
                <w:rPr>
                  <w:rFonts w:hint="default" w:ascii="Times New Roman" w:hAnsi="Times New Roman" w:cs="Times New Roman"/>
                  <w:b w:val="0"/>
                  <w:i w:val="0"/>
                  <w:sz w:val="24"/>
                  <w:szCs w:val="32"/>
                </w:rPr>
                <m:t>1</m:t>
              </m:r>
              <m:ctrlPr>
                <w:rPr>
                  <w:rFonts w:hint="default" w:ascii="Cambria Math" w:hAnsi="Cambria Math" w:cs="Times New Roman"/>
                  <w:sz w:val="24"/>
                  <w:szCs w:val="32"/>
                </w:rPr>
              </m:ctrlPr>
            </m:num>
            <m:den>
              <m:sSub>
                <m:sSubPr>
                  <m:ctrlPr>
                    <w:rPr>
                      <w:rFonts w:hint="default" w:ascii="Cambria Math" w:hAnsi="Cambria Math" w:cs="Times New Roman"/>
                      <w:sz w:val="24"/>
                      <w:szCs w:val="32"/>
                    </w:rPr>
                  </m:ctrlPr>
                </m:sSubPr>
                <m:e>
                  <m:r>
                    <m:rPr>
                      <m:nor/>
                    </m:rPr>
                    <w:rPr>
                      <w:rFonts w:hint="default" w:ascii="Times New Roman" w:hAnsi="Times New Roman" w:cs="Times New Roman"/>
                      <w:i/>
                      <w:sz w:val="24"/>
                      <w:szCs w:val="32"/>
                      <w:lang w:val="en-US" w:eastAsia="zh-CN"/>
                    </w:rPr>
                    <m:t>G</m:t>
                  </m:r>
                  <m:ctrlPr>
                    <w:rPr>
                      <w:rFonts w:hint="default" w:ascii="Cambria Math" w:hAnsi="Cambria Math" w:cs="Times New Roman"/>
                      <w:sz w:val="24"/>
                      <w:szCs w:val="32"/>
                    </w:rPr>
                  </m:ctrlPr>
                </m:e>
                <m:sub>
                  <m:r>
                    <m:rPr>
                      <m:nor/>
                      <m:sty m:val="p"/>
                    </m:rPr>
                    <w:rPr>
                      <w:rFonts w:hint="default" w:ascii="Times New Roman" w:hAnsi="Times New Roman" w:cs="Times New Roman"/>
                      <w:b w:val="0"/>
                      <w:i w:val="0"/>
                      <w:sz w:val="24"/>
                      <w:szCs w:val="32"/>
                      <w:lang w:val="en-US" w:eastAsia="zh-CN"/>
                    </w:rPr>
                    <m:t>s</m:t>
                  </m:r>
                  <m:ctrlPr>
                    <w:rPr>
                      <w:rFonts w:hint="default" w:ascii="Cambria Math" w:hAnsi="Cambria Math" w:cs="Times New Roman"/>
                      <w:sz w:val="24"/>
                      <w:szCs w:val="32"/>
                    </w:rPr>
                  </m:ctrlPr>
                </m:sub>
              </m:sSub>
              <m:ctrlPr>
                <w:rPr>
                  <w:rFonts w:hint="default" w:ascii="Cambria Math" w:hAnsi="Cambria Math" w:cs="Times New Roman"/>
                  <w:sz w:val="24"/>
                  <w:szCs w:val="32"/>
                </w:rPr>
              </m:ctrlPr>
            </m:den>
          </m:f>
        </m:oMath>
      </m:oMathPara>
    </w:p>
    <w:p w14:paraId="313A0BCF">
      <w:pPr>
        <w:spacing w:line="480" w:lineRule="auto"/>
        <w:rPr>
          <w:rFonts w:hint="default" w:ascii="Times New Roman" w:hAnsi="Times New Roman"/>
          <w:b w:val="0"/>
          <w:bCs w:val="0"/>
          <w:sz w:val="24"/>
          <w:szCs w:val="24"/>
          <w:highlight w:val="none"/>
          <w:lang w:val="en-US" w:eastAsia="zh-CN" w:bidi="ar"/>
        </w:rPr>
      </w:pPr>
      <w:r>
        <w:rPr>
          <w:rFonts w:hint="default" w:ascii="Times New Roman" w:hAnsi="Times New Roman"/>
          <w:b w:val="0"/>
          <w:bCs w:val="0"/>
          <w:sz w:val="24"/>
          <w:szCs w:val="24"/>
          <w:highlight w:val="none"/>
          <w:lang w:val="en-US" w:eastAsia="zh-CN" w:bidi="ar"/>
        </w:rPr>
        <w:t>Where: e</w:t>
      </w:r>
      <w:r>
        <w:rPr>
          <w:rFonts w:hint="default" w:ascii="Times New Roman" w:hAnsi="Times New Roman"/>
          <w:b w:val="0"/>
          <w:bCs w:val="0"/>
          <w:sz w:val="24"/>
          <w:szCs w:val="24"/>
          <w:highlight w:val="none"/>
          <w:vertAlign w:val="subscript"/>
          <w:lang w:val="en-US" w:eastAsia="zh-CN" w:bidi="ar"/>
        </w:rPr>
        <w:t>leaf</w:t>
      </w:r>
      <w:r>
        <w:rPr>
          <w:rFonts w:hint="default" w:ascii="Times New Roman" w:hAnsi="Times New Roman"/>
          <w:b w:val="0"/>
          <w:bCs w:val="0"/>
          <w:sz w:val="24"/>
          <w:szCs w:val="24"/>
          <w:highlight w:val="none"/>
          <w:lang w:val="en-US" w:eastAsia="zh-CN" w:bidi="ar"/>
        </w:rPr>
        <w:t>: Saturated water vapor pressure at leaf temperature (bar)</w:t>
      </w:r>
      <w:r>
        <w:rPr>
          <w:rFonts w:hint="eastAsia" w:ascii="Times New Roman" w:hAnsi="Times New Roman"/>
          <w:b w:val="0"/>
          <w:bCs w:val="0"/>
          <w:sz w:val="24"/>
          <w:szCs w:val="24"/>
          <w:highlight w:val="none"/>
          <w:lang w:val="en-US" w:eastAsia="zh-CN" w:bidi="ar"/>
        </w:rPr>
        <w:t xml:space="preserve">, </w:t>
      </w:r>
      <w:r>
        <w:rPr>
          <w:rFonts w:hint="default" w:ascii="Times New Roman" w:hAnsi="Times New Roman"/>
          <w:b w:val="0"/>
          <w:bCs w:val="0"/>
          <w:sz w:val="24"/>
          <w:szCs w:val="24"/>
          <w:highlight w:val="none"/>
          <w:lang w:val="en-US" w:eastAsia="zh-CN" w:bidi="ar"/>
        </w:rPr>
        <w:t>T</w:t>
      </w:r>
      <w:r>
        <w:rPr>
          <w:rFonts w:hint="default" w:ascii="Times New Roman" w:hAnsi="Times New Roman"/>
          <w:b w:val="0"/>
          <w:bCs w:val="0"/>
          <w:sz w:val="24"/>
          <w:szCs w:val="24"/>
          <w:highlight w:val="none"/>
          <w:vertAlign w:val="subscript"/>
          <w:lang w:val="en-US" w:eastAsia="zh-CN" w:bidi="ar"/>
        </w:rPr>
        <w:t>leaf</w:t>
      </w:r>
      <w:r>
        <w:rPr>
          <w:rFonts w:hint="default" w:ascii="Times New Roman" w:hAnsi="Times New Roman"/>
          <w:b w:val="0"/>
          <w:bCs w:val="0"/>
          <w:sz w:val="24"/>
          <w:szCs w:val="24"/>
          <w:highlight w:val="none"/>
          <w:lang w:val="en-US" w:eastAsia="zh-CN" w:bidi="ar"/>
        </w:rPr>
        <w:t>: Leaf temperature (°C)</w:t>
      </w:r>
      <w:r>
        <w:rPr>
          <w:rFonts w:hint="eastAsia" w:ascii="Times New Roman" w:hAnsi="Times New Roman"/>
          <w:b w:val="0"/>
          <w:bCs w:val="0"/>
          <w:sz w:val="24"/>
          <w:szCs w:val="24"/>
          <w:highlight w:val="none"/>
          <w:lang w:val="en-US" w:eastAsia="zh-CN" w:bidi="ar"/>
        </w:rPr>
        <w:t xml:space="preserve">, </w:t>
      </w:r>
      <w:r>
        <w:rPr>
          <w:rFonts w:hint="default" w:ascii="Times New Roman" w:hAnsi="Times New Roman"/>
          <w:b w:val="0"/>
          <w:bCs w:val="0"/>
          <w:sz w:val="24"/>
          <w:szCs w:val="24"/>
          <w:highlight w:val="none"/>
          <w:lang w:val="en-US" w:eastAsia="zh-CN" w:bidi="ar"/>
        </w:rPr>
        <w:t>R</w:t>
      </w:r>
      <w:r>
        <w:rPr>
          <w:rFonts w:hint="default" w:ascii="Times New Roman" w:hAnsi="Times New Roman"/>
          <w:b w:val="0"/>
          <w:bCs w:val="0"/>
          <w:sz w:val="24"/>
          <w:szCs w:val="24"/>
          <w:highlight w:val="none"/>
          <w:vertAlign w:val="subscript"/>
          <w:lang w:val="en-US" w:eastAsia="zh-CN" w:bidi="ar"/>
        </w:rPr>
        <w:t>b</w:t>
      </w:r>
      <w:r>
        <w:rPr>
          <w:rFonts w:hint="default" w:ascii="Times New Roman" w:hAnsi="Times New Roman"/>
          <w:b w:val="0"/>
          <w:bCs w:val="0"/>
          <w:sz w:val="24"/>
          <w:szCs w:val="24"/>
          <w:highlight w:val="none"/>
          <w:lang w:val="en-US" w:eastAsia="zh-CN" w:bidi="ar"/>
        </w:rPr>
        <w:t>: Leaf boundary layer resistance (0.3 m²·s·mmol⁻¹)</w:t>
      </w:r>
      <w:r>
        <w:rPr>
          <w:rFonts w:hint="eastAsia" w:ascii="Times New Roman" w:hAnsi="Times New Roman"/>
          <w:b w:val="0"/>
          <w:bCs w:val="0"/>
          <w:sz w:val="24"/>
          <w:szCs w:val="24"/>
          <w:highlight w:val="none"/>
          <w:lang w:val="en-US" w:eastAsia="zh-CN" w:bidi="ar"/>
        </w:rPr>
        <w:t xml:space="preserve">, </w:t>
      </w:r>
      <w:r>
        <w:rPr>
          <w:rFonts w:hint="default" w:ascii="Times New Roman" w:hAnsi="Times New Roman"/>
          <w:b w:val="0"/>
          <w:bCs w:val="0"/>
          <w:sz w:val="24"/>
          <w:szCs w:val="24"/>
          <w:highlight w:val="none"/>
          <w:lang w:val="en-US" w:eastAsia="zh-CN" w:bidi="ar"/>
        </w:rPr>
        <w:t>R</w:t>
      </w:r>
      <w:r>
        <w:rPr>
          <w:rFonts w:hint="default" w:ascii="Times New Roman" w:hAnsi="Times New Roman"/>
          <w:b w:val="0"/>
          <w:bCs w:val="0"/>
          <w:sz w:val="24"/>
          <w:szCs w:val="24"/>
          <w:highlight w:val="none"/>
          <w:vertAlign w:val="subscript"/>
          <w:lang w:val="en-US" w:eastAsia="zh-CN" w:bidi="ar"/>
        </w:rPr>
        <w:t>leaf</w:t>
      </w:r>
      <w:r>
        <w:rPr>
          <w:rFonts w:hint="default" w:ascii="Times New Roman" w:hAnsi="Times New Roman"/>
          <w:b w:val="0"/>
          <w:bCs w:val="0"/>
          <w:sz w:val="24"/>
          <w:szCs w:val="24"/>
          <w:highlight w:val="none"/>
          <w:lang w:val="en-US" w:eastAsia="zh-CN" w:bidi="ar"/>
        </w:rPr>
        <w:t>: Stomatal resistance (m²·s·mol⁻¹)</w:t>
      </w:r>
    </w:p>
    <w:p w14:paraId="7AF82454">
      <w:pPr>
        <w:spacing w:line="480" w:lineRule="auto"/>
        <w:rPr>
          <w:rFonts w:hint="default" w:ascii="Times New Roman" w:hAnsi="Times New Roman" w:cs="Times New Roman"/>
          <w:color w:val="auto"/>
          <w:sz w:val="24"/>
          <w:szCs w:val="32"/>
        </w:rPr>
      </w:pPr>
    </w:p>
    <w:p w14:paraId="40B317D1">
      <w:pPr>
        <w:spacing w:line="480" w:lineRule="auto"/>
        <w:rPr>
          <w:rFonts w:hint="default" w:ascii="Times New Roman" w:hAnsi="Times New Roman" w:cs="Times New Roman"/>
          <w:color w:val="auto"/>
          <w:sz w:val="24"/>
          <w:szCs w:val="32"/>
        </w:rPr>
      </w:pPr>
      <w:r>
        <w:rPr>
          <w:rFonts w:hint="default" w:ascii="Times New Roman" w:hAnsi="Times New Roman" w:cs="Times New Roman"/>
          <w:b/>
          <w:bCs/>
          <w:sz w:val="24"/>
          <w:szCs w:val="32"/>
        </w:rPr>
        <w:t>Method S4: Calculation Formulas for Chlorophyll Fluorescence Parameters</w:t>
      </w:r>
      <w:r>
        <w:rPr>
          <w:rFonts w:hint="default" w:ascii="Times New Roman" w:hAnsi="Times New Roman" w:cs="Times New Roman"/>
          <w:b/>
          <w:bCs/>
          <w:sz w:val="24"/>
          <w:szCs w:val="32"/>
        </w:rPr>
        <w:br w:type="textWrapping"/>
      </w:r>
      <w:r>
        <w:rPr>
          <w:rFonts w:hint="default" w:ascii="Times New Roman" w:hAnsi="Times New Roman" w:cs="Times New Roman"/>
          <w:color w:val="auto"/>
          <w:sz w:val="24"/>
          <w:szCs w:val="32"/>
        </w:rPr>
        <w:t>The fluorescence parameters were calculated as follows:</w:t>
      </w:r>
    </w:p>
    <w:p w14:paraId="28ACB42B">
      <w:pPr>
        <w:spacing w:line="480" w:lineRule="auto"/>
        <w:rPr>
          <w:rFonts w:hint="default" w:ascii="Times New Roman" w:hAnsi="Times New Roman" w:cs="Times New Roman"/>
          <w:i/>
          <w:iCs/>
          <w:sz w:val="24"/>
          <w:szCs w:val="32"/>
          <w:highlight w:val="none"/>
          <w:lang w:val="en-US" w:eastAsia="zh-CN"/>
        </w:rPr>
      </w:pPr>
      <m:oMathPara>
        <m:oMath>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v</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sty m:val="p"/>
                </m:rPr>
                <w:rPr>
                  <w:rFonts w:hint="default" w:ascii="Cambria Math" w:hAnsi="Cambria Math" w:cs="Times New Roman"/>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o</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oMath>
      </m:oMathPara>
    </w:p>
    <w:p w14:paraId="486BA899">
      <w:pPr>
        <w:spacing w:line="480" w:lineRule="auto"/>
        <w:rPr>
          <w:rFonts w:hint="default" w:ascii="Times New Roman" w:hAnsi="Times New Roman" w:cs="Times New Roman"/>
          <w:i w:val="0"/>
          <w:sz w:val="24"/>
          <w:szCs w:val="32"/>
          <w:highlight w:val="none"/>
        </w:rPr>
      </w:pPr>
      <m:oMathPara>
        <m:oMath>
          <m:r>
            <m:rPr>
              <m:nor/>
            </m:rPr>
            <w:rPr>
              <w:rFonts w:hint="default" w:ascii="Times New Roman" w:hAnsi="Times New Roman" w:cs="Times New Roman"/>
              <w:i/>
              <w:sz w:val="24"/>
              <w:szCs w:val="32"/>
              <w:highlight w:val="none"/>
              <w:lang w:val="en-US" w:eastAsia="zh-CN"/>
            </w:rPr>
            <m:t>P</m:t>
          </m:r>
          <m:r>
            <m:rPr>
              <m:nor/>
              <m:sty m:val="p"/>
            </m:rPr>
            <w:rPr>
              <w:rFonts w:hint="default" w:ascii="Times New Roman" w:hAnsi="Times New Roman" w:cs="Times New Roman"/>
              <w:b w:val="0"/>
              <w:i w:val="0"/>
              <w:sz w:val="24"/>
              <w:szCs w:val="32"/>
              <w:highlight w:val="none"/>
              <w:lang w:val="en-US" w:eastAsia="zh-CN"/>
            </w:rPr>
            <m:t>h</m:t>
          </m:r>
          <m:r>
            <m:rPr>
              <m:nor/>
            </m:rPr>
            <w:rPr>
              <w:rFonts w:hint="default" w:ascii="Times New Roman" w:hAnsi="Times New Roman" w:cs="Times New Roman"/>
              <w:i/>
              <w:sz w:val="24"/>
              <w:szCs w:val="32"/>
              <w:highlight w:val="none"/>
              <w:lang w:val="en-US" w:eastAsia="zh-CN"/>
            </w:rPr>
            <m:t>i</m:t>
          </m:r>
          <m:r>
            <m:rPr>
              <m:nor/>
              <m:sty m:val="p"/>
            </m:rPr>
            <w:rPr>
              <w:rFonts w:hint="default" w:ascii="Times New Roman" w:hAnsi="Times New Roman" w:cs="Times New Roman"/>
              <w:b w:val="0"/>
              <w:i w:val="0"/>
              <w:sz w:val="24"/>
              <w:szCs w:val="32"/>
              <w:highlight w:val="none"/>
              <w:lang w:val="en-US" w:eastAsia="zh-CN"/>
            </w:rPr>
            <m:t>2</m:t>
          </m:r>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s</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oMath>
      </m:oMathPara>
    </w:p>
    <w:p w14:paraId="63532DA3">
      <w:pPr>
        <w:spacing w:line="480" w:lineRule="auto"/>
        <w:rPr>
          <w:rFonts w:hint="default" w:ascii="Times New Roman" w:hAnsi="Times New Roman" w:cs="Times New Roman"/>
          <w:i/>
          <w:iCs/>
          <w:sz w:val="24"/>
          <w:szCs w:val="32"/>
          <w:highlight w:val="none"/>
        </w:rPr>
      </w:pPr>
      <m:oMathPara>
        <m:oMath>
          <m:r>
            <m:rPr>
              <m:nor/>
            </m:rPr>
            <w:rPr>
              <w:rFonts w:hint="default" w:ascii="Times New Roman" w:hAnsi="Times New Roman" w:cs="Times New Roman"/>
              <w:i/>
              <w:iCs/>
              <w:sz w:val="24"/>
              <w:szCs w:val="32"/>
              <w:highlight w:val="none"/>
              <w:lang w:val="en-US" w:eastAsia="zh-CN"/>
            </w:rPr>
            <m:t>P</m:t>
          </m:r>
          <m:r>
            <m:rPr>
              <m:nor/>
            </m:rPr>
            <w:rPr>
              <w:rFonts w:hint="default" w:ascii="Times New Roman" w:hAnsi="Times New Roman" w:cs="Times New Roman"/>
              <w:b w:val="0"/>
              <w:i/>
              <w:iCs/>
              <w:sz w:val="24"/>
              <w:szCs w:val="32"/>
              <w:highlight w:val="none"/>
              <w:lang w:val="en-US" w:eastAsia="zh-CN"/>
            </w:rPr>
            <m:t>h</m:t>
          </m:r>
          <m:r>
            <m:rPr>
              <m:nor/>
            </m:rPr>
            <w:rPr>
              <w:rFonts w:hint="default" w:ascii="Times New Roman" w:hAnsi="Times New Roman" w:cs="Times New Roman"/>
              <w:i/>
              <w:iCs/>
              <w:sz w:val="24"/>
              <w:szCs w:val="32"/>
              <w:highlight w:val="none"/>
              <w:lang w:val="en-US" w:eastAsia="zh-CN"/>
            </w:rPr>
            <m:t>i</m:t>
          </m:r>
          <m:r>
            <m:rPr>
              <m:nor/>
            </m:rPr>
            <w:rPr>
              <w:rFonts w:hint="default" w:ascii="Times New Roman" w:hAnsi="Times New Roman" w:cs="Times New Roman"/>
              <w:b w:val="0"/>
              <w:i/>
              <w:iCs/>
              <w:sz w:val="24"/>
              <w:szCs w:val="32"/>
              <w:highlight w:val="none"/>
              <w:lang w:val="en-US" w:eastAsia="zh-CN"/>
            </w:rPr>
            <m:t>NO</m:t>
          </m:r>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i/>
                  <w:iCs/>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i/>
                  <w:iCs/>
                  <w:sz w:val="24"/>
                  <w:szCs w:val="32"/>
                  <w:highlight w:val="none"/>
                </w:rPr>
              </m:ctrlPr>
            </m:e>
            <m:sub>
              <m:r>
                <m:rPr>
                  <m:nor/>
                </m:rPr>
                <w:rPr>
                  <w:rFonts w:hint="default" w:ascii="Times New Roman" w:hAnsi="Times New Roman" w:cs="Times New Roman"/>
                  <w:i/>
                  <w:sz w:val="24"/>
                  <w:szCs w:val="32"/>
                  <w:highlight w:val="none"/>
                  <w:lang w:val="en-US" w:eastAsia="zh-CN"/>
                </w:rPr>
                <m:t>s</m:t>
              </m:r>
              <m:ctrlPr>
                <w:rPr>
                  <w:rFonts w:hint="default" w:ascii="Cambria Math" w:hAnsi="Cambria Math" w:cs="Times New Roman"/>
                  <w:i/>
                  <w:iCs/>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i/>
                  <w:iCs/>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i/>
                  <w:iCs/>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i/>
                  <w:iCs/>
                  <w:sz w:val="24"/>
                  <w:szCs w:val="32"/>
                  <w:highlight w:val="none"/>
                </w:rPr>
              </m:ctrlPr>
            </m:sub>
          </m:sSub>
          <m:r>
            <m:rPr>
              <m:nor/>
              <m:sty m:val="p"/>
            </m:rPr>
            <w:rPr>
              <w:rFonts w:hint="default" w:ascii="Times New Roman" w:hAnsi="Times New Roman" w:cs="Times New Roman"/>
              <w:b w:val="0"/>
              <w:i w:val="0"/>
              <w:sz w:val="24"/>
              <w:szCs w:val="32"/>
              <w:highlight w:val="none"/>
            </w:rPr>
            <m:t>)</m:t>
          </m:r>
        </m:oMath>
      </m:oMathPara>
    </w:p>
    <w:p w14:paraId="59D4E4C7">
      <w:pPr>
        <w:spacing w:line="480" w:lineRule="auto"/>
        <w:rPr>
          <w:rFonts w:hint="default" w:hAnsi="Times New Roman" w:cs="Times New Roman"/>
          <w:b w:val="0"/>
          <w:i/>
          <w:sz w:val="24"/>
          <w:szCs w:val="32"/>
          <w:highlight w:val="none"/>
        </w:rPr>
      </w:pPr>
      <m:oMathPara>
        <m:oMath>
          <m:r>
            <m:rPr>
              <m:nor/>
            </m:rPr>
            <w:rPr>
              <w:rFonts w:hint="default" w:ascii="Times New Roman" w:hAnsi="Times New Roman" w:cs="Times New Roman"/>
              <w:i/>
              <w:iCs/>
              <w:sz w:val="24"/>
              <w:szCs w:val="32"/>
              <w:highlight w:val="none"/>
              <w:lang w:val="en-US" w:eastAsia="zh-CN"/>
            </w:rPr>
            <m:t>P</m:t>
          </m:r>
          <m:r>
            <m:rPr>
              <m:nor/>
              <m:sty m:val="p"/>
            </m:rPr>
            <w:rPr>
              <w:rFonts w:hint="default" w:ascii="Times New Roman" w:hAnsi="Times New Roman" w:cs="Times New Roman"/>
              <w:b w:val="0"/>
              <w:i w:val="0"/>
              <w:iCs/>
              <w:sz w:val="24"/>
              <w:szCs w:val="32"/>
              <w:highlight w:val="none"/>
              <w:lang w:val="en-US" w:eastAsia="zh-CN"/>
            </w:rPr>
            <m:t>h</m:t>
          </m:r>
          <m:r>
            <m:rPr>
              <m:nor/>
            </m:rPr>
            <w:rPr>
              <w:rFonts w:hint="default" w:ascii="Times New Roman" w:hAnsi="Times New Roman" w:cs="Times New Roman"/>
              <w:i/>
              <w:iCs/>
              <w:sz w:val="24"/>
              <w:szCs w:val="32"/>
              <w:highlight w:val="none"/>
              <w:lang w:val="en-US" w:eastAsia="zh-CN"/>
            </w:rPr>
            <m:t>iNPQ</m:t>
          </m:r>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i/>
                  <w:iCs/>
                  <w:sz w:val="24"/>
                  <w:szCs w:val="32"/>
                  <w:highlight w:val="none"/>
                </w:rPr>
              </m:ctrlPr>
            </m:sSubPr>
            <m:e>
              <m:r>
                <m:rPr>
                  <m:nor/>
                </m:rPr>
                <w:rPr>
                  <w:rFonts w:hint="default" w:ascii="Times New Roman" w:hAnsi="Times New Roman" w:cs="Times New Roman"/>
                  <w:i/>
                  <w:iCs/>
                  <w:sz w:val="24"/>
                  <w:szCs w:val="32"/>
                  <w:highlight w:val="none"/>
                </w:rPr>
                <m:t>F</m:t>
              </m:r>
              <m:ctrlPr>
                <w:rPr>
                  <w:rFonts w:hint="default" w:ascii="Cambria Math" w:hAnsi="Cambria Math" w:cs="Times New Roman"/>
                  <w:i/>
                  <w:iCs/>
                  <w:sz w:val="24"/>
                  <w:szCs w:val="32"/>
                  <w:highlight w:val="none"/>
                </w:rPr>
              </m:ctrlPr>
            </m:e>
            <m:sub>
              <m:r>
                <m:rPr>
                  <m:nor/>
                </m:rPr>
                <w:rPr>
                  <w:rFonts w:hint="default" w:ascii="Times New Roman" w:hAnsi="Times New Roman" w:cs="Times New Roman"/>
                  <w:i/>
                  <w:iCs/>
                  <w:sz w:val="24"/>
                  <w:szCs w:val="32"/>
                  <w:highlight w:val="none"/>
                  <w:lang w:val="en-US" w:eastAsia="zh-CN"/>
                </w:rPr>
                <m:t>s</m:t>
              </m:r>
              <m:ctrlPr>
                <w:rPr>
                  <w:rFonts w:hint="default" w:ascii="Cambria Math" w:hAnsi="Cambria Math" w:cs="Times New Roman"/>
                  <w:i/>
                  <w:iCs/>
                  <w:sz w:val="24"/>
                  <w:szCs w:val="32"/>
                  <w:highlight w:val="none"/>
                </w:rPr>
              </m:ctrlPr>
            </m:sub>
          </m:sSub>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i/>
                  <w:iCs/>
                  <w:sz w:val="24"/>
                  <w:szCs w:val="32"/>
                  <w:highlight w:val="none"/>
                </w:rPr>
              </m:ctrlPr>
            </m:sSubPr>
            <m:e>
              <m:r>
                <m:rPr>
                  <m:nor/>
                </m:rPr>
                <w:rPr>
                  <w:rFonts w:hint="default" w:ascii="Times New Roman" w:hAnsi="Times New Roman" w:cs="Times New Roman"/>
                  <w:i/>
                  <w:iCs/>
                  <w:sz w:val="24"/>
                  <w:szCs w:val="32"/>
                  <w:highlight w:val="none"/>
                </w:rPr>
                <m:t>F</m:t>
              </m:r>
              <m:ctrlPr>
                <w:rPr>
                  <w:rFonts w:hint="default" w:ascii="Cambria Math" w:hAnsi="Cambria Math" w:cs="Times New Roman"/>
                  <w:i/>
                  <w:iCs/>
                  <w:sz w:val="24"/>
                  <w:szCs w:val="32"/>
                  <w:highlight w:val="none"/>
                </w:rPr>
              </m:ctrlPr>
            </m:e>
            <m:sub>
              <m:r>
                <m:rPr>
                  <m:nor/>
                </m:rPr>
                <w:rPr>
                  <w:rFonts w:hint="default" w:ascii="Times New Roman" w:hAnsi="Times New Roman" w:cs="Times New Roman"/>
                  <w:i/>
                  <w:iCs/>
                  <w:sz w:val="24"/>
                  <w:szCs w:val="32"/>
                  <w:highlight w:val="none"/>
                  <w:lang w:val="en-US" w:eastAsia="zh-CN"/>
                </w:rPr>
                <m:t>s</m:t>
              </m:r>
              <m:ctrlPr>
                <w:rPr>
                  <w:rFonts w:hint="default" w:ascii="Cambria Math" w:hAnsi="Cambria Math" w:cs="Times New Roman"/>
                  <w:i/>
                  <w:iCs/>
                  <w:sz w:val="24"/>
                  <w:szCs w:val="32"/>
                  <w:highlight w:val="none"/>
                </w:rPr>
              </m:ctrlPr>
            </m:sub>
          </m:sSub>
          <m:r>
            <m:rPr>
              <m:nor/>
              <m:sty m:val="p"/>
            </m:rPr>
            <w:rPr>
              <w:rFonts w:hint="default" w:ascii="Times New Roman" w:hAnsi="Times New Roman" w:cs="Times New Roman"/>
              <w:b w:val="0"/>
              <w:i w:val="0"/>
              <w:iCs/>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oMath>
      </m:oMathPara>
    </w:p>
    <w:p w14:paraId="7AF456F5">
      <w:pPr>
        <w:spacing w:line="480" w:lineRule="auto"/>
        <w:rPr>
          <w:rFonts w:hint="default" w:ascii="Times New Roman" w:hAnsi="Times New Roman" w:cs="Times New Roman"/>
          <w:i/>
          <w:iCs/>
          <w:sz w:val="24"/>
          <w:szCs w:val="32"/>
          <w:highlight w:val="none"/>
        </w:rPr>
      </w:pPr>
      <m:oMathPara>
        <m:oMath>
          <m:r>
            <m:rPr>
              <m:nor/>
            </m:rPr>
            <w:rPr>
              <w:rFonts w:hint="default" w:ascii="Times New Roman" w:hAnsi="Times New Roman" w:cs="Times New Roman"/>
              <w:i/>
              <w:sz w:val="24"/>
              <w:szCs w:val="32"/>
              <w:highlight w:val="none"/>
            </w:rPr>
            <m:t>qL</m:t>
          </m:r>
          <m:r>
            <m:rPr>
              <m:nor/>
              <m:sty m:val="p"/>
            </m:rPr>
            <w:rPr>
              <w:rFonts w:hint="default" w:ascii="Times New Roman" w:hAnsi="Times New Roman" w:cs="Times New Roman"/>
              <w:b w:val="0"/>
              <w:i w:val="0"/>
              <w:sz w:val="24"/>
              <w:szCs w:val="32"/>
              <w:highlight w:val="none"/>
            </w:rPr>
            <m:t>=</m:t>
          </m:r>
          <m:f>
            <m:fPr>
              <m:ctrlPr>
                <w:rPr>
                  <w:rFonts w:hint="default" w:ascii="Cambria Math" w:hAnsi="Cambria Math" w:cs="Times New Roman"/>
                  <w:i/>
                  <w:sz w:val="24"/>
                  <w:szCs w:val="32"/>
                  <w:highlight w:val="none"/>
                </w:rPr>
              </m:ctrlPr>
            </m:fPr>
            <m:num>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s</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ctrlPr>
                <w:rPr>
                  <w:rFonts w:hint="default" w:ascii="Cambria Math" w:hAnsi="Cambria Math" w:cs="Times New Roman"/>
                  <w:sz w:val="24"/>
                  <w:szCs w:val="32"/>
                  <w:highlight w:val="none"/>
                </w:rPr>
              </m:ctrlPr>
            </m:num>
            <m:den>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o</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ctrlPr>
                <w:rPr>
                  <w:rFonts w:hint="default" w:ascii="Cambria Math" w:hAnsi="Cambria Math" w:cs="Times New Roman"/>
                  <w:sz w:val="24"/>
                  <w:szCs w:val="32"/>
                  <w:highlight w:val="none"/>
                </w:rPr>
              </m:ctrlPr>
            </m:den>
          </m:f>
          <m:r>
            <m:rPr>
              <m:sty m:val="p"/>
            </m:rPr>
            <w:rPr>
              <w:rFonts w:hint="default" w:ascii="Times New Roman" w:hAnsi="Times New Roman" w:cs="Times New Roman"/>
              <w:sz w:val="24"/>
              <w:szCs w:val="32"/>
              <w:highlight w:val="none"/>
            </w:rPr>
            <m:t>×</m:t>
          </m:r>
          <m:f>
            <m:fPr>
              <m:ctrlPr>
                <w:rPr>
                  <w:rFonts w:hint="default" w:ascii="Cambria Math" w:hAnsi="Cambria Math" w:cs="Times New Roman"/>
                  <w:i/>
                  <w:sz w:val="24"/>
                  <w:szCs w:val="32"/>
                  <w:highlight w:val="none"/>
                </w:rPr>
              </m:ctrlPr>
            </m:fPr>
            <m:num>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o</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ctrlPr>
                <w:rPr>
                  <w:rFonts w:hint="default" w:ascii="Cambria Math" w:hAnsi="Cambria Math" w:cs="Times New Roman"/>
                  <w:sz w:val="24"/>
                  <w:szCs w:val="32"/>
                  <w:highlight w:val="none"/>
                </w:rPr>
              </m:ctrlPr>
            </m:num>
            <m:den>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s</m:t>
                  </m:r>
                  <m:ctrlPr>
                    <w:rPr>
                      <w:rFonts w:hint="default" w:ascii="Cambria Math" w:hAnsi="Cambria Math" w:cs="Times New Roman"/>
                      <w:sz w:val="24"/>
                      <w:szCs w:val="32"/>
                      <w:highlight w:val="none"/>
                    </w:rPr>
                  </m:ctrlPr>
                </m:sub>
              </m:sSub>
              <m:ctrlPr>
                <w:rPr>
                  <w:rFonts w:hint="default" w:ascii="Cambria Math" w:hAnsi="Cambria Math" w:cs="Times New Roman"/>
                  <w:sz w:val="24"/>
                  <w:szCs w:val="32"/>
                  <w:highlight w:val="none"/>
                </w:rPr>
              </m:ctrlPr>
            </m:den>
          </m:f>
        </m:oMath>
      </m:oMathPara>
    </w:p>
    <w:p w14:paraId="06BE28EA">
      <w:pPr>
        <w:spacing w:line="480" w:lineRule="auto"/>
        <w:rPr>
          <w:rFonts w:hint="default" w:hAnsi="Times New Roman" w:eastAsia="宋体" w:cs="Times New Roman"/>
          <w:b w:val="0"/>
          <w:i/>
          <w:sz w:val="24"/>
          <w:szCs w:val="32"/>
          <w:highlight w:val="none"/>
          <w:lang w:val="en-US" w:eastAsia="zh-CN"/>
        </w:rPr>
      </w:pPr>
      <m:oMathPara>
        <m:oMath>
          <m:r>
            <m:rPr/>
            <w:rPr>
              <w:rFonts w:hint="default" w:ascii="Cambria Math" w:hAnsi="Cambria Math"/>
              <w:sz w:val="24"/>
              <w:szCs w:val="32"/>
              <w:highlight w:val="none"/>
            </w:rPr>
            <m:t>NP</m:t>
          </m:r>
          <m:sSub>
            <m:sSubPr>
              <m:ctrlPr>
                <w:rPr>
                  <w:rFonts w:hint="default" w:ascii="Cambria Math" w:hAnsi="Cambria Math"/>
                  <w:sz w:val="24"/>
                  <w:szCs w:val="32"/>
                  <w:highlight w:val="none"/>
                </w:rPr>
              </m:ctrlPr>
            </m:sSubPr>
            <m:e>
              <m:r>
                <m:rPr/>
                <w:rPr>
                  <w:rFonts w:hint="default" w:ascii="Cambria Math" w:hAnsi="Cambria Math"/>
                  <w:sz w:val="24"/>
                  <w:szCs w:val="32"/>
                  <w:highlight w:val="none"/>
                </w:rPr>
                <m:t>Q</m:t>
              </m:r>
              <m:ctrlPr>
                <w:rPr>
                  <w:rFonts w:ascii="Cambria Math" w:hAnsi="Cambria Math"/>
                  <w:sz w:val="24"/>
                  <w:szCs w:val="32"/>
                  <w:highlight w:val="none"/>
                </w:rPr>
              </m:ctrlPr>
            </m:e>
            <m:sub>
              <m:r>
                <m:rPr/>
                <w:rPr>
                  <w:rFonts w:hint="default" w:ascii="Cambria Math" w:hAnsi="Cambria Math"/>
                  <w:sz w:val="24"/>
                  <w:szCs w:val="32"/>
                  <w:highlight w:val="none"/>
                  <w:lang w:val="en-US" w:eastAsia="zh-CN"/>
                </w:rPr>
                <m:t>T</m:t>
              </m:r>
              <m:ctrlPr>
                <w:rPr>
                  <w:rFonts w:ascii="Cambria Math" w:hAnsi="Cambria Math"/>
                  <w:sz w:val="24"/>
                  <w:szCs w:val="32"/>
                  <w:highlight w:val="none"/>
                </w:rPr>
              </m:ctrlPr>
            </m:sub>
          </m:sSub>
          <m:r>
            <m:rPr/>
            <w:rPr>
              <w:rFonts w:hint="default" w:ascii="Cambria Math" w:hAnsi="Cambria Math"/>
              <w:sz w:val="24"/>
              <w:szCs w:val="32"/>
              <w:highlight w:val="none"/>
            </w:rPr>
            <m:t>=</m:t>
          </m:r>
          <m:f>
            <m:fPr>
              <m:ctrlPr>
                <w:rPr>
                  <w:rFonts w:hint="default" w:ascii="Cambria Math" w:hAnsi="Cambria Math"/>
                  <w:i/>
                  <w:sz w:val="24"/>
                  <w:szCs w:val="32"/>
                  <w:highlight w:val="none"/>
                </w:rPr>
              </m:ctrlPr>
            </m:fPr>
            <m:num>
              <m:r>
                <m:rPr/>
                <w:rPr>
                  <w:rFonts w:hint="default" w:ascii="Cambria Math" w:hAnsi="Cambria Math"/>
                  <w:sz w:val="24"/>
                  <w:szCs w:val="32"/>
                  <w:highlight w:val="none"/>
                </w:rPr>
                <m:t>4.88</m:t>
              </m:r>
              <m:ctrlPr>
                <w:rPr>
                  <w:rFonts w:ascii="Cambria Math" w:hAnsi="Cambria Math"/>
                  <w:sz w:val="24"/>
                  <w:szCs w:val="32"/>
                  <w:highlight w:val="none"/>
                </w:rPr>
              </m:ctrlPr>
            </m:num>
            <m:den>
              <m:d>
                <m:dPr>
                  <m:ctrlPr>
                    <w:rPr>
                      <w:rFonts w:hint="default" w:ascii="Cambria Math" w:hAnsi="Cambria Math"/>
                      <w:i/>
                      <w:sz w:val="24"/>
                      <w:szCs w:val="32"/>
                      <w:highlight w:val="none"/>
                    </w:rPr>
                  </m:ctrlPr>
                </m:dPr>
                <m:e>
                  <m:f>
                    <m:fPr>
                      <m:ctrlPr>
                        <w:rPr>
                          <w:rFonts w:hint="default" w:ascii="Cambria Math" w:hAnsi="Cambria Math"/>
                          <w:i/>
                          <w:sz w:val="24"/>
                          <w:szCs w:val="32"/>
                          <w:highlight w:val="none"/>
                        </w:rPr>
                      </m:ctrlPr>
                    </m:fPr>
                    <m:num>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sty m:val="p"/>
                            </m:rPr>
                            <w:rPr>
                              <w:rFonts w:hint="default" w:ascii="Cambria Math" w:hAnsi="Cambria Math" w:cs="Times New Roman"/>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ctrlPr>
                        <w:rPr>
                          <w:rFonts w:hint="default" w:ascii="Cambria Math" w:hAnsi="Cambria Math"/>
                          <w:i/>
                          <w:sz w:val="24"/>
                          <w:szCs w:val="32"/>
                          <w:highlight w:val="none"/>
                        </w:rPr>
                      </m:ctrlPr>
                    </m:num>
                    <m:den>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rPr>
                            <m:t>o</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ctrlPr>
                        <w:rPr>
                          <w:rFonts w:hint="default" w:ascii="Cambria Math" w:hAnsi="Cambria Math"/>
                          <w:i/>
                          <w:sz w:val="24"/>
                          <w:szCs w:val="32"/>
                          <w:highlight w:val="none"/>
                        </w:rPr>
                      </m:ctrlPr>
                    </m:den>
                  </m:f>
                  <m:ctrlPr>
                    <w:rPr>
                      <w:rFonts w:hint="default" w:ascii="Cambria Math" w:hAnsi="Cambria Math"/>
                      <w:i/>
                      <w:sz w:val="24"/>
                      <w:szCs w:val="32"/>
                      <w:highlight w:val="none"/>
                    </w:rPr>
                  </m:ctrlPr>
                </m:e>
              </m:d>
              <m:r>
                <m:rPr/>
                <w:rPr>
                  <w:rFonts w:hint="default" w:ascii="Cambria Math" w:hAnsi="Cambria Math"/>
                  <w:sz w:val="24"/>
                  <w:szCs w:val="32"/>
                  <w:highlight w:val="none"/>
                </w:rPr>
                <m:t>−1</m:t>
              </m:r>
              <m:ctrlPr>
                <w:rPr>
                  <w:rFonts w:hint="default" w:ascii="Cambria Math" w:hAnsi="Cambria Math"/>
                  <w:i/>
                  <w:sz w:val="24"/>
                  <w:szCs w:val="32"/>
                  <w:highlight w:val="none"/>
                </w:rPr>
              </m:ctrlPr>
            </m:den>
          </m:f>
          <m:r>
            <m:rPr/>
            <w:rPr>
              <w:rFonts w:hint="default" w:ascii="Cambria Math" w:hAnsi="Cambria Math"/>
              <w:sz w:val="24"/>
              <w:szCs w:val="32"/>
              <w:highlight w:val="none"/>
              <w:lang w:val="en-US" w:eastAsia="zh-CN"/>
            </w:rPr>
            <m:t>−1</m:t>
          </m:r>
        </m:oMath>
      </m:oMathPara>
    </w:p>
    <w:p w14:paraId="4C697423">
      <w:pPr>
        <w:spacing w:line="480" w:lineRule="auto"/>
        <w:rPr>
          <w:rFonts w:hint="eastAsia" w:ascii="Times New Roman" w:hAnsi="Times New Roman"/>
          <w:color w:val="000000"/>
          <w:kern w:val="0"/>
          <w:sz w:val="24"/>
          <w:szCs w:val="24"/>
          <w:highlight w:val="none"/>
          <w:lang w:val="en-US" w:eastAsia="zh-CN" w:bidi="ar"/>
        </w:rPr>
      </w:pPr>
      <m:oMathPara>
        <m:oMath>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v</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o</m:t>
              </m:r>
              <m:ctrlPr>
                <w:rPr>
                  <w:rFonts w:hint="default" w:ascii="Cambria Math" w:hAnsi="Cambria Math" w:cs="Times New Roman"/>
                  <w:sz w:val="24"/>
                  <w:szCs w:val="32"/>
                  <w:highlight w:val="none"/>
                </w:rPr>
              </m:ctrlPr>
            </m:sub>
          </m:sSub>
          <m:r>
            <m:rPr>
              <m:nor/>
              <m:sty m:val="p"/>
            </m:rPr>
            <w:rPr>
              <w:rFonts w:hint="default" w:ascii="Times New Roman" w:hAnsi="Times New Roman" w:cs="Times New Roman"/>
              <w:b w:val="0"/>
              <w:i w:val="0"/>
              <w:sz w:val="24"/>
              <w:szCs w:val="32"/>
              <w:highlight w:val="none"/>
            </w:rPr>
            <m:t>)/</m:t>
          </m:r>
          <m:sSub>
            <m:sSubPr>
              <m:ctrlPr>
                <w:rPr>
                  <w:rFonts w:hint="default" w:ascii="Cambria Math" w:hAnsi="Cambria Math" w:cs="Times New Roman"/>
                  <w:sz w:val="24"/>
                  <w:szCs w:val="32"/>
                  <w:highlight w:val="none"/>
                </w:rPr>
              </m:ctrlPr>
            </m:sSubPr>
            <m:e>
              <m:r>
                <m:rPr>
                  <m:nor/>
                </m:rPr>
                <w:rPr>
                  <w:rFonts w:hint="default" w:ascii="Times New Roman" w:hAnsi="Times New Roman" w:cs="Times New Roman"/>
                  <w:i/>
                  <w:sz w:val="24"/>
                  <w:szCs w:val="32"/>
                  <w:highlight w:val="none"/>
                </w:rPr>
                <m:t>F</m:t>
              </m:r>
              <m:ctrlPr>
                <w:rPr>
                  <w:rFonts w:hint="default" w:ascii="Cambria Math" w:hAnsi="Cambria Math" w:cs="Times New Roman"/>
                  <w:sz w:val="24"/>
                  <w:szCs w:val="32"/>
                  <w:highlight w:val="none"/>
                </w:rPr>
              </m:ctrlPr>
            </m:e>
            <m:sub>
              <m:r>
                <m:rPr>
                  <m:nor/>
                </m:rPr>
                <w:rPr>
                  <w:rFonts w:hint="default" w:ascii="Times New Roman" w:hAnsi="Times New Roman" w:cs="Times New Roman"/>
                  <w:i/>
                  <w:sz w:val="24"/>
                  <w:szCs w:val="32"/>
                  <w:highlight w:val="none"/>
                  <w:lang w:val="en-US" w:eastAsia="zh-CN"/>
                </w:rPr>
                <m:t>m</m:t>
              </m:r>
              <m:ctrlPr>
                <w:rPr>
                  <w:rFonts w:hint="default" w:ascii="Cambria Math" w:hAnsi="Cambria Math" w:cs="Times New Roman"/>
                  <w:sz w:val="24"/>
                  <w:szCs w:val="32"/>
                  <w:highlight w:val="none"/>
                </w:rPr>
              </m:ctrlPr>
            </m:sub>
          </m:sSub>
        </m:oMath>
      </m:oMathPara>
    </w:p>
    <w:p w14:paraId="75C9ADA0">
      <w:pPr>
        <w:rPr>
          <w:rFonts w:hint="default" w:ascii="Times New Roman" w:hAnsi="Times New Roman" w:cs="Times New Roman"/>
          <w:color w:val="auto"/>
        </w:rPr>
      </w:pPr>
    </w:p>
    <w:sectPr>
      <w:pgSz w:w="11906" w:h="16838"/>
      <w:pgMar w:top="1440" w:right="1800" w:bottom="1440" w:left="180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C146B"/>
    <w:rsid w:val="0BC53C49"/>
    <w:rsid w:val="110F7B9B"/>
    <w:rsid w:val="13032201"/>
    <w:rsid w:val="13A02C4C"/>
    <w:rsid w:val="16430A99"/>
    <w:rsid w:val="16D03928"/>
    <w:rsid w:val="2B6D12EE"/>
    <w:rsid w:val="428C146B"/>
    <w:rsid w:val="4722270B"/>
    <w:rsid w:val="47FE172A"/>
    <w:rsid w:val="5DAA7FFC"/>
    <w:rsid w:val="658824F9"/>
    <w:rsid w:val="71FE6D6D"/>
    <w:rsid w:val="77BE0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389</Words>
  <Characters>2515</Characters>
  <Lines>0</Lines>
  <Paragraphs>0</Paragraphs>
  <TotalTime>9</TotalTime>
  <ScaleCrop>false</ScaleCrop>
  <LinksUpToDate>false</LinksUpToDate>
  <CharactersWithSpaces>2884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2026-04-18T04:41:00Z</dcterms:created>
  <dc:creator>霊感</dc:creator>
  <cp:lastModifiedBy>霊感</cp:lastModifiedBy>
  <dcterms:modified xsi:type="dcterms:W3CDTF">2026-04-20T14:59:45Z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289819CC8BE54EBA9FE41ACB48D5FD5A_13</vt:lpwstr>
  </property>
  <property fmtid="{D5CDD505-2E9C-101B-9397-08002B2CF9AE}" pid="4" name="KSOTemplateDocerSaveRecord">
    <vt:lpwstr>eyJoZGlkIjoiYTg3YjQ4Nzg0NWZlMjBjZWQwNDNhODVkNGQxM2ZlMTUiLCJ1c2VySWQiOiI0MTQ4MDY0NDEifQ==</vt:lpwstr>
  </property>
</Properties>
</file>