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44" w:rsidRDefault="00346B42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/>
          <w:bCs/>
        </w:rPr>
      </w:pPr>
      <w:r w:rsidRPr="00135198">
        <w:rPr>
          <w:rFonts w:ascii="Times New Roman" w:hAnsi="Times New Roman"/>
        </w:rPr>
        <w:t>Additional file</w:t>
      </w:r>
      <w:r w:rsidR="005C4F44" w:rsidRPr="00346B42">
        <w:rPr>
          <w:rFonts w:ascii="Times New Roman" w:hAnsi="Times New Roman"/>
        </w:rPr>
        <w:t xml:space="preserve"> 3</w:t>
      </w:r>
      <w:r w:rsidR="005C4F44">
        <w:rPr>
          <w:rFonts w:ascii="Times New Roman" w:hAnsi="Times New Roman"/>
          <w:b/>
        </w:rPr>
        <w:t xml:space="preserve">: </w:t>
      </w:r>
      <w:r w:rsidR="005C4F44">
        <w:rPr>
          <w:rFonts w:ascii="Times New Roman" w:hAnsi="Times New Roman"/>
          <w:bCs/>
        </w:rPr>
        <w:t xml:space="preserve">The </w:t>
      </w:r>
      <w:proofErr w:type="spellStart"/>
      <w:r w:rsidR="005C4F44">
        <w:rPr>
          <w:rFonts w:ascii="Times New Roman" w:hAnsi="Times New Roman"/>
          <w:bCs/>
        </w:rPr>
        <w:t>GRIEV_ING</w:t>
      </w:r>
      <w:proofErr w:type="spellEnd"/>
      <w:r w:rsidR="005C4F44">
        <w:rPr>
          <w:rFonts w:ascii="Times New Roman" w:hAnsi="Times New Roman"/>
          <w:bCs/>
        </w:rPr>
        <w:t xml:space="preserve"> Competence Instrument, modified for anesthesiologist use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Directions for use</w:t>
      </w:r>
      <w:r>
        <w:rPr>
          <w:rFonts w:ascii="Times New Roman" w:hAnsi="Times New Roman"/>
        </w:rPr>
        <w:t xml:space="preserve">: Please indicate whether the physician completed the stated actions, with </w:t>
      </w:r>
      <w:r>
        <w:rPr>
          <w:rFonts w:ascii="Times New Roman" w:hAnsi="Times New Roman"/>
          <w:b/>
          <w:bCs/>
        </w:rPr>
        <w:t>Y = completed (Yes) or N = did not complete (No).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The Physician... 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G—Gather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1. Ensured that family members were present prior to the delivery of the critical incident/ death notification.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R—Resources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2.  Inquired and facilitated access to supportive resources for the important family members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3. Inquired &amp;facilitated access to supportive resources for the anesthesiologist: facility and human support (senior anesthesiologist, surgeon, OR director, consultant medical physician, etc</w:t>
      </w:r>
      <w:proofErr w:type="gramStart"/>
      <w:r>
        <w:rPr>
          <w:rFonts w:ascii="Times New Roman" w:hAnsi="Times New Roman"/>
          <w:i/>
        </w:rPr>
        <w:t>..)</w:t>
      </w:r>
      <w:proofErr w:type="gramEnd"/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I—Identify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4. Clearly stated the name of the patient.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5. Clearly introduced herself/himself.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6. Clearly stated his/her role in the care of the patient.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7. Determined the level of knowledge the family member possessed prior to their arrival in the waiting room.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8. Provided an appropriate opening statement (i.e., avoided bluntly stating the critical incident/ death of patient). 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9. Used preparatory phrases to forecast the news of the critical incident/ death.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E—Educate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10. Clearly indicated the chronology of events leading up to the critical incident/death of the patient. 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11. Clearly indicated the cause of the critical incident/ death in an understandable manner.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12. Used language appropriate for the family members’ culture and educational level.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13. Provided a summary of important information to ensure understanding.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V—Verify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14. Used the terms “critical state” or “dead” or “died.”</w:t>
      </w:r>
      <w:r>
        <w:rPr>
          <w:rFonts w:ascii="MS Mincho" w:hAnsi="MS Mincho" w:cs="MS Mincho"/>
          <w:i/>
        </w:rPr>
        <w:t> 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15. Avoided using euphemisms (indirect terms).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16. Avoided medical terminology/jargon or clearly explained such terms when used.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17. </w:t>
      </w:r>
      <w:proofErr w:type="gramStart"/>
      <w:r>
        <w:rPr>
          <w:rFonts w:ascii="Times New Roman" w:hAnsi="Times New Roman"/>
          <w:i/>
        </w:rPr>
        <w:t>Was</w:t>
      </w:r>
      <w:proofErr w:type="gramEnd"/>
      <w:r>
        <w:rPr>
          <w:rFonts w:ascii="Times New Roman" w:hAnsi="Times New Roman"/>
          <w:i/>
        </w:rPr>
        <w:t xml:space="preserve"> attentive and not rushed in his/her interaction with the family member/s.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i/>
        </w:rPr>
        <w:t>18. Paused to allow the family to assimilate the information before discussing details</w:t>
      </w:r>
      <w:r>
        <w:rPr>
          <w:rFonts w:ascii="Times New Roman" w:hAnsi="Times New Roman"/>
        </w:rPr>
        <w:t>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I—Inquire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19. Allowed the family member/s to react to the information and ask questions or express concerns.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20. Encouraged the family member/s to summarize important information to check for understanding.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21. Immediately but appropriately corrected any misconceptions of the family member/s.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N—“Nuts and bolts”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Explained and addressed the following details of the patient's care adequately. 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22. Transfer to ICU and ICU stay.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23. Need for further investigation and treatment.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24. Accessibility and schedule visit in ICU. 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G—Give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25. Established personal availability to answer questions for the family member/s at a later date. 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26. Provided family member/s the appropriate information to contact him/he at a later time.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27. Provided the family member/s with appropriate information to contact the care provider team (ICU physician, consulted physician, social </w:t>
      </w:r>
      <w:proofErr w:type="gramStart"/>
      <w:r>
        <w:rPr>
          <w:rFonts w:ascii="Times New Roman" w:hAnsi="Times New Roman"/>
          <w:i/>
        </w:rPr>
        <w:t>worker, …)</w:t>
      </w:r>
      <w:proofErr w:type="gramEnd"/>
      <w:r>
        <w:rPr>
          <w:rFonts w:ascii="Times New Roman" w:hAnsi="Times New Roman"/>
          <w:i/>
        </w:rPr>
        <w:t>.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Total: ---- /27 points</w:t>
      </w:r>
    </w:p>
    <w:p w:rsidR="005C4F44" w:rsidRDefault="005C4F44" w:rsidP="005C4F44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/>
          <w:color w:val="000000"/>
        </w:rPr>
      </w:pPr>
    </w:p>
    <w:p w:rsidR="005C4F44" w:rsidRDefault="005C4F44" w:rsidP="005C4F44">
      <w:pPr>
        <w:spacing w:line="360" w:lineRule="auto"/>
        <w:rPr>
          <w:rFonts w:ascii="Times New Roman" w:hAnsi="Times New Roman"/>
          <w:color w:val="000000"/>
        </w:rPr>
      </w:pPr>
    </w:p>
    <w:p w:rsidR="005C4F44" w:rsidRDefault="005C4F44" w:rsidP="005C4F44">
      <w:pPr>
        <w:spacing w:line="360" w:lineRule="auto"/>
        <w:rPr>
          <w:sz w:val="22"/>
          <w:szCs w:val="22"/>
        </w:rPr>
      </w:pPr>
    </w:p>
    <w:p w:rsidR="00EA3382" w:rsidRDefault="00EA3382">
      <w:bookmarkStart w:id="0" w:name="_GoBack"/>
      <w:bookmarkEnd w:id="0"/>
    </w:p>
    <w:sectPr w:rsidR="00EA3382" w:rsidSect="00593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5C4F44"/>
    <w:rsid w:val="00346B42"/>
    <w:rsid w:val="00593F2F"/>
    <w:rsid w:val="005C4F44"/>
    <w:rsid w:val="00EA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F44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2360</Characters>
  <Application>Microsoft Office Word</Application>
  <DocSecurity>0</DocSecurity>
  <Lines>53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Abi Raad</dc:creator>
  <cp:keywords/>
  <dc:description/>
  <cp:lastModifiedBy>LTACHADO</cp:lastModifiedBy>
  <cp:revision>2</cp:revision>
  <dcterms:created xsi:type="dcterms:W3CDTF">2017-04-29T08:08:00Z</dcterms:created>
  <dcterms:modified xsi:type="dcterms:W3CDTF">2017-06-09T19:37:00Z</dcterms:modified>
</cp:coreProperties>
</file>