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415" w:rsidRPr="00A77B72" w:rsidRDefault="00493415" w:rsidP="00493415">
      <w:pPr>
        <w:spacing w:after="240" w:line="480" w:lineRule="auto"/>
        <w:jc w:val="both"/>
        <w:rPr>
          <w:lang w:val="en-US"/>
        </w:rPr>
      </w:pPr>
      <w:bookmarkStart w:id="0" w:name="_GoBack"/>
      <w:bookmarkEnd w:id="0"/>
      <w:r w:rsidRPr="00A77B72">
        <w:rPr>
          <w:b/>
          <w:lang w:val="en-US"/>
        </w:rPr>
        <w:t xml:space="preserve">Table </w:t>
      </w:r>
      <w:r>
        <w:rPr>
          <w:b/>
          <w:lang w:val="en-US"/>
        </w:rPr>
        <w:t>3</w:t>
      </w:r>
      <w:r w:rsidRPr="00A77B72">
        <w:rPr>
          <w:lang w:val="en-US"/>
        </w:rPr>
        <w:t xml:space="preserve"> Correlations between BIS and MAP and ΔMAP</w:t>
      </w:r>
    </w:p>
    <w:p w:rsidR="00493415" w:rsidRPr="00A77B72" w:rsidRDefault="00493415" w:rsidP="00493415">
      <w:pPr>
        <w:spacing w:line="480" w:lineRule="auto"/>
        <w:rPr>
          <w:lang w:val="en-US"/>
        </w:rPr>
      </w:pPr>
    </w:p>
    <w:p w:rsidR="00493415" w:rsidRPr="00A77B72" w:rsidRDefault="00493415" w:rsidP="00493415">
      <w:pPr>
        <w:spacing w:line="480" w:lineRule="auto"/>
        <w:rPr>
          <w:lang w:val="en-US"/>
        </w:rPr>
      </w:pPr>
      <w:r w:rsidRPr="00A77B72">
        <w:rPr>
          <w:lang w:val="en-US"/>
        </w:rPr>
        <w:tab/>
      </w:r>
      <w:r w:rsidRPr="00A77B72">
        <w:rPr>
          <w:lang w:val="en-US"/>
        </w:rPr>
        <w:tab/>
      </w:r>
      <w:r w:rsidRPr="00A77B72">
        <w:rPr>
          <w:lang w:val="en-US"/>
        </w:rPr>
        <w:tab/>
        <w:t>120 s</w:t>
      </w:r>
      <w:r w:rsidRPr="00A77B72">
        <w:rPr>
          <w:lang w:val="en-US"/>
        </w:rPr>
        <w:tab/>
      </w:r>
      <w:r w:rsidRPr="00A77B72">
        <w:rPr>
          <w:lang w:val="en-US"/>
        </w:rPr>
        <w:tab/>
        <w:t>240 s</w:t>
      </w:r>
      <w:r w:rsidRPr="00A77B72">
        <w:rPr>
          <w:lang w:val="en-US"/>
        </w:rPr>
        <w:tab/>
      </w:r>
      <w:r w:rsidRPr="00A77B72">
        <w:rPr>
          <w:lang w:val="en-US"/>
        </w:rPr>
        <w:tab/>
        <w:t>360 s</w:t>
      </w:r>
      <w:r w:rsidRPr="00A77B72">
        <w:rPr>
          <w:lang w:val="en-US"/>
        </w:rPr>
        <w:tab/>
      </w:r>
      <w:r w:rsidRPr="00A77B72">
        <w:rPr>
          <w:lang w:val="en-US"/>
        </w:rPr>
        <w:tab/>
        <w:t>480 s</w:t>
      </w:r>
    </w:p>
    <w:p w:rsidR="00493415" w:rsidRPr="00A77B72" w:rsidRDefault="00493415" w:rsidP="00493415">
      <w:pPr>
        <w:spacing w:line="480" w:lineRule="auto"/>
        <w:rPr>
          <w:lang w:val="en-US"/>
        </w:rPr>
      </w:pPr>
    </w:p>
    <w:p w:rsidR="00493415" w:rsidRPr="00A77B72" w:rsidRDefault="00493415" w:rsidP="00493415">
      <w:pPr>
        <w:spacing w:line="480" w:lineRule="auto"/>
        <w:rPr>
          <w:lang w:val="en-US"/>
        </w:rPr>
      </w:pPr>
      <w:r w:rsidRPr="00A77B72">
        <w:rPr>
          <w:lang w:val="en-US"/>
        </w:rPr>
        <w:t>BIS-MAP</w:t>
      </w:r>
      <w:r w:rsidRPr="00A77B72">
        <w:rPr>
          <w:lang w:val="en-US"/>
        </w:rPr>
        <w:tab/>
      </w:r>
      <w:r w:rsidRPr="00A77B72">
        <w:rPr>
          <w:lang w:val="en-US"/>
        </w:rPr>
        <w:tab/>
        <w:t>0.167</w:t>
      </w:r>
      <w:r w:rsidRPr="00A77B72">
        <w:rPr>
          <w:lang w:val="en-US"/>
        </w:rPr>
        <w:tab/>
      </w:r>
      <w:r w:rsidRPr="00A77B72">
        <w:rPr>
          <w:lang w:val="en-US"/>
        </w:rPr>
        <w:tab/>
        <w:t>0.190</w:t>
      </w:r>
      <w:r w:rsidRPr="00A77B72">
        <w:rPr>
          <w:lang w:val="en-US"/>
        </w:rPr>
        <w:tab/>
      </w:r>
      <w:r w:rsidRPr="00A77B72">
        <w:rPr>
          <w:lang w:val="en-US"/>
        </w:rPr>
        <w:tab/>
        <w:t>0.245</w:t>
      </w:r>
      <w:r w:rsidRPr="00A77B72">
        <w:rPr>
          <w:lang w:val="en-US"/>
        </w:rPr>
        <w:tab/>
      </w:r>
      <w:r w:rsidRPr="00A77B72">
        <w:rPr>
          <w:lang w:val="en-US"/>
        </w:rPr>
        <w:tab/>
        <w:t>0.173</w:t>
      </w:r>
    </w:p>
    <w:p w:rsidR="00493415" w:rsidRPr="00A77B72" w:rsidRDefault="00493415" w:rsidP="00493415">
      <w:pPr>
        <w:spacing w:line="480" w:lineRule="auto"/>
        <w:rPr>
          <w:lang w:val="en-US"/>
        </w:rPr>
      </w:pPr>
    </w:p>
    <w:p w:rsidR="00493415" w:rsidRPr="00A77B72" w:rsidRDefault="00493415" w:rsidP="00493415">
      <w:pPr>
        <w:spacing w:line="480" w:lineRule="auto"/>
        <w:rPr>
          <w:lang w:val="en-US"/>
        </w:rPr>
      </w:pPr>
      <w:r w:rsidRPr="00A77B72">
        <w:rPr>
          <w:lang w:val="en-US"/>
        </w:rPr>
        <w:t>BIS-ΔMAP</w:t>
      </w:r>
      <w:r w:rsidRPr="00A77B72">
        <w:rPr>
          <w:lang w:val="en-US"/>
        </w:rPr>
        <w:tab/>
      </w:r>
      <w:r w:rsidRPr="00A77B72">
        <w:rPr>
          <w:lang w:val="en-US"/>
        </w:rPr>
        <w:tab/>
        <w:t>0.044</w:t>
      </w:r>
      <w:r w:rsidRPr="00A77B72">
        <w:rPr>
          <w:lang w:val="en-US"/>
        </w:rPr>
        <w:tab/>
      </w:r>
      <w:r w:rsidRPr="00A77B72">
        <w:rPr>
          <w:lang w:val="en-US"/>
        </w:rPr>
        <w:tab/>
        <w:t>0.110</w:t>
      </w:r>
      <w:r w:rsidRPr="00A77B72">
        <w:rPr>
          <w:lang w:val="en-US"/>
        </w:rPr>
        <w:tab/>
      </w:r>
      <w:r w:rsidRPr="00A77B72">
        <w:rPr>
          <w:lang w:val="en-US"/>
        </w:rPr>
        <w:tab/>
        <w:t>0.221</w:t>
      </w:r>
      <w:r w:rsidRPr="00A77B72">
        <w:rPr>
          <w:lang w:val="en-US"/>
        </w:rPr>
        <w:tab/>
      </w:r>
      <w:r w:rsidRPr="00A77B72">
        <w:rPr>
          <w:lang w:val="en-US"/>
        </w:rPr>
        <w:tab/>
        <w:t>0.170</w:t>
      </w:r>
    </w:p>
    <w:p w:rsidR="00493415" w:rsidRPr="00324FB9" w:rsidRDefault="00493415" w:rsidP="00493415">
      <w:pPr>
        <w:suppressAutoHyphens w:val="0"/>
        <w:spacing w:line="480" w:lineRule="auto"/>
        <w:rPr>
          <w:lang w:val="en-US"/>
        </w:rPr>
      </w:pPr>
    </w:p>
    <w:p w:rsidR="00493415" w:rsidRDefault="00493415" w:rsidP="00493415">
      <w:pPr>
        <w:spacing w:line="480" w:lineRule="auto"/>
        <w:rPr>
          <w:lang w:val="en-US"/>
        </w:rPr>
      </w:pPr>
      <w:r w:rsidRPr="00A77B72">
        <w:rPr>
          <w:lang w:val="en-US"/>
        </w:rPr>
        <w:t>Data are Pearson´s correlation coefficients (</w:t>
      </w:r>
      <w:r w:rsidRPr="00A77B72">
        <w:rPr>
          <w:i/>
          <w:lang w:val="en-US"/>
        </w:rPr>
        <w:t>r</w:t>
      </w:r>
      <w:r w:rsidRPr="00A77B72">
        <w:rPr>
          <w:lang w:val="en-US"/>
        </w:rPr>
        <w:t>)</w:t>
      </w:r>
      <w:r>
        <w:rPr>
          <w:lang w:val="en-US"/>
        </w:rPr>
        <w:t xml:space="preserve"> between BIS and MAP and ΔMAP at the four times when blood pressure was measured following the injection of propofol</w:t>
      </w:r>
      <w:r w:rsidRPr="00A77B72">
        <w:rPr>
          <w:lang w:val="en-US"/>
        </w:rPr>
        <w:t xml:space="preserve">. </w:t>
      </w:r>
    </w:p>
    <w:p w:rsidR="00493415" w:rsidRDefault="00493415" w:rsidP="00493415">
      <w:pPr>
        <w:spacing w:line="480" w:lineRule="auto"/>
        <w:rPr>
          <w:lang w:val="en-US"/>
        </w:rPr>
      </w:pPr>
      <w:r w:rsidRPr="00A77B72">
        <w:rPr>
          <w:lang w:val="en-US"/>
        </w:rPr>
        <w:t>BIS</w:t>
      </w:r>
      <w:r>
        <w:rPr>
          <w:lang w:val="en-US"/>
        </w:rPr>
        <w:t>:</w:t>
      </w:r>
      <w:r w:rsidRPr="00A77B72">
        <w:rPr>
          <w:lang w:val="en-US"/>
        </w:rPr>
        <w:t xml:space="preserve"> </w:t>
      </w:r>
      <w:r>
        <w:rPr>
          <w:lang w:val="en-US"/>
        </w:rPr>
        <w:t>B</w:t>
      </w:r>
      <w:r w:rsidRPr="00A77B72">
        <w:rPr>
          <w:lang w:val="en-US"/>
        </w:rPr>
        <w:t>ispectral index</w:t>
      </w:r>
      <w:r>
        <w:rPr>
          <w:lang w:val="en-US"/>
        </w:rPr>
        <w:t>.</w:t>
      </w:r>
      <w:r w:rsidRPr="00A77B72">
        <w:rPr>
          <w:lang w:val="en-US"/>
        </w:rPr>
        <w:t xml:space="preserve"> MAP</w:t>
      </w:r>
      <w:r>
        <w:rPr>
          <w:lang w:val="en-US"/>
        </w:rPr>
        <w:t>:</w:t>
      </w:r>
      <w:r w:rsidRPr="00A77B72">
        <w:rPr>
          <w:lang w:val="en-US"/>
        </w:rPr>
        <w:t xml:space="preserve"> </w:t>
      </w:r>
      <w:r>
        <w:rPr>
          <w:lang w:val="en-US"/>
        </w:rPr>
        <w:t>M</w:t>
      </w:r>
      <w:r w:rsidRPr="00A77B72">
        <w:rPr>
          <w:lang w:val="en-US"/>
        </w:rPr>
        <w:t>ean arterial pressure</w:t>
      </w:r>
      <w:r>
        <w:rPr>
          <w:lang w:val="en-US"/>
        </w:rPr>
        <w:t>.</w:t>
      </w:r>
      <w:r w:rsidRPr="00A77B72">
        <w:rPr>
          <w:lang w:val="en-US"/>
        </w:rPr>
        <w:t xml:space="preserve"> ΔMAP</w:t>
      </w:r>
      <w:r>
        <w:rPr>
          <w:lang w:val="en-US"/>
        </w:rPr>
        <w:t>:</w:t>
      </w:r>
      <w:r w:rsidRPr="00A77B72">
        <w:rPr>
          <w:lang w:val="en-US"/>
        </w:rPr>
        <w:t xml:space="preserve"> </w:t>
      </w:r>
      <w:r>
        <w:rPr>
          <w:lang w:val="en-US"/>
        </w:rPr>
        <w:t>D</w:t>
      </w:r>
      <w:r w:rsidRPr="00A77B72">
        <w:rPr>
          <w:lang w:val="en-US"/>
        </w:rPr>
        <w:t>ifference between baseline MAP and MAP at the particular time</w:t>
      </w:r>
      <w:r>
        <w:rPr>
          <w:lang w:val="en-US"/>
        </w:rPr>
        <w:t xml:space="preserve">. </w:t>
      </w:r>
      <w:r w:rsidRPr="00A77B72">
        <w:rPr>
          <w:lang w:val="en-US"/>
        </w:rPr>
        <w:t>BIS-MAP</w:t>
      </w:r>
      <w:r>
        <w:rPr>
          <w:lang w:val="en-US"/>
        </w:rPr>
        <w:t>:</w:t>
      </w:r>
      <w:r w:rsidRPr="00A77B72">
        <w:rPr>
          <w:lang w:val="en-US"/>
        </w:rPr>
        <w:t xml:space="preserve"> </w:t>
      </w:r>
      <w:r>
        <w:rPr>
          <w:lang w:val="en-US"/>
        </w:rPr>
        <w:t>C</w:t>
      </w:r>
      <w:r w:rsidRPr="00A77B72">
        <w:rPr>
          <w:lang w:val="en-US"/>
        </w:rPr>
        <w:t>orrelations between BIS and MAP at the particular times</w:t>
      </w:r>
      <w:r>
        <w:rPr>
          <w:lang w:val="en-US"/>
        </w:rPr>
        <w:t>.</w:t>
      </w:r>
      <w:r w:rsidRPr="00A77B72">
        <w:rPr>
          <w:lang w:val="en-US"/>
        </w:rPr>
        <w:t xml:space="preserve"> BIS-ΔMAP</w:t>
      </w:r>
      <w:r>
        <w:rPr>
          <w:lang w:val="en-US"/>
        </w:rPr>
        <w:t>:</w:t>
      </w:r>
      <w:r w:rsidRPr="00A77B72">
        <w:rPr>
          <w:lang w:val="en-US"/>
        </w:rPr>
        <w:t xml:space="preserve"> </w:t>
      </w:r>
      <w:r>
        <w:rPr>
          <w:lang w:val="en-US"/>
        </w:rPr>
        <w:t>C</w:t>
      </w:r>
      <w:r w:rsidRPr="00A77B72">
        <w:rPr>
          <w:lang w:val="en-US"/>
        </w:rPr>
        <w:t>orrelations between BIS and ΔMAP at the particular times.</w:t>
      </w:r>
    </w:p>
    <w:p w:rsidR="00493415" w:rsidRPr="00493415" w:rsidRDefault="00493415">
      <w:pPr>
        <w:rPr>
          <w:lang w:val="en-US"/>
        </w:rPr>
      </w:pPr>
    </w:p>
    <w:sectPr w:rsidR="00493415" w:rsidRPr="0049341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415"/>
    <w:rsid w:val="00125348"/>
    <w:rsid w:val="0032175F"/>
    <w:rsid w:val="0049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9341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9341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Gießen und Marburg GmbH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Rüsch, Dirk [UMR]</dc:creator>
  <cp:lastModifiedBy>Rüsch, Dirk [UMR]</cp:lastModifiedBy>
  <cp:revision>1</cp:revision>
  <dcterms:created xsi:type="dcterms:W3CDTF">2018-04-18T11:55:00Z</dcterms:created>
  <dcterms:modified xsi:type="dcterms:W3CDTF">2018-04-18T11:56:00Z</dcterms:modified>
</cp:coreProperties>
</file>