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81534D" w14:textId="4E929013" w:rsidR="0059257F" w:rsidRPr="00306ACE" w:rsidRDefault="00DB4AF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Additional file</w:t>
      </w:r>
      <w:r w:rsidR="007B426C">
        <w:rPr>
          <w:rFonts w:ascii="Arial" w:hAnsi="Arial" w:cs="Arial"/>
          <w:b/>
        </w:rPr>
        <w:t xml:space="preserve"> 1 - Figure</w:t>
      </w:r>
    </w:p>
    <w:p w14:paraId="6D65747B" w14:textId="77777777" w:rsidR="00306ACE" w:rsidRDefault="00306ACE">
      <w:bookmarkStart w:id="0" w:name="_GoBack"/>
      <w:bookmarkEnd w:id="0"/>
    </w:p>
    <w:p w14:paraId="683285C5" w14:textId="723EF582" w:rsidR="00306ACE" w:rsidRDefault="00134C1A">
      <w:r>
        <w:rPr>
          <w:noProof/>
        </w:rPr>
        <w:drawing>
          <wp:inline distT="0" distB="0" distL="0" distR="0" wp14:anchorId="745D760F" wp14:editId="13EEAE70">
            <wp:extent cx="5756910" cy="4772025"/>
            <wp:effectExtent l="0" t="0" r="0" b="317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477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42D6C4" w14:textId="554BABBD" w:rsidR="00306ACE" w:rsidRDefault="00306ACE" w:rsidP="002F076D">
      <w:pPr>
        <w:jc w:val="both"/>
        <w:rPr>
          <w:rFonts w:ascii="Arial" w:hAnsi="Arial" w:cs="Arial"/>
        </w:rPr>
      </w:pPr>
      <w:r w:rsidRPr="00FB732B">
        <w:rPr>
          <w:rFonts w:ascii="Arial" w:hAnsi="Arial" w:cs="Arial"/>
        </w:rPr>
        <w:t>Relative miR-122 expression (2</w:t>
      </w:r>
      <w:r w:rsidRPr="00FB732B">
        <w:rPr>
          <w:rFonts w:ascii="Arial" w:hAnsi="Arial" w:cs="Arial"/>
          <w:vertAlign w:val="superscript"/>
        </w:rPr>
        <w:t>-ΔCT</w:t>
      </w:r>
      <w:r w:rsidRPr="00FB732B">
        <w:rPr>
          <w:rFonts w:ascii="Arial" w:hAnsi="Arial" w:cs="Arial"/>
        </w:rPr>
        <w:t xml:space="preserve">) </w:t>
      </w:r>
      <w:r w:rsidR="00463027">
        <w:rPr>
          <w:rFonts w:ascii="Arial" w:hAnsi="Arial" w:cs="Arial"/>
        </w:rPr>
        <w:t>of</w:t>
      </w:r>
      <w:r w:rsidRPr="00FB732B">
        <w:rPr>
          <w:rFonts w:ascii="Arial" w:hAnsi="Arial" w:cs="Arial"/>
        </w:rPr>
        <w:t xml:space="preserve"> ARDS </w:t>
      </w:r>
      <w:r w:rsidR="00463027">
        <w:rPr>
          <w:rFonts w:ascii="Arial" w:hAnsi="Arial" w:cs="Arial"/>
        </w:rPr>
        <w:t xml:space="preserve">survivors and </w:t>
      </w:r>
      <w:r w:rsidR="00901FC9">
        <w:rPr>
          <w:rFonts w:ascii="Arial" w:hAnsi="Arial" w:cs="Arial"/>
        </w:rPr>
        <w:t>ARDS</w:t>
      </w:r>
      <w:r w:rsidR="00620A0E">
        <w:rPr>
          <w:rFonts w:ascii="Arial" w:hAnsi="Arial" w:cs="Arial"/>
        </w:rPr>
        <w:t xml:space="preserve"> </w:t>
      </w:r>
      <w:r w:rsidR="002F076D">
        <w:rPr>
          <w:rFonts w:ascii="Arial" w:hAnsi="Arial" w:cs="Arial"/>
        </w:rPr>
        <w:t>non-survivors</w:t>
      </w:r>
      <w:r w:rsidR="0046302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without</w:t>
      </w:r>
      <w:r w:rsidR="00901FC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and with acute </w:t>
      </w:r>
      <w:r w:rsidR="00E20977">
        <w:rPr>
          <w:rFonts w:ascii="Arial" w:hAnsi="Arial" w:cs="Arial"/>
        </w:rPr>
        <w:t>liver</w:t>
      </w:r>
      <w:r>
        <w:rPr>
          <w:rFonts w:ascii="Arial" w:hAnsi="Arial" w:cs="Arial"/>
        </w:rPr>
        <w:t xml:space="preserve"> injury (ALI)</w:t>
      </w:r>
      <w:r w:rsidR="00463027">
        <w:rPr>
          <w:rFonts w:ascii="Arial" w:hAnsi="Arial" w:cs="Arial"/>
        </w:rPr>
        <w:t>, respectively</w:t>
      </w:r>
      <w:r w:rsidRPr="00FB732B">
        <w:rPr>
          <w:rFonts w:ascii="Arial" w:hAnsi="Arial" w:cs="Arial"/>
        </w:rPr>
        <w:t xml:space="preserve">. Means </w:t>
      </w:r>
      <w:r w:rsidR="00901FC9">
        <w:rPr>
          <w:rFonts w:ascii="Arial" w:hAnsi="Arial" w:cs="Arial"/>
        </w:rPr>
        <w:t xml:space="preserve">± </w:t>
      </w:r>
      <w:r w:rsidRPr="00FB732B">
        <w:rPr>
          <w:rFonts w:ascii="Arial" w:hAnsi="Arial" w:cs="Arial"/>
        </w:rPr>
        <w:t xml:space="preserve">standard error of the mean. </w:t>
      </w:r>
    </w:p>
    <w:p w14:paraId="659FAB36" w14:textId="77777777" w:rsidR="00C126E2" w:rsidRDefault="00C126E2">
      <w:pPr>
        <w:rPr>
          <w:rFonts w:ascii="Arial" w:hAnsi="Arial" w:cs="Arial"/>
        </w:rPr>
      </w:pPr>
    </w:p>
    <w:p w14:paraId="3C53B6C3" w14:textId="3C1EF616" w:rsidR="00C126E2" w:rsidRDefault="00C126E2"/>
    <w:sectPr w:rsidR="00C126E2" w:rsidSect="0059257F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8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0D83"/>
    <w:rsid w:val="00134C1A"/>
    <w:rsid w:val="002F076D"/>
    <w:rsid w:val="00306ACE"/>
    <w:rsid w:val="00324E38"/>
    <w:rsid w:val="004623AE"/>
    <w:rsid w:val="00463027"/>
    <w:rsid w:val="00560D83"/>
    <w:rsid w:val="0059257F"/>
    <w:rsid w:val="00620A0E"/>
    <w:rsid w:val="007B426C"/>
    <w:rsid w:val="00901FC9"/>
    <w:rsid w:val="00C126E2"/>
    <w:rsid w:val="00CC545F"/>
    <w:rsid w:val="00CF57E2"/>
    <w:rsid w:val="00DB4AFD"/>
    <w:rsid w:val="00E20977"/>
    <w:rsid w:val="00FE0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FBBC4F"/>
  <w14:defaultImageDpi w14:val="300"/>
  <w15:docId w15:val="{743EC9A3-C1F8-B945-870B-D15B0F48F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63027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63027"/>
    <w:rPr>
      <w:rFonts w:ascii="Lucida Grande" w:hAnsi="Lucida Grande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Rahmel</dc:creator>
  <cp:keywords/>
  <dc:description/>
  <cp:lastModifiedBy>Tim Rahmel</cp:lastModifiedBy>
  <cp:revision>7</cp:revision>
  <dcterms:created xsi:type="dcterms:W3CDTF">2018-05-21T11:02:00Z</dcterms:created>
  <dcterms:modified xsi:type="dcterms:W3CDTF">2018-05-21T13:40:00Z</dcterms:modified>
</cp:coreProperties>
</file>