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063" w:rsidRPr="0025408F" w:rsidRDefault="00920063" w:rsidP="005420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408F">
        <w:rPr>
          <w:rFonts w:ascii="Times New Roman" w:hAnsi="Times New Roman" w:cs="Times New Roman"/>
          <w:sz w:val="24"/>
          <w:szCs w:val="24"/>
        </w:rPr>
        <w:t>Supplementary material 1</w:t>
      </w:r>
      <w:r w:rsidR="00012975" w:rsidRPr="0025408F">
        <w:rPr>
          <w:rFonts w:ascii="Times New Roman" w:hAnsi="Times New Roman" w:cs="Times New Roman"/>
          <w:sz w:val="24"/>
          <w:szCs w:val="24"/>
        </w:rPr>
        <w:t>.</w:t>
      </w:r>
      <w:r w:rsidR="00542063" w:rsidRPr="0025408F">
        <w:rPr>
          <w:rFonts w:ascii="Times New Roman" w:hAnsi="Times New Roman" w:cs="Times New Roman"/>
          <w:sz w:val="24"/>
          <w:szCs w:val="24"/>
        </w:rPr>
        <w:t xml:space="preserve"> Comparison of plasma </w:t>
      </w:r>
      <w:r w:rsidR="00E40E3C" w:rsidRPr="0025408F">
        <w:rPr>
          <w:rFonts w:ascii="Times New Roman" w:hAnsi="Times New Roman" w:cs="Times New Roman"/>
          <w:sz w:val="24"/>
          <w:szCs w:val="24"/>
        </w:rPr>
        <w:t xml:space="preserve">Cor, </w:t>
      </w:r>
      <w:r w:rsidR="00542063" w:rsidRPr="0025408F">
        <w:rPr>
          <w:rFonts w:ascii="Times New Roman" w:hAnsi="Times New Roman" w:cs="Times New Roman"/>
          <w:sz w:val="24"/>
          <w:szCs w:val="24"/>
        </w:rPr>
        <w:t>E, NE</w:t>
      </w:r>
      <w:r w:rsidR="00E40E3C" w:rsidRPr="0025408F">
        <w:rPr>
          <w:rFonts w:ascii="Times New Roman" w:hAnsi="Times New Roman" w:cs="Times New Roman"/>
          <w:sz w:val="24"/>
          <w:szCs w:val="24"/>
        </w:rPr>
        <w:t xml:space="preserve"> </w:t>
      </w:r>
      <w:r w:rsidR="00542063" w:rsidRPr="0025408F">
        <w:rPr>
          <w:rFonts w:ascii="Times New Roman" w:hAnsi="Times New Roman" w:cs="Times New Roman"/>
          <w:sz w:val="24"/>
          <w:szCs w:val="24"/>
        </w:rPr>
        <w:t>and 5-</w:t>
      </w:r>
      <w:r w:rsidR="00D8538A" w:rsidRPr="0025408F">
        <w:rPr>
          <w:rFonts w:ascii="Times New Roman" w:hAnsi="Times New Roman" w:cs="Times New Roman"/>
          <w:sz w:val="24"/>
          <w:szCs w:val="24"/>
        </w:rPr>
        <w:t>HT</w:t>
      </w:r>
      <w:r w:rsidR="00542063" w:rsidRPr="0025408F">
        <w:rPr>
          <w:rFonts w:ascii="Times New Roman" w:hAnsi="Times New Roman" w:cs="Times New Roman"/>
          <w:sz w:val="24"/>
          <w:szCs w:val="24"/>
        </w:rPr>
        <w:t xml:space="preserve"> levels in </w:t>
      </w:r>
      <w:r w:rsidR="0089169E" w:rsidRPr="0025408F">
        <w:rPr>
          <w:rFonts w:ascii="Times New Roman" w:hAnsi="Times New Roman" w:cs="Times New Roman"/>
          <w:sz w:val="24"/>
          <w:szCs w:val="24"/>
        </w:rPr>
        <w:t xml:space="preserve">the </w:t>
      </w:r>
      <w:r w:rsidR="00542063" w:rsidRPr="0025408F">
        <w:rPr>
          <w:rFonts w:ascii="Times New Roman" w:hAnsi="Times New Roman" w:cs="Times New Roman"/>
          <w:sz w:val="24"/>
          <w:szCs w:val="24"/>
        </w:rPr>
        <w:t>two groups (</w:t>
      </w:r>
      <w:r w:rsidR="00C03C19" w:rsidRPr="00C03C19">
        <w:rPr>
          <w:rFonts w:ascii="Times New Roman" w:hAnsi="Times New Roman" w:cs="Times New Roman"/>
          <w:b/>
          <w:bCs/>
          <w:noProof/>
          <w:position w:val="-4"/>
          <w:sz w:val="24"/>
          <w:szCs w:val="24"/>
        </w:rPr>
        <w:object w:dxaOrig="279" w:dyaOrig="300" w14:anchorId="71396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1pt;height:14.1pt;mso-width-percent:0;mso-height-percent:0;mso-width-percent:0;mso-height-percent:0" o:ole="">
            <v:imagedata r:id="rId6" o:title=""/>
          </v:shape>
          <o:OLEObject Type="Embed" ProgID="Equation.KSEE3" ShapeID="_x0000_i1025" DrawAspect="Content" ObjectID="_1646222754" r:id="rId7"/>
        </w:object>
      </w:r>
      <w:r w:rsidR="00542063" w:rsidRPr="0025408F">
        <w:rPr>
          <w:rFonts w:ascii="Times New Roman" w:hAnsi="Times New Roman" w:cs="Times New Roman"/>
          <w:sz w:val="24"/>
          <w:szCs w:val="24"/>
        </w:rPr>
        <w:t>±S</w:t>
      </w:r>
      <w:r w:rsidR="00354489" w:rsidRPr="0025408F">
        <w:rPr>
          <w:rFonts w:ascii="Times New Roman" w:hAnsi="Times New Roman" w:cs="Times New Roman"/>
          <w:sz w:val="24"/>
          <w:szCs w:val="24"/>
        </w:rPr>
        <w:t>D</w:t>
      </w:r>
      <w:r w:rsidR="00542063" w:rsidRPr="0025408F">
        <w:rPr>
          <w:rFonts w:ascii="Times New Roman" w:hAnsi="Times New Roman" w:cs="Times New Roman"/>
          <w:sz w:val="24"/>
          <w:szCs w:val="24"/>
        </w:rPr>
        <w:t>, n=30)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1622"/>
        <w:gridCol w:w="1625"/>
        <w:gridCol w:w="1625"/>
        <w:gridCol w:w="1625"/>
        <w:gridCol w:w="1621"/>
      </w:tblGrid>
      <w:tr w:rsidR="008303B6" w:rsidRPr="0025408F" w:rsidTr="006865B6"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Index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T0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T1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T2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T3</w:t>
            </w:r>
          </w:p>
        </w:tc>
      </w:tr>
      <w:tr w:rsidR="008303B6" w:rsidRPr="0025408F" w:rsidTr="006865B6">
        <w:tc>
          <w:tcPr>
            <w:tcW w:w="833" w:type="pct"/>
            <w:vMerge w:val="restart"/>
            <w:tcBorders>
              <w:top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Cor</w:t>
            </w:r>
            <w:r w:rsidR="00FD64FF" w:rsidRPr="0025408F">
              <w:rPr>
                <w:sz w:val="24"/>
                <w:szCs w:val="24"/>
              </w:rPr>
              <w:t xml:space="preserve"> (ng/m</w:t>
            </w:r>
            <w:r w:rsidR="00E637C2" w:rsidRPr="0025408F">
              <w:rPr>
                <w:sz w:val="24"/>
                <w:szCs w:val="24"/>
              </w:rPr>
              <w:t>L</w:t>
            </w:r>
            <w:r w:rsidR="00FD64FF" w:rsidRPr="0025408F">
              <w:rPr>
                <w:sz w:val="24"/>
                <w:szCs w:val="24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C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24.18±9.95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38.58±6.90</w:t>
            </w:r>
            <w:r w:rsidRPr="0025408F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42.47±6.41</w:t>
            </w:r>
            <w:r w:rsidRPr="0025408F">
              <w:rPr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832" w:type="pct"/>
            <w:tcBorders>
              <w:top w:val="single" w:sz="4" w:space="0" w:color="auto"/>
            </w:tcBorders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44.21±7.45</w:t>
            </w:r>
            <w:r w:rsidRPr="0025408F">
              <w:rPr>
                <w:sz w:val="24"/>
                <w:szCs w:val="24"/>
                <w:vertAlign w:val="superscript"/>
              </w:rPr>
              <w:t>ab</w:t>
            </w:r>
          </w:p>
        </w:tc>
      </w:tr>
      <w:tr w:rsidR="008303B6" w:rsidRPr="0025408F" w:rsidTr="006865B6">
        <w:tc>
          <w:tcPr>
            <w:tcW w:w="833" w:type="pct"/>
            <w:vMerge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D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25.57±9.34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31.56±5.84</w:t>
            </w:r>
            <w:r w:rsidRPr="0025408F">
              <w:rPr>
                <w:sz w:val="24"/>
                <w:szCs w:val="24"/>
                <w:vertAlign w:val="superscript"/>
              </w:rPr>
              <w:t>a*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34.55±7.50</w:t>
            </w:r>
            <w:r w:rsidRPr="0025408F">
              <w:rPr>
                <w:sz w:val="24"/>
                <w:szCs w:val="24"/>
                <w:vertAlign w:val="superscript"/>
              </w:rPr>
              <w:t>a*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36.66±14.14</w:t>
            </w:r>
            <w:r w:rsidRPr="0025408F">
              <w:rPr>
                <w:sz w:val="24"/>
                <w:szCs w:val="24"/>
                <w:vertAlign w:val="superscript"/>
              </w:rPr>
              <w:t>a*</w:t>
            </w:r>
          </w:p>
        </w:tc>
      </w:tr>
      <w:tr w:rsidR="008303B6" w:rsidRPr="0025408F" w:rsidTr="006865B6">
        <w:tc>
          <w:tcPr>
            <w:tcW w:w="833" w:type="pct"/>
            <w:vMerge w:val="restar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E</w:t>
            </w:r>
            <w:r w:rsidR="00FD64FF" w:rsidRPr="0025408F">
              <w:rPr>
                <w:sz w:val="24"/>
                <w:szCs w:val="24"/>
              </w:rPr>
              <w:t xml:space="preserve"> (pg/μ</w:t>
            </w:r>
            <w:r w:rsidR="00E637C2" w:rsidRPr="0025408F">
              <w:rPr>
                <w:sz w:val="24"/>
                <w:szCs w:val="24"/>
              </w:rPr>
              <w:t>L</w:t>
            </w:r>
            <w:r w:rsidR="00FD64FF" w:rsidRPr="0025408F">
              <w:rPr>
                <w:sz w:val="24"/>
                <w:szCs w:val="24"/>
              </w:rPr>
              <w:t>)</w:t>
            </w: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C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2.01±1.68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2.68±1.95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3.04±2.39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3.17±2.22</w:t>
            </w:r>
            <w:r w:rsidRPr="0025408F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8303B6" w:rsidRPr="0025408F" w:rsidTr="006865B6">
        <w:tc>
          <w:tcPr>
            <w:tcW w:w="833" w:type="pct"/>
            <w:vMerge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D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1.75±1.40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1.57±1.24</w:t>
            </w:r>
            <w:r w:rsidRPr="0025408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1.71±1.22</w:t>
            </w:r>
            <w:r w:rsidRPr="0025408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2.10±1.66</w:t>
            </w:r>
            <w:r w:rsidRPr="0025408F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8303B6" w:rsidRPr="0025408F" w:rsidTr="006865B6">
        <w:tc>
          <w:tcPr>
            <w:tcW w:w="833" w:type="pct"/>
            <w:vMerge w:val="restar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NE</w:t>
            </w:r>
            <w:r w:rsidR="00FD64FF" w:rsidRPr="0025408F">
              <w:rPr>
                <w:sz w:val="24"/>
                <w:szCs w:val="24"/>
              </w:rPr>
              <w:t xml:space="preserve"> (pg/μ</w:t>
            </w:r>
            <w:r w:rsidR="00E637C2" w:rsidRPr="0025408F">
              <w:rPr>
                <w:sz w:val="24"/>
                <w:szCs w:val="24"/>
              </w:rPr>
              <w:t>L</w:t>
            </w:r>
            <w:r w:rsidR="00FD64FF" w:rsidRPr="0025408F">
              <w:rPr>
                <w:sz w:val="24"/>
                <w:szCs w:val="24"/>
              </w:rPr>
              <w:t>)</w:t>
            </w: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C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2.75±2.02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3.66±1.94</w:t>
            </w:r>
            <w:r w:rsidRPr="0025408F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5.52±2.22</w:t>
            </w:r>
            <w:r w:rsidRPr="0025408F">
              <w:rPr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12.11±6.31</w:t>
            </w:r>
            <w:r w:rsidRPr="0025408F">
              <w:rPr>
                <w:sz w:val="24"/>
                <w:szCs w:val="24"/>
                <w:vertAlign w:val="superscript"/>
              </w:rPr>
              <w:t>abc</w:t>
            </w:r>
          </w:p>
        </w:tc>
      </w:tr>
      <w:tr w:rsidR="008303B6" w:rsidRPr="0025408F" w:rsidTr="006865B6">
        <w:tc>
          <w:tcPr>
            <w:tcW w:w="833" w:type="pct"/>
            <w:vMerge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D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2.22±1.22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2.66±1.39</w:t>
            </w:r>
            <w:r w:rsidRPr="0025408F">
              <w:rPr>
                <w:sz w:val="24"/>
                <w:szCs w:val="24"/>
                <w:vertAlign w:val="superscript"/>
              </w:rPr>
              <w:t>a*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3.93±3.12</w:t>
            </w:r>
            <w:r w:rsidRPr="0025408F">
              <w:rPr>
                <w:sz w:val="24"/>
                <w:szCs w:val="24"/>
                <w:vertAlign w:val="superscript"/>
              </w:rPr>
              <w:t>ab*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8.35±5.55</w:t>
            </w:r>
            <w:r w:rsidRPr="0025408F">
              <w:rPr>
                <w:sz w:val="24"/>
                <w:szCs w:val="24"/>
                <w:vertAlign w:val="superscript"/>
              </w:rPr>
              <w:t>abc*</w:t>
            </w:r>
          </w:p>
        </w:tc>
      </w:tr>
      <w:tr w:rsidR="008303B6" w:rsidRPr="0025408F" w:rsidTr="006865B6">
        <w:tc>
          <w:tcPr>
            <w:tcW w:w="833" w:type="pct"/>
            <w:vMerge w:val="restar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5-</w:t>
            </w:r>
            <w:r w:rsidR="004A481E" w:rsidRPr="0025408F">
              <w:rPr>
                <w:sz w:val="24"/>
                <w:szCs w:val="24"/>
              </w:rPr>
              <w:t>HT</w:t>
            </w:r>
            <w:r w:rsidR="00354489" w:rsidRPr="0025408F">
              <w:rPr>
                <w:sz w:val="24"/>
                <w:szCs w:val="24"/>
              </w:rPr>
              <w:t xml:space="preserve"> </w:t>
            </w:r>
            <w:r w:rsidR="00FD64FF" w:rsidRPr="0025408F">
              <w:rPr>
                <w:sz w:val="24"/>
                <w:szCs w:val="24"/>
              </w:rPr>
              <w:t>(</w:t>
            </w:r>
            <w:r w:rsidR="00354489" w:rsidRPr="0025408F">
              <w:rPr>
                <w:sz w:val="24"/>
                <w:szCs w:val="24"/>
              </w:rPr>
              <w:t>pg/μL</w:t>
            </w:r>
            <w:r w:rsidR="00FD64FF" w:rsidRPr="0025408F">
              <w:rPr>
                <w:sz w:val="24"/>
                <w:szCs w:val="24"/>
              </w:rPr>
              <w:t>)</w:t>
            </w: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C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4.85</w:t>
            </w:r>
            <w:bookmarkStart w:id="0" w:name="OLE_LINK1"/>
            <w:r w:rsidRPr="0025408F">
              <w:rPr>
                <w:sz w:val="24"/>
                <w:szCs w:val="24"/>
              </w:rPr>
              <w:t>±</w:t>
            </w:r>
            <w:bookmarkEnd w:id="0"/>
            <w:r w:rsidRPr="0025408F">
              <w:rPr>
                <w:sz w:val="24"/>
                <w:szCs w:val="24"/>
              </w:rPr>
              <w:t>3.12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3.74±2.98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8.19</w:t>
            </w:r>
            <w:bookmarkStart w:id="1" w:name="OLE_LINK3"/>
            <w:r w:rsidRPr="0025408F">
              <w:rPr>
                <w:sz w:val="24"/>
                <w:szCs w:val="24"/>
              </w:rPr>
              <w:t>±</w:t>
            </w:r>
            <w:bookmarkEnd w:id="1"/>
            <w:r w:rsidRPr="0025408F">
              <w:rPr>
                <w:sz w:val="24"/>
                <w:szCs w:val="24"/>
              </w:rPr>
              <w:t>2.81</w:t>
            </w:r>
            <w:r w:rsidRPr="0025408F">
              <w:rPr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10.73</w:t>
            </w:r>
            <w:bookmarkStart w:id="2" w:name="OLE_LINK2"/>
            <w:r w:rsidRPr="0025408F">
              <w:rPr>
                <w:sz w:val="24"/>
                <w:szCs w:val="24"/>
              </w:rPr>
              <w:t>±</w:t>
            </w:r>
            <w:bookmarkEnd w:id="2"/>
            <w:r w:rsidRPr="0025408F">
              <w:rPr>
                <w:sz w:val="24"/>
                <w:szCs w:val="24"/>
              </w:rPr>
              <w:t>5.5</w:t>
            </w:r>
            <w:r w:rsidRPr="0025408F">
              <w:rPr>
                <w:sz w:val="24"/>
                <w:szCs w:val="24"/>
                <w:vertAlign w:val="superscript"/>
              </w:rPr>
              <w:t>abc</w:t>
            </w:r>
          </w:p>
        </w:tc>
      </w:tr>
      <w:tr w:rsidR="008303B6" w:rsidRPr="0025408F" w:rsidTr="006865B6">
        <w:tc>
          <w:tcPr>
            <w:tcW w:w="833" w:type="pct"/>
            <w:vMerge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Group D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4.61±4.08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3.02±1.63</w:t>
            </w:r>
          </w:p>
        </w:tc>
        <w:tc>
          <w:tcPr>
            <w:tcW w:w="834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6.77±2.63</w:t>
            </w:r>
            <w:r w:rsidRPr="0025408F">
              <w:rPr>
                <w:sz w:val="24"/>
                <w:szCs w:val="24"/>
                <w:vertAlign w:val="superscript"/>
              </w:rPr>
              <w:t>ab*</w:t>
            </w:r>
          </w:p>
        </w:tc>
        <w:tc>
          <w:tcPr>
            <w:tcW w:w="832" w:type="pct"/>
          </w:tcPr>
          <w:p w:rsidR="006865B6" w:rsidRPr="0025408F" w:rsidRDefault="006865B6" w:rsidP="006865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5408F">
              <w:rPr>
                <w:sz w:val="24"/>
                <w:szCs w:val="24"/>
              </w:rPr>
              <w:t>8.01±4.72</w:t>
            </w:r>
            <w:r w:rsidRPr="0025408F">
              <w:rPr>
                <w:sz w:val="24"/>
                <w:szCs w:val="24"/>
                <w:vertAlign w:val="superscript"/>
              </w:rPr>
              <w:t>ab*</w:t>
            </w:r>
          </w:p>
        </w:tc>
      </w:tr>
    </w:tbl>
    <w:p w:rsidR="0067191E" w:rsidRPr="0025408F" w:rsidRDefault="0067191E" w:rsidP="005420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20041296"/>
      <w:r w:rsidRPr="0025408F">
        <w:rPr>
          <w:rFonts w:ascii="Times New Roman" w:hAnsi="Times New Roman" w:cs="Times New Roman" w:hint="eastAsia"/>
          <w:sz w:val="24"/>
          <w:szCs w:val="24"/>
        </w:rPr>
        <w:t>T</w:t>
      </w:r>
      <w:r w:rsidRPr="0025408F">
        <w:rPr>
          <w:rFonts w:ascii="Times New Roman" w:hAnsi="Times New Roman" w:cs="Times New Roman"/>
          <w:sz w:val="24"/>
          <w:szCs w:val="24"/>
        </w:rPr>
        <w:t>0: baseline; T1: at sternum sawing; T2: at</w:t>
      </w:r>
      <w:r w:rsidR="00A156AE" w:rsidRPr="0025408F">
        <w:rPr>
          <w:rFonts w:ascii="Times New Roman" w:hAnsi="Times New Roman" w:cs="Times New Roman"/>
          <w:sz w:val="24"/>
          <w:szCs w:val="24"/>
        </w:rPr>
        <w:t xml:space="preserve"> end of extracorporeal circulation</w:t>
      </w:r>
      <w:r w:rsidRPr="0025408F">
        <w:rPr>
          <w:rFonts w:ascii="Times New Roman" w:hAnsi="Times New Roman" w:cs="Times New Roman"/>
          <w:sz w:val="24"/>
          <w:szCs w:val="24"/>
        </w:rPr>
        <w:t>; T3: 24 hours after operation.</w:t>
      </w:r>
    </w:p>
    <w:p w:rsidR="0067191E" w:rsidRPr="0025408F" w:rsidRDefault="00542063" w:rsidP="005420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408F">
        <w:rPr>
          <w:rFonts w:ascii="Times New Roman" w:hAnsi="Times New Roman" w:cs="Times New Roman"/>
          <w:sz w:val="24"/>
          <w:szCs w:val="24"/>
        </w:rPr>
        <w:t xml:space="preserve">* </w:t>
      </w:r>
      <w:r w:rsidRPr="0025408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25408F">
        <w:rPr>
          <w:rFonts w:ascii="Times New Roman" w:hAnsi="Times New Roman" w:cs="Times New Roman"/>
          <w:sz w:val="24"/>
          <w:szCs w:val="24"/>
        </w:rPr>
        <w:t>&lt; 0.05</w:t>
      </w:r>
      <w:r w:rsidRPr="0025408F">
        <w:rPr>
          <w:rFonts w:ascii="Times New Roman" w:eastAsia="StoneSans" w:hAnsi="Times New Roman" w:cs="Times New Roman"/>
          <w:kern w:val="0"/>
          <w:sz w:val="24"/>
          <w:szCs w:val="24"/>
          <w:lang w:bidi="ar"/>
        </w:rPr>
        <w:t xml:space="preserve"> as compared with </w:t>
      </w:r>
      <w:r w:rsidRPr="0025408F">
        <w:rPr>
          <w:rFonts w:ascii="Times New Roman" w:hAnsi="Times New Roman" w:cs="Times New Roman"/>
          <w:sz w:val="24"/>
          <w:szCs w:val="24"/>
        </w:rPr>
        <w:t>group C</w:t>
      </w:r>
      <w:r w:rsidR="0067191E" w:rsidRPr="0025408F">
        <w:rPr>
          <w:rFonts w:ascii="Times New Roman" w:hAnsi="Times New Roman" w:cs="Times New Roman"/>
          <w:sz w:val="24"/>
          <w:szCs w:val="24"/>
        </w:rPr>
        <w:t>.</w:t>
      </w:r>
    </w:p>
    <w:p w:rsidR="0067191E" w:rsidRPr="0025408F" w:rsidRDefault="00542063" w:rsidP="005420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408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25408F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25408F">
        <w:rPr>
          <w:rFonts w:ascii="Times New Roman" w:hAnsi="Times New Roman" w:cs="Times New Roman"/>
          <w:sz w:val="24"/>
          <w:szCs w:val="24"/>
        </w:rPr>
        <w:t xml:space="preserve"> &lt; 0.05 </w:t>
      </w:r>
      <w:r w:rsidRPr="0025408F">
        <w:rPr>
          <w:rFonts w:ascii="Times New Roman" w:eastAsia="StoneSans" w:hAnsi="Times New Roman" w:cs="Times New Roman"/>
          <w:kern w:val="0"/>
          <w:sz w:val="24"/>
          <w:szCs w:val="24"/>
          <w:lang w:bidi="ar"/>
        </w:rPr>
        <w:t>as compared with T0</w:t>
      </w:r>
      <w:r w:rsidR="0067191E" w:rsidRPr="0025408F">
        <w:rPr>
          <w:rFonts w:ascii="Times New Roman" w:hAnsi="Times New Roman" w:cs="Times New Roman"/>
          <w:sz w:val="24"/>
          <w:szCs w:val="24"/>
        </w:rPr>
        <w:t>.</w:t>
      </w:r>
    </w:p>
    <w:p w:rsidR="008D656A" w:rsidRPr="0025408F" w:rsidRDefault="00542063" w:rsidP="005420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408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25408F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25408F">
        <w:rPr>
          <w:rFonts w:ascii="Times New Roman" w:hAnsi="Times New Roman" w:cs="Times New Roman"/>
          <w:sz w:val="24"/>
          <w:szCs w:val="24"/>
        </w:rPr>
        <w:t xml:space="preserve"> &lt; 0.05 </w:t>
      </w:r>
      <w:r w:rsidRPr="0025408F">
        <w:rPr>
          <w:rFonts w:ascii="Times New Roman" w:eastAsia="StoneSans" w:hAnsi="Times New Roman" w:cs="Times New Roman"/>
          <w:kern w:val="0"/>
          <w:sz w:val="24"/>
          <w:szCs w:val="24"/>
          <w:lang w:bidi="ar"/>
        </w:rPr>
        <w:t>as compared with T1</w:t>
      </w:r>
      <w:r w:rsidR="0067191E" w:rsidRPr="0025408F">
        <w:rPr>
          <w:rFonts w:ascii="Times New Roman" w:hAnsi="Times New Roman" w:cs="Times New Roman"/>
          <w:sz w:val="24"/>
          <w:szCs w:val="24"/>
        </w:rPr>
        <w:t>.</w:t>
      </w:r>
      <w:r w:rsidRPr="00254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60" w:rsidRPr="008303B6" w:rsidRDefault="00542063" w:rsidP="005420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408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 w:rsidRPr="0025408F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25408F">
        <w:rPr>
          <w:rFonts w:ascii="Times New Roman" w:hAnsi="Times New Roman" w:cs="Times New Roman"/>
          <w:sz w:val="24"/>
          <w:szCs w:val="24"/>
        </w:rPr>
        <w:t xml:space="preserve"> &lt; 0.05 </w:t>
      </w:r>
      <w:r w:rsidRPr="0025408F">
        <w:rPr>
          <w:rFonts w:ascii="Times New Roman" w:eastAsia="StoneSans" w:hAnsi="Times New Roman" w:cs="Times New Roman"/>
          <w:kern w:val="0"/>
          <w:sz w:val="24"/>
          <w:szCs w:val="24"/>
          <w:lang w:bidi="ar"/>
        </w:rPr>
        <w:t>as compared with T2.</w:t>
      </w:r>
      <w:bookmarkEnd w:id="3"/>
    </w:p>
    <w:sectPr w:rsidR="00501C60" w:rsidRPr="008303B6" w:rsidSect="00542063">
      <w:pgSz w:w="11900" w:h="16840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C19" w:rsidRDefault="00C03C19" w:rsidP="00E637C2">
      <w:r>
        <w:separator/>
      </w:r>
    </w:p>
  </w:endnote>
  <w:endnote w:type="continuationSeparator" w:id="0">
    <w:p w:rsidR="00C03C19" w:rsidRDefault="00C03C19" w:rsidP="00E6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oneSans">
    <w:altName w:val="Segoe Print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C19" w:rsidRDefault="00C03C19" w:rsidP="00E637C2">
      <w:r>
        <w:separator/>
      </w:r>
    </w:p>
  </w:footnote>
  <w:footnote w:type="continuationSeparator" w:id="0">
    <w:p w:rsidR="00C03C19" w:rsidRDefault="00C03C19" w:rsidP="00E63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63"/>
    <w:rsid w:val="00012975"/>
    <w:rsid w:val="001941D2"/>
    <w:rsid w:val="00232213"/>
    <w:rsid w:val="0025408F"/>
    <w:rsid w:val="00340BAF"/>
    <w:rsid w:val="00354489"/>
    <w:rsid w:val="004555D0"/>
    <w:rsid w:val="004A481E"/>
    <w:rsid w:val="00501C60"/>
    <w:rsid w:val="00542063"/>
    <w:rsid w:val="005836B9"/>
    <w:rsid w:val="0067191E"/>
    <w:rsid w:val="00683A91"/>
    <w:rsid w:val="006865B6"/>
    <w:rsid w:val="007E43F5"/>
    <w:rsid w:val="008303B6"/>
    <w:rsid w:val="0089169E"/>
    <w:rsid w:val="008D656A"/>
    <w:rsid w:val="008E765B"/>
    <w:rsid w:val="00920063"/>
    <w:rsid w:val="00A156AE"/>
    <w:rsid w:val="00A20E75"/>
    <w:rsid w:val="00A734AB"/>
    <w:rsid w:val="00B10127"/>
    <w:rsid w:val="00B242CD"/>
    <w:rsid w:val="00C03C19"/>
    <w:rsid w:val="00C04BC3"/>
    <w:rsid w:val="00D16B68"/>
    <w:rsid w:val="00D47EA9"/>
    <w:rsid w:val="00D8538A"/>
    <w:rsid w:val="00E40E3C"/>
    <w:rsid w:val="00E637C2"/>
    <w:rsid w:val="00FD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7521E7-6345-6348-AA36-CC3694B0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6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4206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3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37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3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37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FSearch</dc:creator>
  <cp:keywords/>
  <dc:description/>
  <cp:lastModifiedBy>陈 欣</cp:lastModifiedBy>
  <cp:revision>17</cp:revision>
  <dcterms:created xsi:type="dcterms:W3CDTF">2019-06-28T09:48:00Z</dcterms:created>
  <dcterms:modified xsi:type="dcterms:W3CDTF">2020-03-20T07:19:00Z</dcterms:modified>
</cp:coreProperties>
</file>