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6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3827"/>
      </w:tblGrid>
      <w:tr w:rsidR="00771DCF" w:rsidRPr="00C6182F" w14:paraId="22987BA1" w14:textId="77777777" w:rsidTr="009B5A17">
        <w:trPr>
          <w:trHeight w:val="255"/>
        </w:trPr>
        <w:tc>
          <w:tcPr>
            <w:tcW w:w="8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8619CC" w14:textId="396E1D29" w:rsidR="00771DCF" w:rsidRPr="009B5A17" w:rsidRDefault="000C4A38" w:rsidP="009D3122">
            <w:pPr>
              <w:rPr>
                <w:rFonts w:eastAsia="Times New Roman"/>
                <w:lang w:val="en-US"/>
              </w:rPr>
            </w:pPr>
            <w:r w:rsidRPr="009B5A17">
              <w:rPr>
                <w:lang w:val="en-US"/>
              </w:rPr>
              <w:t xml:space="preserve">Appendix 1. </w:t>
            </w:r>
            <w:r w:rsidR="00771DCF" w:rsidRPr="009B5A17">
              <w:rPr>
                <w:lang w:val="en-US"/>
              </w:rPr>
              <w:t>Balance checking : standardized difference in means.</w:t>
            </w:r>
          </w:p>
        </w:tc>
      </w:tr>
      <w:tr w:rsidR="00771DCF" w:rsidRPr="00C6182F" w14:paraId="52D61D21" w14:textId="77777777" w:rsidTr="008648B6">
        <w:trPr>
          <w:trHeight w:val="255"/>
        </w:trPr>
        <w:tc>
          <w:tcPr>
            <w:tcW w:w="8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355F9" w14:textId="7D02FB67" w:rsidR="00771DCF" w:rsidRPr="009B5A17" w:rsidRDefault="00DD4DC9" w:rsidP="009D3122">
            <w:pPr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I.v.</w:t>
            </w:r>
            <w:proofErr w:type="spellEnd"/>
            <w:r w:rsidR="00771DCF" w:rsidRPr="009B5A17">
              <w:rPr>
                <w:rFonts w:eastAsia="Times New Roman"/>
                <w:color w:val="000000"/>
                <w:lang w:val="en-GB"/>
              </w:rPr>
              <w:t xml:space="preserve"> morphine equivalent consumption at 2 postoperative hours (mg)</w:t>
            </w:r>
          </w:p>
        </w:tc>
      </w:tr>
      <w:tr w:rsidR="00771DCF" w:rsidRPr="00C6182F" w14:paraId="5014CA56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3A5C5" w14:textId="77777777" w:rsidR="00771DCF" w:rsidRPr="009B5A17" w:rsidRDefault="00771DCF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proofErr w:type="spellStart"/>
            <w:r w:rsidRPr="009B5A17">
              <w:rPr>
                <w:rFonts w:eastAsia="Times New Roman"/>
                <w:color w:val="000000"/>
              </w:rPr>
              <w:t>Gender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B4578" w14:textId="505C2A95" w:rsidR="00771DCF" w:rsidRPr="009B5A17" w:rsidRDefault="0049313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</w:t>
            </w:r>
            <w:r w:rsidR="00E14A13" w:rsidRPr="009B5A17">
              <w:rPr>
                <w:rFonts w:eastAsia="Times New Roman"/>
                <w:color w:val="000000"/>
              </w:rPr>
              <w:t>9</w:t>
            </w:r>
          </w:p>
        </w:tc>
      </w:tr>
      <w:tr w:rsidR="00447EB4" w:rsidRPr="00C6182F" w14:paraId="770646A5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6EFB55" w14:textId="10C98D9B" w:rsidR="00447EB4" w:rsidRPr="009B5A17" w:rsidRDefault="00447EB4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ACF380" w14:textId="1F4A2104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-0.05</w:t>
            </w:r>
          </w:p>
        </w:tc>
      </w:tr>
      <w:tr w:rsidR="00447EB4" w:rsidRPr="00C6182F" w14:paraId="6859594A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A3E5EA" w14:textId="4506A710" w:rsidR="00447EB4" w:rsidRPr="009B5A17" w:rsidRDefault="00447EB4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Body mass index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B81063" w14:textId="2B43F61E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-0.09</w:t>
            </w:r>
          </w:p>
        </w:tc>
      </w:tr>
      <w:tr w:rsidR="00447EB4" w:rsidRPr="00C6182F" w14:paraId="074FF7BC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3127E" w14:textId="77777777" w:rsidR="00447EB4" w:rsidRPr="009B5A17" w:rsidRDefault="00447EB4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ASA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95007" w14:textId="6CC918D8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</w:t>
            </w:r>
          </w:p>
        </w:tc>
      </w:tr>
      <w:tr w:rsidR="00447EB4" w:rsidRPr="00C6182F" w14:paraId="595D3F2A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F9CF3" w14:textId="13F62121" w:rsidR="00447EB4" w:rsidRPr="009B5A17" w:rsidRDefault="00447EB4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Fracture location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94CBDB" w14:textId="64619C18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-0.01</w:t>
            </w:r>
          </w:p>
        </w:tc>
      </w:tr>
      <w:tr w:rsidR="00447EB4" w:rsidRPr="00C6182F" w14:paraId="18FC8A47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C0BEB0" w14:textId="2CF6C675" w:rsidR="00447EB4" w:rsidRPr="009B5A17" w:rsidRDefault="00447EB4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Total dose of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propofol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at induction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60507C" w14:textId="1228470E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0.09</w:t>
            </w:r>
          </w:p>
        </w:tc>
        <w:bookmarkStart w:id="0" w:name="_GoBack"/>
        <w:bookmarkEnd w:id="0"/>
      </w:tr>
      <w:tr w:rsidR="00447EB4" w:rsidRPr="00C6182F" w14:paraId="1B313A99" w14:textId="77777777" w:rsidTr="009B5A17">
        <w:trPr>
          <w:trHeight w:val="6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D0758" w14:textId="77777777" w:rsidR="00447EB4" w:rsidRPr="009B5A17" w:rsidRDefault="00447EB4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 xml:space="preserve">Duration of </w:t>
            </w:r>
            <w:proofErr w:type="spellStart"/>
            <w:r w:rsidRPr="009B5A17">
              <w:rPr>
                <w:rFonts w:eastAsia="Times New Roman"/>
                <w:color w:val="000000"/>
              </w:rPr>
              <w:t>surgery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FBA0C" w14:textId="07329583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0.11</w:t>
            </w:r>
          </w:p>
        </w:tc>
      </w:tr>
      <w:tr w:rsidR="00447EB4" w:rsidRPr="00C6182F" w14:paraId="294DD810" w14:textId="77777777" w:rsidTr="008648B6">
        <w:trPr>
          <w:trHeight w:val="255"/>
        </w:trPr>
        <w:tc>
          <w:tcPr>
            <w:tcW w:w="836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44A2" w14:textId="77777777" w:rsidR="00447EB4" w:rsidRPr="009B5A17" w:rsidRDefault="00447EB4" w:rsidP="00C6182F">
            <w:pPr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Perioperative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sufentanil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administration (µg)</w:t>
            </w:r>
          </w:p>
        </w:tc>
      </w:tr>
      <w:tr w:rsidR="00447EB4" w:rsidRPr="00C6182F" w14:paraId="1FD7647C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805CE" w14:textId="77777777" w:rsidR="00447EB4" w:rsidRPr="009B5A17" w:rsidRDefault="00447EB4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proofErr w:type="spellStart"/>
            <w:r w:rsidRPr="009B5A17">
              <w:rPr>
                <w:rFonts w:eastAsia="Times New Roman"/>
                <w:color w:val="000000"/>
              </w:rPr>
              <w:t>Gender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39BA7" w14:textId="68001CD1" w:rsidR="00447EB4" w:rsidRPr="009B5A17" w:rsidRDefault="00447EB4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0.08</w:t>
            </w:r>
          </w:p>
        </w:tc>
      </w:tr>
      <w:tr w:rsidR="004B6CA8" w:rsidRPr="00C6182F" w14:paraId="74C5AC01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BB73EC" w14:textId="7A513443" w:rsidR="004B6CA8" w:rsidRPr="009B5A17" w:rsidRDefault="004B6CA8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AF715" w14:textId="184EE973" w:rsidR="004B6CA8" w:rsidRPr="009B5A17" w:rsidRDefault="004B6CA8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-0.05</w:t>
            </w:r>
          </w:p>
        </w:tc>
      </w:tr>
      <w:tr w:rsidR="004B6CA8" w:rsidRPr="00C6182F" w14:paraId="1781CBE4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717531" w14:textId="746DC7C3" w:rsidR="004B6CA8" w:rsidRPr="009B5A17" w:rsidRDefault="004B6CA8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Body mass index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A9B496" w14:textId="32958012" w:rsidR="004B6CA8" w:rsidRPr="009B5A17" w:rsidRDefault="004B6CA8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-0.09</w:t>
            </w:r>
          </w:p>
        </w:tc>
      </w:tr>
      <w:tr w:rsidR="004B6CA8" w:rsidRPr="00C6182F" w14:paraId="4AF30C47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6A49E" w14:textId="77777777" w:rsidR="004B6CA8" w:rsidRPr="009B5A17" w:rsidRDefault="004B6CA8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ASA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60463" w14:textId="77777777" w:rsidR="004B6CA8" w:rsidRPr="009B5A17" w:rsidRDefault="004B6CA8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</w:t>
            </w:r>
          </w:p>
        </w:tc>
      </w:tr>
      <w:tr w:rsidR="004B6CA8" w:rsidRPr="00C6182F" w14:paraId="60157EF4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2AD01D" w14:textId="16EE060C" w:rsidR="004B6CA8" w:rsidRPr="009B5A17" w:rsidRDefault="004B6CA8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Fracture location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EDDF3" w14:textId="446AC25E" w:rsidR="004B6CA8" w:rsidRPr="009B5A17" w:rsidRDefault="004B6CA8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-0.01</w:t>
            </w:r>
          </w:p>
        </w:tc>
      </w:tr>
      <w:tr w:rsidR="004B6CA8" w:rsidRPr="00C6182F" w14:paraId="06AFA87E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21A856" w14:textId="053FF2A5" w:rsidR="004B6CA8" w:rsidRPr="009B5A17" w:rsidRDefault="004B6CA8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Total dose of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propofol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at induction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43D784" w14:textId="014C492F" w:rsidR="004B6CA8" w:rsidRPr="009B5A17" w:rsidRDefault="004B6CA8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0.09</w:t>
            </w:r>
          </w:p>
        </w:tc>
      </w:tr>
      <w:tr w:rsidR="004B6CA8" w:rsidRPr="00C6182F" w14:paraId="553B36DD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44204" w14:textId="77777777" w:rsidR="004B6CA8" w:rsidRPr="009B5A17" w:rsidRDefault="004B6CA8" w:rsidP="00367BA7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 xml:space="preserve">Duration of </w:t>
            </w:r>
            <w:proofErr w:type="spellStart"/>
            <w:r w:rsidRPr="009B5A17">
              <w:rPr>
                <w:rFonts w:eastAsia="Times New Roman"/>
                <w:color w:val="000000"/>
              </w:rPr>
              <w:t>surgery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55218" w14:textId="6168A998" w:rsidR="004B6CA8" w:rsidRPr="009B5A17" w:rsidRDefault="004B6CA8" w:rsidP="00C6182F">
            <w:pPr>
              <w:ind w:firstLineChars="100" w:firstLine="240"/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0.12</w:t>
            </w:r>
          </w:p>
        </w:tc>
      </w:tr>
      <w:tr w:rsidR="004B6CA8" w:rsidRPr="00C6182F" w14:paraId="550E2E3B" w14:textId="77777777" w:rsidTr="008648B6">
        <w:trPr>
          <w:trHeight w:val="255"/>
        </w:trPr>
        <w:tc>
          <w:tcPr>
            <w:tcW w:w="8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D8E05" w14:textId="7FC47CAC" w:rsidR="004B6CA8" w:rsidRPr="009B5A17" w:rsidRDefault="004B6CA8" w:rsidP="009D3122">
            <w:pPr>
              <w:rPr>
                <w:rFonts w:eastAsia="Times New Roman"/>
                <w:color w:val="000000"/>
                <w:highlight w:val="yellow"/>
                <w:lang w:val="en-US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Resting pain scores at 2 postoperative hours (NRS, 0-10)</w:t>
            </w:r>
          </w:p>
        </w:tc>
      </w:tr>
      <w:tr w:rsidR="004B6CA8" w:rsidRPr="00C6182F" w14:paraId="00ABECB9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5D2D8" w14:textId="77777777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proofErr w:type="spellStart"/>
            <w:r w:rsidRPr="009B5A17">
              <w:rPr>
                <w:rFonts w:eastAsia="Times New Roman"/>
                <w:color w:val="000000"/>
              </w:rPr>
              <w:t>Gender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67C51" w14:textId="77777777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0.09</w:t>
            </w:r>
          </w:p>
        </w:tc>
      </w:tr>
      <w:tr w:rsidR="004B6CA8" w:rsidRPr="00C6182F" w14:paraId="6325181C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840DA1" w14:textId="5E276536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0BAE29" w14:textId="2862AEAC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-0.09</w:t>
            </w:r>
          </w:p>
        </w:tc>
      </w:tr>
      <w:tr w:rsidR="004B6CA8" w:rsidRPr="00C6182F" w14:paraId="699CE112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0BE0F0" w14:textId="612FCE58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Body mass index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C1245E" w14:textId="020BFF22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-0.11</w:t>
            </w:r>
          </w:p>
        </w:tc>
      </w:tr>
      <w:tr w:rsidR="004B6CA8" w:rsidRPr="00C6182F" w14:paraId="2B3F3824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518A6" w14:textId="77777777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ASA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F6EEB" w14:textId="77777777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</w:t>
            </w:r>
          </w:p>
        </w:tc>
      </w:tr>
      <w:tr w:rsidR="004B6CA8" w:rsidRPr="00C6182F" w14:paraId="4F352410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97FD7" w14:textId="477365B1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Fracture location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8A2EE1" w14:textId="31110D9F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-0.01</w:t>
            </w:r>
          </w:p>
        </w:tc>
      </w:tr>
      <w:tr w:rsidR="004B6CA8" w:rsidRPr="00C6182F" w14:paraId="2EFDCE83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FF7EC" w14:textId="3AE7A989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Total dose of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propofol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at induction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26FE7C" w14:textId="645FCEA0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0.13</w:t>
            </w:r>
          </w:p>
        </w:tc>
      </w:tr>
      <w:tr w:rsidR="004B6CA8" w:rsidRPr="00C6182F" w14:paraId="55D2C161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547BD" w14:textId="77777777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 xml:space="preserve">Duration of </w:t>
            </w:r>
            <w:proofErr w:type="spellStart"/>
            <w:r w:rsidRPr="009B5A17">
              <w:rPr>
                <w:rFonts w:eastAsia="Times New Roman"/>
                <w:color w:val="000000"/>
              </w:rPr>
              <w:t>surgery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DF3E6" w14:textId="77777777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0.15</w:t>
            </w:r>
          </w:p>
        </w:tc>
      </w:tr>
      <w:tr w:rsidR="004B6CA8" w:rsidRPr="00C6182F" w14:paraId="7970E870" w14:textId="77777777" w:rsidTr="008648B6">
        <w:trPr>
          <w:trHeight w:val="255"/>
        </w:trPr>
        <w:tc>
          <w:tcPr>
            <w:tcW w:w="8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22638" w14:textId="78F5E2E8" w:rsidR="004B6CA8" w:rsidRPr="009B5A17" w:rsidRDefault="004B6CA8" w:rsidP="009D3122">
            <w:pPr>
              <w:rPr>
                <w:rFonts w:eastAsia="Times New Roman"/>
                <w:color w:val="000000"/>
                <w:lang w:val="en-US"/>
              </w:rPr>
            </w:pP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I.v.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morphine equivalent consumption at 24 postoperative hours (mg)</w:t>
            </w:r>
          </w:p>
        </w:tc>
      </w:tr>
      <w:tr w:rsidR="004B6CA8" w:rsidRPr="00C6182F" w14:paraId="5E7186BB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E28D1" w14:textId="77777777" w:rsidR="004B6CA8" w:rsidRPr="009B5A17" w:rsidRDefault="004B6CA8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proofErr w:type="spellStart"/>
            <w:r w:rsidRPr="009B5A17">
              <w:rPr>
                <w:rFonts w:eastAsia="Times New Roman"/>
                <w:color w:val="000000"/>
              </w:rPr>
              <w:t>Gender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0D03E" w14:textId="3F379191" w:rsidR="004B6CA8" w:rsidRPr="009B5A17" w:rsidRDefault="004B6CA8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0.08</w:t>
            </w:r>
          </w:p>
        </w:tc>
      </w:tr>
      <w:tr w:rsidR="00AF2227" w:rsidRPr="00C6182F" w14:paraId="08C7FE30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FD2C7F" w14:textId="5A0643F1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A0B18B" w14:textId="3D694DF1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-0.05</w:t>
            </w:r>
          </w:p>
        </w:tc>
      </w:tr>
      <w:tr w:rsidR="00AF2227" w:rsidRPr="00C6182F" w14:paraId="06FD6626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C0257" w14:textId="21317BE4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Body mass index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927E20" w14:textId="026A9F5E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-0.09</w:t>
            </w:r>
          </w:p>
        </w:tc>
      </w:tr>
      <w:tr w:rsidR="00AF2227" w:rsidRPr="00C6182F" w14:paraId="2F6A9DEF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A9437" w14:textId="77777777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ASA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4EB7A" w14:textId="77777777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</w:t>
            </w:r>
          </w:p>
        </w:tc>
      </w:tr>
      <w:tr w:rsidR="00AF2227" w:rsidRPr="00C6182F" w14:paraId="39B38128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9A1FB" w14:textId="3D3BF465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Fracture location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7F0F3" w14:textId="401B91FF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-0.01</w:t>
            </w:r>
          </w:p>
        </w:tc>
      </w:tr>
      <w:tr w:rsidR="00AF2227" w:rsidRPr="00C6182F" w14:paraId="0DAE85EB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A6D0D" w14:textId="141E1751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Total dose of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propofol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at induction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66F74" w14:textId="6171357F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0.09</w:t>
            </w:r>
          </w:p>
        </w:tc>
      </w:tr>
      <w:tr w:rsidR="00AF2227" w:rsidRPr="00C6182F" w14:paraId="03FE7379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E9E12" w14:textId="77777777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 xml:space="preserve">Duration of </w:t>
            </w:r>
            <w:proofErr w:type="spellStart"/>
            <w:r w:rsidRPr="009B5A17">
              <w:rPr>
                <w:rFonts w:eastAsia="Times New Roman"/>
                <w:color w:val="000000"/>
              </w:rPr>
              <w:t>surgery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D767" w14:textId="572F3844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0.12</w:t>
            </w:r>
          </w:p>
        </w:tc>
      </w:tr>
      <w:tr w:rsidR="00AF2227" w:rsidRPr="00C6182F" w14:paraId="750B25E5" w14:textId="77777777" w:rsidTr="008648B6">
        <w:trPr>
          <w:trHeight w:val="255"/>
        </w:trPr>
        <w:tc>
          <w:tcPr>
            <w:tcW w:w="8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4CB61" w14:textId="503DC968" w:rsidR="00AF2227" w:rsidRPr="009B5A17" w:rsidRDefault="00AF2227" w:rsidP="009D3122">
            <w:pPr>
              <w:rPr>
                <w:rFonts w:eastAsia="Times New Roman"/>
                <w:color w:val="000000"/>
                <w:lang w:val="en-US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Resting pain scores at 24 postoperative hours (NRS, 0-10)</w:t>
            </w:r>
          </w:p>
        </w:tc>
      </w:tr>
      <w:tr w:rsidR="00AF2227" w:rsidRPr="00C6182F" w14:paraId="58FB575E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13B6D8" w14:textId="079B52C2" w:rsidR="00AF2227" w:rsidRPr="009B5A17" w:rsidRDefault="00AF2227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proofErr w:type="spellStart"/>
            <w:r w:rsidRPr="009B5A17">
              <w:rPr>
                <w:rFonts w:eastAsia="Times New Roman"/>
                <w:color w:val="000000"/>
              </w:rPr>
              <w:t>Gender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A5F00" w14:textId="6CC28BFB" w:rsidR="00AF2227" w:rsidRPr="009B5A17" w:rsidRDefault="00AF2227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0.07</w:t>
            </w:r>
          </w:p>
        </w:tc>
      </w:tr>
      <w:tr w:rsidR="00461583" w:rsidRPr="00C6182F" w14:paraId="4887D0CE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692F20" w14:textId="138961AE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41C0A1" w14:textId="1875190B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-0.07</w:t>
            </w:r>
          </w:p>
        </w:tc>
      </w:tr>
      <w:tr w:rsidR="00461583" w:rsidRPr="00C6182F" w14:paraId="55C0C6F2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F27EBD" w14:textId="20F48C2F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Body mass index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4D5F5" w14:textId="60B29933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-0.11</w:t>
            </w:r>
          </w:p>
        </w:tc>
      </w:tr>
      <w:tr w:rsidR="00461583" w:rsidRPr="00C6182F" w14:paraId="14BFE8CE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D172E" w14:textId="77777777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ASA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F1907" w14:textId="77777777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</w:t>
            </w:r>
          </w:p>
        </w:tc>
      </w:tr>
      <w:tr w:rsidR="00461583" w:rsidRPr="00C6182F" w14:paraId="21B4451C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204DEE" w14:textId="77777777" w:rsidR="00461583" w:rsidRPr="009B5A17" w:rsidRDefault="00461583" w:rsidP="00414A9B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Fracture location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A6A7E" w14:textId="77777777" w:rsidR="00461583" w:rsidRPr="009B5A17" w:rsidRDefault="00461583" w:rsidP="00414A9B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-0.04</w:t>
            </w:r>
          </w:p>
        </w:tc>
      </w:tr>
      <w:tr w:rsidR="00461583" w:rsidRPr="00C6182F" w14:paraId="522A023A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52D059" w14:textId="41D6CF50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Total dose of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propofol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at induction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0FB1F0" w14:textId="68DBF8D1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0.10</w:t>
            </w:r>
          </w:p>
        </w:tc>
      </w:tr>
      <w:tr w:rsidR="00461583" w:rsidRPr="00C6182F" w14:paraId="2659DABA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45432" w14:textId="77777777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 xml:space="preserve">Duration of </w:t>
            </w:r>
            <w:proofErr w:type="spellStart"/>
            <w:r w:rsidRPr="009B5A17">
              <w:rPr>
                <w:rFonts w:eastAsia="Times New Roman"/>
                <w:color w:val="000000"/>
              </w:rPr>
              <w:t>surgery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EE166" w14:textId="35336247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0.15</w:t>
            </w:r>
          </w:p>
        </w:tc>
      </w:tr>
      <w:tr w:rsidR="00461583" w:rsidRPr="00C6182F" w14:paraId="620CDB64" w14:textId="77777777" w:rsidTr="008648B6">
        <w:trPr>
          <w:trHeight w:val="255"/>
        </w:trPr>
        <w:tc>
          <w:tcPr>
            <w:tcW w:w="836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AD9A80" w14:textId="77777777" w:rsidR="00461583" w:rsidRPr="009B5A17" w:rsidRDefault="00461583" w:rsidP="009D3122">
            <w:pPr>
              <w:rPr>
                <w:rFonts w:eastAsia="Times New Roman"/>
                <w:color w:val="000000"/>
                <w:lang w:val="en-US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Rate of PONV within 24 postoperative hours</w:t>
            </w:r>
          </w:p>
        </w:tc>
      </w:tr>
      <w:tr w:rsidR="00461583" w:rsidRPr="00C6182F" w14:paraId="0B8074B7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A3D67" w14:textId="77777777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proofErr w:type="spellStart"/>
            <w:r w:rsidRPr="009B5A17">
              <w:rPr>
                <w:rFonts w:eastAsia="Times New Roman"/>
                <w:color w:val="000000"/>
              </w:rPr>
              <w:t>Gender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8B23" w14:textId="2AD3D5D7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0.08</w:t>
            </w:r>
          </w:p>
        </w:tc>
      </w:tr>
      <w:tr w:rsidR="00461583" w:rsidRPr="00C6182F" w14:paraId="6F452D30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A376E1" w14:textId="144CF494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Age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148528" w14:textId="674F7E45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-0.06</w:t>
            </w:r>
          </w:p>
        </w:tc>
      </w:tr>
      <w:tr w:rsidR="00461583" w:rsidRPr="00C6182F" w14:paraId="68D1891B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422F5" w14:textId="62536FFB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Body mass index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2DCB00" w14:textId="35FBCF1E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-0.10</w:t>
            </w:r>
          </w:p>
        </w:tc>
      </w:tr>
      <w:tr w:rsidR="00461583" w:rsidRPr="00C6182F" w14:paraId="1A837317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5065" w14:textId="77777777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ASA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B0A35" w14:textId="77777777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</w:t>
            </w:r>
          </w:p>
        </w:tc>
      </w:tr>
      <w:tr w:rsidR="00461583" w:rsidRPr="00C6182F" w14:paraId="1A9A2D4B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E2F90B" w14:textId="4743B1CB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Fracture location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7903FA" w14:textId="0B088A32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-0.01</w:t>
            </w:r>
          </w:p>
        </w:tc>
      </w:tr>
      <w:tr w:rsidR="00461583" w:rsidRPr="00C6182F" w14:paraId="6B288C59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1C31D2" w14:textId="6200199B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 xml:space="preserve">Total dose of </w:t>
            </w:r>
            <w:proofErr w:type="spellStart"/>
            <w:r w:rsidRPr="009B5A17">
              <w:rPr>
                <w:rFonts w:eastAsia="Times New Roman"/>
                <w:color w:val="000000"/>
                <w:lang w:val="en-GB"/>
              </w:rPr>
              <w:t>propofol</w:t>
            </w:r>
            <w:proofErr w:type="spellEnd"/>
            <w:r w:rsidRPr="009B5A17">
              <w:rPr>
                <w:rFonts w:eastAsia="Times New Roman"/>
                <w:color w:val="000000"/>
                <w:lang w:val="en-GB"/>
              </w:rPr>
              <w:t xml:space="preserve"> at induction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B01BD4" w14:textId="38E334D6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0.10</w:t>
            </w:r>
          </w:p>
        </w:tc>
      </w:tr>
      <w:tr w:rsidR="00461583" w:rsidRPr="00C6182F" w14:paraId="50F97818" w14:textId="77777777" w:rsidTr="009B5A17">
        <w:trPr>
          <w:trHeight w:val="255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854D0" w14:textId="77777777" w:rsidR="00461583" w:rsidRPr="009B5A17" w:rsidRDefault="00461583" w:rsidP="009D3122">
            <w:pPr>
              <w:ind w:firstLineChars="100" w:firstLine="240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 xml:space="preserve">Duration of </w:t>
            </w:r>
            <w:proofErr w:type="spellStart"/>
            <w:r w:rsidRPr="009B5A17">
              <w:rPr>
                <w:rFonts w:eastAsia="Times New Roman"/>
                <w:color w:val="000000"/>
              </w:rPr>
              <w:t>surgery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A883D" w14:textId="77777777" w:rsidR="00461583" w:rsidRPr="009B5A17" w:rsidRDefault="00461583" w:rsidP="009D3122">
            <w:pPr>
              <w:jc w:val="right"/>
              <w:rPr>
                <w:rFonts w:eastAsia="Times New Roman"/>
                <w:color w:val="000000"/>
              </w:rPr>
            </w:pPr>
            <w:r w:rsidRPr="009B5A17">
              <w:rPr>
                <w:rFonts w:eastAsia="Times New Roman"/>
                <w:color w:val="000000"/>
              </w:rPr>
              <w:t>0.11</w:t>
            </w:r>
          </w:p>
        </w:tc>
      </w:tr>
      <w:tr w:rsidR="00461583" w:rsidRPr="00C6182F" w14:paraId="201E8910" w14:textId="77777777" w:rsidTr="008648B6">
        <w:trPr>
          <w:trHeight w:val="255"/>
        </w:trPr>
        <w:tc>
          <w:tcPr>
            <w:tcW w:w="8362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1B38C6A" w14:textId="77777777" w:rsidR="00461583" w:rsidRPr="009B5A17" w:rsidRDefault="00461583" w:rsidP="009D3122">
            <w:pPr>
              <w:rPr>
                <w:rFonts w:eastAsia="Times New Roman"/>
                <w:color w:val="000000"/>
                <w:lang w:val="en-US"/>
              </w:rPr>
            </w:pPr>
            <w:r w:rsidRPr="009B5A17">
              <w:rPr>
                <w:rFonts w:eastAsia="Times New Roman"/>
                <w:color w:val="000000"/>
                <w:lang w:val="en-GB"/>
              </w:rPr>
              <w:t>PONV, postoperative nausea and vomiting</w:t>
            </w:r>
          </w:p>
        </w:tc>
      </w:tr>
    </w:tbl>
    <w:p w14:paraId="23BCD811" w14:textId="00CEB0DD" w:rsidR="00493134" w:rsidRPr="00C6182F" w:rsidRDefault="00493134">
      <w:pPr>
        <w:rPr>
          <w:sz w:val="22"/>
          <w:szCs w:val="22"/>
          <w:lang w:val="en-US"/>
        </w:rPr>
      </w:pPr>
    </w:p>
    <w:sectPr w:rsidR="00493134" w:rsidRPr="00C6182F" w:rsidSect="009B5A17">
      <w:pgSz w:w="11905" w:h="16837"/>
      <w:pgMar w:top="75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CF"/>
    <w:rsid w:val="000472B7"/>
    <w:rsid w:val="00070E28"/>
    <w:rsid w:val="000C4A38"/>
    <w:rsid w:val="001B5909"/>
    <w:rsid w:val="00414723"/>
    <w:rsid w:val="00447EB4"/>
    <w:rsid w:val="00461583"/>
    <w:rsid w:val="00493134"/>
    <w:rsid w:val="004B6CA8"/>
    <w:rsid w:val="00771DCF"/>
    <w:rsid w:val="008648B6"/>
    <w:rsid w:val="00911A33"/>
    <w:rsid w:val="00986F2B"/>
    <w:rsid w:val="009B5A17"/>
    <w:rsid w:val="00A670F9"/>
    <w:rsid w:val="00AF2227"/>
    <w:rsid w:val="00C02A62"/>
    <w:rsid w:val="00C33A1C"/>
    <w:rsid w:val="00C6182F"/>
    <w:rsid w:val="00C91905"/>
    <w:rsid w:val="00DD4DC9"/>
    <w:rsid w:val="00E14A13"/>
    <w:rsid w:val="00F3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63DA8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771DCF"/>
    <w:rPr>
      <w:rFonts w:ascii="Times New Roman" w:eastAsiaTheme="minorEastAsia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205</Words>
  <Characters>1129</Characters>
  <Application>Microsoft Macintosh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17</cp:revision>
  <dcterms:created xsi:type="dcterms:W3CDTF">2018-03-18T03:27:00Z</dcterms:created>
  <dcterms:modified xsi:type="dcterms:W3CDTF">2018-04-18T16:53:00Z</dcterms:modified>
</cp:coreProperties>
</file>