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68FF5" w14:textId="6938A37B" w:rsidR="00B372B1" w:rsidRPr="00B372B1" w:rsidRDefault="00B372B1" w:rsidP="00AE6B96">
      <w:pPr>
        <w:rPr>
          <w:b/>
          <w:szCs w:val="24"/>
        </w:rPr>
      </w:pPr>
      <w:r w:rsidRPr="00B372B1">
        <w:rPr>
          <w:b/>
          <w:szCs w:val="24"/>
        </w:rPr>
        <w:t>S</w:t>
      </w:r>
      <w:r w:rsidR="003148BF">
        <w:rPr>
          <w:b/>
          <w:szCs w:val="24"/>
        </w:rPr>
        <w:t>1</w:t>
      </w:r>
      <w:r w:rsidRPr="00B372B1">
        <w:rPr>
          <w:b/>
          <w:szCs w:val="24"/>
        </w:rPr>
        <w:t xml:space="preserve"> –</w:t>
      </w:r>
      <w:r>
        <w:rPr>
          <w:b/>
          <w:szCs w:val="24"/>
        </w:rPr>
        <w:t xml:space="preserve"> </w:t>
      </w:r>
      <w:r w:rsidRPr="00B372B1">
        <w:rPr>
          <w:b/>
          <w:szCs w:val="24"/>
        </w:rPr>
        <w:t>Search Strategy</w:t>
      </w:r>
      <w:r w:rsidR="00712657">
        <w:rPr>
          <w:b/>
          <w:szCs w:val="24"/>
        </w:rPr>
        <w:t xml:space="preserve"> for “</w:t>
      </w:r>
      <w:r w:rsidR="00712657" w:rsidRPr="00712657">
        <w:rPr>
          <w:b/>
          <w:szCs w:val="24"/>
        </w:rPr>
        <w:t>Screening for Subjective Cognitive Decline in the Elderly via Subjective Cognitive Complaints and Informant-Reported Questionnaires: A Systematic Review</w:t>
      </w:r>
      <w:r w:rsidR="00712657">
        <w:rPr>
          <w:b/>
          <w:szCs w:val="24"/>
        </w:rPr>
        <w:t>”</w:t>
      </w:r>
    </w:p>
    <w:p w14:paraId="31AED88B" w14:textId="77777777" w:rsidR="00B372B1" w:rsidRDefault="00B372B1" w:rsidP="00AE6B96">
      <w:pPr>
        <w:rPr>
          <w:rFonts w:ascii="Arial" w:hAnsi="Arial" w:cs="Arial"/>
          <w:b/>
          <w:sz w:val="22"/>
        </w:rPr>
      </w:pPr>
    </w:p>
    <w:p w14:paraId="04A49391" w14:textId="09E95B0C" w:rsidR="004577BD" w:rsidRDefault="003D79C9" w:rsidP="00AE6B9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Medline </w:t>
      </w:r>
      <w:r w:rsidR="0009211C" w:rsidRPr="0009211C">
        <w:rPr>
          <w:rFonts w:ascii="Arial" w:hAnsi="Arial" w:cs="Arial"/>
          <w:sz w:val="22"/>
        </w:rPr>
        <w:t>Search Strategy</w:t>
      </w:r>
      <w:r w:rsidR="0009211C" w:rsidRPr="0009211C">
        <w:rPr>
          <w:rFonts w:ascii="Arial" w:hAnsi="Arial" w:cs="Arial"/>
          <w:b/>
          <w:bCs/>
          <w:sz w:val="22"/>
        </w:rPr>
        <w:t xml:space="preserve"> </w:t>
      </w:r>
      <w:r w:rsidR="002B7FBF">
        <w:rPr>
          <w:rFonts w:ascii="Arial" w:hAnsi="Arial" w:cs="Arial"/>
          <w:sz w:val="22"/>
        </w:rPr>
        <w:t xml:space="preserve">for: </w:t>
      </w:r>
      <w:r w:rsidR="002B7FBF" w:rsidRPr="00092652">
        <w:rPr>
          <w:rFonts w:ascii="Arial" w:hAnsi="Arial" w:cs="Arial"/>
          <w:b/>
          <w:bCs/>
          <w:sz w:val="22"/>
        </w:rPr>
        <w:t>Subjective cognitive complaints and elderly</w:t>
      </w:r>
      <w:r w:rsidR="002B7FBF">
        <w:rPr>
          <w:rFonts w:ascii="Arial" w:hAnsi="Arial" w:cs="Arial"/>
          <w:sz w:val="22"/>
        </w:rPr>
        <w:t xml:space="preserve">; limited to English, human, years=2000- present </w:t>
      </w:r>
    </w:p>
    <w:p w14:paraId="38BDD6CD" w14:textId="77777777" w:rsidR="004577BD" w:rsidRDefault="004577BD">
      <w:pPr>
        <w:rPr>
          <w:rFonts w:ascii="Arial" w:hAnsi="Arial" w:cs="Arial"/>
          <w:sz w:val="22"/>
        </w:rPr>
      </w:pPr>
    </w:p>
    <w:p w14:paraId="464486A8" w14:textId="77777777" w:rsidR="004577BD" w:rsidRDefault="004577BD" w:rsidP="00B84980">
      <w:pPr>
        <w:ind w:left="720"/>
        <w:rPr>
          <w:rFonts w:ascii="Arial" w:hAnsi="Arial" w:cs="Arial"/>
          <w:sz w:val="22"/>
        </w:rPr>
        <w:sectPr w:rsidR="004577BD" w:rsidSect="0009211C">
          <w:footerReference w:type="even" r:id="rId7"/>
          <w:footerReference w:type="default" r:id="rId8"/>
          <w:type w:val="continuous"/>
          <w:pgSz w:w="12240" w:h="15840"/>
          <w:pgMar w:top="630" w:right="720" w:bottom="1440" w:left="720" w:header="432" w:footer="288" w:gutter="0"/>
          <w:cols w:space="720"/>
          <w:docGrid w:linePitch="326"/>
        </w:sectPr>
      </w:pPr>
    </w:p>
    <w:p w14:paraId="58980C73" w14:textId="53178AE7" w:rsidR="00DF460C" w:rsidRDefault="00DC119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Original Searches conducted April 14, </w:t>
      </w:r>
      <w:proofErr w:type="gramStart"/>
      <w:r>
        <w:rPr>
          <w:rFonts w:ascii="Arial" w:hAnsi="Arial" w:cs="Arial"/>
          <w:b/>
          <w:sz w:val="22"/>
        </w:rPr>
        <w:t>2020</w:t>
      </w:r>
      <w:proofErr w:type="gramEnd"/>
    </w:p>
    <w:p w14:paraId="29EEDD33" w14:textId="77777777" w:rsidR="00DC1198" w:rsidRDefault="00DC1198">
      <w:pPr>
        <w:rPr>
          <w:rFonts w:ascii="Arial" w:hAnsi="Arial" w:cs="Arial"/>
          <w:b/>
          <w:sz w:val="22"/>
        </w:rPr>
      </w:pPr>
    </w:p>
    <w:tbl>
      <w:tblPr>
        <w:tblW w:w="4995" w:type="pct"/>
        <w:tblCellSpacing w:w="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0"/>
        <w:gridCol w:w="2816"/>
        <w:gridCol w:w="1772"/>
        <w:gridCol w:w="1061"/>
      </w:tblGrid>
      <w:tr w:rsidR="00AE6B96" w14:paraId="56F18AA6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21CAD43D" w14:textId="77777777" w:rsidR="00AE6B96" w:rsidRDefault="00AE6B96">
            <w:pPr>
              <w:pStyle w:val="Heading2"/>
              <w:rPr>
                <w:rFonts w:ascii="Calibri" w:eastAsia="Arial Unicode MS" w:hAnsi="Calibri"/>
                <w:sz w:val="22"/>
                <w:szCs w:val="20"/>
              </w:rPr>
            </w:pPr>
            <w:r>
              <w:rPr>
                <w:rFonts w:ascii="Calibri" w:hAnsi="Calibri"/>
              </w:rPr>
              <w:t>Databases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7D3CE659" w14:textId="77777777" w:rsidR="00AE6B96" w:rsidRDefault="00AE6B96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Database Dates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br/>
              <w:t>covered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245DDB65" w14:textId="77777777" w:rsidR="00AE6B96" w:rsidRDefault="00AE6B96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Date Database 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br/>
              <w:t>was searched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3FB67D4B" w14:textId="77777777" w:rsidR="00AE6B96" w:rsidRDefault="00AE6B96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# Citations</w:t>
            </w:r>
          </w:p>
        </w:tc>
      </w:tr>
      <w:tr w:rsidR="00AE6B96" w14:paraId="3A468B2E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B60EB6F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Medline (OvidSP)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034AEBC" w14:textId="5BA3319A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1946 </w:t>
            </w:r>
            <w:r w:rsidR="00AE0496">
              <w:rPr>
                <w:rFonts w:ascii="Calibri" w:eastAsia="Arial Unicode MS" w:hAnsi="Calibri" w:cs="Arial"/>
                <w:color w:val="000000"/>
                <w:sz w:val="20"/>
              </w:rPr>
              <w:t>–</w: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 April 13, 2020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020189F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A5D59B1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4380</w:t>
            </w:r>
          </w:p>
        </w:tc>
      </w:tr>
      <w:tr w:rsidR="00AE6B96" w14:paraId="209DBBCE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F56402C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ePub Ahead of Print / Medline In-Process &amp; Other Non-Indexed Citations (OvidSP)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AE8B75E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2020 April 13 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CCF73C0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D988E74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404</w:t>
            </w:r>
          </w:p>
        </w:tc>
      </w:tr>
      <w:tr w:rsidR="00AE6B96" w14:paraId="33085212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E3A8222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Embase (OvidSP)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59F4A51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1947 – April 13, 2020 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AF2B17C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B8FB464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6832</w:t>
            </w:r>
          </w:p>
        </w:tc>
      </w:tr>
      <w:tr w:rsidR="00AE6B96" w14:paraId="5258C1F8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1414C09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Ovid EmCare Nursing (Ovid)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10EEAC2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1995 – Present 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450E71F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EBF7783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5397</w:t>
            </w:r>
          </w:p>
        </w:tc>
      </w:tr>
      <w:tr w:rsidR="00AE6B96" w14:paraId="39BDE06F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21617B8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Cochrane Central Register of Controlled Trials (OvidSP)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498B268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 1991 – Present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100FAFA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DA90F54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486</w:t>
            </w:r>
          </w:p>
        </w:tc>
      </w:tr>
      <w:tr w:rsidR="00AE6B96" w14:paraId="6066F2D8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457D0C6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Cochrane Database of Systematic Reviews (OvidSP)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7F11C96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2005 – Present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7E28C77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933B9AD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2</w:t>
            </w:r>
          </w:p>
        </w:tc>
      </w:tr>
      <w:tr w:rsidR="00AE6B96" w14:paraId="200B1FBA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87F2FDE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PsycINFO (Ovid)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25C4AF6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1806 – April Week #1 2020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9B4AE1C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38853FF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1716</w:t>
            </w:r>
          </w:p>
        </w:tc>
      </w:tr>
      <w:tr w:rsidR="00AE6B96" w14:paraId="4CC9EF7A" w14:textId="77777777" w:rsidTr="00C060F7">
        <w:trPr>
          <w:trHeight w:val="358"/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5CCDDFD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Web of Science (Clarivate)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F6D0E52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1900 – April 13, 2020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5CB50B5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3E3FF67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758</w:t>
            </w:r>
          </w:p>
        </w:tc>
      </w:tr>
      <w:tr w:rsidR="00AE6B96" w14:paraId="3DD5633C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9F50C16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CINAHL (EbscoHost)</w:t>
            </w: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8DD8FFE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1982 – Present </w:t>
            </w: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6E9E19B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580EB74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1204</w:t>
            </w:r>
          </w:p>
        </w:tc>
      </w:tr>
      <w:tr w:rsidR="00AE6B96" w14:paraId="225450FC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3E4CC113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</w:p>
        </w:tc>
        <w:tc>
          <w:tcPr>
            <w:tcW w:w="281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2197CC4C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</w:p>
        </w:tc>
        <w:tc>
          <w:tcPr>
            <w:tcW w:w="177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78543A5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Totals:</w:t>
            </w:r>
          </w:p>
        </w:tc>
        <w:tc>
          <w:tcPr>
            <w:tcW w:w="106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E80E816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begin"/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instrText xml:space="preserve"> =SUM(ABOVE) </w:instrTex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separate"/>
            </w:r>
            <w:r>
              <w:rPr>
                <w:rFonts w:ascii="Calibri" w:eastAsia="Arial Unicode MS" w:hAnsi="Calibri" w:cs="Arial"/>
                <w:noProof/>
                <w:color w:val="000000"/>
                <w:sz w:val="20"/>
              </w:rPr>
              <w:t>21179</w: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end"/>
            </w:r>
          </w:p>
        </w:tc>
      </w:tr>
    </w:tbl>
    <w:p w14:paraId="175AC569" w14:textId="385C95D6" w:rsidR="00AE6B96" w:rsidRDefault="00AE6B96" w:rsidP="005E3DB8"/>
    <w:p w14:paraId="5F12B473" w14:textId="29F91E55" w:rsidR="00DC1198" w:rsidRDefault="008C134B" w:rsidP="00DC119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Update</w:t>
      </w:r>
      <w:r w:rsidR="00DC1198">
        <w:rPr>
          <w:rFonts w:ascii="Arial" w:hAnsi="Arial" w:cs="Arial"/>
          <w:b/>
          <w:sz w:val="22"/>
        </w:rPr>
        <w:t xml:space="preserve"> Searches conducted August 24, </w:t>
      </w:r>
      <w:proofErr w:type="gramStart"/>
      <w:r w:rsidR="00DC1198">
        <w:rPr>
          <w:rFonts w:ascii="Arial" w:hAnsi="Arial" w:cs="Arial"/>
          <w:b/>
          <w:sz w:val="22"/>
        </w:rPr>
        <w:t>2020</w:t>
      </w:r>
      <w:proofErr w:type="gramEnd"/>
    </w:p>
    <w:p w14:paraId="52ECF667" w14:textId="3ABAEA0F" w:rsidR="00AE6B96" w:rsidRDefault="00AE6B96" w:rsidP="005E3DB8"/>
    <w:tbl>
      <w:tblPr>
        <w:tblW w:w="5000" w:type="pct"/>
        <w:tblCellSpacing w:w="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97"/>
        <w:gridCol w:w="2793"/>
        <w:gridCol w:w="1795"/>
        <w:gridCol w:w="1095"/>
      </w:tblGrid>
      <w:tr w:rsidR="00AE6B96" w14:paraId="24E623E7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189006F5" w14:textId="77777777" w:rsidR="00AE6B96" w:rsidRDefault="00AE6B96">
            <w:pPr>
              <w:pStyle w:val="Heading2"/>
              <w:rPr>
                <w:rFonts w:ascii="Calibri" w:eastAsia="Arial Unicode MS" w:hAnsi="Calibri"/>
                <w:sz w:val="22"/>
                <w:szCs w:val="20"/>
              </w:rPr>
            </w:pPr>
            <w:r>
              <w:rPr>
                <w:rFonts w:ascii="Calibri" w:hAnsi="Calibri"/>
              </w:rPr>
              <w:t>Databases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6867A092" w14:textId="77777777" w:rsidR="00AE6B96" w:rsidRDefault="00AE6B96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Database Dates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br/>
              <w:t>covered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6A87EA63" w14:textId="77777777" w:rsidR="00AE6B96" w:rsidRDefault="00AE6B96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Date Database 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br/>
              <w:t>was searched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D9D9D9"/>
            <w:vAlign w:val="center"/>
            <w:hideMark/>
          </w:tcPr>
          <w:p w14:paraId="7B37C0A3" w14:textId="77777777" w:rsidR="00AE6B96" w:rsidRDefault="00AE6B96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# Citations</w:t>
            </w:r>
          </w:p>
        </w:tc>
      </w:tr>
      <w:tr w:rsidR="00AE6B96" w14:paraId="2ECD7AF3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BFC23F8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Medline (OvidSP)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2FCACC6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1946 – August21, 2020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27CECF1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D9A9831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176</w:t>
            </w:r>
          </w:p>
        </w:tc>
      </w:tr>
      <w:tr w:rsidR="00AE6B96" w14:paraId="5E1B3FF5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BF28C87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ePub Ahead of Print / Medline In-Process &amp; Other Non-Indexed Citations (OvidSP)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305DF20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2020 August 21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34D9E6C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3C3803B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83</w:t>
            </w:r>
          </w:p>
        </w:tc>
      </w:tr>
      <w:tr w:rsidR="00AE6B96" w14:paraId="26973479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67182C1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Embase (OvidSP)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BB1FD67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1947 – August 21, 2020 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65349B5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43F972B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393</w:t>
            </w:r>
          </w:p>
        </w:tc>
      </w:tr>
      <w:tr w:rsidR="00AE6B96" w14:paraId="147017C1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1C4D65C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Ovid EmCare Nursing (Ovid)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7603713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1995 – Present 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12DC1D2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3718109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184</w:t>
            </w:r>
          </w:p>
        </w:tc>
      </w:tr>
      <w:tr w:rsidR="00AE6B96" w14:paraId="7CB61761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B4C06A7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Cochrane Central Register of Controlled Trials (OvidSP)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EA80FB5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 1991 – Present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06F60D5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BE28932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9</w:t>
            </w:r>
          </w:p>
        </w:tc>
      </w:tr>
      <w:tr w:rsidR="00AE6B96" w14:paraId="428CAB0A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0ABEABB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Cochrane Database of Systematic Reviews (OvidSP)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E5909F0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2005 – Present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8DEF55D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C779499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</w:t>
            </w:r>
          </w:p>
        </w:tc>
      </w:tr>
      <w:tr w:rsidR="00AE6B96" w14:paraId="3E7779E0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98A8968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PsycINFO (Ovid)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2C62E67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1806 –August Week #3 2020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7EEF42B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3519EBCA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52</w:t>
            </w:r>
          </w:p>
        </w:tc>
      </w:tr>
      <w:tr w:rsidR="00AE6B96" w14:paraId="4F408333" w14:textId="77777777" w:rsidTr="00C060F7">
        <w:trPr>
          <w:trHeight w:val="358"/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88B69E2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Web of Science (Clarivate)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769BEF8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1900 – August 21, 2020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ED00EF4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6EDA7ED4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78</w:t>
            </w:r>
          </w:p>
        </w:tc>
      </w:tr>
      <w:tr w:rsidR="00AE6B96" w14:paraId="1438D4A5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78F622DA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CINAHL (EbscoHost)</w:t>
            </w: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15A3F18B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 xml:space="preserve">1982 – Present </w:t>
            </w: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D762E26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9D53AAD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45</w:t>
            </w:r>
          </w:p>
        </w:tc>
      </w:tr>
      <w:tr w:rsidR="00AE6B96" w14:paraId="072BB300" w14:textId="77777777" w:rsidTr="00C060F7">
        <w:trPr>
          <w:tblCellSpacing w:w="0" w:type="dxa"/>
        </w:trPr>
        <w:tc>
          <w:tcPr>
            <w:tcW w:w="512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63427097" w14:textId="77777777" w:rsidR="00AE6B96" w:rsidRDefault="00AE6B9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</w:p>
        </w:tc>
        <w:tc>
          <w:tcPr>
            <w:tcW w:w="280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06E648F8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4B8A0C16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Totals:</w:t>
            </w:r>
          </w:p>
        </w:tc>
        <w:tc>
          <w:tcPr>
            <w:tcW w:w="109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09FE9877" w14:textId="77777777" w:rsidR="00AE6B96" w:rsidRDefault="00AE6B9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begin"/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instrText xml:space="preserve"> =SUM(ABOVE) </w:instrTex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separate"/>
            </w:r>
            <w:r>
              <w:rPr>
                <w:rFonts w:ascii="Calibri" w:eastAsia="Arial Unicode MS" w:hAnsi="Calibri" w:cs="Arial"/>
                <w:noProof/>
                <w:color w:val="000000"/>
                <w:sz w:val="20"/>
              </w:rPr>
              <w:t>1021</w: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end"/>
            </w:r>
          </w:p>
        </w:tc>
      </w:tr>
    </w:tbl>
    <w:p w14:paraId="4245A07A" w14:textId="77777777" w:rsidR="0009211C" w:rsidRDefault="0009211C" w:rsidP="005E3DB8"/>
    <w:p w14:paraId="3AADB241" w14:textId="77777777" w:rsidR="0009211C" w:rsidRDefault="0009211C" w:rsidP="005E3DB8">
      <w:r>
        <w:t>Combined search results:</w:t>
      </w:r>
    </w:p>
    <w:tbl>
      <w:tblPr>
        <w:tblW w:w="5007" w:type="pct"/>
        <w:tblCellSpacing w:w="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53"/>
        <w:gridCol w:w="2855"/>
        <w:gridCol w:w="1801"/>
        <w:gridCol w:w="1086"/>
      </w:tblGrid>
      <w:tr w:rsidR="0009211C" w14:paraId="4A59F383" w14:textId="77777777" w:rsidTr="00C060F7">
        <w:trPr>
          <w:tblCellSpacing w:w="0" w:type="dxa"/>
        </w:trPr>
        <w:tc>
          <w:tcPr>
            <w:tcW w:w="50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349C2D5F" w14:textId="1E4E0A33" w:rsidR="0009211C" w:rsidRDefault="00C060F7" w:rsidP="004C102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Search results</w:t>
            </w:r>
          </w:p>
        </w:tc>
        <w:tc>
          <w:tcPr>
            <w:tcW w:w="285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66857378" w14:textId="441D8ACD" w:rsidR="0009211C" w:rsidRDefault="0009211C" w:rsidP="004C102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April 14, 2020</w:t>
            </w:r>
          </w:p>
        </w:tc>
        <w:tc>
          <w:tcPr>
            <w:tcW w:w="180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28ABBA42" w14:textId="77777777" w:rsidR="0009211C" w:rsidRDefault="0009211C" w:rsidP="004C102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Totals:</w:t>
            </w:r>
          </w:p>
        </w:tc>
        <w:tc>
          <w:tcPr>
            <w:tcW w:w="108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  <w:hideMark/>
          </w:tcPr>
          <w:p w14:paraId="5F152C86" w14:textId="4D2A13FB" w:rsidR="0009211C" w:rsidRDefault="0009211C" w:rsidP="004C102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21179</w:t>
            </w:r>
          </w:p>
        </w:tc>
      </w:tr>
      <w:tr w:rsidR="0009211C" w14:paraId="3DD868D2" w14:textId="77777777" w:rsidTr="00C060F7">
        <w:trPr>
          <w:tblCellSpacing w:w="0" w:type="dxa"/>
        </w:trPr>
        <w:tc>
          <w:tcPr>
            <w:tcW w:w="50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446F84CC" w14:textId="76B8CE2D" w:rsidR="0009211C" w:rsidRDefault="00C060F7" w:rsidP="004C1026">
            <w:pPr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Search results</w:t>
            </w:r>
          </w:p>
        </w:tc>
        <w:tc>
          <w:tcPr>
            <w:tcW w:w="285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054661FA" w14:textId="0D427332" w:rsidR="0009211C" w:rsidRDefault="0009211C" w:rsidP="004C102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August 24, 2020</w:t>
            </w:r>
          </w:p>
        </w:tc>
        <w:tc>
          <w:tcPr>
            <w:tcW w:w="180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78295B74" w14:textId="55B59447" w:rsidR="0009211C" w:rsidRDefault="0009211C" w:rsidP="004C102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t>Totals:</w:t>
            </w:r>
          </w:p>
        </w:tc>
        <w:tc>
          <w:tcPr>
            <w:tcW w:w="108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65A674B6" w14:textId="02A8F992" w:rsidR="0009211C" w:rsidRDefault="0009211C" w:rsidP="004C1026">
            <w:pPr>
              <w:jc w:val="center"/>
              <w:rPr>
                <w:rFonts w:ascii="Calibri" w:eastAsia="Arial Unicode MS" w:hAnsi="Calibri" w:cs="Arial"/>
                <w:color w:val="000000"/>
                <w:sz w:val="20"/>
              </w:rPr>
            </w:pP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begin"/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instrText xml:space="preserve"> =SUM(ABOVE) </w:instrTex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separate"/>
            </w:r>
            <w:r>
              <w:rPr>
                <w:rFonts w:ascii="Calibri" w:eastAsia="Arial Unicode MS" w:hAnsi="Calibri" w:cs="Arial"/>
                <w:noProof/>
                <w:color w:val="000000"/>
                <w:sz w:val="20"/>
              </w:rPr>
              <w:t>1021</w:t>
            </w:r>
            <w:r>
              <w:rPr>
                <w:rFonts w:ascii="Calibri" w:eastAsia="Arial Unicode MS" w:hAnsi="Calibri" w:cs="Arial"/>
                <w:color w:val="000000"/>
                <w:sz w:val="20"/>
              </w:rPr>
              <w:fldChar w:fldCharType="end"/>
            </w:r>
          </w:p>
        </w:tc>
      </w:tr>
      <w:tr w:rsidR="0009211C" w14:paraId="63257BA0" w14:textId="77777777" w:rsidTr="00C060F7">
        <w:trPr>
          <w:tblCellSpacing w:w="0" w:type="dxa"/>
        </w:trPr>
        <w:tc>
          <w:tcPr>
            <w:tcW w:w="50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718FCE72" w14:textId="77777777" w:rsidR="0009211C" w:rsidRPr="00C060F7" w:rsidRDefault="0009211C" w:rsidP="004C1026">
            <w:pPr>
              <w:rPr>
                <w:rFonts w:ascii="Calibri" w:eastAsia="Arial Unicode MS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34EFE673" w14:textId="77777777" w:rsidR="0009211C" w:rsidRPr="00C060F7" w:rsidRDefault="0009211C" w:rsidP="004C1026">
            <w:pPr>
              <w:jc w:val="center"/>
              <w:rPr>
                <w:rFonts w:ascii="Calibri" w:eastAsia="Arial Unicode MS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72688724" w14:textId="30F6DB48" w:rsidR="0009211C" w:rsidRPr="00C060F7" w:rsidRDefault="0009211C" w:rsidP="004C1026">
            <w:pPr>
              <w:jc w:val="center"/>
              <w:rPr>
                <w:rFonts w:ascii="Calibri" w:eastAsia="Arial Unicode MS" w:hAnsi="Calibri" w:cs="Arial"/>
                <w:b/>
                <w:bCs/>
                <w:color w:val="000000"/>
                <w:sz w:val="22"/>
                <w:szCs w:val="22"/>
              </w:rPr>
            </w:pPr>
            <w:r w:rsidRPr="00C060F7">
              <w:rPr>
                <w:rFonts w:ascii="Calibri" w:eastAsia="Arial Unicode MS" w:hAnsi="Calibri" w:cs="Arial"/>
                <w:b/>
                <w:bCs/>
                <w:color w:val="000000"/>
                <w:sz w:val="22"/>
                <w:szCs w:val="22"/>
              </w:rPr>
              <w:t>Combined Total</w:t>
            </w:r>
          </w:p>
        </w:tc>
        <w:tc>
          <w:tcPr>
            <w:tcW w:w="108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14:paraId="2F156737" w14:textId="498B3267" w:rsidR="0009211C" w:rsidRPr="00C060F7" w:rsidRDefault="0009211C" w:rsidP="004C1026">
            <w:pPr>
              <w:jc w:val="center"/>
              <w:rPr>
                <w:rFonts w:ascii="Calibri" w:eastAsia="Arial Unicode MS" w:hAnsi="Calibri" w:cs="Arial"/>
                <w:b/>
                <w:bCs/>
                <w:color w:val="000000"/>
                <w:sz w:val="22"/>
                <w:szCs w:val="22"/>
              </w:rPr>
            </w:pPr>
            <w:r w:rsidRPr="00C060F7">
              <w:rPr>
                <w:rFonts w:ascii="Calibri" w:eastAsia="Arial Unicode MS" w:hAnsi="Calibri" w:cs="Arial"/>
                <w:b/>
                <w:bCs/>
                <w:color w:val="000000"/>
                <w:sz w:val="22"/>
                <w:szCs w:val="22"/>
              </w:rPr>
              <w:t>22200</w:t>
            </w:r>
          </w:p>
        </w:tc>
      </w:tr>
    </w:tbl>
    <w:p w14:paraId="32E3D016" w14:textId="2F0A7A09" w:rsidR="00AE6B96" w:rsidRDefault="00AE6B96" w:rsidP="005E3DB8"/>
    <w:p w14:paraId="3FF869FC" w14:textId="77777777" w:rsidR="0009211C" w:rsidRDefault="0009211C" w:rsidP="005E3DB8"/>
    <w:p w14:paraId="0ECDBD49" w14:textId="7FC6D448" w:rsidR="00AE6B96" w:rsidRDefault="00DC1198" w:rsidP="005E3DB8">
      <w:r>
        <w:rPr>
          <w:noProof/>
        </w:rPr>
        <w:drawing>
          <wp:inline distT="0" distB="0" distL="0" distR="0" wp14:anchorId="4C8F7282" wp14:editId="5407CAEA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9CAD52F" w14:textId="77777777" w:rsidR="00AB0027" w:rsidRDefault="00AB0027" w:rsidP="005E3DB8"/>
    <w:p w14:paraId="0C149AB6" w14:textId="77777777" w:rsidR="00367E42" w:rsidRDefault="00367E42" w:rsidP="004F7F0B">
      <w:pPr>
        <w:pStyle w:val="Heading1"/>
      </w:pPr>
      <w:bookmarkStart w:id="0" w:name="Medline"/>
      <w:r>
        <w:t>Medline</w:t>
      </w:r>
    </w:p>
    <w:bookmarkEnd w:id="0"/>
    <w:p w14:paraId="0D7FF3FD" w14:textId="77777777" w:rsidR="00367E42" w:rsidRDefault="00367E42" w:rsidP="005E3DB8"/>
    <w:p w14:paraId="00BFE969" w14:textId="3630C99B" w:rsidR="00367E42" w:rsidRDefault="006E2303" w:rsidP="005E3DB8">
      <w:pPr>
        <w:rPr>
          <w:rStyle w:val="dbdate"/>
        </w:rPr>
      </w:pPr>
      <w:r>
        <w:rPr>
          <w:rStyle w:val="dbname"/>
        </w:rPr>
        <w:t xml:space="preserve">Ovid MEDLINE(R) </w:t>
      </w:r>
      <w:r>
        <w:rPr>
          <w:rStyle w:val="dbdate"/>
        </w:rPr>
        <w:t>1946 to A</w:t>
      </w:r>
      <w:r w:rsidR="00294094">
        <w:rPr>
          <w:rStyle w:val="dbdate"/>
        </w:rPr>
        <w:t>ugust 21</w:t>
      </w:r>
      <w:r>
        <w:rPr>
          <w:rStyle w:val="dbdate"/>
        </w:rPr>
        <w:t>, 2020</w:t>
      </w:r>
    </w:p>
    <w:p w14:paraId="18727818" w14:textId="5EC1FAF4" w:rsidR="006E2303" w:rsidRDefault="006E2303" w:rsidP="005E3DB8">
      <w:pPr>
        <w:rPr>
          <w:rStyle w:val="dbdate"/>
        </w:rPr>
      </w:pPr>
    </w:p>
    <w:tbl>
      <w:tblPr>
        <w:tblW w:w="107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5"/>
        <w:gridCol w:w="8100"/>
        <w:gridCol w:w="990"/>
        <w:gridCol w:w="990"/>
      </w:tblGrid>
      <w:tr w:rsidR="00042FCD" w:rsidRPr="007E0E63" w14:paraId="60CB3EAA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4AE74245" w14:textId="77777777" w:rsidR="00042FCD" w:rsidRPr="00294094" w:rsidRDefault="00042FCD" w:rsidP="00294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#</w:t>
            </w:r>
          </w:p>
        </w:tc>
        <w:tc>
          <w:tcPr>
            <w:tcW w:w="8100" w:type="dxa"/>
            <w:tcBorders>
              <w:left w:val="nil"/>
              <w:right w:val="nil"/>
            </w:tcBorders>
            <w:vAlign w:val="center"/>
            <w:hideMark/>
          </w:tcPr>
          <w:p w14:paraId="24E623B7" w14:textId="77777777" w:rsidR="00042FCD" w:rsidRPr="00294094" w:rsidRDefault="00042FCD" w:rsidP="00294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Searches</w:t>
            </w:r>
          </w:p>
        </w:tc>
        <w:tc>
          <w:tcPr>
            <w:tcW w:w="990" w:type="dxa"/>
            <w:tcBorders>
              <w:left w:val="nil"/>
            </w:tcBorders>
          </w:tcPr>
          <w:p w14:paraId="1579F00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2BF4E45F" w14:textId="3035A7FA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Results</w:t>
            </w:r>
          </w:p>
        </w:tc>
      </w:tr>
      <w:tr w:rsidR="00042FCD" w:rsidRPr="007E0E63" w14:paraId="7CF7A2C6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BE9AA3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5E3431A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cognition disorders/ or mild cognitive impairment/ </w:t>
            </w:r>
          </w:p>
        </w:tc>
        <w:tc>
          <w:tcPr>
            <w:tcW w:w="990" w:type="dxa"/>
            <w:vMerge w:val="restart"/>
            <w:shd w:val="clear" w:color="auto" w:fill="F2DBDB" w:themeFill="accent2" w:themeFillTint="33"/>
            <w:textDirection w:val="tbRl"/>
            <w:vAlign w:val="center"/>
          </w:tcPr>
          <w:p w14:paraId="0CDBCC84" w14:textId="077A5E9A" w:rsidR="00042FCD" w:rsidRPr="00294094" w:rsidRDefault="00042FCD" w:rsidP="00042FCD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>
              <w:rPr>
                <w:rFonts w:asciiTheme="minorHAnsi" w:hAnsiTheme="minorHAnsi" w:cstheme="minorHAnsi"/>
                <w:sz w:val="20"/>
                <w:lang w:val="en-CA" w:eastAsia="en-CA"/>
              </w:rPr>
              <w:t>Terms Related to Cognition / Cognitive Disorders / Cognitive Dysfunction OR manifestations of Cognitive Impairment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13610765" w14:textId="01FAC81E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81241 </w:t>
            </w:r>
          </w:p>
        </w:tc>
      </w:tr>
      <w:tr w:rsidR="00042FCD" w:rsidRPr="007E0E63" w14:paraId="1FFB74F7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32C839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DC0DC7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(cognitiv* adj2 impair*).mp,kw.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5B69737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AD7C729" w14:textId="67419E7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59429 </w:t>
            </w:r>
          </w:p>
        </w:tc>
      </w:tr>
      <w:tr w:rsidR="00042FCD" w:rsidRPr="007E0E63" w14:paraId="3F46859C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0CC2F79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EA1C0E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(disorder* adj2 cognit*).mp,kw.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7719AF0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E728F0D" w14:textId="777FA63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68323 </w:t>
            </w:r>
          </w:p>
        </w:tc>
      </w:tr>
      <w:tr w:rsidR="00042FCD" w:rsidRPr="007E0E63" w14:paraId="4A2DB076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0F808E2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51D98DB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(cognitiv* adj2 status).mp,kw.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316EEC4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221F47E8" w14:textId="2F5D82C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5259 </w:t>
            </w:r>
          </w:p>
        </w:tc>
      </w:tr>
      <w:tr w:rsidR="00042FCD" w:rsidRPr="007E0E63" w14:paraId="30210233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55D774B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45A6304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(cognitiv* adj2 dysfunc*).mp,kw.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35BA429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139707C9" w14:textId="076B2D6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29195 </w:t>
            </w:r>
          </w:p>
        </w:tc>
      </w:tr>
      <w:tr w:rsidR="00042FCD" w:rsidRPr="007E0E63" w14:paraId="1B88DC52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D5E3CD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351B81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(cognitiv* adj2 function*).mp,kw.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3F3ADAB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110F0645" w14:textId="4599FAE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56777 </w:t>
            </w:r>
          </w:p>
        </w:tc>
      </w:tr>
      <w:tr w:rsidR="00042FCD" w:rsidRPr="007E0E63" w14:paraId="69F0270B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6C78E3B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4C4F0F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dyscognitiv*.mp,kw.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EF2AE3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425C4B5B" w14:textId="4FE568C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48 </w:t>
            </w:r>
          </w:p>
        </w:tc>
      </w:tr>
      <w:tr w:rsidR="00042FCD" w:rsidRPr="007E0E63" w14:paraId="282646A8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3D16AE0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A203FD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cognitive*.mp,kw.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0489CB3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323E7632" w14:textId="2F12EFE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310194 </w:t>
            </w:r>
          </w:p>
        </w:tc>
      </w:tr>
      <w:tr w:rsidR="00042FCD" w:rsidRPr="007E0E63" w14:paraId="19AD9320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5F715E5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B3C279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Cognition/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6834774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6DC871DF" w14:textId="3546624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161203 </w:t>
            </w:r>
          </w:p>
        </w:tc>
      </w:tr>
      <w:tr w:rsidR="00042FCD" w:rsidRPr="007E0E63" w14:paraId="72233BB1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32F1F2C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06FB0F4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Cognitive Aging/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5137870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688550CF" w14:textId="3FD1084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642 </w:t>
            </w:r>
          </w:p>
        </w:tc>
      </w:tr>
      <w:tr w:rsidR="00042FCD" w:rsidRPr="007E0E63" w14:paraId="21EBE600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CB5DE5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81FEFA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cognition*.mp,kw.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1CE66E4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C397BAF" w14:textId="5A44CFD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188613 </w:t>
            </w:r>
          </w:p>
        </w:tc>
      </w:tr>
      <w:tr w:rsidR="00042FCD" w:rsidRPr="007E0E63" w14:paraId="56AB4714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1E35A0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3A028C9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Confusion/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79E9AC8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ED7B3F4" w14:textId="4F22823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4790 </w:t>
            </w:r>
          </w:p>
        </w:tc>
      </w:tr>
      <w:tr w:rsidR="00042FCD" w:rsidRPr="007E0E63" w14:paraId="75280C50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03D2B01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44BA5CC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(confuse? or confusing or confusion*).mp,kw.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702059F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3C868394" w14:textId="148C944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51614 </w:t>
            </w:r>
          </w:p>
        </w:tc>
      </w:tr>
      <w:tr w:rsidR="00042FCD" w:rsidRPr="007E0E63" w14:paraId="6CE77C24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1C6D610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B314A0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Delirium/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4CCB94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1CF0BBC4" w14:textId="2427C56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9376 </w:t>
            </w:r>
          </w:p>
        </w:tc>
      </w:tr>
      <w:tr w:rsidR="00042FCD" w:rsidRPr="007E0E63" w14:paraId="635B2D78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0792501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317421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delirium?.mp,kw.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1006A4C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E5068D6" w14:textId="5CED208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15802 </w:t>
            </w:r>
          </w:p>
        </w:tc>
      </w:tr>
      <w:tr w:rsidR="00042FCD" w:rsidRPr="007E0E63" w14:paraId="16003099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3BEC41D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16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1A6A87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delirius.mp,kw.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C30E23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219B16B6" w14:textId="69ED35A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 </w:t>
            </w:r>
          </w:p>
        </w:tc>
      </w:tr>
      <w:tr w:rsidR="00042FCD" w:rsidRPr="007E0E63" w14:paraId="5326B67C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20551DD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17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C67C80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delirious*.mp,kw.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5C9B4B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3470BFF5" w14:textId="0A637D4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1212 </w:t>
            </w:r>
          </w:p>
        </w:tc>
      </w:tr>
      <w:tr w:rsidR="00042FCD" w:rsidRPr="007E0E63" w14:paraId="7EF672E1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0F33A65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18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4B82062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Hallucinations/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6A4EC0E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563364EE" w14:textId="46273CA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10850 </w:t>
            </w:r>
          </w:p>
        </w:tc>
      </w:tr>
      <w:tr w:rsidR="00042FCD" w:rsidRPr="007E0E63" w14:paraId="252B8905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FA21A7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lastRenderedPageBreak/>
              <w:t>19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8DD793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hallucinat*.mp,kw.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CC47B3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380A2E8" w14:textId="6A4AA5B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16954 </w:t>
            </w:r>
          </w:p>
        </w:tc>
      </w:tr>
      <w:tr w:rsidR="00042FCD" w:rsidRPr="007E0E63" w14:paraId="3D45BD77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12345E2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20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E0C059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Dementia/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1E1C473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2E40018C" w14:textId="28B7614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166159 </w:t>
            </w:r>
          </w:p>
        </w:tc>
      </w:tr>
      <w:tr w:rsidR="00042FCD" w:rsidRPr="007E0E63" w14:paraId="48BEE308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3782494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21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C4335B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dementia?.mp,kw.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7741AAF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596F808B" w14:textId="3DE437E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111209 </w:t>
            </w:r>
          </w:p>
        </w:tc>
      </w:tr>
      <w:tr w:rsidR="00042FCD" w:rsidRPr="007E0E63" w14:paraId="74E12A15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5E18819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22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6D2FABC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demented??.mp,kw.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4F91B3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58DF0202" w14:textId="2D482D2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7924 </w:t>
            </w:r>
          </w:p>
        </w:tc>
      </w:tr>
      <w:tr w:rsidR="00042FCD" w:rsidRPr="007E0E63" w14:paraId="49BF3FFB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D185FE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23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B2375D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dementat*.mp,kw.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66603D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A6C5BA7" w14:textId="239501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 </w:t>
            </w:r>
          </w:p>
        </w:tc>
      </w:tr>
      <w:tr w:rsidR="00042FCD" w:rsidRPr="007E0E63" w14:paraId="063320AC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906601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24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4A13F6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demenc???.mp,kw.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C09D10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9092ABB" w14:textId="32ADAE7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1537 </w:t>
            </w:r>
          </w:p>
        </w:tc>
      </w:tr>
      <w:tr w:rsidR="00042FCD" w:rsidRPr="007E0E63" w14:paraId="1150F4FD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27927E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25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CFC6BF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(intellectual* adj2 declin*).mp,kw.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6AA2DCC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6AC77CAF" w14:textId="2FA511A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299 </w:t>
            </w:r>
          </w:p>
        </w:tc>
      </w:tr>
      <w:tr w:rsidR="00042FCD" w:rsidRPr="007E0E63" w14:paraId="550A6245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69D349B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26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69BF564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amentia???.mp,kw.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1008450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6C5DE477" w14:textId="04FD99F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87 </w:t>
            </w:r>
          </w:p>
        </w:tc>
      </w:tr>
      <w:tr w:rsidR="00042FCD" w:rsidRPr="007E0E63" w14:paraId="67CB3EB6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0A68C67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27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0935F9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(mental* adj2 deteriorat*).mp,kw.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16BECDF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60C6BD7B" w14:textId="284C6B5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1460 </w:t>
            </w:r>
          </w:p>
        </w:tc>
      </w:tr>
      <w:tr w:rsidR="00042FCD" w:rsidRPr="007E0E63" w14:paraId="5C63D907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B31B01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28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3C3C883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(mental* adj2 acuit*).mp,kw.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A93158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942928C" w14:textId="30F10D2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88 </w:t>
            </w:r>
          </w:p>
        </w:tc>
      </w:tr>
      <w:tr w:rsidR="00042FCD" w:rsidRPr="007E0E63" w14:paraId="49268195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D89CA5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29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2A25566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(mental* adj2 impair*).mp,kw.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64E7A9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570C119" w14:textId="67AE570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2697 </w:t>
            </w:r>
          </w:p>
        </w:tc>
      </w:tr>
      <w:tr w:rsidR="00042FCD" w:rsidRPr="007E0E63" w14:paraId="7630A9E6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6546001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30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497ED08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(mental* adj2 complain*).mp,kw.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A263D2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21124773" w14:textId="2BC1F02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247 </w:t>
            </w:r>
          </w:p>
        </w:tc>
      </w:tr>
      <w:tr w:rsidR="00042FCD" w:rsidRPr="007E0E63" w14:paraId="72571E97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3F2C1B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31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52FE1EF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(memor* adj2 acuit*).mp,kw.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3F977AF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9F78867" w14:textId="380554E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 </w:t>
            </w:r>
          </w:p>
        </w:tc>
      </w:tr>
      <w:tr w:rsidR="00042FCD" w:rsidRPr="007E0E63" w14:paraId="419A7DCE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133D6EA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32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36CA065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(memor* adj2 impair*).mp,kw.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A06CC8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F62B22A" w14:textId="3155F78E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17179 </w:t>
            </w:r>
          </w:p>
        </w:tc>
      </w:tr>
      <w:tr w:rsidR="00042FCD" w:rsidRPr="007E0E63" w14:paraId="208494E6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5ED912D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33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48B4952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(memor* adj2 complain*).mp,kw.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9F766A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52C9D05B" w14:textId="01E1AEB1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1398 </w:t>
            </w:r>
          </w:p>
        </w:tc>
      </w:tr>
      <w:tr w:rsidR="00042FCD" w:rsidRPr="007E0E63" w14:paraId="7BA30391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19510E2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34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5597D8E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(memor* adj2 dysfunct*).mp,kw.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518BDB7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3D694314" w14:textId="332946B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1942 </w:t>
            </w:r>
          </w:p>
        </w:tc>
      </w:tr>
      <w:tr w:rsidR="00042FCD" w:rsidRPr="007E0E63" w14:paraId="755C9A1F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37CCBDF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35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449FD8E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(memor* adj2 disfunct*).mp,kw.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B79FA9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43504C7D" w14:textId="7D6F220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 </w:t>
            </w:r>
          </w:p>
        </w:tc>
      </w:tr>
      <w:tr w:rsidR="00042FCD" w:rsidRPr="007E0E63" w14:paraId="6CCD2770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C918BE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36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6B1D5E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(mental* adj2 dysfunct*).mp,kw.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6130561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1F678118" w14:textId="018EDFE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449 </w:t>
            </w:r>
          </w:p>
        </w:tc>
      </w:tr>
      <w:tr w:rsidR="00042FCD" w:rsidRPr="007E0E63" w14:paraId="2952202F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156EE17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37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59CC236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Memory/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BC3F020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07767DA9" w14:textId="1664956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67145 </w:t>
            </w:r>
          </w:p>
        </w:tc>
      </w:tr>
      <w:tr w:rsidR="00042FCD" w:rsidRPr="007E0E63" w14:paraId="5CE5C9F9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4EA9617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38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530D33D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Memory Disorders/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2667AE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3C8B0451" w14:textId="16DFCA7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29582 </w:t>
            </w:r>
          </w:p>
        </w:tc>
      </w:tr>
      <w:tr w:rsidR="00042FCD" w:rsidRPr="007E0E63" w14:paraId="0A16D9B7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7682353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39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7C405E1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Mental Health/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4794511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4C6578FC" w14:textId="50863461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38678 </w:t>
            </w:r>
          </w:p>
        </w:tc>
      </w:tr>
      <w:tr w:rsidR="00042FCD" w:rsidRPr="007E0E63" w14:paraId="39363391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29AAFA3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40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F4D63A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(mental* adj2 health*).mp.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26818CE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76F3B695" w14:textId="1FF8CA9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166744 </w:t>
            </w:r>
          </w:p>
        </w:tc>
      </w:tr>
      <w:tr w:rsidR="00042FCD" w:rsidRPr="007E0E63" w14:paraId="1549774A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6F651F0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41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1564828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Recognition, Psychology/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7DAC1D7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4BF10C73" w14:textId="53083A2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18350 </w:t>
            </w:r>
          </w:p>
        </w:tc>
      </w:tr>
      <w:tr w:rsidR="00042FCD" w:rsidRPr="007E0E63" w14:paraId="3EB13964" w14:textId="77777777" w:rsidTr="00042FCD">
        <w:trPr>
          <w:tblCellSpacing w:w="0" w:type="dxa"/>
        </w:trPr>
        <w:tc>
          <w:tcPr>
            <w:tcW w:w="625" w:type="dxa"/>
            <w:shd w:val="clear" w:color="auto" w:fill="F2DBDB" w:themeFill="accent2" w:themeFillTint="33"/>
            <w:vAlign w:val="center"/>
            <w:hideMark/>
          </w:tcPr>
          <w:p w14:paraId="3E721D3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42</w:t>
            </w:r>
          </w:p>
        </w:tc>
        <w:tc>
          <w:tcPr>
            <w:tcW w:w="8100" w:type="dxa"/>
            <w:shd w:val="clear" w:color="auto" w:fill="F2DBDB" w:themeFill="accent2" w:themeFillTint="33"/>
            <w:vAlign w:val="center"/>
            <w:hideMark/>
          </w:tcPr>
          <w:p w14:paraId="3AD682F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or/1-41 </w:t>
            </w:r>
            <w:r w:rsidRPr="00092652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[ Cognition / Cognition Disorders ]</w:t>
            </w: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</w:t>
            </w:r>
          </w:p>
        </w:tc>
        <w:tc>
          <w:tcPr>
            <w:tcW w:w="990" w:type="dxa"/>
            <w:vMerge/>
            <w:shd w:val="clear" w:color="auto" w:fill="F2DBDB" w:themeFill="accent2" w:themeFillTint="33"/>
          </w:tcPr>
          <w:p w14:paraId="6D4ECDE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F2DBDB" w:themeFill="accent2" w:themeFillTint="33"/>
            <w:vAlign w:val="center"/>
            <w:hideMark/>
          </w:tcPr>
          <w:p w14:paraId="526B3757" w14:textId="4EF377F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856737 </w:t>
            </w:r>
          </w:p>
        </w:tc>
      </w:tr>
      <w:tr w:rsidR="00042FCD" w:rsidRPr="007E0E63" w14:paraId="5F1E1002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2FF3873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43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2C96692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patient reported outcome measures/ </w:t>
            </w:r>
          </w:p>
        </w:tc>
        <w:tc>
          <w:tcPr>
            <w:tcW w:w="990" w:type="dxa"/>
            <w:vMerge w:val="restart"/>
            <w:shd w:val="clear" w:color="auto" w:fill="EAF1DD" w:themeFill="accent3" w:themeFillTint="33"/>
            <w:textDirection w:val="tbRl"/>
            <w:vAlign w:val="center"/>
          </w:tcPr>
          <w:p w14:paraId="70D8A10F" w14:textId="6D3618DB" w:rsidR="00042FCD" w:rsidRPr="00294094" w:rsidRDefault="00042FCD" w:rsidP="00042FCD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>
              <w:rPr>
                <w:rFonts w:asciiTheme="minorHAnsi" w:hAnsiTheme="minorHAnsi" w:cstheme="minorHAnsi"/>
                <w:sz w:val="20"/>
                <w:lang w:val="en-CA" w:eastAsia="en-CA"/>
              </w:rPr>
              <w:t>Terms Related to surveys or questionnaires or other means of soliciting information from patients</w:t>
            </w: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214CA46F" w14:textId="033DB1B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6178 </w:t>
            </w:r>
          </w:p>
        </w:tc>
      </w:tr>
      <w:tr w:rsidR="00042FCD" w:rsidRPr="007E0E63" w14:paraId="0B708E8E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1F58FF2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44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34427B7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Self Report/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5939EFB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7587C325" w14:textId="41A7B0E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32826 </w:t>
            </w:r>
          </w:p>
        </w:tc>
      </w:tr>
      <w:tr w:rsidR="00042FCD" w:rsidRPr="007E0E63" w14:paraId="124824C8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8198FE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45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07B3C66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personal narrative/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2265995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16D00E27" w14:textId="1EAE5E5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5011 </w:t>
            </w:r>
          </w:p>
        </w:tc>
      </w:tr>
      <w:tr w:rsidR="00042FCD" w:rsidRPr="007E0E63" w14:paraId="11486F6F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4B7C8A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46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499A5B4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interview/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077E54F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41ACA91B" w14:textId="2EB8ED8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28500 </w:t>
            </w:r>
          </w:p>
        </w:tc>
      </w:tr>
      <w:tr w:rsidR="00042FCD" w:rsidRPr="007E0E63" w14:paraId="2BEC65EF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22E79EC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47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2AC2637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Interview, Psychological/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1EC452C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7E6F017A" w14:textId="148DCB7E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15064 </w:t>
            </w:r>
          </w:p>
        </w:tc>
      </w:tr>
      <w:tr w:rsidR="00042FCD" w:rsidRPr="007E0E63" w14:paraId="59038D44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270F4B2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48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10C3F6E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Metacognition/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6E6DAD4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48E30767" w14:textId="6CA76F8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976 </w:t>
            </w:r>
          </w:p>
        </w:tc>
      </w:tr>
      <w:tr w:rsidR="00042FCD" w:rsidRPr="007E0E63" w14:paraId="70256C85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84F5ED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49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17F54E1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Neuropsychological Tests/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5FF4E38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38C1C45D" w14:textId="009E9CE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177637 </w:t>
            </w:r>
          </w:p>
        </w:tc>
      </w:tr>
      <w:tr w:rsidR="00042FCD" w:rsidRPr="007E0E63" w14:paraId="319B19ED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6C115C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50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186CC5F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Psychiatric Status Rating Scales/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4AA704F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1FF34C54" w14:textId="50C903E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84059 </w:t>
            </w:r>
          </w:p>
        </w:tc>
      </w:tr>
      <w:tr w:rsidR="00042FCD" w:rsidRPr="007E0E63" w14:paraId="056D6940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263E6DE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51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440B9B8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Psychometrics/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48B4304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0C5A44A4" w14:textId="047647F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75468 </w:t>
            </w:r>
          </w:p>
        </w:tc>
      </w:tr>
      <w:tr w:rsidR="00042FCD" w:rsidRPr="007E0E63" w14:paraId="27A845AA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516B68E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52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20A4700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data collection/ or focus groups/ or geriatric assessment/ or health impact assessment/ or interviews as topic/ or narration/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4964C97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5F69F3DC" w14:textId="43AC708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210086 </w:t>
            </w:r>
          </w:p>
        </w:tc>
      </w:tr>
      <w:tr w:rsidR="00042FCD" w:rsidRPr="007E0E63" w14:paraId="27658EC7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D8548D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53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7D49831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"Surveys and Questionnaires"/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32E73D2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08377276" w14:textId="3A92F5AA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466102 </w:t>
            </w:r>
          </w:p>
        </w:tc>
      </w:tr>
      <w:tr w:rsidR="00042FCD" w:rsidRPr="007E0E63" w14:paraId="2F18CBEA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E23425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54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29B583A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self report*.mp.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5DFA763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3387D151" w14:textId="6C218BB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142931 </w:t>
            </w:r>
          </w:p>
        </w:tc>
      </w:tr>
      <w:tr w:rsidR="00042FCD" w:rsidRPr="007E0E63" w14:paraId="118BA72C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5538D4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55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51608CC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survey*.mp.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5F329C1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000584EA" w14:textId="6C965B1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921700 </w:t>
            </w:r>
          </w:p>
        </w:tc>
      </w:tr>
      <w:tr w:rsidR="00042FCD" w:rsidRPr="007E0E63" w14:paraId="206B5C02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3598F2A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56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47A1452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questionnaire*.mp.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7C4A6A9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10E6151A" w14:textId="339BD51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668154 </w:t>
            </w:r>
          </w:p>
        </w:tc>
      </w:tr>
      <w:tr w:rsidR="00042FCD" w:rsidRPr="007E0E63" w14:paraId="0B8B032A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51B58CF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57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3CED000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question*4.mp.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4E1CBA6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6B27A7EB" w14:textId="4DE7BBCE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420035 </w:t>
            </w:r>
          </w:p>
        </w:tc>
      </w:tr>
      <w:tr w:rsidR="00042FCD" w:rsidRPr="007E0E63" w14:paraId="0186AAB6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F051E5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58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326A301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(patient* adj2 experienc*).mp.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7DF5555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2EC3FAFC" w14:textId="3F28093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90314 </w:t>
            </w:r>
          </w:p>
        </w:tc>
      </w:tr>
      <w:tr w:rsidR="00042FCD" w:rsidRPr="007E0E63" w14:paraId="6683E6A3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264FBE3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lastRenderedPageBreak/>
              <w:t>59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5C41235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(inpatient* adj2 experienc*).mp.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6A62205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49F694E4" w14:textId="47D8FCA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497 </w:t>
            </w:r>
          </w:p>
        </w:tc>
      </w:tr>
      <w:tr w:rsidR="00042FCD" w:rsidRPr="007E0E63" w14:paraId="11ED9476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D33F87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60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7DD0EE9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(patient* adj2 perspectiv*).mp.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1C8D728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535DD139" w14:textId="517F528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10284 </w:t>
            </w:r>
          </w:p>
        </w:tc>
      </w:tr>
      <w:tr w:rsidR="00042FCD" w:rsidRPr="007E0E63" w14:paraId="14F743F3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2652BA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61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5E48E67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(inpatient* adj2 perspectiv*).mp.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51A9486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2DBDFE35" w14:textId="796FD0C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54 </w:t>
            </w:r>
          </w:p>
        </w:tc>
      </w:tr>
      <w:tr w:rsidR="00042FCD" w:rsidRPr="007E0E63" w14:paraId="647E4ED7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CF67DD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62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4745B22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(patient* adj2 perception*).mp.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1196938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57CFC241" w14:textId="664C20E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12216 </w:t>
            </w:r>
          </w:p>
        </w:tc>
      </w:tr>
      <w:tr w:rsidR="00042FCD" w:rsidRPr="007E0E63" w14:paraId="590D6260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5CA3677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63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03C6415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(inpatient* adj2 perception*).mp.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6A465D2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67C65889" w14:textId="58A5C36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78 </w:t>
            </w:r>
          </w:p>
        </w:tc>
      </w:tr>
      <w:tr w:rsidR="00042FCD" w:rsidRPr="007E0E63" w14:paraId="77E726C4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183D15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64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6902057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(lived adj2 experienc*).mp.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1D90E3C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0D987595" w14:textId="28714C8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4943 </w:t>
            </w:r>
          </w:p>
        </w:tc>
      </w:tr>
      <w:tr w:rsidR="00042FCD" w:rsidRPr="007E0E63" w14:paraId="7F5165AE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9C7146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65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6565ABB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interview*.mp.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009B299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0879B3FF" w14:textId="5A8021B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341486 </w:t>
            </w:r>
          </w:p>
        </w:tc>
      </w:tr>
      <w:tr w:rsidR="00042FCD" w:rsidRPr="007E0E63" w14:paraId="5A9A1CD7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70B6AF6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66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2B750C7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report*3.mp.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42120C4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446C14A9" w14:textId="5B96C50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4573616 </w:t>
            </w:r>
          </w:p>
        </w:tc>
      </w:tr>
      <w:tr w:rsidR="00042FCD" w:rsidRPr="007E0E63" w14:paraId="059E45CE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65514EF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67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7B4EC13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screen*.mp,kw.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050C53C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1757BF11" w14:textId="496D66C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716657 </w:t>
            </w:r>
          </w:p>
        </w:tc>
      </w:tr>
      <w:tr w:rsidR="00042FCD" w:rsidRPr="007E0E63" w14:paraId="2C7AFB10" w14:textId="77777777" w:rsidTr="00042FCD">
        <w:trPr>
          <w:tblCellSpacing w:w="0" w:type="dxa"/>
        </w:trPr>
        <w:tc>
          <w:tcPr>
            <w:tcW w:w="625" w:type="dxa"/>
            <w:shd w:val="clear" w:color="auto" w:fill="EAF1DD" w:themeFill="accent3" w:themeFillTint="33"/>
            <w:vAlign w:val="center"/>
            <w:hideMark/>
          </w:tcPr>
          <w:p w14:paraId="23E8ADB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68</w:t>
            </w:r>
          </w:p>
        </w:tc>
        <w:tc>
          <w:tcPr>
            <w:tcW w:w="8100" w:type="dxa"/>
            <w:shd w:val="clear" w:color="auto" w:fill="EAF1DD" w:themeFill="accent3" w:themeFillTint="33"/>
            <w:vAlign w:val="center"/>
            <w:hideMark/>
          </w:tcPr>
          <w:p w14:paraId="305D93C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or/43-67 </w:t>
            </w:r>
            <w:r w:rsidRPr="00092652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[ Questions / Surveys / Reports ]</w:t>
            </w: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</w:t>
            </w:r>
          </w:p>
        </w:tc>
        <w:tc>
          <w:tcPr>
            <w:tcW w:w="990" w:type="dxa"/>
            <w:vMerge/>
            <w:shd w:val="clear" w:color="auto" w:fill="EAF1DD" w:themeFill="accent3" w:themeFillTint="33"/>
          </w:tcPr>
          <w:p w14:paraId="4FE2C4E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AF1DD" w:themeFill="accent3" w:themeFillTint="33"/>
            <w:vAlign w:val="center"/>
            <w:hideMark/>
          </w:tcPr>
          <w:p w14:paraId="10FA557E" w14:textId="44F6ECA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6481627 </w:t>
            </w:r>
          </w:p>
        </w:tc>
      </w:tr>
      <w:tr w:rsidR="00042FCD" w:rsidRPr="007E0E63" w14:paraId="2FD0624E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04FE600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69</w:t>
            </w:r>
          </w:p>
        </w:tc>
        <w:tc>
          <w:tcPr>
            <w:tcW w:w="8100" w:type="dxa"/>
            <w:vAlign w:val="center"/>
            <w:hideMark/>
          </w:tcPr>
          <w:p w14:paraId="2DB7478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42 and 68 [ Cognition + Questions ] </w:t>
            </w:r>
          </w:p>
        </w:tc>
        <w:tc>
          <w:tcPr>
            <w:tcW w:w="990" w:type="dxa"/>
          </w:tcPr>
          <w:p w14:paraId="059EC06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6B411050" w14:textId="49A9794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385093 </w:t>
            </w:r>
          </w:p>
        </w:tc>
      </w:tr>
      <w:tr w:rsidR="00042FCD" w:rsidRPr="007E0E63" w14:paraId="698B5AA0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6858103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70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1574066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patients/ and (alleg* or claim*3 or complain* or concern* or plaint* or protest* or subjective*).mp. </w:t>
            </w:r>
          </w:p>
        </w:tc>
        <w:tc>
          <w:tcPr>
            <w:tcW w:w="990" w:type="dxa"/>
            <w:vMerge w:val="restart"/>
            <w:shd w:val="clear" w:color="auto" w:fill="E5DFEC" w:themeFill="accent4" w:themeFillTint="33"/>
            <w:textDirection w:val="tbRl"/>
            <w:vAlign w:val="center"/>
          </w:tcPr>
          <w:p w14:paraId="0C3D8295" w14:textId="6E0A1136" w:rsidR="00042FCD" w:rsidRPr="00294094" w:rsidRDefault="00042FCD" w:rsidP="00042FCD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>
              <w:rPr>
                <w:rFonts w:asciiTheme="minorHAnsi" w:hAnsiTheme="minorHAnsi" w:cstheme="minorHAnsi"/>
                <w:sz w:val="20"/>
                <w:lang w:val="en-CA" w:eastAsia="en-CA"/>
              </w:rPr>
              <w:t>Terms related to patient or caregiver complaints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1F27264B" w14:textId="36483C4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1817 </w:t>
            </w:r>
          </w:p>
        </w:tc>
      </w:tr>
      <w:tr w:rsidR="00042FCD" w:rsidRPr="007E0E63" w14:paraId="70DB51D3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2220966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71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5735AA1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inpatients/ and (alleg* or claim*3 or complain* or concern* or plaint* or protest* or subjective*).mp.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2C3853F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40CAACDD" w14:textId="2EC73B3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1773 </w:t>
            </w:r>
          </w:p>
        </w:tc>
      </w:tr>
      <w:tr w:rsidR="00042FCD" w:rsidRPr="007E0E63" w14:paraId="58E9AC29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28DF027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72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0E6F528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(adult???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29BCFA6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5FBE963B" w14:textId="07FA55D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9173 </w:t>
            </w:r>
          </w:p>
        </w:tc>
      </w:tr>
      <w:tr w:rsidR="00042FCD" w:rsidRPr="007E0E63" w14:paraId="2B572A27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177E902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73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6D6D6AF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(patient???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68674E7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19AE0337" w14:textId="51DEB8E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127614 </w:t>
            </w:r>
          </w:p>
        </w:tc>
      </w:tr>
      <w:tr w:rsidR="00042FCD" w:rsidRPr="007E0E63" w14:paraId="4130ECA8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49F8DB8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74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6B09CCB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(inpatient???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61D2F9A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71FE5A32" w14:textId="5E39934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1880 </w:t>
            </w:r>
          </w:p>
        </w:tc>
      </w:tr>
      <w:tr w:rsidR="00042FCD" w:rsidRPr="007E0E63" w14:paraId="1103B212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0CF3BEF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75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7DF23D6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(guardian*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754B80F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512AAEA6" w14:textId="75C0821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152 </w:t>
            </w:r>
          </w:p>
        </w:tc>
      </w:tr>
      <w:tr w:rsidR="00042FCD" w:rsidRPr="007E0E63" w14:paraId="48E9B3FC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55D3102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76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1D1FFAD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((person or persons or </w:t>
            </w:r>
            <w:proofErr w:type="gramStart"/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person's</w:t>
            </w:r>
            <w:proofErr w:type="gramEnd"/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or personal*)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2243BFB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6EE7E7CB" w14:textId="6C9EC6F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11121 </w:t>
            </w:r>
          </w:p>
        </w:tc>
      </w:tr>
      <w:tr w:rsidR="00042FCD" w:rsidRPr="007E0E63" w14:paraId="61F8CF57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48AAB14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77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575FA56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((carer or carers or caregiver? or care giver?)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76D5B1A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0B58DACD" w14:textId="1C1F463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2426 </w:t>
            </w:r>
          </w:p>
        </w:tc>
      </w:tr>
      <w:tr w:rsidR="00042FCD" w:rsidRPr="007E0E63" w14:paraId="0A581BFF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213723D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78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5B676DE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(informant?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37DCA2D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29F160D0" w14:textId="7F0D2F4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327 </w:t>
            </w:r>
          </w:p>
        </w:tc>
      </w:tr>
      <w:tr w:rsidR="00042FCD" w:rsidRPr="007E0E63" w14:paraId="191B53F8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7136BFE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79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5C6DF37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(respondent?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74937DC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0120F1C6" w14:textId="26610F4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2914 </w:t>
            </w:r>
          </w:p>
        </w:tc>
      </w:tr>
      <w:tr w:rsidR="00042FCD" w:rsidRPr="007E0E63" w14:paraId="2B295E55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4871067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80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3311037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(substitute adj2 decision*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6DD9FBC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2EBF44C6" w14:textId="594CAEC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 </w:t>
            </w:r>
          </w:p>
        </w:tc>
      </w:tr>
      <w:tr w:rsidR="00042FCD" w:rsidRPr="007E0E63" w14:paraId="18020164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6D14AF1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81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4D8D880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(alternat* adj2 decision*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2549AA2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49A9493E" w14:textId="5E9C17C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 </w:t>
            </w:r>
          </w:p>
        </w:tc>
      </w:tr>
      <w:tr w:rsidR="00042FCD" w:rsidRPr="007E0E63" w14:paraId="2C6F2B20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1FFC1D7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82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26022FC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((proxy or proxy's or proxies)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595152A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3CF08458" w14:textId="16125B9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292 </w:t>
            </w:r>
          </w:p>
        </w:tc>
      </w:tr>
      <w:tr w:rsidR="00042FCD" w:rsidRPr="007E0E63" w14:paraId="5004DEA0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3FD6394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83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18610E2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6F38726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5E698799" w14:textId="1FDCA87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3969 </w:t>
            </w:r>
          </w:p>
        </w:tc>
      </w:tr>
      <w:tr w:rsidR="00042FCD" w:rsidRPr="007E0E63" w14:paraId="2A683D35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65DD7B6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84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7CD367F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(elderly adj10 (alleg* or claim*3 or complain* or concern* or plaint* or protest* or subjective*)).mp.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22CBAAD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554786BB" w14:textId="63893BE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3995 </w:t>
            </w:r>
          </w:p>
        </w:tc>
      </w:tr>
      <w:tr w:rsidR="00042FCD" w:rsidRPr="007E0E63" w14:paraId="30CAAC7B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7C00EEE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85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4ADAB75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(subjective* adj3 cognit* adj3 complain*).mp,kw.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09FD0CA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43B76156" w14:textId="7A64D99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350 </w:t>
            </w:r>
          </w:p>
        </w:tc>
      </w:tr>
      <w:tr w:rsidR="00042FCD" w:rsidRPr="007E0E63" w14:paraId="2404F0DA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6A47A7D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86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59FE2BE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(subjective* adj3 cognit* adj3 impair*).mp,kw.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454599C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06E65BF7" w14:textId="4BDBAB4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386 </w:t>
            </w:r>
          </w:p>
        </w:tc>
      </w:tr>
      <w:tr w:rsidR="00042FCD" w:rsidRPr="007E0E63" w14:paraId="52259B94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6C98A02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87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3643F00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(subjective* adj3 memory adj3 complain*).mp,kw.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1A7805D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675BEE85" w14:textId="1A28635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589 </w:t>
            </w:r>
          </w:p>
        </w:tc>
      </w:tr>
      <w:tr w:rsidR="00042FCD" w:rsidRPr="007E0E63" w14:paraId="6F5635BD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07CE659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88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141C301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(subjective* adj3 memory adj3 impair*).mp,kw.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3884B91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186EB5B5" w14:textId="09846E3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220 </w:t>
            </w:r>
          </w:p>
        </w:tc>
      </w:tr>
      <w:tr w:rsidR="00042FCD" w:rsidRPr="007E0E63" w14:paraId="7D4C2641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59588B7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lastRenderedPageBreak/>
              <w:t>89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34EB658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(cognit* adj3 complain*).mp,kw.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2A189E6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45A25A82" w14:textId="56BCF53A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1422 </w:t>
            </w:r>
          </w:p>
        </w:tc>
      </w:tr>
      <w:tr w:rsidR="00042FCD" w:rsidRPr="007E0E63" w14:paraId="5198EFD7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6D647B0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90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42D0BFA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(memory adj3 complain*).mp,kw.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582C96C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5D54D968" w14:textId="0D823B6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1509 </w:t>
            </w:r>
          </w:p>
        </w:tc>
      </w:tr>
      <w:tr w:rsidR="00042FCD" w:rsidRPr="007E0E63" w14:paraId="638C983D" w14:textId="77777777" w:rsidTr="00042FCD">
        <w:trPr>
          <w:tblCellSpacing w:w="0" w:type="dxa"/>
        </w:trPr>
        <w:tc>
          <w:tcPr>
            <w:tcW w:w="625" w:type="dxa"/>
            <w:shd w:val="clear" w:color="auto" w:fill="E5DFEC" w:themeFill="accent4" w:themeFillTint="33"/>
            <w:vAlign w:val="center"/>
            <w:hideMark/>
          </w:tcPr>
          <w:p w14:paraId="7335DD8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91</w:t>
            </w:r>
          </w:p>
        </w:tc>
        <w:tc>
          <w:tcPr>
            <w:tcW w:w="8100" w:type="dxa"/>
            <w:shd w:val="clear" w:color="auto" w:fill="E5DFEC" w:themeFill="accent4" w:themeFillTint="33"/>
            <w:vAlign w:val="center"/>
            <w:hideMark/>
          </w:tcPr>
          <w:p w14:paraId="7480566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or/70-90 </w:t>
            </w:r>
            <w:r w:rsidRPr="00092652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 xml:space="preserve">[ Patients or Alternates complaints about cognition or memory ] </w:t>
            </w:r>
          </w:p>
        </w:tc>
        <w:tc>
          <w:tcPr>
            <w:tcW w:w="990" w:type="dxa"/>
            <w:vMerge/>
            <w:shd w:val="clear" w:color="auto" w:fill="E5DFEC" w:themeFill="accent4" w:themeFillTint="33"/>
          </w:tcPr>
          <w:p w14:paraId="0D79131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E5DFEC" w:themeFill="accent4" w:themeFillTint="33"/>
            <w:vAlign w:val="center"/>
            <w:hideMark/>
          </w:tcPr>
          <w:p w14:paraId="7A7F05C7" w14:textId="41A2613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158524 </w:t>
            </w:r>
          </w:p>
        </w:tc>
      </w:tr>
      <w:tr w:rsidR="00042FCD" w:rsidRPr="007E0E63" w14:paraId="60BC20F2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23B93D4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92</w:t>
            </w:r>
          </w:p>
        </w:tc>
        <w:tc>
          <w:tcPr>
            <w:tcW w:w="8100" w:type="dxa"/>
            <w:vAlign w:val="center"/>
            <w:hideMark/>
          </w:tcPr>
          <w:p w14:paraId="1470432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69 and 91 [ Cognition + Questions + Patients/Alternates ] </w:t>
            </w:r>
          </w:p>
        </w:tc>
        <w:tc>
          <w:tcPr>
            <w:tcW w:w="990" w:type="dxa"/>
          </w:tcPr>
          <w:p w14:paraId="56F8682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31CC1245" w14:textId="78DD259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11618 </w:t>
            </w:r>
          </w:p>
        </w:tc>
      </w:tr>
      <w:tr w:rsidR="00042FCD" w:rsidRPr="007E0E63" w14:paraId="3489A17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C48CCD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93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FE62CC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aged/ or "aged, 80 and over"/ or frail elderly/ </w:t>
            </w:r>
          </w:p>
        </w:tc>
        <w:tc>
          <w:tcPr>
            <w:tcW w:w="990" w:type="dxa"/>
            <w:vMerge w:val="restart"/>
            <w:shd w:val="clear" w:color="auto" w:fill="DAEEF3" w:themeFill="accent5" w:themeFillTint="33"/>
            <w:textDirection w:val="tbRl"/>
            <w:vAlign w:val="center"/>
          </w:tcPr>
          <w:p w14:paraId="7A2A1205" w14:textId="5915CBCA" w:rsidR="00042FCD" w:rsidRPr="00294094" w:rsidRDefault="00042FCD" w:rsidP="00042FCD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>
              <w:rPr>
                <w:rFonts w:asciiTheme="minorHAnsi" w:hAnsiTheme="minorHAnsi" w:cstheme="minorHAnsi"/>
                <w:sz w:val="20"/>
                <w:lang w:val="en-CA" w:eastAsia="en-CA"/>
              </w:rPr>
              <w:t>Terms related to the elderly or aged</w:t>
            </w:r>
            <w:r w:rsidR="009B617F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or patients 65 years of age or older</w:t>
            </w: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3C512A6F" w14:textId="12C0668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3127384 </w:t>
            </w:r>
          </w:p>
        </w:tc>
      </w:tr>
      <w:tr w:rsidR="00042FCD" w:rsidRPr="007E0E63" w14:paraId="074B080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1F042FB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94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EA859D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Aging/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165B8F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B8CB5A7" w14:textId="3B0246D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228949 </w:t>
            </w:r>
          </w:p>
        </w:tc>
      </w:tr>
      <w:tr w:rsidR="00042FCD" w:rsidRPr="007E0E63" w14:paraId="31350795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47F98A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95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E10540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Cognitive Aging/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8ECD71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23735E37" w14:textId="1676DC4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642 </w:t>
            </w:r>
          </w:p>
        </w:tc>
      </w:tr>
      <w:tr w:rsidR="00042FCD" w:rsidRPr="007E0E63" w14:paraId="12A90E3F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A70A31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96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E2D798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Geriatrics/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71604E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219C1785" w14:textId="6103BA7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30023 </w:t>
            </w:r>
          </w:p>
        </w:tc>
      </w:tr>
      <w:tr w:rsidR="00042FCD" w:rsidRPr="007E0E63" w14:paraId="12A49C35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A944B7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97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61F35F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Geriatric Assessment/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FFA2C3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666581E" w14:textId="52C80F2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27703 </w:t>
            </w:r>
          </w:p>
        </w:tc>
      </w:tr>
      <w:tr w:rsidR="00042FCD" w:rsidRPr="007E0E63" w14:paraId="31DA4D73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0096B5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98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146759B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Geriatric Psychiatry/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F73CAF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5BE8D5E2" w14:textId="1B7E82F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2363 </w:t>
            </w:r>
          </w:p>
        </w:tc>
      </w:tr>
      <w:tr w:rsidR="00042FCD" w:rsidRPr="007E0E63" w14:paraId="0C942CB6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1ED9FC4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99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BAF54C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Health Services for the Aged/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E0116C0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05355B8" w14:textId="783D981A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17721 </w:t>
            </w:r>
          </w:p>
        </w:tc>
      </w:tr>
      <w:tr w:rsidR="00042FCD" w:rsidRPr="007E0E63" w14:paraId="17076B98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B8406A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100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300FC6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Geriatric Nursing/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4327343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57DFE84A" w14:textId="3AD2C6F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13594 </w:t>
            </w:r>
          </w:p>
        </w:tc>
      </w:tr>
      <w:tr w:rsidR="00042FCD" w:rsidRPr="007E0E63" w14:paraId="07A19A4C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12B7693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101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14BD89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"older than 1##".mp.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09B0A15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75C002FF" w14:textId="520AF6F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98 </w:t>
            </w:r>
          </w:p>
        </w:tc>
      </w:tr>
      <w:tr w:rsidR="00042FCD" w:rsidRPr="007E0E63" w14:paraId="582DE284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DA904E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102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382D69E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"older than 6#".mp.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4D5D98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144C345" w14:textId="582B6BD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7274 </w:t>
            </w:r>
          </w:p>
        </w:tc>
      </w:tr>
      <w:tr w:rsidR="00042FCD" w:rsidRPr="007E0E63" w14:paraId="153404C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357C69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103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96A19C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"older than 7#".mp.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7B3A517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66C6EAA" w14:textId="6B06B42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3285 </w:t>
            </w:r>
          </w:p>
        </w:tc>
      </w:tr>
      <w:tr w:rsidR="00042FCD" w:rsidRPr="007E0E63" w14:paraId="03E7CEDD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7A9014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104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9A3656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"older than 8#".mp.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74949B9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C75DB04" w14:textId="075575C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1239 </w:t>
            </w:r>
          </w:p>
        </w:tc>
      </w:tr>
      <w:tr w:rsidR="00042FCD" w:rsidRPr="007E0E63" w14:paraId="73063D3A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EF79E1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105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C78E63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"older than 9#".mp.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0B49C96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3523E029" w14:textId="0421446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122 </w:t>
            </w:r>
          </w:p>
        </w:tc>
      </w:tr>
      <w:tr w:rsidR="00042FCD" w:rsidRPr="007E0E63" w14:paraId="144D47EA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167C24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106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1495AA9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("over 1##" adj8 year?).mp.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7ACDE35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CBD1EB1" w14:textId="28C0782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2340 </w:t>
            </w:r>
          </w:p>
        </w:tc>
      </w:tr>
      <w:tr w:rsidR="00042FCD" w:rsidRPr="007E0E63" w14:paraId="55559A19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3CC881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107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88CC68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("over 6#" adj8 year?).mp.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2B1B743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BA8CE23" w14:textId="4797F19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10466 </w:t>
            </w:r>
          </w:p>
        </w:tc>
      </w:tr>
      <w:tr w:rsidR="00042FCD" w:rsidRPr="007E0E63" w14:paraId="43036584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00583B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108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E9B5DD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("over 7#" adj8 year?).mp.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B04F8C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296B26AB" w14:textId="574707D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5014 </w:t>
            </w:r>
          </w:p>
        </w:tc>
      </w:tr>
      <w:tr w:rsidR="00042FCD" w:rsidRPr="007E0E63" w14:paraId="62004A6D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45A592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109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491B5C6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("over 8#" adj8 year?).mp.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24178ED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39B5960B" w14:textId="68C9E30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2617 </w:t>
            </w:r>
          </w:p>
        </w:tc>
      </w:tr>
      <w:tr w:rsidR="00042FCD" w:rsidRPr="007E0E63" w14:paraId="1E882F4C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40342B1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110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C64DB2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("over 9#" adj8 year?).mp.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4FC538A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3437646B" w14:textId="36CF74E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917 </w:t>
            </w:r>
          </w:p>
        </w:tc>
      </w:tr>
      <w:tr w:rsidR="00042FCD" w:rsidRPr="007E0E63" w14:paraId="331479BA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98B3AD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111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1D5E42B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((old?? or advance?) adj (age or aging or ageing)).mp.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21E5393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4317DA8" w14:textId="5C1B645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75708 </w:t>
            </w:r>
          </w:p>
        </w:tc>
      </w:tr>
      <w:tr w:rsidR="00042FCD" w:rsidRPr="007E0E63" w14:paraId="238410A3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338EB2C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112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46C7C5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((old?? or elder?? or senior?) adj (patient? or citizen?? or person? or people or geriatric* or population?)).mp.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B642CC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50E9FFF9" w14:textId="71D1DEF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188253 </w:t>
            </w:r>
          </w:p>
        </w:tc>
      </w:tr>
      <w:tr w:rsidR="00042FCD" w:rsidRPr="007E0E63" w14:paraId="302941FA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1C7EFC9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113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4EAD936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adj2 "10# years").mp.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7C1C817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73FCF976" w14:textId="6D15E5C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997 </w:t>
            </w:r>
          </w:p>
        </w:tc>
      </w:tr>
      <w:tr w:rsidR="00042FCD" w:rsidRPr="007E0E63" w14:paraId="7992651D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39D4ECD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114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388E9F7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adj2 "6# years").mp.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BBA665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52895EC4" w14:textId="6CA0B13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39125 </w:t>
            </w:r>
          </w:p>
        </w:tc>
      </w:tr>
      <w:tr w:rsidR="00042FCD" w:rsidRPr="007E0E63" w14:paraId="3EEAFD3A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03DF3F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115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63C3EEF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adj2 "65 years").mp.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3A01EB03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6EB35D16" w14:textId="68F5D53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17383 </w:t>
            </w:r>
          </w:p>
        </w:tc>
      </w:tr>
      <w:tr w:rsidR="00042FCD" w:rsidRPr="007E0E63" w14:paraId="78E60E85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8017AB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116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4BCE178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adj2 "7# years").mp.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310BD52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3C6A37DE" w14:textId="76A19CDE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22982 </w:t>
            </w:r>
          </w:p>
        </w:tc>
      </w:tr>
      <w:tr w:rsidR="00042FCD" w:rsidRPr="007E0E63" w14:paraId="16EC11F4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CC7F19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117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D8AF4D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adj2 "8# years").mp.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3BE96E5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26E063B4" w14:textId="2DFC1CC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12386 </w:t>
            </w:r>
          </w:p>
        </w:tc>
      </w:tr>
      <w:tr w:rsidR="00042FCD" w:rsidRPr="007E0E63" w14:paraId="7B7B70B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9797CF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118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44BB892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(aged adj2 "9# years").mp.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010B05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6988DE27" w14:textId="053BBEB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4117 </w:t>
            </w:r>
          </w:p>
        </w:tc>
      </w:tr>
      <w:tr w:rsidR="00042FCD" w:rsidRPr="007E0E63" w14:paraId="3B2807A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49A00C5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119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1C06938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(elder* adj1 patient?).mp.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759374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355F8FB" w14:textId="7B4A2AC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60874 </w:t>
            </w:r>
          </w:p>
        </w:tc>
      </w:tr>
      <w:tr w:rsidR="00042FCD" w:rsidRPr="007E0E63" w14:paraId="3C6D255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9BB737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120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74A044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(old adj age).mp.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05AB94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6D932CBF" w14:textId="64AB07E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25856 </w:t>
            </w:r>
          </w:p>
        </w:tc>
      </w:tr>
      <w:tr w:rsidR="00042FCD" w:rsidRPr="007E0E63" w14:paraId="51DA1A11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423F524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121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124534E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(old* adj1 patient?).mp.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233D2A7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40C69F4" w14:textId="0381BD0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72387 </w:t>
            </w:r>
          </w:p>
        </w:tc>
      </w:tr>
      <w:tr w:rsidR="00042FCD" w:rsidRPr="007E0E63" w14:paraId="55CCA77B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3726E52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122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6A30EC7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(older adult* or older client* or older patient* or older person* or older people).mp.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BA4501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71ED7EE1" w14:textId="7C92827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123630 </w:t>
            </w:r>
          </w:p>
        </w:tc>
      </w:tr>
      <w:tr w:rsidR="00042FCD" w:rsidRPr="007E0E63" w14:paraId="46627A0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741ECE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123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72B38B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centenarian*.mp.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73F556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02C48B5" w14:textId="09A1978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1742 </w:t>
            </w:r>
          </w:p>
        </w:tc>
      </w:tr>
      <w:tr w:rsidR="00042FCD" w:rsidRPr="007E0E63" w14:paraId="2DA9FFDA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4AF14DB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124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63E5AA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elder?.mp.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FA9392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128092A" w14:textId="73BC738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15623 </w:t>
            </w:r>
          </w:p>
        </w:tc>
      </w:tr>
      <w:tr w:rsidR="00042FCD" w:rsidRPr="007E0E63" w14:paraId="52A6397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DC91BE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125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574007E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elderly.mp.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FCE053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E7B9EA7" w14:textId="3A02FDC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226662 </w:t>
            </w:r>
          </w:p>
        </w:tc>
      </w:tr>
      <w:tr w:rsidR="00042FCD" w:rsidRPr="007E0E63" w14:paraId="3548ADE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4DF86F0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126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4EC8AB6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431F269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3653172" w14:textId="3DAA237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97023 </w:t>
            </w:r>
          </w:p>
        </w:tc>
      </w:tr>
      <w:tr w:rsidR="00042FCD" w:rsidRPr="007E0E63" w14:paraId="221D1E64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4044356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127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13C1C35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grandfather*.mp.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E4CA19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B70351B" w14:textId="1D18DFC1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1274 </w:t>
            </w:r>
          </w:p>
        </w:tc>
      </w:tr>
      <w:tr w:rsidR="00042FCD" w:rsidRPr="007E0E63" w14:paraId="43B5C3A3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2239A3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128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3AE069E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grandma??.mp.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C1F4FD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E4AA92A" w14:textId="3CE0EE3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124 </w:t>
            </w:r>
          </w:p>
        </w:tc>
      </w:tr>
      <w:tr w:rsidR="00042FCD" w:rsidRPr="007E0E63" w14:paraId="054C2568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F1F2AF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lastRenderedPageBreak/>
              <w:t>129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59BF3A8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grandmother*.mp.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284DD2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834A110" w14:textId="78474DE9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2421 </w:t>
            </w:r>
          </w:p>
        </w:tc>
      </w:tr>
      <w:tr w:rsidR="00042FCD" w:rsidRPr="007E0E63" w14:paraId="353AD9CC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5543C05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130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23361D2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grandpa??.mp.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31D496B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6E0A05D6" w14:textId="1E25F92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38 </w:t>
            </w:r>
          </w:p>
        </w:tc>
      </w:tr>
      <w:tr w:rsidR="00042FCD" w:rsidRPr="007E0E63" w14:paraId="4883DD2C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DC224E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131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C0F6C5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grandparent*.mp.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7ECC626B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6BB3F8F" w14:textId="43A7289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2918 </w:t>
            </w:r>
          </w:p>
        </w:tc>
      </w:tr>
      <w:tr w:rsidR="00042FCD" w:rsidRPr="007E0E63" w14:paraId="0D310E5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5C8CCB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132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363036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nonagenarian*.mp.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6405094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886DF6A" w14:textId="01E8ACF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1213 </w:t>
            </w:r>
          </w:p>
        </w:tc>
      </w:tr>
      <w:tr w:rsidR="00042FCD" w:rsidRPr="007E0E63" w14:paraId="03082F49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2DFFD4E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133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4A969B3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octagenarian*.mp.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0D681EA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ECCB6BE" w14:textId="7C60173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38 </w:t>
            </w:r>
          </w:p>
        </w:tc>
      </w:tr>
      <w:tr w:rsidR="00042FCD" w:rsidRPr="007E0E63" w14:paraId="2B2A86A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C0AC7C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134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49F095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oncogeriatri*.mp.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3D33350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4363CAE" w14:textId="6E6BEB6A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139 </w:t>
            </w:r>
          </w:p>
        </w:tc>
      </w:tr>
      <w:tr w:rsidR="00042FCD" w:rsidRPr="007E0E63" w14:paraId="71CE37C2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197C87F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135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5979CE2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onco-geriatri*.mp.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02EA5AF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30E66E75" w14:textId="7086EAC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25 </w:t>
            </w:r>
          </w:p>
        </w:tc>
      </w:tr>
      <w:tr w:rsidR="00042FCD" w:rsidRPr="007E0E63" w14:paraId="619D8E35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F3DFBC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136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57F09CC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orthogeriatri*.mp.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7ECD611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4BBE49F" w14:textId="73B195D1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313 </w:t>
            </w:r>
          </w:p>
        </w:tc>
      </w:tr>
      <w:tr w:rsidR="00042FCD" w:rsidRPr="007E0E63" w14:paraId="69D4098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46564F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137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0E020A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ortho-geriatri*.mp.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0EDF760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6152032E" w14:textId="2811E0E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26 </w:t>
            </w:r>
          </w:p>
        </w:tc>
      </w:tr>
      <w:tr w:rsidR="00042FCD" w:rsidRPr="007E0E63" w14:paraId="60A9D6B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67F853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138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6526A01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psychogeriatri*.mp.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04ADBC0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5D97285" w14:textId="5438089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1653 </w:t>
            </w:r>
          </w:p>
        </w:tc>
      </w:tr>
      <w:tr w:rsidR="00042FCD" w:rsidRPr="007E0E63" w14:paraId="26BC371F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EA015F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139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0E77372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psycho-geriatri*.mp.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AB387C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E8C141D" w14:textId="181437F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119 </w:t>
            </w:r>
          </w:p>
        </w:tc>
      </w:tr>
      <w:tr w:rsidR="00042FCD" w:rsidRPr="007E0E63" w14:paraId="16488DAC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1D9B61F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140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6D0A72C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retiree*.mp.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6597B5F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44E16C7F" w14:textId="346D7620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1400 </w:t>
            </w:r>
          </w:p>
        </w:tc>
      </w:tr>
      <w:tr w:rsidR="00042FCD" w:rsidRPr="007E0E63" w14:paraId="577A52F0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786FB6C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141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0C3F27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retirement?.mp.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2B3FF41E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2838C686" w14:textId="11DECBDF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17113 </w:t>
            </w:r>
          </w:p>
        </w:tc>
      </w:tr>
      <w:tr w:rsidR="00042FCD" w:rsidRPr="007E0E63" w14:paraId="7BD709AD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ACCABE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142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68EAF01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senior citizen*.mp.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39D2A800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80A81C6" w14:textId="4F84EF0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1339 </w:t>
            </w:r>
          </w:p>
        </w:tc>
      </w:tr>
      <w:tr w:rsidR="00042FCD" w:rsidRPr="007E0E63" w14:paraId="491B59B7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039B245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143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1CDE60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septuagenarian*.mp.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19737E30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2FFC018" w14:textId="6183D44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325 </w:t>
            </w:r>
          </w:p>
        </w:tc>
      </w:tr>
      <w:tr w:rsidR="00042FCD" w:rsidRPr="007E0E63" w14:paraId="485327C3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394DA5A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144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2D9189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sexagenarian*.mp.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2970E81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D921F2C" w14:textId="7EBCBB7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76 </w:t>
            </w:r>
          </w:p>
        </w:tc>
      </w:tr>
      <w:tr w:rsidR="00042FCD" w:rsidRPr="007E0E63" w14:paraId="0CBA5C12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39292FE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145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C1F25AD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supercentenarian*.mp.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65257ED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51F5549C" w14:textId="6B84EA8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90 </w:t>
            </w:r>
          </w:p>
        </w:tc>
      </w:tr>
      <w:tr w:rsidR="00042FCD" w:rsidRPr="007E0E63" w14:paraId="1E3D8F8F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646AE0DA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146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7340F282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super-centenarian*.mp.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582FD9E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1DA468A7" w14:textId="6A80545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6 </w:t>
            </w:r>
          </w:p>
        </w:tc>
      </w:tr>
      <w:tr w:rsidR="00042FCD" w:rsidRPr="007E0E63" w14:paraId="5379C41E" w14:textId="77777777" w:rsidTr="00042FCD">
        <w:trPr>
          <w:tblCellSpacing w:w="0" w:type="dxa"/>
        </w:trPr>
        <w:tc>
          <w:tcPr>
            <w:tcW w:w="625" w:type="dxa"/>
            <w:shd w:val="clear" w:color="auto" w:fill="DAEEF3" w:themeFill="accent5" w:themeFillTint="33"/>
            <w:vAlign w:val="center"/>
            <w:hideMark/>
          </w:tcPr>
          <w:p w14:paraId="3AB91C7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147</w:t>
            </w:r>
          </w:p>
        </w:tc>
        <w:tc>
          <w:tcPr>
            <w:tcW w:w="8100" w:type="dxa"/>
            <w:shd w:val="clear" w:color="auto" w:fill="DAEEF3" w:themeFill="accent5" w:themeFillTint="33"/>
            <w:vAlign w:val="center"/>
            <w:hideMark/>
          </w:tcPr>
          <w:p w14:paraId="6A84FD6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or/93-146 </w:t>
            </w:r>
            <w:r w:rsidRPr="00092652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[ Elderly ]</w:t>
            </w: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</w:t>
            </w:r>
          </w:p>
        </w:tc>
        <w:tc>
          <w:tcPr>
            <w:tcW w:w="990" w:type="dxa"/>
            <w:vMerge/>
            <w:shd w:val="clear" w:color="auto" w:fill="DAEEF3" w:themeFill="accent5" w:themeFillTint="33"/>
          </w:tcPr>
          <w:p w14:paraId="02AF93EC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shd w:val="clear" w:color="auto" w:fill="DAEEF3" w:themeFill="accent5" w:themeFillTint="33"/>
            <w:vAlign w:val="center"/>
            <w:hideMark/>
          </w:tcPr>
          <w:p w14:paraId="0AFB51C3" w14:textId="3EC7666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3423860 </w:t>
            </w:r>
          </w:p>
        </w:tc>
      </w:tr>
      <w:tr w:rsidR="00042FCD" w:rsidRPr="007E0E63" w14:paraId="0C7F40B7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0165A159" w14:textId="77777777" w:rsidR="00042FCD" w:rsidRPr="00AE6B96" w:rsidRDefault="00042FCD" w:rsidP="00294094">
            <w:pPr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  <w:r w:rsidRPr="00AE6B96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>148</w:t>
            </w:r>
          </w:p>
        </w:tc>
        <w:tc>
          <w:tcPr>
            <w:tcW w:w="8100" w:type="dxa"/>
            <w:vAlign w:val="center"/>
            <w:hideMark/>
          </w:tcPr>
          <w:p w14:paraId="32EB7CC5" w14:textId="77777777" w:rsidR="00042FCD" w:rsidRPr="00AE6B96" w:rsidRDefault="00042FCD" w:rsidP="00294094">
            <w:pPr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  <w:r w:rsidRPr="00AE6B96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 xml:space="preserve">92 and 147 [ Cognition + Questions + Patients/Alternates + Elderly ] </w:t>
            </w:r>
          </w:p>
        </w:tc>
        <w:tc>
          <w:tcPr>
            <w:tcW w:w="990" w:type="dxa"/>
          </w:tcPr>
          <w:p w14:paraId="07E270BE" w14:textId="77777777" w:rsidR="00042FCD" w:rsidRPr="00AE6B96" w:rsidRDefault="00042FCD" w:rsidP="007E0E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0F1E5635" w14:textId="24CA81CE" w:rsidR="00042FCD" w:rsidRPr="00AE6B96" w:rsidRDefault="00042FCD" w:rsidP="007E0E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  <w:r w:rsidRPr="00AE6B96"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  <w:t xml:space="preserve">5756 </w:t>
            </w:r>
          </w:p>
        </w:tc>
      </w:tr>
      <w:tr w:rsidR="009B617F" w:rsidRPr="007E0E63" w14:paraId="097357D8" w14:textId="77777777" w:rsidTr="00042FCD">
        <w:trPr>
          <w:tblCellSpacing w:w="0" w:type="dxa"/>
        </w:trPr>
        <w:tc>
          <w:tcPr>
            <w:tcW w:w="625" w:type="dxa"/>
            <w:vAlign w:val="center"/>
          </w:tcPr>
          <w:p w14:paraId="79642F0F" w14:textId="77777777" w:rsidR="009B617F" w:rsidRPr="00AE6B96" w:rsidRDefault="009B617F" w:rsidP="00294094">
            <w:pPr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</w:p>
        </w:tc>
        <w:tc>
          <w:tcPr>
            <w:tcW w:w="8100" w:type="dxa"/>
            <w:vAlign w:val="center"/>
          </w:tcPr>
          <w:p w14:paraId="136E39EE" w14:textId="77777777" w:rsidR="009B617F" w:rsidRPr="00AE6B96" w:rsidRDefault="009B617F" w:rsidP="00294094">
            <w:pPr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</w:p>
        </w:tc>
        <w:tc>
          <w:tcPr>
            <w:tcW w:w="990" w:type="dxa"/>
          </w:tcPr>
          <w:p w14:paraId="06B10D19" w14:textId="77777777" w:rsidR="009B617F" w:rsidRPr="00AE6B96" w:rsidRDefault="009B617F" w:rsidP="007E0E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</w:tcPr>
          <w:p w14:paraId="51501CF2" w14:textId="77777777" w:rsidR="009B617F" w:rsidRPr="00AE6B96" w:rsidRDefault="009B617F" w:rsidP="007E0E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lang w:val="en-CA" w:eastAsia="en-CA"/>
              </w:rPr>
            </w:pPr>
          </w:p>
        </w:tc>
      </w:tr>
      <w:tr w:rsidR="00042FCD" w:rsidRPr="007E0E63" w14:paraId="08C942C9" w14:textId="77777777" w:rsidTr="00042FCD">
        <w:trPr>
          <w:tblCellSpacing w:w="0" w:type="dxa"/>
        </w:trPr>
        <w:tc>
          <w:tcPr>
            <w:tcW w:w="625" w:type="dxa"/>
            <w:vAlign w:val="center"/>
          </w:tcPr>
          <w:p w14:paraId="3CF85DC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8100" w:type="dxa"/>
            <w:vAlign w:val="center"/>
          </w:tcPr>
          <w:p w14:paraId="1F324A80" w14:textId="3383D957" w:rsidR="00042FCD" w:rsidRPr="004C59C2" w:rsidRDefault="00042FCD" w:rsidP="00294094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CA" w:eastAsia="en-CA"/>
              </w:rPr>
            </w:pPr>
            <w:r w:rsidRPr="004C59C2"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CA" w:eastAsia="en-CA"/>
              </w:rPr>
              <w:t>Limits applied:</w:t>
            </w:r>
          </w:p>
        </w:tc>
        <w:tc>
          <w:tcPr>
            <w:tcW w:w="990" w:type="dxa"/>
          </w:tcPr>
          <w:p w14:paraId="022856E9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</w:tcPr>
          <w:p w14:paraId="6760D49C" w14:textId="150BD64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</w:tr>
      <w:tr w:rsidR="00042FCD" w:rsidRPr="007E0E63" w14:paraId="52A7BC68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08E256A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149</w:t>
            </w:r>
          </w:p>
        </w:tc>
        <w:tc>
          <w:tcPr>
            <w:tcW w:w="8100" w:type="dxa"/>
            <w:vAlign w:val="center"/>
            <w:hideMark/>
          </w:tcPr>
          <w:p w14:paraId="6E239BB6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limit 148 to english language </w:t>
            </w:r>
          </w:p>
        </w:tc>
        <w:tc>
          <w:tcPr>
            <w:tcW w:w="990" w:type="dxa"/>
          </w:tcPr>
          <w:p w14:paraId="2F6E894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67197ACB" w14:textId="609AD872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5239 </w:t>
            </w:r>
          </w:p>
        </w:tc>
      </w:tr>
      <w:tr w:rsidR="00042FCD" w:rsidRPr="007E0E63" w14:paraId="07B84626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07F3C99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150</w:t>
            </w:r>
          </w:p>
        </w:tc>
        <w:tc>
          <w:tcPr>
            <w:tcW w:w="8100" w:type="dxa"/>
            <w:vAlign w:val="center"/>
            <w:hideMark/>
          </w:tcPr>
          <w:p w14:paraId="2E883C6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exp animals/ not (exp animals/ and exp humans/) </w:t>
            </w:r>
          </w:p>
        </w:tc>
        <w:tc>
          <w:tcPr>
            <w:tcW w:w="990" w:type="dxa"/>
          </w:tcPr>
          <w:p w14:paraId="788FDE90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3B812F61" w14:textId="3E95169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4727456 </w:t>
            </w:r>
          </w:p>
        </w:tc>
      </w:tr>
      <w:tr w:rsidR="00042FCD" w:rsidRPr="007E0E63" w14:paraId="744901E8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4367E1D1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151</w:t>
            </w:r>
          </w:p>
        </w:tc>
        <w:tc>
          <w:tcPr>
            <w:tcW w:w="8100" w:type="dxa"/>
            <w:vAlign w:val="center"/>
            <w:hideMark/>
          </w:tcPr>
          <w:p w14:paraId="034EE9B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149 not 150 </w:t>
            </w:r>
          </w:p>
        </w:tc>
        <w:tc>
          <w:tcPr>
            <w:tcW w:w="990" w:type="dxa"/>
          </w:tcPr>
          <w:p w14:paraId="1B63E19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0569D733" w14:textId="425A405C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5236 </w:t>
            </w:r>
          </w:p>
        </w:tc>
      </w:tr>
      <w:tr w:rsidR="00042FCD" w:rsidRPr="007E0E63" w14:paraId="0701C6D4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2FDB16C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152</w:t>
            </w:r>
          </w:p>
        </w:tc>
        <w:tc>
          <w:tcPr>
            <w:tcW w:w="8100" w:type="dxa"/>
            <w:vAlign w:val="center"/>
            <w:hideMark/>
          </w:tcPr>
          <w:p w14:paraId="0305563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limit 149 to humans </w:t>
            </w:r>
          </w:p>
        </w:tc>
        <w:tc>
          <w:tcPr>
            <w:tcW w:w="990" w:type="dxa"/>
          </w:tcPr>
          <w:p w14:paraId="79FA59E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7EC93CDD" w14:textId="61D315DB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5233 </w:t>
            </w:r>
          </w:p>
        </w:tc>
      </w:tr>
      <w:tr w:rsidR="00042FCD" w:rsidRPr="007E0E63" w14:paraId="43DD4DE4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6A355C99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153</w:t>
            </w:r>
          </w:p>
        </w:tc>
        <w:tc>
          <w:tcPr>
            <w:tcW w:w="8100" w:type="dxa"/>
            <w:vAlign w:val="center"/>
            <w:hideMark/>
          </w:tcPr>
          <w:p w14:paraId="1C2E528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151 or 152 </w:t>
            </w:r>
          </w:p>
        </w:tc>
        <w:tc>
          <w:tcPr>
            <w:tcW w:w="990" w:type="dxa"/>
          </w:tcPr>
          <w:p w14:paraId="6D5E4B6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3820723D" w14:textId="14571F73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5236 </w:t>
            </w:r>
          </w:p>
        </w:tc>
      </w:tr>
      <w:tr w:rsidR="00042FCD" w:rsidRPr="007E0E63" w14:paraId="73E7E61A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1C020C5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154</w:t>
            </w:r>
          </w:p>
        </w:tc>
        <w:tc>
          <w:tcPr>
            <w:tcW w:w="8100" w:type="dxa"/>
            <w:vAlign w:val="center"/>
            <w:hideMark/>
          </w:tcPr>
          <w:p w14:paraId="15A0C17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limit 153 to yr="2000 -Current" </w:t>
            </w:r>
          </w:p>
        </w:tc>
        <w:tc>
          <w:tcPr>
            <w:tcW w:w="990" w:type="dxa"/>
          </w:tcPr>
          <w:p w14:paraId="3FCDFA5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532A09B4" w14:textId="55808DD5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4554 </w:t>
            </w:r>
          </w:p>
        </w:tc>
      </w:tr>
      <w:tr w:rsidR="00042FCD" w:rsidRPr="007E0E63" w14:paraId="6FAC85E7" w14:textId="77777777" w:rsidTr="00042FCD">
        <w:trPr>
          <w:tblCellSpacing w:w="0" w:type="dxa"/>
        </w:trPr>
        <w:tc>
          <w:tcPr>
            <w:tcW w:w="625" w:type="dxa"/>
            <w:vAlign w:val="center"/>
          </w:tcPr>
          <w:p w14:paraId="3BEEEF38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8100" w:type="dxa"/>
            <w:vAlign w:val="center"/>
          </w:tcPr>
          <w:p w14:paraId="585C1694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</w:tcPr>
          <w:p w14:paraId="60BAFC8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</w:tcPr>
          <w:p w14:paraId="5FDB006F" w14:textId="5C0902BD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</w:tr>
      <w:tr w:rsidR="00042FCD" w:rsidRPr="007E0E63" w14:paraId="2A5D22DB" w14:textId="77777777" w:rsidTr="00042FCD">
        <w:trPr>
          <w:tblCellSpacing w:w="0" w:type="dxa"/>
        </w:trPr>
        <w:tc>
          <w:tcPr>
            <w:tcW w:w="625" w:type="dxa"/>
            <w:vAlign w:val="center"/>
          </w:tcPr>
          <w:p w14:paraId="1A07F0F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8100" w:type="dxa"/>
            <w:vAlign w:val="center"/>
          </w:tcPr>
          <w:p w14:paraId="3DB3B9BA" w14:textId="1E8FD588" w:rsidR="00042FCD" w:rsidRPr="009B617F" w:rsidRDefault="00042FCD" w:rsidP="00294094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CA" w:eastAsia="en-CA"/>
              </w:rPr>
            </w:pPr>
            <w:r w:rsidRPr="009B617F"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val="en-CA" w:eastAsia="en-CA"/>
              </w:rPr>
              <w:t>Update Period:</w:t>
            </w:r>
          </w:p>
        </w:tc>
        <w:tc>
          <w:tcPr>
            <w:tcW w:w="990" w:type="dxa"/>
          </w:tcPr>
          <w:p w14:paraId="631DA33A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</w:tcPr>
          <w:p w14:paraId="32E8DC6D" w14:textId="0076A82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</w:tr>
      <w:tr w:rsidR="00042FCD" w:rsidRPr="007E0E63" w14:paraId="66808566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2273592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155</w:t>
            </w:r>
          </w:p>
        </w:tc>
        <w:tc>
          <w:tcPr>
            <w:tcW w:w="8100" w:type="dxa"/>
            <w:vAlign w:val="center"/>
            <w:hideMark/>
          </w:tcPr>
          <w:p w14:paraId="3E2EE6D5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20200410:20231231.(da). </w:t>
            </w:r>
          </w:p>
        </w:tc>
        <w:tc>
          <w:tcPr>
            <w:tcW w:w="990" w:type="dxa"/>
          </w:tcPr>
          <w:p w14:paraId="785F5F25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285A5ACA" w14:textId="030BD7B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312315 </w:t>
            </w:r>
          </w:p>
        </w:tc>
      </w:tr>
      <w:tr w:rsidR="00042FCD" w:rsidRPr="007E0E63" w14:paraId="1A98374E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6B8A785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156</w:t>
            </w:r>
          </w:p>
        </w:tc>
        <w:tc>
          <w:tcPr>
            <w:tcW w:w="8100" w:type="dxa"/>
            <w:vAlign w:val="center"/>
            <w:hideMark/>
          </w:tcPr>
          <w:p w14:paraId="3A36823C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20200410:20231231.(dt). </w:t>
            </w:r>
          </w:p>
        </w:tc>
        <w:tc>
          <w:tcPr>
            <w:tcW w:w="990" w:type="dxa"/>
          </w:tcPr>
          <w:p w14:paraId="7BC5986D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582F044C" w14:textId="7DD1FC3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46898 </w:t>
            </w:r>
          </w:p>
        </w:tc>
      </w:tr>
      <w:tr w:rsidR="00042FCD" w:rsidRPr="007E0E63" w14:paraId="3B920F8D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5C8E6973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157</w:t>
            </w:r>
          </w:p>
        </w:tc>
        <w:tc>
          <w:tcPr>
            <w:tcW w:w="8100" w:type="dxa"/>
            <w:vAlign w:val="center"/>
            <w:hideMark/>
          </w:tcPr>
          <w:p w14:paraId="5E7050DE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20200410:20231231.(ed). </w:t>
            </w:r>
          </w:p>
        </w:tc>
        <w:tc>
          <w:tcPr>
            <w:tcW w:w="990" w:type="dxa"/>
          </w:tcPr>
          <w:p w14:paraId="47D63752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15DB4AAA" w14:textId="667594B1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331616 </w:t>
            </w:r>
          </w:p>
        </w:tc>
      </w:tr>
      <w:tr w:rsidR="00042FCD" w:rsidRPr="007E0E63" w14:paraId="766314B6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6D6B5C87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158</w:t>
            </w:r>
          </w:p>
        </w:tc>
        <w:tc>
          <w:tcPr>
            <w:tcW w:w="8100" w:type="dxa"/>
            <w:vAlign w:val="center"/>
            <w:hideMark/>
          </w:tcPr>
          <w:p w14:paraId="4AC98BBF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20200410:20231231.(ep). </w:t>
            </w:r>
          </w:p>
        </w:tc>
        <w:tc>
          <w:tcPr>
            <w:tcW w:w="990" w:type="dxa"/>
          </w:tcPr>
          <w:p w14:paraId="46EB6526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3102FD06" w14:textId="001529A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26556 </w:t>
            </w:r>
          </w:p>
        </w:tc>
      </w:tr>
      <w:tr w:rsidR="00042FCD" w:rsidRPr="007E0E63" w14:paraId="7D8B5560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521E6FC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159</w:t>
            </w:r>
          </w:p>
        </w:tc>
        <w:tc>
          <w:tcPr>
            <w:tcW w:w="8100" w:type="dxa"/>
            <w:vAlign w:val="center"/>
            <w:hideMark/>
          </w:tcPr>
          <w:p w14:paraId="74B3AB5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or/155-158 [ Update Period ] </w:t>
            </w:r>
          </w:p>
        </w:tc>
        <w:tc>
          <w:tcPr>
            <w:tcW w:w="990" w:type="dxa"/>
          </w:tcPr>
          <w:p w14:paraId="0609B831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2BC023D6" w14:textId="4F944436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334734 </w:t>
            </w:r>
          </w:p>
        </w:tc>
      </w:tr>
      <w:tr w:rsidR="00042FCD" w:rsidRPr="007E0E63" w14:paraId="7D6E79E5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65574460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160</w:t>
            </w:r>
          </w:p>
        </w:tc>
        <w:tc>
          <w:tcPr>
            <w:tcW w:w="8100" w:type="dxa"/>
            <w:vAlign w:val="center"/>
            <w:hideMark/>
          </w:tcPr>
          <w:p w14:paraId="5FE7047E" w14:textId="7991170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154 and 159 </w:t>
            </w:r>
            <w:r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 [ Base Results + Update Period ] </w:t>
            </w:r>
          </w:p>
        </w:tc>
        <w:tc>
          <w:tcPr>
            <w:tcW w:w="990" w:type="dxa"/>
          </w:tcPr>
          <w:p w14:paraId="1E9D3F68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3CA44C03" w14:textId="3DEBEAD8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176 </w:t>
            </w:r>
          </w:p>
        </w:tc>
      </w:tr>
      <w:tr w:rsidR="00042FCD" w:rsidRPr="007E0E63" w14:paraId="19F49C53" w14:textId="77777777" w:rsidTr="00042FCD">
        <w:trPr>
          <w:tblCellSpacing w:w="0" w:type="dxa"/>
        </w:trPr>
        <w:tc>
          <w:tcPr>
            <w:tcW w:w="625" w:type="dxa"/>
            <w:vAlign w:val="center"/>
            <w:hideMark/>
          </w:tcPr>
          <w:p w14:paraId="1247316B" w14:textId="77777777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>161</w:t>
            </w:r>
          </w:p>
        </w:tc>
        <w:tc>
          <w:tcPr>
            <w:tcW w:w="8100" w:type="dxa"/>
            <w:vAlign w:val="center"/>
            <w:hideMark/>
          </w:tcPr>
          <w:p w14:paraId="503F86A6" w14:textId="61967E33" w:rsidR="00042FCD" w:rsidRPr="00294094" w:rsidRDefault="00042FCD" w:rsidP="00294094">
            <w:pPr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remove duplicates from 160 </w:t>
            </w:r>
            <w:r w:rsidRPr="004C59C2">
              <w:rPr>
                <w:rFonts w:asciiTheme="minorHAnsi" w:hAnsiTheme="minorHAnsi" w:cstheme="minorHAnsi"/>
                <w:sz w:val="20"/>
                <w:lang w:val="en-CA" w:eastAsia="en-CA"/>
              </w:rPr>
              <w:sym w:font="Wingdings" w:char="F0E8"/>
            </w:r>
            <w:r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 Update Medline Search Results </w:t>
            </w:r>
            <w:r w:rsidRPr="004C59C2">
              <w:rPr>
                <w:rFonts w:asciiTheme="minorHAnsi" w:hAnsiTheme="minorHAnsi" w:cstheme="minorHAnsi"/>
                <w:sz w:val="20"/>
                <w:lang w:val="en-CA" w:eastAsia="en-CA"/>
              </w:rPr>
              <w:sym w:font="Wingdings" w:char="F0E8"/>
            </w:r>
          </w:p>
        </w:tc>
        <w:tc>
          <w:tcPr>
            <w:tcW w:w="990" w:type="dxa"/>
          </w:tcPr>
          <w:p w14:paraId="49F8C877" w14:textId="77777777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</w:p>
        </w:tc>
        <w:tc>
          <w:tcPr>
            <w:tcW w:w="990" w:type="dxa"/>
            <w:vAlign w:val="center"/>
            <w:hideMark/>
          </w:tcPr>
          <w:p w14:paraId="301D71A9" w14:textId="11963194" w:rsidR="00042FCD" w:rsidRPr="00294094" w:rsidRDefault="00042FCD" w:rsidP="007E0E63">
            <w:pPr>
              <w:jc w:val="right"/>
              <w:rPr>
                <w:rFonts w:asciiTheme="minorHAnsi" w:hAnsiTheme="minorHAnsi" w:cstheme="minorHAnsi"/>
                <w:sz w:val="20"/>
                <w:lang w:val="en-CA" w:eastAsia="en-CA"/>
              </w:rPr>
            </w:pPr>
            <w:r w:rsidRPr="00294094">
              <w:rPr>
                <w:rFonts w:asciiTheme="minorHAnsi" w:hAnsiTheme="minorHAnsi" w:cstheme="minorHAnsi"/>
                <w:sz w:val="20"/>
                <w:lang w:val="en-CA" w:eastAsia="en-CA"/>
              </w:rPr>
              <w:t xml:space="preserve">176 </w:t>
            </w:r>
          </w:p>
        </w:tc>
      </w:tr>
    </w:tbl>
    <w:p w14:paraId="5D6A12F8" w14:textId="3247F079" w:rsidR="00A36A6B" w:rsidRDefault="00A36A6B" w:rsidP="005E3DB8"/>
    <w:p w14:paraId="0CE11B04" w14:textId="77777777" w:rsidR="00A36A6B" w:rsidRDefault="00A36A6B">
      <w:r>
        <w:br w:type="page"/>
      </w:r>
    </w:p>
    <w:p w14:paraId="06EE9C16" w14:textId="77777777" w:rsidR="00A36A6B" w:rsidRPr="00A36A6B" w:rsidRDefault="00A36A6B" w:rsidP="00A36A6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A36A6B">
        <w:rPr>
          <w:rFonts w:asciiTheme="minorHAnsi" w:eastAsiaTheme="minorHAnsi" w:hAnsiTheme="minorHAnsi" w:cstheme="minorBidi"/>
          <w:sz w:val="22"/>
          <w:szCs w:val="22"/>
        </w:rPr>
        <w:lastRenderedPageBreak/>
        <w:t>OVID Search Interface Syntax Guide</w:t>
      </w:r>
    </w:p>
    <w:p w14:paraId="0AE69A17" w14:textId="77777777" w:rsidR="00A36A6B" w:rsidRPr="00A36A6B" w:rsidRDefault="00A36A6B" w:rsidP="00A36A6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8"/>
        </w:rPr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9450"/>
      </w:tblGrid>
      <w:tr w:rsidR="00A36A6B" w:rsidRPr="00A36A6B" w14:paraId="0840CF76" w14:textId="77777777" w:rsidTr="00A36A6B">
        <w:trPr>
          <w:trHeight w:val="93"/>
        </w:trPr>
        <w:tc>
          <w:tcPr>
            <w:tcW w:w="10795" w:type="dxa"/>
            <w:gridSpan w:val="2"/>
          </w:tcPr>
          <w:p w14:paraId="4BB20A45" w14:textId="36191AA3" w:rsidR="00A36A6B" w:rsidRPr="00A36A6B" w:rsidRDefault="00A36A6B" w:rsidP="00A36A6B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A36A6B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>OVID Search Interface Syntax Guide</w:t>
            </w:r>
          </w:p>
        </w:tc>
      </w:tr>
      <w:tr w:rsidR="00A36A6B" w:rsidRPr="00A36A6B" w14:paraId="41B830CE" w14:textId="77777777" w:rsidTr="00A36A6B">
        <w:trPr>
          <w:trHeight w:val="93"/>
        </w:trPr>
        <w:tc>
          <w:tcPr>
            <w:tcW w:w="1345" w:type="dxa"/>
            <w:shd w:val="clear" w:color="auto" w:fill="D9D9D9" w:themeFill="background1" w:themeFillShade="D9"/>
          </w:tcPr>
          <w:p w14:paraId="3963A5E7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Interface: </w:t>
            </w:r>
          </w:p>
        </w:tc>
        <w:tc>
          <w:tcPr>
            <w:tcW w:w="9450" w:type="dxa"/>
            <w:shd w:val="clear" w:color="auto" w:fill="D9D9D9" w:themeFill="background1" w:themeFillShade="D9"/>
          </w:tcPr>
          <w:p w14:paraId="3EE0660F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Ovid </w:t>
            </w:r>
          </w:p>
        </w:tc>
      </w:tr>
      <w:tr w:rsidR="00A36A6B" w:rsidRPr="00A36A6B" w14:paraId="5F6A8AB1" w14:textId="77777777" w:rsidTr="00A36A6B">
        <w:trPr>
          <w:trHeight w:val="783"/>
        </w:trPr>
        <w:tc>
          <w:tcPr>
            <w:tcW w:w="1345" w:type="dxa"/>
          </w:tcPr>
          <w:p w14:paraId="52352321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Databases: </w:t>
            </w:r>
          </w:p>
        </w:tc>
        <w:tc>
          <w:tcPr>
            <w:tcW w:w="9450" w:type="dxa"/>
          </w:tcPr>
          <w:p w14:paraId="5B919017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Embase </w:t>
            </w:r>
          </w:p>
          <w:p w14:paraId="7A5199CB" w14:textId="1E8E34F3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MEDLINE </w:t>
            </w:r>
          </w:p>
          <w:p w14:paraId="2785FFFA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MEDLINE ePubs, In-Process &amp; Other Non-Indexed Citations </w:t>
            </w:r>
          </w:p>
          <w:p w14:paraId="5AB9DDC7" w14:textId="005B5E1B" w:rsid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Cochrane Database of Systematic Reviews (CDSR) </w:t>
            </w:r>
          </w:p>
          <w:p w14:paraId="4C35D2DA" w14:textId="67684656" w:rsid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Cochrane Central Register of Controlled Trials (CCTR)</w:t>
            </w:r>
          </w:p>
          <w:p w14:paraId="265F38CC" w14:textId="1D0E1874" w:rsidR="00E3249D" w:rsidRDefault="00E3249D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Ovid EmCare Nursing</w:t>
            </w:r>
          </w:p>
          <w:p w14:paraId="40CCE13F" w14:textId="4037078D" w:rsidR="00F50F21" w:rsidRPr="00A36A6B" w:rsidRDefault="00F50F21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PsycINFO (APA)</w:t>
            </w:r>
          </w:p>
          <w:p w14:paraId="277E11D5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</w:p>
          <w:p w14:paraId="2A7ED97E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b/>
                <w:bCs/>
                <w:color w:val="000000"/>
                <w:sz w:val="20"/>
              </w:rPr>
              <w:t xml:space="preserve">Note: </w:t>
            </w: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Subject headings have been customized for each database. </w:t>
            </w:r>
          </w:p>
        </w:tc>
      </w:tr>
      <w:tr w:rsidR="00A36A6B" w:rsidRPr="00A36A6B" w14:paraId="5BAC53C8" w14:textId="77777777" w:rsidTr="00A36A6B">
        <w:trPr>
          <w:trHeight w:val="93"/>
        </w:trPr>
        <w:tc>
          <w:tcPr>
            <w:tcW w:w="10795" w:type="dxa"/>
            <w:gridSpan w:val="2"/>
            <w:shd w:val="clear" w:color="auto" w:fill="D9D9D9" w:themeFill="background1" w:themeFillShade="D9"/>
          </w:tcPr>
          <w:p w14:paraId="155792ED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b/>
                <w:bCs/>
                <w:color w:val="000000"/>
                <w:sz w:val="20"/>
              </w:rPr>
              <w:t xml:space="preserve">SYNTAX GUIDE </w:t>
            </w:r>
          </w:p>
        </w:tc>
      </w:tr>
      <w:tr w:rsidR="00A36A6B" w:rsidRPr="00A36A6B" w14:paraId="455E7CBE" w14:textId="77777777" w:rsidTr="00A36A6B">
        <w:trPr>
          <w:trHeight w:val="93"/>
        </w:trPr>
        <w:tc>
          <w:tcPr>
            <w:tcW w:w="1345" w:type="dxa"/>
          </w:tcPr>
          <w:p w14:paraId="7D16F6A5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/ </w:t>
            </w:r>
          </w:p>
        </w:tc>
        <w:tc>
          <w:tcPr>
            <w:tcW w:w="9450" w:type="dxa"/>
          </w:tcPr>
          <w:p w14:paraId="750113B8" w14:textId="5207C836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At the end of a phrase, searches the phrase</w:t>
            </w:r>
            <w:r>
              <w:rPr>
                <w:rFonts w:ascii="Arial" w:eastAsiaTheme="minorHAnsi" w:hAnsi="Arial" w:cs="Arial"/>
                <w:color w:val="000000"/>
                <w:sz w:val="20"/>
              </w:rPr>
              <w:t xml:space="preserve"> or term</w:t>
            </w: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as a subject heading </w:t>
            </w:r>
          </w:p>
        </w:tc>
      </w:tr>
      <w:tr w:rsidR="00A36A6B" w:rsidRPr="00A36A6B" w14:paraId="0D44AF07" w14:textId="77777777" w:rsidTr="00A36A6B">
        <w:trPr>
          <w:trHeight w:val="93"/>
        </w:trPr>
        <w:tc>
          <w:tcPr>
            <w:tcW w:w="1345" w:type="dxa"/>
          </w:tcPr>
          <w:p w14:paraId="54E46B73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exp </w:t>
            </w:r>
          </w:p>
        </w:tc>
        <w:tc>
          <w:tcPr>
            <w:tcW w:w="9450" w:type="dxa"/>
          </w:tcPr>
          <w:p w14:paraId="59FB003B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Explode a subject heading </w:t>
            </w:r>
          </w:p>
        </w:tc>
      </w:tr>
      <w:tr w:rsidR="00A36A6B" w:rsidRPr="00A36A6B" w14:paraId="2DA2F5C7" w14:textId="77777777" w:rsidTr="00A36A6B">
        <w:trPr>
          <w:trHeight w:val="207"/>
        </w:trPr>
        <w:tc>
          <w:tcPr>
            <w:tcW w:w="1345" w:type="dxa"/>
          </w:tcPr>
          <w:p w14:paraId="1EFB5FFC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* </w:t>
            </w:r>
          </w:p>
        </w:tc>
        <w:tc>
          <w:tcPr>
            <w:tcW w:w="9450" w:type="dxa"/>
          </w:tcPr>
          <w:p w14:paraId="2C9E021E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Before a word, indicates that the marked subject heading is a primary </w:t>
            </w: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topic;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  <w:p w14:paraId="44C3FBE2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or, after a word, a truncation symbol (wildcard) to retrieve plurals or varying endings </w:t>
            </w:r>
          </w:p>
        </w:tc>
      </w:tr>
      <w:tr w:rsidR="00A36A6B" w:rsidRPr="00A36A6B" w14:paraId="30710E75" w14:textId="77777777" w:rsidTr="00A36A6B">
        <w:trPr>
          <w:trHeight w:val="93"/>
        </w:trPr>
        <w:tc>
          <w:tcPr>
            <w:tcW w:w="1345" w:type="dxa"/>
          </w:tcPr>
          <w:p w14:paraId="5FBBA39D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adj </w:t>
            </w:r>
          </w:p>
        </w:tc>
        <w:tc>
          <w:tcPr>
            <w:tcW w:w="9450" w:type="dxa"/>
          </w:tcPr>
          <w:p w14:paraId="3C80B373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Requires words are adjacent to each other (in any order) </w:t>
            </w:r>
          </w:p>
        </w:tc>
      </w:tr>
      <w:tr w:rsidR="00A36A6B" w:rsidRPr="00A36A6B" w14:paraId="35A1045D" w14:textId="77777777" w:rsidTr="00A36A6B">
        <w:trPr>
          <w:trHeight w:val="93"/>
        </w:trPr>
        <w:tc>
          <w:tcPr>
            <w:tcW w:w="1345" w:type="dxa"/>
          </w:tcPr>
          <w:p w14:paraId="7C446382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.ti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9450" w:type="dxa"/>
          </w:tcPr>
          <w:p w14:paraId="66AA7D97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Title </w:t>
            </w:r>
          </w:p>
        </w:tc>
      </w:tr>
      <w:tr w:rsidR="00A36A6B" w:rsidRPr="00A36A6B" w14:paraId="35E3568F" w14:textId="77777777" w:rsidTr="00A36A6B">
        <w:trPr>
          <w:trHeight w:val="93"/>
        </w:trPr>
        <w:tc>
          <w:tcPr>
            <w:tcW w:w="1345" w:type="dxa"/>
          </w:tcPr>
          <w:p w14:paraId="7D313CF2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.ab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9450" w:type="dxa"/>
          </w:tcPr>
          <w:p w14:paraId="64FC15F5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Abstract </w:t>
            </w:r>
          </w:p>
        </w:tc>
      </w:tr>
      <w:tr w:rsidR="00A36A6B" w:rsidRPr="00A36A6B" w14:paraId="67A7783F" w14:textId="77777777" w:rsidTr="00A36A6B">
        <w:trPr>
          <w:trHeight w:val="93"/>
        </w:trPr>
        <w:tc>
          <w:tcPr>
            <w:tcW w:w="1345" w:type="dxa"/>
          </w:tcPr>
          <w:p w14:paraId="6D7C7DC5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.hw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9450" w:type="dxa"/>
          </w:tcPr>
          <w:p w14:paraId="5BF1D5E4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Heading word; usually includes subject headings and controlled vocabulary </w:t>
            </w:r>
          </w:p>
        </w:tc>
      </w:tr>
      <w:tr w:rsidR="00A36A6B" w:rsidRPr="00A36A6B" w14:paraId="25BE823A" w14:textId="77777777" w:rsidTr="00A36A6B">
        <w:trPr>
          <w:trHeight w:val="93"/>
        </w:trPr>
        <w:tc>
          <w:tcPr>
            <w:tcW w:w="1345" w:type="dxa"/>
          </w:tcPr>
          <w:p w14:paraId="1EBD02B9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.pt </w:t>
            </w:r>
          </w:p>
        </w:tc>
        <w:tc>
          <w:tcPr>
            <w:tcW w:w="9450" w:type="dxa"/>
          </w:tcPr>
          <w:p w14:paraId="541E3405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Publication type </w:t>
            </w:r>
          </w:p>
        </w:tc>
      </w:tr>
      <w:tr w:rsidR="00A36A6B" w:rsidRPr="00A36A6B" w14:paraId="1FB80C41" w14:textId="77777777" w:rsidTr="00A36A6B">
        <w:trPr>
          <w:trHeight w:val="93"/>
        </w:trPr>
        <w:tc>
          <w:tcPr>
            <w:tcW w:w="1345" w:type="dxa"/>
          </w:tcPr>
          <w:p w14:paraId="1896BFD1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.kw </w:t>
            </w:r>
          </w:p>
        </w:tc>
        <w:tc>
          <w:tcPr>
            <w:tcW w:w="9450" w:type="dxa"/>
          </w:tcPr>
          <w:p w14:paraId="6A49791C" w14:textId="62C37B3A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Author keyword (Embase); Keyword (CDSR an) </w:t>
            </w:r>
          </w:p>
        </w:tc>
      </w:tr>
      <w:tr w:rsidR="00A36A6B" w:rsidRPr="00A36A6B" w14:paraId="1DBF9727" w14:textId="77777777" w:rsidTr="00A36A6B">
        <w:trPr>
          <w:trHeight w:val="93"/>
        </w:trPr>
        <w:tc>
          <w:tcPr>
            <w:tcW w:w="1345" w:type="dxa"/>
          </w:tcPr>
          <w:p w14:paraId="72BACE5C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.kf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9450" w:type="dxa"/>
          </w:tcPr>
          <w:p w14:paraId="038B9AD5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Author keyword heading word (MEDLINE) </w:t>
            </w:r>
          </w:p>
        </w:tc>
      </w:tr>
      <w:tr w:rsidR="00A36A6B" w:rsidRPr="00A36A6B" w14:paraId="51A178E9" w14:textId="77777777" w:rsidTr="00A36A6B">
        <w:trPr>
          <w:trHeight w:val="93"/>
        </w:trPr>
        <w:tc>
          <w:tcPr>
            <w:tcW w:w="1345" w:type="dxa"/>
          </w:tcPr>
          <w:p w14:paraId="5A16685E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.mp </w:t>
            </w:r>
          </w:p>
        </w:tc>
        <w:tc>
          <w:tcPr>
            <w:tcW w:w="9450" w:type="dxa"/>
          </w:tcPr>
          <w:p w14:paraId="28AEB6A4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Mapped term </w:t>
            </w:r>
          </w:p>
        </w:tc>
      </w:tr>
      <w:tr w:rsidR="00A36A6B" w:rsidRPr="00A36A6B" w14:paraId="61D02A9B" w14:textId="77777777" w:rsidTr="00A36A6B">
        <w:trPr>
          <w:trHeight w:val="93"/>
        </w:trPr>
        <w:tc>
          <w:tcPr>
            <w:tcW w:w="1345" w:type="dxa"/>
          </w:tcPr>
          <w:p w14:paraId="3AA8597D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.yr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9450" w:type="dxa"/>
          </w:tcPr>
          <w:p w14:paraId="677DD7E4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Year </w:t>
            </w:r>
          </w:p>
        </w:tc>
      </w:tr>
      <w:tr w:rsidR="00A36A6B" w:rsidRPr="00A36A6B" w14:paraId="57722F8B" w14:textId="77777777" w:rsidTr="00A36A6B">
        <w:trPr>
          <w:trHeight w:val="93"/>
        </w:trPr>
        <w:tc>
          <w:tcPr>
            <w:tcW w:w="1345" w:type="dxa"/>
          </w:tcPr>
          <w:p w14:paraId="09FF61EA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proofErr w:type="gramStart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>.jw</w:t>
            </w:r>
            <w:proofErr w:type="gramEnd"/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9450" w:type="dxa"/>
          </w:tcPr>
          <w:p w14:paraId="255C0D2D" w14:textId="77777777" w:rsidR="00A36A6B" w:rsidRPr="00A36A6B" w:rsidRDefault="00A36A6B" w:rsidP="00A36A6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</w:rPr>
            </w:pPr>
            <w:r w:rsidRPr="00A36A6B">
              <w:rPr>
                <w:rFonts w:ascii="Arial" w:eastAsiaTheme="minorHAnsi" w:hAnsi="Arial" w:cs="Arial"/>
                <w:color w:val="000000"/>
                <w:sz w:val="20"/>
              </w:rPr>
              <w:t xml:space="preserve">Journal title word </w:t>
            </w:r>
          </w:p>
        </w:tc>
      </w:tr>
    </w:tbl>
    <w:p w14:paraId="5296CA2D" w14:textId="77777777" w:rsidR="00A36A6B" w:rsidRPr="00A36A6B" w:rsidRDefault="00A36A6B" w:rsidP="00A36A6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5CA147AF" w14:textId="77777777" w:rsidR="00367E42" w:rsidRDefault="00367E42" w:rsidP="005E3DB8"/>
    <w:sectPr w:rsidR="00367E42" w:rsidSect="00C36A3D">
      <w:type w:val="continuous"/>
      <w:pgSz w:w="12240" w:h="15840"/>
      <w:pgMar w:top="576" w:right="720" w:bottom="576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3B3D6" w14:textId="77777777" w:rsidR="005B750C" w:rsidRDefault="005B750C">
      <w:r>
        <w:separator/>
      </w:r>
    </w:p>
  </w:endnote>
  <w:endnote w:type="continuationSeparator" w:id="0">
    <w:p w14:paraId="536BB9A5" w14:textId="77777777" w:rsidR="005B750C" w:rsidRDefault="005B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193082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F0ABC8" w14:textId="7104C0E0" w:rsidR="00910C23" w:rsidRDefault="00910C23" w:rsidP="00404B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61FB41" w14:textId="77777777" w:rsidR="00910C23" w:rsidRDefault="00910C23" w:rsidP="00910C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425572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0C073E" w14:textId="4FE6060C" w:rsidR="00910C23" w:rsidRDefault="00910C23" w:rsidP="00404B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9FD71C" w14:textId="77777777" w:rsidR="00910C23" w:rsidRDefault="00910C23" w:rsidP="00910C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9CD9B" w14:textId="77777777" w:rsidR="005B750C" w:rsidRDefault="005B750C">
      <w:r>
        <w:separator/>
      </w:r>
    </w:p>
  </w:footnote>
  <w:footnote w:type="continuationSeparator" w:id="0">
    <w:p w14:paraId="70B06134" w14:textId="77777777" w:rsidR="005B750C" w:rsidRDefault="005B7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E20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34137D"/>
    <w:multiLevelType w:val="multilevel"/>
    <w:tmpl w:val="D13E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3673B"/>
    <w:multiLevelType w:val="hybridMultilevel"/>
    <w:tmpl w:val="41EEC5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7AAD"/>
    <w:multiLevelType w:val="hybridMultilevel"/>
    <w:tmpl w:val="287EB6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C531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1637E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7A179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C8D565F"/>
    <w:multiLevelType w:val="multilevel"/>
    <w:tmpl w:val="8C2C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66241F"/>
    <w:multiLevelType w:val="hybridMultilevel"/>
    <w:tmpl w:val="D0C0F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E0C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CF5758"/>
    <w:multiLevelType w:val="hybridMultilevel"/>
    <w:tmpl w:val="BF7C8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03"/>
    <w:rsid w:val="00042FCD"/>
    <w:rsid w:val="00057607"/>
    <w:rsid w:val="000630CB"/>
    <w:rsid w:val="0009211C"/>
    <w:rsid w:val="00092652"/>
    <w:rsid w:val="0009328B"/>
    <w:rsid w:val="00093588"/>
    <w:rsid w:val="000A5163"/>
    <w:rsid w:val="000D206A"/>
    <w:rsid w:val="000E56CF"/>
    <w:rsid w:val="000F779E"/>
    <w:rsid w:val="000F7B57"/>
    <w:rsid w:val="001076C3"/>
    <w:rsid w:val="00112583"/>
    <w:rsid w:val="00116027"/>
    <w:rsid w:val="00144ED8"/>
    <w:rsid w:val="001A2237"/>
    <w:rsid w:val="001C48CE"/>
    <w:rsid w:val="00213F26"/>
    <w:rsid w:val="00224D83"/>
    <w:rsid w:val="002816C0"/>
    <w:rsid w:val="00283B6E"/>
    <w:rsid w:val="00294094"/>
    <w:rsid w:val="002B102C"/>
    <w:rsid w:val="002B5D32"/>
    <w:rsid w:val="002B76F9"/>
    <w:rsid w:val="002B7FBF"/>
    <w:rsid w:val="002E4511"/>
    <w:rsid w:val="003139BA"/>
    <w:rsid w:val="003148BF"/>
    <w:rsid w:val="0031619A"/>
    <w:rsid w:val="0034421A"/>
    <w:rsid w:val="0035731B"/>
    <w:rsid w:val="00367E42"/>
    <w:rsid w:val="003D79C9"/>
    <w:rsid w:val="00445409"/>
    <w:rsid w:val="004577BD"/>
    <w:rsid w:val="004C2CC9"/>
    <w:rsid w:val="004C59C2"/>
    <w:rsid w:val="004F7F0B"/>
    <w:rsid w:val="00500529"/>
    <w:rsid w:val="00505DC9"/>
    <w:rsid w:val="00537777"/>
    <w:rsid w:val="005B5E64"/>
    <w:rsid w:val="005B750C"/>
    <w:rsid w:val="005B7AC7"/>
    <w:rsid w:val="005C2F38"/>
    <w:rsid w:val="005E26B3"/>
    <w:rsid w:val="005E3DB8"/>
    <w:rsid w:val="00610092"/>
    <w:rsid w:val="006139A9"/>
    <w:rsid w:val="006762B5"/>
    <w:rsid w:val="00677A5A"/>
    <w:rsid w:val="0069097F"/>
    <w:rsid w:val="006E2303"/>
    <w:rsid w:val="006E6C7C"/>
    <w:rsid w:val="006F4EF7"/>
    <w:rsid w:val="00712657"/>
    <w:rsid w:val="00732CB2"/>
    <w:rsid w:val="007C0EDD"/>
    <w:rsid w:val="007E018E"/>
    <w:rsid w:val="007E0598"/>
    <w:rsid w:val="007E0E63"/>
    <w:rsid w:val="00837485"/>
    <w:rsid w:val="008451DC"/>
    <w:rsid w:val="00865CC4"/>
    <w:rsid w:val="00883067"/>
    <w:rsid w:val="00893472"/>
    <w:rsid w:val="008C134B"/>
    <w:rsid w:val="008E1030"/>
    <w:rsid w:val="00910C23"/>
    <w:rsid w:val="009160BE"/>
    <w:rsid w:val="00953B5A"/>
    <w:rsid w:val="00962F8E"/>
    <w:rsid w:val="009672C6"/>
    <w:rsid w:val="00990839"/>
    <w:rsid w:val="009918A7"/>
    <w:rsid w:val="009B617F"/>
    <w:rsid w:val="00A316E7"/>
    <w:rsid w:val="00A36A6B"/>
    <w:rsid w:val="00AA6F98"/>
    <w:rsid w:val="00AB0027"/>
    <w:rsid w:val="00AB7A39"/>
    <w:rsid w:val="00AE0496"/>
    <w:rsid w:val="00AE6B96"/>
    <w:rsid w:val="00AF04FA"/>
    <w:rsid w:val="00B1786C"/>
    <w:rsid w:val="00B245D9"/>
    <w:rsid w:val="00B372B1"/>
    <w:rsid w:val="00B44EFA"/>
    <w:rsid w:val="00B84980"/>
    <w:rsid w:val="00BE3609"/>
    <w:rsid w:val="00BE7486"/>
    <w:rsid w:val="00BF120E"/>
    <w:rsid w:val="00C0173A"/>
    <w:rsid w:val="00C060F7"/>
    <w:rsid w:val="00C31A26"/>
    <w:rsid w:val="00C36A3D"/>
    <w:rsid w:val="00C51C4D"/>
    <w:rsid w:val="00CA12CF"/>
    <w:rsid w:val="00CD0E3E"/>
    <w:rsid w:val="00CE344C"/>
    <w:rsid w:val="00CF0BBA"/>
    <w:rsid w:val="00D01700"/>
    <w:rsid w:val="00D10993"/>
    <w:rsid w:val="00D3157B"/>
    <w:rsid w:val="00D51C12"/>
    <w:rsid w:val="00D952E3"/>
    <w:rsid w:val="00DC1198"/>
    <w:rsid w:val="00DF460C"/>
    <w:rsid w:val="00E11233"/>
    <w:rsid w:val="00E3249D"/>
    <w:rsid w:val="00EA62E7"/>
    <w:rsid w:val="00EB49B2"/>
    <w:rsid w:val="00ED12BB"/>
    <w:rsid w:val="00EF4C1E"/>
    <w:rsid w:val="00F123A7"/>
    <w:rsid w:val="00F50F21"/>
    <w:rsid w:val="00F67DCE"/>
    <w:rsid w:val="00F77AA2"/>
    <w:rsid w:val="00F922D9"/>
    <w:rsid w:val="00FB0F6A"/>
    <w:rsid w:val="00FB3202"/>
    <w:rsid w:val="00F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FA6E10"/>
  <w15:docId w15:val="{AE2BDC74-36AA-469B-B6E1-872E2C46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E6B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23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rPr>
      <w:b/>
      <w:sz w:val="22"/>
    </w:rPr>
  </w:style>
  <w:style w:type="paragraph" w:styleId="BodyText2">
    <w:name w:val="Body Text 2"/>
    <w:basedOn w:val="Normal"/>
    <w:rPr>
      <w:sz w:val="22"/>
    </w:rPr>
  </w:style>
  <w:style w:type="character" w:customStyle="1" w:styleId="dbname">
    <w:name w:val="dbname"/>
    <w:basedOn w:val="DefaultParagraphFont"/>
    <w:rsid w:val="00057607"/>
  </w:style>
  <w:style w:type="character" w:customStyle="1" w:styleId="dbdate">
    <w:name w:val="dbdate"/>
    <w:basedOn w:val="DefaultParagraphFont"/>
    <w:rsid w:val="00057607"/>
  </w:style>
  <w:style w:type="character" w:styleId="FollowedHyperlink">
    <w:name w:val="FollowedHyperlink"/>
    <w:basedOn w:val="DefaultParagraphFont"/>
    <w:semiHidden/>
    <w:unhideWhenUsed/>
    <w:rsid w:val="00AA6F98"/>
    <w:rPr>
      <w:color w:val="800080" w:themeColor="followedHyperlink"/>
      <w:u w:val="single"/>
    </w:rPr>
  </w:style>
  <w:style w:type="character" w:customStyle="1" w:styleId="searchhistory-search-term">
    <w:name w:val="searchhistory-search-term"/>
    <w:basedOn w:val="DefaultParagraphFont"/>
    <w:rsid w:val="002B76F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2E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CA"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2E7"/>
    <w:rPr>
      <w:rFonts w:ascii="Arial" w:hAnsi="Arial" w:cs="Arial"/>
      <w:vanish/>
      <w:sz w:val="16"/>
      <w:szCs w:val="16"/>
      <w:lang w:val="en-CA" w:eastAsia="en-CA"/>
    </w:rPr>
  </w:style>
  <w:style w:type="paragraph" w:customStyle="1" w:styleId="hidden">
    <w:name w:val="hidden"/>
    <w:basedOn w:val="Normal"/>
    <w:rsid w:val="00EA62E7"/>
    <w:pPr>
      <w:spacing w:before="100" w:beforeAutospacing="1" w:after="100" w:afterAutospacing="1"/>
    </w:pPr>
    <w:rPr>
      <w:szCs w:val="24"/>
      <w:lang w:val="en-CA" w:eastAsia="en-CA"/>
    </w:rPr>
  </w:style>
  <w:style w:type="character" w:customStyle="1" w:styleId="tiny-normal">
    <w:name w:val="tiny-normal"/>
    <w:basedOn w:val="DefaultParagraphFont"/>
    <w:rsid w:val="00EA62E7"/>
  </w:style>
  <w:style w:type="character" w:customStyle="1" w:styleId="medium-bold">
    <w:name w:val="medium-bold"/>
    <w:basedOn w:val="DefaultParagraphFont"/>
    <w:rsid w:val="00EA62E7"/>
  </w:style>
  <w:style w:type="character" w:customStyle="1" w:styleId="medium-normal">
    <w:name w:val="medium-normal"/>
    <w:basedOn w:val="DefaultParagraphFont"/>
    <w:rsid w:val="00EA62E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2E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CA" w:eastAsia="en-C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2E7"/>
    <w:rPr>
      <w:rFonts w:ascii="Arial" w:hAnsi="Arial" w:cs="Arial"/>
      <w:vanish/>
      <w:sz w:val="16"/>
      <w:szCs w:val="16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C36A3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E230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settings-title">
    <w:name w:val="settings-title"/>
    <w:basedOn w:val="DefaultParagraphFont"/>
    <w:rsid w:val="006E2303"/>
  </w:style>
  <w:style w:type="character" w:customStyle="1" w:styleId="search-name">
    <w:name w:val="search-name"/>
    <w:basedOn w:val="DefaultParagraphFont"/>
    <w:rsid w:val="006E2303"/>
  </w:style>
  <w:style w:type="paragraph" w:customStyle="1" w:styleId="msonormal0">
    <w:name w:val="msonormal"/>
    <w:basedOn w:val="Normal"/>
    <w:rsid w:val="00FB0F6A"/>
    <w:pPr>
      <w:spacing w:before="100" w:beforeAutospacing="1" w:after="100" w:afterAutospacing="1"/>
    </w:pPr>
    <w:rPr>
      <w:szCs w:val="24"/>
      <w:lang w:val="en-CA" w:eastAsia="en-CA"/>
    </w:rPr>
  </w:style>
  <w:style w:type="character" w:customStyle="1" w:styleId="searchhistory-search-header">
    <w:name w:val="searchhistory-search-header"/>
    <w:basedOn w:val="DefaultParagraphFont"/>
    <w:rsid w:val="00FB0F6A"/>
  </w:style>
  <w:style w:type="paragraph" w:styleId="NoSpacing">
    <w:name w:val="No Spacing"/>
    <w:uiPriority w:val="1"/>
    <w:qFormat/>
    <w:rsid w:val="00D952E3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DCE"/>
    <w:rPr>
      <w:rFonts w:ascii="Arial" w:hAnsi="Arial"/>
      <w:b/>
      <w:kern w:val="28"/>
      <w:sz w:val="28"/>
    </w:rPr>
  </w:style>
  <w:style w:type="character" w:customStyle="1" w:styleId="d-flex">
    <w:name w:val="d-flex"/>
    <w:basedOn w:val="DefaultParagraphFont"/>
    <w:rsid w:val="00D3157B"/>
  </w:style>
  <w:style w:type="character" w:customStyle="1" w:styleId="history-span">
    <w:name w:val="history-span"/>
    <w:basedOn w:val="DefaultParagraphFont"/>
    <w:rsid w:val="00D3157B"/>
  </w:style>
  <w:style w:type="character" w:customStyle="1" w:styleId="Heading2Char">
    <w:name w:val="Heading 2 Char"/>
    <w:basedOn w:val="DefaultParagraphFont"/>
    <w:link w:val="Heading2"/>
    <w:semiHidden/>
    <w:rsid w:val="00AE6B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4">
    <w:name w:val="4"/>
    <w:basedOn w:val="TableNormal"/>
    <w:rsid w:val="00B372B1"/>
    <w:pPr>
      <w:spacing w:after="160"/>
    </w:pPr>
    <w:rPr>
      <w:rFonts w:ascii="Cambria" w:eastAsia="Cambria" w:hAnsi="Cambria" w:cs="Cambria"/>
      <w:sz w:val="22"/>
      <w:szCs w:val="22"/>
      <w:lang w:val="en-C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PageNumber">
    <w:name w:val="page number"/>
    <w:basedOn w:val="DefaultParagraphFont"/>
    <w:semiHidden/>
    <w:unhideWhenUsed/>
    <w:rsid w:val="0091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4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0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9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14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21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1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89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2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47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F\AppData\Roaming\Microsoft\Templates\UHN%20Sys%20Rev%20Final%20Search%20Strategies%20BLANK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D32C29-2D24-402C-99F9-82A4749FA5C5}" type="doc">
      <dgm:prSet loTypeId="urn:microsoft.com/office/officeart/2005/8/layout/venn1" loCatId="relationship" qsTypeId="urn:microsoft.com/office/officeart/2005/8/quickstyle/3d3" qsCatId="3D" csTypeId="urn:microsoft.com/office/officeart/2005/8/colors/colorful1" csCatId="colorful" phldr="1"/>
      <dgm:spPr/>
    </dgm:pt>
    <dgm:pt modelId="{CE45CE03-F9BD-42AE-B7A3-795779AE8E7E}">
      <dgm:prSet phldrT="[Text]" custT="1"/>
      <dgm:spPr/>
      <dgm:t>
        <a:bodyPr/>
        <a:lstStyle/>
        <a:p>
          <a:r>
            <a:rPr lang="en-CA" sz="1100"/>
            <a:t>Cognitive Disorders or Dysfunction or Impairment</a:t>
          </a:r>
        </a:p>
      </dgm:t>
    </dgm:pt>
    <dgm:pt modelId="{D1F2656E-C622-48FF-89C5-282852773C70}" type="parTrans" cxnId="{F7913717-1D57-496D-BE08-31BC0B7066C1}">
      <dgm:prSet/>
      <dgm:spPr/>
      <dgm:t>
        <a:bodyPr/>
        <a:lstStyle/>
        <a:p>
          <a:endParaRPr lang="en-CA" sz="1100"/>
        </a:p>
      </dgm:t>
    </dgm:pt>
    <dgm:pt modelId="{8AC4FC77-2E41-4FDC-808C-331F64487F00}" type="sibTrans" cxnId="{F7913717-1D57-496D-BE08-31BC0B7066C1}">
      <dgm:prSet/>
      <dgm:spPr/>
      <dgm:t>
        <a:bodyPr/>
        <a:lstStyle/>
        <a:p>
          <a:endParaRPr lang="en-CA" sz="1100"/>
        </a:p>
      </dgm:t>
    </dgm:pt>
    <dgm:pt modelId="{2507AA5A-D50B-4D06-A10C-2EEE0B923715}">
      <dgm:prSet phldrT="[Text]" custT="1"/>
      <dgm:spPr/>
      <dgm:t>
        <a:bodyPr/>
        <a:lstStyle/>
        <a:p>
          <a:r>
            <a:rPr lang="en-CA" sz="1100"/>
            <a:t>Surveys / Questionnaires / Screening</a:t>
          </a:r>
        </a:p>
      </dgm:t>
    </dgm:pt>
    <dgm:pt modelId="{58B11CFE-C7D9-483E-9FC4-1CE5D9C9A6F4}" type="parTrans" cxnId="{C89268F3-6ED9-4447-A17C-92C1CC1370D6}">
      <dgm:prSet/>
      <dgm:spPr/>
      <dgm:t>
        <a:bodyPr/>
        <a:lstStyle/>
        <a:p>
          <a:endParaRPr lang="en-CA" sz="1100"/>
        </a:p>
      </dgm:t>
    </dgm:pt>
    <dgm:pt modelId="{3B6CA17F-880B-4674-9A4A-4AE759D99C79}" type="sibTrans" cxnId="{C89268F3-6ED9-4447-A17C-92C1CC1370D6}">
      <dgm:prSet/>
      <dgm:spPr/>
      <dgm:t>
        <a:bodyPr/>
        <a:lstStyle/>
        <a:p>
          <a:endParaRPr lang="en-CA" sz="1100"/>
        </a:p>
      </dgm:t>
    </dgm:pt>
    <dgm:pt modelId="{88F7DA26-631F-49DD-A1F5-3D48929B4DC9}">
      <dgm:prSet phldrT="[Text]" custT="1"/>
      <dgm:spPr/>
      <dgm:t>
        <a:bodyPr/>
        <a:lstStyle/>
        <a:p>
          <a:r>
            <a:rPr lang="en-CA" sz="1100"/>
            <a:t>Patient Complaints</a:t>
          </a:r>
        </a:p>
      </dgm:t>
    </dgm:pt>
    <dgm:pt modelId="{A947C081-A8B9-4094-B8D7-80F5F3CDB29C}" type="parTrans" cxnId="{1148A10A-82D5-4C8B-8248-2BC3C632063E}">
      <dgm:prSet/>
      <dgm:spPr/>
      <dgm:t>
        <a:bodyPr/>
        <a:lstStyle/>
        <a:p>
          <a:endParaRPr lang="en-CA" sz="1100"/>
        </a:p>
      </dgm:t>
    </dgm:pt>
    <dgm:pt modelId="{35FFE1E6-3458-4856-834C-22365B9F9AE1}" type="sibTrans" cxnId="{1148A10A-82D5-4C8B-8248-2BC3C632063E}">
      <dgm:prSet/>
      <dgm:spPr/>
      <dgm:t>
        <a:bodyPr/>
        <a:lstStyle/>
        <a:p>
          <a:endParaRPr lang="en-CA" sz="1100"/>
        </a:p>
      </dgm:t>
    </dgm:pt>
    <dgm:pt modelId="{F7DD9313-1782-4361-A16E-687C350008D9}">
      <dgm:prSet phldrT="[Text]" custT="1"/>
      <dgm:spPr/>
      <dgm:t>
        <a:bodyPr/>
        <a:lstStyle/>
        <a:p>
          <a:r>
            <a:rPr lang="en-CA" sz="1100"/>
            <a:t>Elderly</a:t>
          </a:r>
        </a:p>
      </dgm:t>
    </dgm:pt>
    <dgm:pt modelId="{C1CE11F4-AF2A-48FF-9412-D57D93257A8F}" type="parTrans" cxnId="{7C3A13F4-079F-4845-AC49-17EC84F4237C}">
      <dgm:prSet/>
      <dgm:spPr/>
      <dgm:t>
        <a:bodyPr/>
        <a:lstStyle/>
        <a:p>
          <a:endParaRPr lang="en-CA" sz="1100"/>
        </a:p>
      </dgm:t>
    </dgm:pt>
    <dgm:pt modelId="{19F7C3BD-83DA-4CC6-94B2-A85407F3B364}" type="sibTrans" cxnId="{7C3A13F4-079F-4845-AC49-17EC84F4237C}">
      <dgm:prSet/>
      <dgm:spPr/>
      <dgm:t>
        <a:bodyPr/>
        <a:lstStyle/>
        <a:p>
          <a:endParaRPr lang="en-CA" sz="1100"/>
        </a:p>
      </dgm:t>
    </dgm:pt>
    <dgm:pt modelId="{706D11AC-7702-4A9A-AB13-792D84647514}" type="pres">
      <dgm:prSet presAssocID="{F0D32C29-2D24-402C-99F9-82A4749FA5C5}" presName="compositeShape" presStyleCnt="0">
        <dgm:presLayoutVars>
          <dgm:chMax val="7"/>
          <dgm:dir/>
          <dgm:resizeHandles val="exact"/>
        </dgm:presLayoutVars>
      </dgm:prSet>
      <dgm:spPr/>
    </dgm:pt>
    <dgm:pt modelId="{E40B5935-BB9E-4934-A2C8-EC380CFD5F20}" type="pres">
      <dgm:prSet presAssocID="{CE45CE03-F9BD-42AE-B7A3-795779AE8E7E}" presName="circ1" presStyleLbl="vennNode1" presStyleIdx="0" presStyleCnt="4"/>
      <dgm:spPr/>
    </dgm:pt>
    <dgm:pt modelId="{8AE7DF9A-31D9-49C1-9663-3202B65FFAE2}" type="pres">
      <dgm:prSet presAssocID="{CE45CE03-F9BD-42AE-B7A3-795779AE8E7E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532F7F39-E34B-4311-8DDC-108789E9AED7}" type="pres">
      <dgm:prSet presAssocID="{2507AA5A-D50B-4D06-A10C-2EEE0B923715}" presName="circ2" presStyleLbl="vennNode1" presStyleIdx="1" presStyleCnt="4" custScaleX="143544"/>
      <dgm:spPr/>
    </dgm:pt>
    <dgm:pt modelId="{ACC21D7A-E462-4DA3-A72D-4C851E2C37EA}" type="pres">
      <dgm:prSet presAssocID="{2507AA5A-D50B-4D06-A10C-2EEE0B923715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331C4CA5-66F6-462F-8A32-1FE5C3A2C7BC}" type="pres">
      <dgm:prSet presAssocID="{88F7DA26-631F-49DD-A1F5-3D48929B4DC9}" presName="circ3" presStyleLbl="vennNode1" presStyleIdx="2" presStyleCnt="4" custScaleX="88542" custScaleY="84386" custLinFactNeighborX="-2289" custLinFactNeighborY="-14309"/>
      <dgm:spPr/>
    </dgm:pt>
    <dgm:pt modelId="{FF4E9784-0BEB-4DB6-94FC-CEB26A807D66}" type="pres">
      <dgm:prSet presAssocID="{88F7DA26-631F-49DD-A1F5-3D48929B4DC9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642912A6-930E-46DA-8AF4-9F144EEADDC0}" type="pres">
      <dgm:prSet presAssocID="{F7DD9313-1782-4361-A16E-687C350008D9}" presName="circ4" presStyleLbl="vennNode1" presStyleIdx="3" presStyleCnt="4" custScaleX="83219" custScaleY="86996"/>
      <dgm:spPr/>
    </dgm:pt>
    <dgm:pt modelId="{F3B851E6-0E9B-4176-AFF7-DF1F7FF42E10}" type="pres">
      <dgm:prSet presAssocID="{F7DD9313-1782-4361-A16E-687C350008D9}" presName="circ4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1148A10A-82D5-4C8B-8248-2BC3C632063E}" srcId="{F0D32C29-2D24-402C-99F9-82A4749FA5C5}" destId="{88F7DA26-631F-49DD-A1F5-3D48929B4DC9}" srcOrd="2" destOrd="0" parTransId="{A947C081-A8B9-4094-B8D7-80F5F3CDB29C}" sibTransId="{35FFE1E6-3458-4856-834C-22365B9F9AE1}"/>
    <dgm:cxn modelId="{D5C9A10B-2197-4CA1-9457-7E7F0B615D13}" type="presOf" srcId="{88F7DA26-631F-49DD-A1F5-3D48929B4DC9}" destId="{331C4CA5-66F6-462F-8A32-1FE5C3A2C7BC}" srcOrd="0" destOrd="0" presId="urn:microsoft.com/office/officeart/2005/8/layout/venn1"/>
    <dgm:cxn modelId="{86F7C110-3301-47FD-BD7A-466B7A269339}" type="presOf" srcId="{CE45CE03-F9BD-42AE-B7A3-795779AE8E7E}" destId="{E40B5935-BB9E-4934-A2C8-EC380CFD5F20}" srcOrd="0" destOrd="0" presId="urn:microsoft.com/office/officeart/2005/8/layout/venn1"/>
    <dgm:cxn modelId="{F7913717-1D57-496D-BE08-31BC0B7066C1}" srcId="{F0D32C29-2D24-402C-99F9-82A4749FA5C5}" destId="{CE45CE03-F9BD-42AE-B7A3-795779AE8E7E}" srcOrd="0" destOrd="0" parTransId="{D1F2656E-C622-48FF-89C5-282852773C70}" sibTransId="{8AC4FC77-2E41-4FDC-808C-331F64487F00}"/>
    <dgm:cxn modelId="{D16B2065-68BE-45B6-92BB-C5CC7668A464}" type="presOf" srcId="{F7DD9313-1782-4361-A16E-687C350008D9}" destId="{F3B851E6-0E9B-4176-AFF7-DF1F7FF42E10}" srcOrd="1" destOrd="0" presId="urn:microsoft.com/office/officeart/2005/8/layout/venn1"/>
    <dgm:cxn modelId="{269D5D66-CD1D-40B7-A8E1-FFDF56926709}" type="presOf" srcId="{2507AA5A-D50B-4D06-A10C-2EEE0B923715}" destId="{ACC21D7A-E462-4DA3-A72D-4C851E2C37EA}" srcOrd="1" destOrd="0" presId="urn:microsoft.com/office/officeart/2005/8/layout/venn1"/>
    <dgm:cxn modelId="{FFD99849-FC8F-4E69-8688-55F460A01CE2}" type="presOf" srcId="{CE45CE03-F9BD-42AE-B7A3-795779AE8E7E}" destId="{8AE7DF9A-31D9-49C1-9663-3202B65FFAE2}" srcOrd="1" destOrd="0" presId="urn:microsoft.com/office/officeart/2005/8/layout/venn1"/>
    <dgm:cxn modelId="{53F093A6-13C0-4A67-ABF9-AFB0A87D13A1}" type="presOf" srcId="{F0D32C29-2D24-402C-99F9-82A4749FA5C5}" destId="{706D11AC-7702-4A9A-AB13-792D84647514}" srcOrd="0" destOrd="0" presId="urn:microsoft.com/office/officeart/2005/8/layout/venn1"/>
    <dgm:cxn modelId="{D63EA2B3-9B25-4172-AF20-924C839C5345}" type="presOf" srcId="{F7DD9313-1782-4361-A16E-687C350008D9}" destId="{642912A6-930E-46DA-8AF4-9F144EEADDC0}" srcOrd="0" destOrd="0" presId="urn:microsoft.com/office/officeart/2005/8/layout/venn1"/>
    <dgm:cxn modelId="{6F1BEFDE-50EB-48EE-A163-FD44B6570C45}" type="presOf" srcId="{88F7DA26-631F-49DD-A1F5-3D48929B4DC9}" destId="{FF4E9784-0BEB-4DB6-94FC-CEB26A807D66}" srcOrd="1" destOrd="0" presId="urn:microsoft.com/office/officeart/2005/8/layout/venn1"/>
    <dgm:cxn modelId="{C89268F3-6ED9-4447-A17C-92C1CC1370D6}" srcId="{F0D32C29-2D24-402C-99F9-82A4749FA5C5}" destId="{2507AA5A-D50B-4D06-A10C-2EEE0B923715}" srcOrd="1" destOrd="0" parTransId="{58B11CFE-C7D9-483E-9FC4-1CE5D9C9A6F4}" sibTransId="{3B6CA17F-880B-4674-9A4A-4AE759D99C79}"/>
    <dgm:cxn modelId="{7C3A13F4-079F-4845-AC49-17EC84F4237C}" srcId="{F0D32C29-2D24-402C-99F9-82A4749FA5C5}" destId="{F7DD9313-1782-4361-A16E-687C350008D9}" srcOrd="3" destOrd="0" parTransId="{C1CE11F4-AF2A-48FF-9412-D57D93257A8F}" sibTransId="{19F7C3BD-83DA-4CC6-94B2-A85407F3B364}"/>
    <dgm:cxn modelId="{3C9C94FF-509F-496D-A517-DFB1D3AB99DD}" type="presOf" srcId="{2507AA5A-D50B-4D06-A10C-2EEE0B923715}" destId="{532F7F39-E34B-4311-8DDC-108789E9AED7}" srcOrd="0" destOrd="0" presId="urn:microsoft.com/office/officeart/2005/8/layout/venn1"/>
    <dgm:cxn modelId="{AA4686FC-0B78-437B-BEB2-2E7B7824FF94}" type="presParOf" srcId="{706D11AC-7702-4A9A-AB13-792D84647514}" destId="{E40B5935-BB9E-4934-A2C8-EC380CFD5F20}" srcOrd="0" destOrd="0" presId="urn:microsoft.com/office/officeart/2005/8/layout/venn1"/>
    <dgm:cxn modelId="{E3F8A63B-4346-4302-98A1-2D528FB6AA1F}" type="presParOf" srcId="{706D11AC-7702-4A9A-AB13-792D84647514}" destId="{8AE7DF9A-31D9-49C1-9663-3202B65FFAE2}" srcOrd="1" destOrd="0" presId="urn:microsoft.com/office/officeart/2005/8/layout/venn1"/>
    <dgm:cxn modelId="{E31C2377-D5B8-432E-B44A-64A999C59B6A}" type="presParOf" srcId="{706D11AC-7702-4A9A-AB13-792D84647514}" destId="{532F7F39-E34B-4311-8DDC-108789E9AED7}" srcOrd="2" destOrd="0" presId="urn:microsoft.com/office/officeart/2005/8/layout/venn1"/>
    <dgm:cxn modelId="{902FC38A-1004-4085-A692-D2E7FD355486}" type="presParOf" srcId="{706D11AC-7702-4A9A-AB13-792D84647514}" destId="{ACC21D7A-E462-4DA3-A72D-4C851E2C37EA}" srcOrd="3" destOrd="0" presId="urn:microsoft.com/office/officeart/2005/8/layout/venn1"/>
    <dgm:cxn modelId="{0CD824D5-D1D4-414E-8C61-359257B2D9B6}" type="presParOf" srcId="{706D11AC-7702-4A9A-AB13-792D84647514}" destId="{331C4CA5-66F6-462F-8A32-1FE5C3A2C7BC}" srcOrd="4" destOrd="0" presId="urn:microsoft.com/office/officeart/2005/8/layout/venn1"/>
    <dgm:cxn modelId="{BD3BC970-43DF-4DEC-B563-077F721D8748}" type="presParOf" srcId="{706D11AC-7702-4A9A-AB13-792D84647514}" destId="{FF4E9784-0BEB-4DB6-94FC-CEB26A807D66}" srcOrd="5" destOrd="0" presId="urn:microsoft.com/office/officeart/2005/8/layout/venn1"/>
    <dgm:cxn modelId="{0E8D332D-3806-4178-9E89-FF479C7F6620}" type="presParOf" srcId="{706D11AC-7702-4A9A-AB13-792D84647514}" destId="{642912A6-930E-46DA-8AF4-9F144EEADDC0}" srcOrd="6" destOrd="0" presId="urn:microsoft.com/office/officeart/2005/8/layout/venn1"/>
    <dgm:cxn modelId="{EE7D4711-3147-4738-AD5C-EB09303CFD43}" type="presParOf" srcId="{706D11AC-7702-4A9A-AB13-792D84647514}" destId="{F3B851E6-0E9B-4176-AFF7-DF1F7FF42E10}" srcOrd="7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0B5935-BB9E-4934-A2C8-EC380CFD5F20}">
      <dsp:nvSpPr>
        <dsp:cNvPr id="0" name=""/>
        <dsp:cNvSpPr/>
      </dsp:nvSpPr>
      <dsp:spPr>
        <a:xfrm>
          <a:off x="1660112" y="96966"/>
          <a:ext cx="1664208" cy="1664208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Cognitive Disorders or Dysfunction or Impairment</a:t>
          </a:r>
        </a:p>
      </dsp:txBody>
      <dsp:txXfrm>
        <a:off x="1852136" y="320994"/>
        <a:ext cx="1280160" cy="528066"/>
      </dsp:txXfrm>
    </dsp:sp>
    <dsp:sp modelId="{532F7F39-E34B-4311-8DDC-108789E9AED7}">
      <dsp:nvSpPr>
        <dsp:cNvPr id="0" name=""/>
        <dsp:cNvSpPr/>
      </dsp:nvSpPr>
      <dsp:spPr>
        <a:xfrm>
          <a:off x="2033873" y="833058"/>
          <a:ext cx="2388870" cy="1664208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Surveys / Questionnaires / Screening</a:t>
          </a:r>
        </a:p>
      </dsp:txBody>
      <dsp:txXfrm>
        <a:off x="3320188" y="1025082"/>
        <a:ext cx="918796" cy="1280160"/>
      </dsp:txXfrm>
    </dsp:sp>
    <dsp:sp modelId="{331C4CA5-66F6-462F-8A32-1FE5C3A2C7BC}">
      <dsp:nvSpPr>
        <dsp:cNvPr id="0" name=""/>
        <dsp:cNvSpPr/>
      </dsp:nvSpPr>
      <dsp:spPr>
        <a:xfrm>
          <a:off x="1717361" y="1460943"/>
          <a:ext cx="1473523" cy="1404358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Patient Complaints</a:t>
          </a:r>
        </a:p>
      </dsp:txBody>
      <dsp:txXfrm>
        <a:off x="1887383" y="2230640"/>
        <a:ext cx="1133479" cy="445613"/>
      </dsp:txXfrm>
    </dsp:sp>
    <dsp:sp modelId="{642912A6-930E-46DA-8AF4-9F144EEADDC0}">
      <dsp:nvSpPr>
        <dsp:cNvPr id="0" name=""/>
        <dsp:cNvSpPr/>
      </dsp:nvSpPr>
      <dsp:spPr>
        <a:xfrm>
          <a:off x="1063656" y="941265"/>
          <a:ext cx="1384937" cy="1447794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Elderly</a:t>
          </a:r>
        </a:p>
      </dsp:txBody>
      <dsp:txXfrm>
        <a:off x="1170189" y="1108318"/>
        <a:ext cx="532668" cy="11136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UHN Sys Rev Final Search Strategies BLANK.dotx</Template>
  <TotalTime>5</TotalTime>
  <Pages>7</Pages>
  <Words>1686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2020-08-24 UPDATE  FC SW Cognition AND Questions AND Pts Complaints AND Elderly - Searches</vt:lpstr>
      <vt:lpstr/>
      <vt:lpstr>UHN Health Sciences Libraries</vt:lpstr>
      <vt:lpstr>Literature Search Results</vt:lpstr>
      <vt:lpstr>Medline</vt:lpstr>
      <vt:lpstr>Medline In-Process</vt:lpstr>
      <vt:lpstr>Embase</vt:lpstr>
      <vt:lpstr>CCTR</vt:lpstr>
      <vt:lpstr>CDSR</vt:lpstr>
      <vt:lpstr>PsycINFO</vt:lpstr>
      <vt:lpstr>Ovid EmCare Nursing</vt:lpstr>
      <vt:lpstr>CINAHL</vt:lpstr>
      <vt:lpstr>Print Search History</vt:lpstr>
      <vt:lpstr>Web of Science</vt:lpstr>
    </vt:vector>
  </TitlesOfParts>
  <Company>UHN</Company>
  <LinksUpToDate>false</LinksUpToDate>
  <CharactersWithSpaces>11275</CharactersWithSpaces>
  <SharedDoc>false</SharedDoc>
  <HLinks>
    <vt:vector size="24" baseType="variant">
      <vt:variant>
        <vt:i4>4915253</vt:i4>
      </vt:variant>
      <vt:variant>
        <vt:i4>9</vt:i4>
      </vt:variant>
      <vt:variant>
        <vt:i4>0</vt:i4>
      </vt:variant>
      <vt:variant>
        <vt:i4>5</vt:i4>
      </vt:variant>
      <vt:variant>
        <vt:lpwstr>mailto:Walter.Schmanda@uhn.ca</vt:lpwstr>
      </vt:variant>
      <vt:variant>
        <vt:lpwstr/>
      </vt:variant>
      <vt:variant>
        <vt:i4>3932172</vt:i4>
      </vt:variant>
      <vt:variant>
        <vt:i4>6</vt:i4>
      </vt:variant>
      <vt:variant>
        <vt:i4>0</vt:i4>
      </vt:variant>
      <vt:variant>
        <vt:i4>5</vt:i4>
      </vt:variant>
      <vt:variant>
        <vt:lpwstr>mailto:Lourdes.Bourgouin@uhn.on.ca</vt:lpwstr>
      </vt:variant>
      <vt:variant>
        <vt:lpwstr/>
      </vt:variant>
      <vt:variant>
        <vt:i4>6094864</vt:i4>
      </vt:variant>
      <vt:variant>
        <vt:i4>3</vt:i4>
      </vt:variant>
      <vt:variant>
        <vt:i4>0</vt:i4>
      </vt:variant>
      <vt:variant>
        <vt:i4>5</vt:i4>
      </vt:variant>
      <vt:variant>
        <vt:lpwstr>http://www.uhn.ca/Education/libraries/ill.asp</vt:lpwstr>
      </vt:variant>
      <vt:variant>
        <vt:lpwstr/>
      </vt:variant>
      <vt:variant>
        <vt:i4>2883658</vt:i4>
      </vt:variant>
      <vt:variant>
        <vt:i4>0</vt:i4>
      </vt:variant>
      <vt:variant>
        <vt:i4>0</vt:i4>
      </vt:variant>
      <vt:variant>
        <vt:i4>5</vt:i4>
      </vt:variant>
      <vt:variant>
        <vt:lpwstr>mailto:marina.englesakis@uhn.ca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- Medline Search for Cognitive Dysfunction AND Questionnaires AND Patient Complaints AND Elderly</dc:title>
  <dc:subject>Appendix - Medline Search for Cognitive Dysfunction AND Questionnaires AND Patient Complaints AND Elderly</dc:subject>
  <dc:creator>M.F. Englesakis</dc:creator>
  <cp:keywords>Systematic Reviews;Search Strategies;Template</cp:keywords>
  <cp:lastModifiedBy>Sara Wasef</cp:lastModifiedBy>
  <cp:revision>7</cp:revision>
  <cp:lastPrinted>2002-04-23T15:38:00Z</cp:lastPrinted>
  <dcterms:created xsi:type="dcterms:W3CDTF">2020-12-08T17:47:00Z</dcterms:created>
  <dcterms:modified xsi:type="dcterms:W3CDTF">2021-03-14T23:19:00Z</dcterms:modified>
</cp:coreProperties>
</file>