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509B" w14:textId="77777777" w:rsidR="007F251D" w:rsidRPr="00F012DC" w:rsidRDefault="00E91FE6" w:rsidP="007F251D">
      <w:pPr>
        <w:rPr>
          <w:rFonts w:ascii="Times New Roman" w:hAnsi="Times New Roman" w:cs="Times New Roman"/>
          <w:b/>
          <w:bCs/>
          <w:sz w:val="22"/>
        </w:rPr>
      </w:pPr>
      <w:r w:rsidRPr="00F012DC">
        <w:rPr>
          <w:rFonts w:ascii="Times New Roman" w:hAnsi="Times New Roman" w:cs="Times New Roman"/>
          <w:b/>
          <w:bCs/>
          <w:sz w:val="22"/>
        </w:rPr>
        <w:t xml:space="preserve">Supplement </w:t>
      </w:r>
      <w:r w:rsidR="009C1020" w:rsidRPr="00F012DC">
        <w:rPr>
          <w:rFonts w:ascii="Times New Roman" w:hAnsi="Times New Roman" w:cs="Times New Roman"/>
          <w:b/>
          <w:bCs/>
          <w:sz w:val="22"/>
        </w:rPr>
        <w:t>Table 1</w:t>
      </w:r>
      <w:r w:rsidR="007F251D" w:rsidRPr="00F012DC">
        <w:rPr>
          <w:rFonts w:ascii="Times New Roman" w:hAnsi="Times New Roman" w:cs="Times New Roman"/>
          <w:b/>
          <w:bCs/>
          <w:sz w:val="22"/>
        </w:rPr>
        <w:t xml:space="preserve"> </w:t>
      </w:r>
      <w:r w:rsidRPr="00F012DC">
        <w:rPr>
          <w:rFonts w:ascii="Times New Roman" w:hAnsi="Times New Roman" w:cs="Times New Roman"/>
          <w:sz w:val="22"/>
        </w:rPr>
        <w:t xml:space="preserve">Composition of Modified Frailty Index [7] </w:t>
      </w:r>
      <w:r w:rsidR="007F251D" w:rsidRPr="00F012DC">
        <w:rPr>
          <w:rFonts w:ascii="Times New Roman" w:hAnsi="Times New Roman" w:cs="Times New Roman"/>
          <w:b/>
          <w:bCs/>
          <w:sz w:val="22"/>
        </w:rPr>
        <w:t xml:space="preserve"> </w:t>
      </w:r>
    </w:p>
    <w:tbl>
      <w:tblPr>
        <w:tblW w:w="90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560"/>
        <w:gridCol w:w="1417"/>
        <w:gridCol w:w="955"/>
      </w:tblGrid>
      <w:tr w:rsidR="00F012DC" w:rsidRPr="00F012DC" w14:paraId="11FAA44E" w14:textId="77777777" w:rsidTr="00F012DC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983980" w14:textId="77777777" w:rsidR="00F012DC" w:rsidRPr="00F012DC" w:rsidRDefault="00F012DC" w:rsidP="0036510D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E2D29E" w14:textId="77777777" w:rsidR="00F012DC" w:rsidRPr="00F012DC" w:rsidRDefault="00F012DC" w:rsidP="0036510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All patients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DB6DF8D" w14:textId="77777777" w:rsidR="00F012DC" w:rsidRPr="00F012DC" w:rsidRDefault="00F012DC" w:rsidP="0036510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Without postoperative complications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BAAEA48" w14:textId="77777777" w:rsidR="00F012DC" w:rsidRPr="00F012DC" w:rsidRDefault="00F012DC" w:rsidP="0036510D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With postoperative complications 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EA9FA1" w14:textId="77777777" w:rsidR="00F012DC" w:rsidRPr="00F012DC" w:rsidRDefault="00F012DC" w:rsidP="0036510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F012DC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F012DC" w:rsidRPr="00F012DC" w14:paraId="5EB511DC" w14:textId="77777777" w:rsidTr="00F012DC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77DFC62" w14:textId="77777777" w:rsidR="00F012DC" w:rsidRPr="00F012DC" w:rsidRDefault="00F012DC" w:rsidP="0036510D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481059" w14:textId="77777777" w:rsidR="00F012DC" w:rsidRPr="00F012DC" w:rsidRDefault="00F012DC" w:rsidP="0036510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(n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012DC">
              <w:rPr>
                <w:rFonts w:ascii="Times New Roman" w:hAnsi="Times New Roman" w:cs="Times New Roman"/>
                <w:sz w:val="22"/>
              </w:rPr>
              <w:t>=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012DC">
              <w:rPr>
                <w:rFonts w:ascii="Times New Roman" w:hAnsi="Times New Roman" w:cs="Times New Roman"/>
                <w:sz w:val="22"/>
              </w:rPr>
              <w:t>923)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2A7EA84" w14:textId="77777777" w:rsidR="00F012DC" w:rsidRPr="00F012DC" w:rsidRDefault="00F012DC" w:rsidP="0036510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(n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012DC">
              <w:rPr>
                <w:rFonts w:ascii="Times New Roman" w:hAnsi="Times New Roman" w:cs="Times New Roman"/>
                <w:sz w:val="22"/>
              </w:rPr>
              <w:t>=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012DC">
              <w:rPr>
                <w:rFonts w:ascii="Times New Roman" w:hAnsi="Times New Roman" w:cs="Times New Roman"/>
                <w:sz w:val="22"/>
              </w:rPr>
              <w:t>666)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EDCAF08" w14:textId="77777777" w:rsidR="00F012DC" w:rsidRPr="00F012DC" w:rsidRDefault="00F012DC" w:rsidP="0036510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(n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012DC">
              <w:rPr>
                <w:rFonts w:ascii="Times New Roman" w:hAnsi="Times New Roman" w:cs="Times New Roman"/>
                <w:sz w:val="22"/>
              </w:rPr>
              <w:t>=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012DC">
              <w:rPr>
                <w:rFonts w:ascii="Times New Roman" w:hAnsi="Times New Roman" w:cs="Times New Roman"/>
                <w:sz w:val="22"/>
              </w:rPr>
              <w:t>257)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333A105" w14:textId="77777777" w:rsidR="00F012DC" w:rsidRPr="00F012DC" w:rsidRDefault="00F012DC" w:rsidP="0036510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F012DC" w:rsidRPr="00F012DC" w14:paraId="6FBA80FA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7B04FA" w14:textId="77777777" w:rsidR="00F012DC" w:rsidRPr="00F012DC" w:rsidRDefault="00F012DC" w:rsidP="00A87C8D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Hypertension with medication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7AE5C8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46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F012DC">
              <w:rPr>
                <w:rFonts w:ascii="Times New Roman" w:hAnsi="Times New Roman" w:cs="Times New Roman"/>
                <w:sz w:val="22"/>
              </w:rPr>
              <w:t xml:space="preserve"> (50.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F012DC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DDFE7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33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F012DC">
              <w:rPr>
                <w:rFonts w:ascii="Times New Roman" w:hAnsi="Times New Roman" w:cs="Times New Roman"/>
                <w:sz w:val="22"/>
              </w:rPr>
              <w:t xml:space="preserve"> (50.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F012DC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F138E3E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>28</w:t>
            </w:r>
            <w:r w:rsidRPr="00F012DC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>49.8</w:t>
            </w:r>
            <w:r w:rsidRPr="00F012DC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C449FFC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0.7</w:t>
            </w:r>
            <w:r w:rsidRPr="00F012DC">
              <w:rPr>
                <w:rFonts w:ascii="Times New Roman" w:hAnsi="Times New Roman" w:cs="Times New Roman" w:hint="eastAsia"/>
                <w:sz w:val="22"/>
              </w:rPr>
              <w:t>65</w:t>
            </w:r>
          </w:p>
        </w:tc>
      </w:tr>
      <w:tr w:rsidR="00F012DC" w:rsidRPr="00F012DC" w14:paraId="3675C249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0F2EF87" w14:textId="77777777" w:rsidR="00F012DC" w:rsidRPr="00F012DC" w:rsidRDefault="00F012DC" w:rsidP="00A87C8D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Diabetes mellitus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2DBFFDB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233 (25.2%)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37164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139 (20.9%)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51D456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94 (36.6%)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84B93E6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  <w:tr w:rsidR="00F012DC" w:rsidRPr="00F012DC" w14:paraId="62502E7F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AB3B4A" w14:textId="77777777" w:rsidR="00F012DC" w:rsidRPr="00F012DC" w:rsidRDefault="00F012DC" w:rsidP="00A87C8D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COPD or current pneumonia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0E7EBD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91 (9.9%)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1856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56 (8.4%)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AF88DD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35 (13.6%)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22562A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0.017</w:t>
            </w:r>
          </w:p>
        </w:tc>
      </w:tr>
      <w:tr w:rsidR="00F012DC" w:rsidRPr="00F012DC" w14:paraId="7B471941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914A28B" w14:textId="77777777" w:rsidR="00F012DC" w:rsidRPr="00F012DC" w:rsidRDefault="00F012DC" w:rsidP="00950D7C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CHF exacerbation within 30 days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AC7141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12 (1.3%)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1C4BF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4 (0.6%)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665B012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8 (3.1%)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62096D5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0.007</w:t>
            </w:r>
          </w:p>
        </w:tc>
      </w:tr>
      <w:tr w:rsidR="00F012DC" w:rsidRPr="00F012DC" w14:paraId="7BA7C128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1A0D56F" w14:textId="77777777" w:rsidR="00F012DC" w:rsidRPr="00F012DC" w:rsidRDefault="00F012DC" w:rsidP="00A87C8D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MI within 6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290939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5 (0.5%)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99F6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 (0.2%)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1464C6F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4 (1.6%)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EEFE89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0.035</w:t>
            </w:r>
          </w:p>
        </w:tc>
      </w:tr>
      <w:tr w:rsidR="00F012DC" w:rsidRPr="00F012DC" w14:paraId="57FE42B8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AA113E" w14:textId="77777777" w:rsidR="00F012DC" w:rsidRPr="00F012DC" w:rsidRDefault="00F012DC" w:rsidP="000618C8">
            <w:pPr>
              <w:ind w:leftChars="61" w:left="128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Angina within 1 month or PCI/CABG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0645F27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176 (19.1%)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316BD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105 (15.8%)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CAC13A6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71 (27.6%)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07A899D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  <w:tr w:rsidR="00F012DC" w:rsidRPr="00F012DC" w14:paraId="09FFB697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528241" w14:textId="77777777" w:rsidR="00F012DC" w:rsidRPr="00F012DC" w:rsidRDefault="00F012DC" w:rsidP="00950D7C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TIA/stroke without deficits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85BE9A8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166 (18.0%)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970A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111 (16.7%)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F23FA3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55 (21.4%)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780245B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0.093</w:t>
            </w:r>
          </w:p>
        </w:tc>
      </w:tr>
      <w:tr w:rsidR="00F012DC" w:rsidRPr="00F012DC" w14:paraId="41932236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20C7854" w14:textId="77777777" w:rsidR="00F012DC" w:rsidRPr="00F012DC" w:rsidRDefault="00F012DC" w:rsidP="00950D7C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Stroke with deficits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370EE35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37 (4.0%)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29DE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18 (2.7%)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9A5EF7B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19 (7.4%)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E1269C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0</w:t>
            </w:r>
            <w:r w:rsidRPr="00F012DC">
              <w:rPr>
                <w:rFonts w:ascii="Times New Roman" w:hAnsi="Times New Roman" w:cs="Times New Roman" w:hint="eastAsia"/>
                <w:b/>
                <w:bCs/>
                <w:sz w:val="22"/>
              </w:rPr>
              <w:t>.</w:t>
            </w: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001</w:t>
            </w:r>
          </w:p>
        </w:tc>
      </w:tr>
      <w:tr w:rsidR="00F012DC" w:rsidRPr="00F012DC" w14:paraId="53C247D4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4944F0E" w14:textId="77777777" w:rsidR="00F012DC" w:rsidRPr="00F012DC" w:rsidRDefault="00F012DC" w:rsidP="00A87C8D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Peripheral vascular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8A992F9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105 (11.4%)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8077D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59 (8.9%)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C4269E" w14:textId="77777777" w:rsidR="00F012DC" w:rsidRPr="00F012DC" w:rsidRDefault="00F012DC" w:rsidP="00A87C8D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46 (17.9%)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70A5DEE" w14:textId="77777777" w:rsidR="00F012DC" w:rsidRPr="00F012DC" w:rsidRDefault="00F012DC" w:rsidP="00A87C8D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  <w:tr w:rsidR="00F012DC" w:rsidRPr="00F012DC" w14:paraId="24B1597E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F4A7E15" w14:textId="77777777" w:rsidR="00F012DC" w:rsidRPr="00F012DC" w:rsidRDefault="00F012DC" w:rsidP="00950D7C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Acutely impaired sensorium </w:t>
            </w:r>
            <w:r w:rsidRPr="00F012DC">
              <w:rPr>
                <w:rFonts w:ascii="Times New Roman" w:hAnsi="Times New Roman" w:cs="Times New Roman" w:hint="eastAsia"/>
                <w:sz w:val="22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7D3E550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2 (0.2%)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074E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51FBA0" w14:textId="77777777" w:rsidR="00F012DC" w:rsidRPr="00F012DC" w:rsidRDefault="00F012DC" w:rsidP="00950D7C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2 (0.8%)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B2EFD20" w14:textId="77777777" w:rsidR="00F012DC" w:rsidRPr="00F012DC" w:rsidRDefault="00F012DC" w:rsidP="00950D7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0.077</w:t>
            </w:r>
          </w:p>
        </w:tc>
      </w:tr>
      <w:tr w:rsidR="00F012DC" w:rsidRPr="00F012DC" w14:paraId="726EF4AA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C2F856" w14:textId="77777777" w:rsidR="00F012DC" w:rsidRPr="00F012DC" w:rsidRDefault="00F012DC" w:rsidP="007731F3">
            <w:pPr>
              <w:ind w:leftChars="61" w:left="128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Partially or totally dependent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BDD29C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eastAsia="宋体" w:hAnsi="Times New Roman" w:cs="Times New Roman" w:hint="eastAsia"/>
                <w:sz w:val="22"/>
              </w:rPr>
              <w:t>207 (22.4%)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57C92" w14:textId="77777777" w:rsidR="00F012DC" w:rsidRPr="00F012DC" w:rsidRDefault="00F012DC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eastAsia="宋体" w:hAnsi="Times New Roman" w:cs="Times New Roman" w:hint="eastAsia"/>
                <w:sz w:val="22"/>
              </w:rPr>
              <w:t>126 (18.9%)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C8B4F8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eastAsia="宋体" w:hAnsi="Times New Roman" w:cs="Times New Roman" w:hint="eastAsia"/>
                <w:sz w:val="22"/>
              </w:rPr>
              <w:t>81 (31.5%)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3D37651" w14:textId="77777777" w:rsidR="00F012DC" w:rsidRPr="00F012DC" w:rsidRDefault="00F012DC" w:rsidP="007731F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  <w:tr w:rsidR="00F012DC" w:rsidRPr="00F012DC" w14:paraId="083FDD7E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AD0589" w14:textId="77777777" w:rsidR="00F012DC" w:rsidRPr="00F012DC" w:rsidRDefault="00F012DC" w:rsidP="007731F3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Daily functional status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BA2245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B889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6D14932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5F1CC84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F012DC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  <w:tr w:rsidR="00F012DC" w:rsidRPr="00F012DC" w14:paraId="02020269" w14:textId="77777777" w:rsidTr="00F012D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20CFB7" w14:textId="77777777" w:rsidR="00F012DC" w:rsidRPr="00F012DC" w:rsidRDefault="00F012DC" w:rsidP="007731F3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  Independent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CD6803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716 (77.6%)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C0E56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540 (81.1%)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C5ECB84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176 (68.5%)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BB24B5C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F012DC" w:rsidRPr="00F012DC" w14:paraId="0CF1CCC4" w14:textId="77777777" w:rsidTr="00F012DC"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2231E88" w14:textId="77777777" w:rsidR="00F012DC" w:rsidRPr="00F012DC" w:rsidRDefault="00F012DC" w:rsidP="007731F3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  Partially dependent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8571D94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198 (21.5%)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01167CE7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124 (18.6%)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6C25DFE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74 (28.8%)</w:t>
            </w:r>
          </w:p>
        </w:tc>
        <w:tc>
          <w:tcPr>
            <w:tcW w:w="955" w:type="dxa"/>
            <w:tcBorders>
              <w:top w:val="nil"/>
              <w:lef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9CBC54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  <w:tr w:rsidR="00F012DC" w:rsidRPr="00F012DC" w14:paraId="134C44C6" w14:textId="77777777" w:rsidTr="00F012DC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349448F" w14:textId="77777777" w:rsidR="00F012DC" w:rsidRPr="00F012DC" w:rsidRDefault="00F012DC" w:rsidP="007731F3">
            <w:pPr>
              <w:ind w:leftChars="61" w:left="128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 xml:space="preserve">  Totally dependent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CD7F51F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9 (1.0%)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E37191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2 (0.3%)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889034" w14:textId="77777777" w:rsidR="00F012DC" w:rsidRPr="00F012DC" w:rsidRDefault="00F012DC" w:rsidP="007731F3">
            <w:pPr>
              <w:ind w:leftChars="11" w:left="2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F012DC">
              <w:rPr>
                <w:rFonts w:ascii="Times New Roman" w:hAnsi="Times New Roman" w:cs="Times New Roman"/>
                <w:sz w:val="22"/>
              </w:rPr>
              <w:t>7 (2.7%)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11147F" w14:textId="77777777" w:rsidR="00F012DC" w:rsidRPr="00F012DC" w:rsidRDefault="00F012DC" w:rsidP="007731F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</w:p>
        </w:tc>
      </w:tr>
    </w:tbl>
    <w:p w14:paraId="6FF7247D" w14:textId="77777777" w:rsidR="007F251D" w:rsidRDefault="007F251D" w:rsidP="00E46D99">
      <w:pPr>
        <w:rPr>
          <w:rFonts w:ascii="Times New Roman" w:hAnsi="Times New Roman" w:cs="Times New Roman"/>
          <w:color w:val="000000" w:themeColor="text1"/>
          <w:sz w:val="22"/>
        </w:rPr>
      </w:pPr>
      <w:r w:rsidRPr="00F012DC">
        <w:rPr>
          <w:rFonts w:ascii="Times New Roman" w:hAnsi="Times New Roman" w:cs="Times New Roman"/>
          <w:color w:val="000000" w:themeColor="text1"/>
          <w:sz w:val="22"/>
        </w:rPr>
        <w:t xml:space="preserve">Data are n (%). </w:t>
      </w:r>
      <w:r w:rsidR="005D703B" w:rsidRPr="00F012DC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="005D703B" w:rsidRPr="00F012DC">
        <w:rPr>
          <w:rFonts w:ascii="Times New Roman" w:hAnsi="Times New Roman" w:cs="Times New Roman"/>
          <w:color w:val="000000" w:themeColor="text1"/>
          <w:sz w:val="22"/>
        </w:rPr>
        <w:t xml:space="preserve"> v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>alues in bold indicate &lt;0.05.</w:t>
      </w:r>
    </w:p>
    <w:p w14:paraId="773FB0F7" w14:textId="2B91AA53" w:rsidR="00F012DC" w:rsidRPr="00F012DC" w:rsidRDefault="00F012DC" w:rsidP="00F012DC">
      <w:pPr>
        <w:rPr>
          <w:rFonts w:ascii="Times New Roman" w:hAnsi="Times New Roman" w:cs="Times New Roman"/>
          <w:color w:val="000000" w:themeColor="text1"/>
          <w:sz w:val="22"/>
        </w:rPr>
      </w:pPr>
      <w:r w:rsidRPr="00F012DC">
        <w:rPr>
          <w:rFonts w:ascii="Times New Roman" w:hAnsi="Times New Roman" w:cs="Times New Roman"/>
          <w:i/>
          <w:color w:val="000000" w:themeColor="text1"/>
          <w:sz w:val="22"/>
        </w:rPr>
        <w:t>COPD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A77CB">
        <w:rPr>
          <w:rFonts w:ascii="Times New Roman" w:hAnsi="Times New Roman" w:cs="Times New Roman"/>
          <w:color w:val="000000" w:themeColor="text1"/>
          <w:sz w:val="22"/>
        </w:rPr>
        <w:t>c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>hronic obstructive pulmonary disease</w:t>
      </w:r>
      <w:r w:rsidRPr="00F012DC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F012DC">
        <w:rPr>
          <w:rFonts w:ascii="Times New Roman" w:hAnsi="Times New Roman" w:cs="Times New Roman"/>
          <w:i/>
          <w:color w:val="000000" w:themeColor="text1"/>
          <w:sz w:val="22"/>
        </w:rPr>
        <w:t xml:space="preserve"> CHF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A77CB">
        <w:rPr>
          <w:rFonts w:ascii="Times New Roman" w:hAnsi="Times New Roman" w:cs="Times New Roman"/>
          <w:color w:val="000000" w:themeColor="text1"/>
          <w:sz w:val="22"/>
        </w:rPr>
        <w:t>c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>ongestive heart failure</w:t>
      </w:r>
      <w:r w:rsidRPr="00F012DC">
        <w:rPr>
          <w:rFonts w:ascii="Times New Roman" w:hAnsi="Times New Roman" w:cs="Times New Roman"/>
          <w:i/>
          <w:color w:val="000000" w:themeColor="text1"/>
          <w:sz w:val="22"/>
        </w:rPr>
        <w:t>,</w:t>
      </w:r>
      <w:r w:rsidRPr="00F012DC">
        <w:rPr>
          <w:rFonts w:ascii="Times New Roman" w:eastAsia="宋体" w:hAnsi="Times New Roman" w:cs="Times New Roman"/>
          <w:i/>
          <w:color w:val="000000" w:themeColor="text1"/>
          <w:kern w:val="0"/>
          <w:sz w:val="22"/>
        </w:rPr>
        <w:t xml:space="preserve"> </w:t>
      </w:r>
      <w:r w:rsidRPr="00F012DC">
        <w:rPr>
          <w:rFonts w:ascii="Times New Roman" w:hAnsi="Times New Roman" w:cs="Times New Roman"/>
          <w:i/>
          <w:color w:val="000000" w:themeColor="text1"/>
          <w:sz w:val="22"/>
        </w:rPr>
        <w:t>MI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A77CB">
        <w:rPr>
          <w:rFonts w:ascii="Times New Roman" w:hAnsi="Times New Roman" w:cs="Times New Roman"/>
          <w:color w:val="000000" w:themeColor="text1"/>
          <w:sz w:val="22"/>
        </w:rPr>
        <w:t>m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>yocardial infarction</w:t>
      </w:r>
      <w:r w:rsidRPr="00F012DC">
        <w:rPr>
          <w:rFonts w:ascii="Times New Roman" w:hAnsi="Times New Roman" w:cs="Times New Roman" w:hint="eastAsia"/>
          <w:color w:val="000000" w:themeColor="text1"/>
          <w:sz w:val="22"/>
        </w:rPr>
        <w:t xml:space="preserve">, </w:t>
      </w:r>
      <w:r w:rsidRPr="00F012DC">
        <w:rPr>
          <w:rFonts w:ascii="Times New Roman" w:eastAsia="宋体" w:hAnsi="Times New Roman" w:cs="Times New Roman"/>
          <w:i/>
          <w:color w:val="000000" w:themeColor="text1"/>
          <w:kern w:val="0"/>
          <w:sz w:val="22"/>
        </w:rPr>
        <w:t>PCI</w:t>
      </w:r>
      <w:r w:rsidRPr="00F012DC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 xml:space="preserve"> </w:t>
      </w:r>
      <w:r w:rsidR="007A77CB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>p</w:t>
      </w:r>
      <w:r w:rsidRPr="00F012DC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>ercutaneous coronary intervention</w:t>
      </w:r>
      <w:r w:rsidRPr="00F012DC">
        <w:rPr>
          <w:rFonts w:ascii="Times New Roman" w:eastAsia="宋体" w:hAnsi="Times New Roman" w:cs="Times New Roman" w:hint="eastAsia"/>
          <w:color w:val="000000" w:themeColor="text1"/>
          <w:kern w:val="0"/>
          <w:sz w:val="22"/>
        </w:rPr>
        <w:t>,</w:t>
      </w:r>
      <w:r w:rsidRPr="00F012DC">
        <w:rPr>
          <w:rFonts w:ascii="Times New Roman" w:hAnsi="Times New Roman" w:cs="Times New Roman"/>
          <w:i/>
          <w:color w:val="000000" w:themeColor="text1"/>
          <w:sz w:val="22"/>
        </w:rPr>
        <w:t xml:space="preserve"> CABG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A77CB">
        <w:rPr>
          <w:rFonts w:ascii="Times New Roman" w:hAnsi="Times New Roman" w:cs="Times New Roman"/>
          <w:color w:val="000000" w:themeColor="text1"/>
          <w:sz w:val="22"/>
        </w:rPr>
        <w:t>c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>oronary artery bypass surgery</w:t>
      </w:r>
      <w:r w:rsidRPr="00F012DC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F012DC">
        <w:rPr>
          <w:rFonts w:ascii="Times New Roman" w:hAnsi="Times New Roman" w:cs="Times New Roman"/>
          <w:i/>
          <w:color w:val="000000" w:themeColor="text1"/>
          <w:sz w:val="22"/>
        </w:rPr>
        <w:t xml:space="preserve"> TIA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A77CB">
        <w:rPr>
          <w:rFonts w:ascii="Times New Roman" w:hAnsi="Times New Roman" w:cs="Times New Roman"/>
          <w:color w:val="000000" w:themeColor="text1"/>
          <w:sz w:val="22"/>
        </w:rPr>
        <w:t>t</w:t>
      </w:r>
      <w:r w:rsidRPr="00F012DC">
        <w:rPr>
          <w:rFonts w:ascii="Times New Roman" w:hAnsi="Times New Roman" w:cs="Times New Roman"/>
          <w:color w:val="000000" w:themeColor="text1"/>
          <w:sz w:val="22"/>
        </w:rPr>
        <w:t>ransient ischemic attack</w:t>
      </w:r>
    </w:p>
    <w:p w14:paraId="5BDF0AAD" w14:textId="77777777" w:rsidR="005C087D" w:rsidRPr="00F012DC" w:rsidRDefault="009F16C1" w:rsidP="005C087D">
      <w:pPr>
        <w:rPr>
          <w:rFonts w:ascii="Times New Roman" w:hAnsi="Times New Roman" w:cs="Times New Roman"/>
          <w:sz w:val="22"/>
        </w:rPr>
      </w:pPr>
      <w:r w:rsidRPr="00F012DC">
        <w:rPr>
          <w:rStyle w:val="transsent"/>
          <w:rFonts w:ascii="Times New Roman" w:hAnsi="Times New Roman" w:cs="Times New Roman" w:hint="eastAsia"/>
          <w:sz w:val="22"/>
          <w:vertAlign w:val="superscript"/>
        </w:rPr>
        <w:t>a</w:t>
      </w:r>
      <w:r w:rsidR="005C087D" w:rsidRPr="00F012DC">
        <w:rPr>
          <w:rFonts w:ascii="Times New Roman" w:hAnsi="Times New Roman" w:cs="Times New Roman"/>
          <w:sz w:val="22"/>
        </w:rPr>
        <w:t xml:space="preserve"> Refers to acute mental status changes and/or delirium in the context of the current illness. Patients with chronic or long-standing mental status changes secondary to chronic mental illness or chronic dementing illnesses are not included.</w:t>
      </w:r>
    </w:p>
    <w:p w14:paraId="7FFBED3F" w14:textId="77777777" w:rsidR="00843F22" w:rsidRPr="00F012DC" w:rsidRDefault="00843F22" w:rsidP="00E46D99">
      <w:pPr>
        <w:rPr>
          <w:color w:val="000000" w:themeColor="text1"/>
          <w:sz w:val="22"/>
        </w:rPr>
      </w:pPr>
    </w:p>
    <w:sectPr w:rsidR="00843F22" w:rsidRPr="00F012DC" w:rsidSect="00F012DC">
      <w:head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1B19E" w14:textId="77777777" w:rsidR="0090606F" w:rsidRDefault="0090606F" w:rsidP="007F251D">
      <w:r>
        <w:separator/>
      </w:r>
    </w:p>
  </w:endnote>
  <w:endnote w:type="continuationSeparator" w:id="0">
    <w:p w14:paraId="298DDCC0" w14:textId="77777777" w:rsidR="0090606F" w:rsidRDefault="0090606F" w:rsidP="007F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AF8A" w14:textId="77777777" w:rsidR="0090606F" w:rsidRDefault="0090606F" w:rsidP="007F251D">
      <w:r>
        <w:separator/>
      </w:r>
    </w:p>
  </w:footnote>
  <w:footnote w:type="continuationSeparator" w:id="0">
    <w:p w14:paraId="67F8F9B0" w14:textId="77777777" w:rsidR="0090606F" w:rsidRDefault="0090606F" w:rsidP="007F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4223517"/>
      <w:docPartObj>
        <w:docPartGallery w:val="Page Numbers (Top of Page)"/>
        <w:docPartUnique/>
      </w:docPartObj>
    </w:sdtPr>
    <w:sdtEndPr/>
    <w:sdtContent>
      <w:p w14:paraId="0042D764" w14:textId="77777777" w:rsidR="0079714D" w:rsidRDefault="0046267A" w:rsidP="00D907DF">
        <w:pPr>
          <w:pStyle w:val="a3"/>
          <w:pBdr>
            <w:bottom w:val="none" w:sz="0" w:space="0" w:color="auto"/>
          </w:pBdr>
          <w:jc w:val="right"/>
        </w:pPr>
        <w:r>
          <w:fldChar w:fldCharType="begin"/>
        </w:r>
        <w:r w:rsidR="0079714D">
          <w:instrText>PAGE   \* MERGEFORMAT</w:instrText>
        </w:r>
        <w:r>
          <w:fldChar w:fldCharType="separate"/>
        </w:r>
        <w:r w:rsidR="001203C5" w:rsidRPr="001203C5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1F4DB693" w14:textId="77777777" w:rsidR="0079714D" w:rsidRDefault="0079714D" w:rsidP="00D907D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0AAJLY0MDS3NzCyUdpeDU4uLM/DyQAhPjWgCCMf8HLQAAAA=="/>
  </w:docVars>
  <w:rsids>
    <w:rsidRoot w:val="007F251D"/>
    <w:rsid w:val="000004C0"/>
    <w:rsid w:val="0002133C"/>
    <w:rsid w:val="000244F2"/>
    <w:rsid w:val="00036290"/>
    <w:rsid w:val="00050A9C"/>
    <w:rsid w:val="000618C8"/>
    <w:rsid w:val="00064B40"/>
    <w:rsid w:val="000708D0"/>
    <w:rsid w:val="00076C87"/>
    <w:rsid w:val="00084FBD"/>
    <w:rsid w:val="000865DF"/>
    <w:rsid w:val="000868A9"/>
    <w:rsid w:val="00090CA3"/>
    <w:rsid w:val="0009467A"/>
    <w:rsid w:val="00095A2B"/>
    <w:rsid w:val="0009649B"/>
    <w:rsid w:val="000A3925"/>
    <w:rsid w:val="000A435F"/>
    <w:rsid w:val="000A4FF8"/>
    <w:rsid w:val="000D38FA"/>
    <w:rsid w:val="000D6526"/>
    <w:rsid w:val="000E03D7"/>
    <w:rsid w:val="000F5214"/>
    <w:rsid w:val="00107B3F"/>
    <w:rsid w:val="001203C5"/>
    <w:rsid w:val="00120A2E"/>
    <w:rsid w:val="00125CBB"/>
    <w:rsid w:val="00131307"/>
    <w:rsid w:val="001422B4"/>
    <w:rsid w:val="00146C2B"/>
    <w:rsid w:val="00150AA9"/>
    <w:rsid w:val="001716AB"/>
    <w:rsid w:val="00173E81"/>
    <w:rsid w:val="001869F4"/>
    <w:rsid w:val="00186CE1"/>
    <w:rsid w:val="00191337"/>
    <w:rsid w:val="001B4014"/>
    <w:rsid w:val="001C69AF"/>
    <w:rsid w:val="001C7F63"/>
    <w:rsid w:val="001E4ABD"/>
    <w:rsid w:val="001F0312"/>
    <w:rsid w:val="001F2F8A"/>
    <w:rsid w:val="001F5C7E"/>
    <w:rsid w:val="00210162"/>
    <w:rsid w:val="002132F2"/>
    <w:rsid w:val="00215C67"/>
    <w:rsid w:val="00237748"/>
    <w:rsid w:val="00242E9B"/>
    <w:rsid w:val="00253590"/>
    <w:rsid w:val="0026404A"/>
    <w:rsid w:val="00276926"/>
    <w:rsid w:val="00280540"/>
    <w:rsid w:val="00290F4C"/>
    <w:rsid w:val="002A76C2"/>
    <w:rsid w:val="002B5CE5"/>
    <w:rsid w:val="002C0400"/>
    <w:rsid w:val="002E2220"/>
    <w:rsid w:val="002E5557"/>
    <w:rsid w:val="002E58F1"/>
    <w:rsid w:val="002E642D"/>
    <w:rsid w:val="002F68E8"/>
    <w:rsid w:val="002F7467"/>
    <w:rsid w:val="00302878"/>
    <w:rsid w:val="00305D0F"/>
    <w:rsid w:val="003076C1"/>
    <w:rsid w:val="003131F6"/>
    <w:rsid w:val="00332BF1"/>
    <w:rsid w:val="00347A0F"/>
    <w:rsid w:val="0036193F"/>
    <w:rsid w:val="0036510D"/>
    <w:rsid w:val="00366112"/>
    <w:rsid w:val="003718AF"/>
    <w:rsid w:val="00383F18"/>
    <w:rsid w:val="00392A9F"/>
    <w:rsid w:val="00395723"/>
    <w:rsid w:val="003B0DF7"/>
    <w:rsid w:val="003B24EF"/>
    <w:rsid w:val="003B2847"/>
    <w:rsid w:val="003C2C2A"/>
    <w:rsid w:val="003C53DC"/>
    <w:rsid w:val="003D7744"/>
    <w:rsid w:val="003E397A"/>
    <w:rsid w:val="003F49D0"/>
    <w:rsid w:val="003F59F5"/>
    <w:rsid w:val="003F738A"/>
    <w:rsid w:val="004035DA"/>
    <w:rsid w:val="00403C4D"/>
    <w:rsid w:val="004211D5"/>
    <w:rsid w:val="00454AC3"/>
    <w:rsid w:val="00455170"/>
    <w:rsid w:val="0046267A"/>
    <w:rsid w:val="00470826"/>
    <w:rsid w:val="0047404C"/>
    <w:rsid w:val="00491BF8"/>
    <w:rsid w:val="004B0135"/>
    <w:rsid w:val="004B0843"/>
    <w:rsid w:val="004B3F28"/>
    <w:rsid w:val="004E1BB7"/>
    <w:rsid w:val="004E5426"/>
    <w:rsid w:val="00506E59"/>
    <w:rsid w:val="00510DC3"/>
    <w:rsid w:val="00520067"/>
    <w:rsid w:val="005306E6"/>
    <w:rsid w:val="005350BB"/>
    <w:rsid w:val="0054091D"/>
    <w:rsid w:val="00541765"/>
    <w:rsid w:val="0054609F"/>
    <w:rsid w:val="005464B0"/>
    <w:rsid w:val="00555557"/>
    <w:rsid w:val="00566C43"/>
    <w:rsid w:val="0058153C"/>
    <w:rsid w:val="0058611B"/>
    <w:rsid w:val="00586A42"/>
    <w:rsid w:val="005901C4"/>
    <w:rsid w:val="005944AA"/>
    <w:rsid w:val="00594DA1"/>
    <w:rsid w:val="005A60B7"/>
    <w:rsid w:val="005B073A"/>
    <w:rsid w:val="005B7E15"/>
    <w:rsid w:val="005C087D"/>
    <w:rsid w:val="005C1D6E"/>
    <w:rsid w:val="005C31AE"/>
    <w:rsid w:val="005C3FCF"/>
    <w:rsid w:val="005C74C6"/>
    <w:rsid w:val="005D703B"/>
    <w:rsid w:val="005E273E"/>
    <w:rsid w:val="005E7C2D"/>
    <w:rsid w:val="00603891"/>
    <w:rsid w:val="0060751D"/>
    <w:rsid w:val="006114EF"/>
    <w:rsid w:val="006179D0"/>
    <w:rsid w:val="00623E96"/>
    <w:rsid w:val="00641FBD"/>
    <w:rsid w:val="00653F48"/>
    <w:rsid w:val="006607DD"/>
    <w:rsid w:val="0066389E"/>
    <w:rsid w:val="00667AB5"/>
    <w:rsid w:val="006A28BA"/>
    <w:rsid w:val="006B396B"/>
    <w:rsid w:val="006B550E"/>
    <w:rsid w:val="0071083B"/>
    <w:rsid w:val="00710AEA"/>
    <w:rsid w:val="00712F64"/>
    <w:rsid w:val="00743497"/>
    <w:rsid w:val="0075703A"/>
    <w:rsid w:val="007755F7"/>
    <w:rsid w:val="00783BA4"/>
    <w:rsid w:val="0078719C"/>
    <w:rsid w:val="0079714D"/>
    <w:rsid w:val="007A076A"/>
    <w:rsid w:val="007A6A18"/>
    <w:rsid w:val="007A77CB"/>
    <w:rsid w:val="007A7F5D"/>
    <w:rsid w:val="007B2BC2"/>
    <w:rsid w:val="007B356E"/>
    <w:rsid w:val="007C713D"/>
    <w:rsid w:val="007D2729"/>
    <w:rsid w:val="007E6FE6"/>
    <w:rsid w:val="007F251D"/>
    <w:rsid w:val="007F3126"/>
    <w:rsid w:val="007F475E"/>
    <w:rsid w:val="00843165"/>
    <w:rsid w:val="00843F22"/>
    <w:rsid w:val="00845137"/>
    <w:rsid w:val="0087041C"/>
    <w:rsid w:val="008759E5"/>
    <w:rsid w:val="00887186"/>
    <w:rsid w:val="008A74D8"/>
    <w:rsid w:val="008B3B74"/>
    <w:rsid w:val="008C4B34"/>
    <w:rsid w:val="008C6B82"/>
    <w:rsid w:val="008D0912"/>
    <w:rsid w:val="008D5AC3"/>
    <w:rsid w:val="0090606F"/>
    <w:rsid w:val="0091053A"/>
    <w:rsid w:val="00910673"/>
    <w:rsid w:val="009132F0"/>
    <w:rsid w:val="009230EB"/>
    <w:rsid w:val="00925741"/>
    <w:rsid w:val="0092669A"/>
    <w:rsid w:val="0093028B"/>
    <w:rsid w:val="00941350"/>
    <w:rsid w:val="00950D7C"/>
    <w:rsid w:val="0096054E"/>
    <w:rsid w:val="009634B4"/>
    <w:rsid w:val="0096549B"/>
    <w:rsid w:val="009679D3"/>
    <w:rsid w:val="0097298E"/>
    <w:rsid w:val="0097533F"/>
    <w:rsid w:val="009A76D0"/>
    <w:rsid w:val="009A7CC4"/>
    <w:rsid w:val="009B22E2"/>
    <w:rsid w:val="009C1020"/>
    <w:rsid w:val="009C44AF"/>
    <w:rsid w:val="009C47D2"/>
    <w:rsid w:val="009D379F"/>
    <w:rsid w:val="009D713A"/>
    <w:rsid w:val="009E5A8F"/>
    <w:rsid w:val="009E7DAE"/>
    <w:rsid w:val="009F16C1"/>
    <w:rsid w:val="009F6A4F"/>
    <w:rsid w:val="00A06A99"/>
    <w:rsid w:val="00A115FB"/>
    <w:rsid w:val="00A209E7"/>
    <w:rsid w:val="00A23F15"/>
    <w:rsid w:val="00A24BEE"/>
    <w:rsid w:val="00A35287"/>
    <w:rsid w:val="00A54AC0"/>
    <w:rsid w:val="00A70F1F"/>
    <w:rsid w:val="00A75A85"/>
    <w:rsid w:val="00A835F3"/>
    <w:rsid w:val="00A85EF4"/>
    <w:rsid w:val="00A87C8D"/>
    <w:rsid w:val="00AB0EF9"/>
    <w:rsid w:val="00AB4435"/>
    <w:rsid w:val="00AC0BBD"/>
    <w:rsid w:val="00AD0034"/>
    <w:rsid w:val="00AD7E9C"/>
    <w:rsid w:val="00B17AEC"/>
    <w:rsid w:val="00B23997"/>
    <w:rsid w:val="00B40B0C"/>
    <w:rsid w:val="00B4367B"/>
    <w:rsid w:val="00B517BB"/>
    <w:rsid w:val="00B555C6"/>
    <w:rsid w:val="00B85271"/>
    <w:rsid w:val="00B92EC6"/>
    <w:rsid w:val="00B93FAE"/>
    <w:rsid w:val="00B9632E"/>
    <w:rsid w:val="00BA410D"/>
    <w:rsid w:val="00BA6809"/>
    <w:rsid w:val="00BB202B"/>
    <w:rsid w:val="00BC2EF9"/>
    <w:rsid w:val="00BD30F9"/>
    <w:rsid w:val="00BD7FA4"/>
    <w:rsid w:val="00BE6BAB"/>
    <w:rsid w:val="00BF0450"/>
    <w:rsid w:val="00BF1387"/>
    <w:rsid w:val="00C02C66"/>
    <w:rsid w:val="00C21F6F"/>
    <w:rsid w:val="00C22646"/>
    <w:rsid w:val="00C25ED9"/>
    <w:rsid w:val="00C27E72"/>
    <w:rsid w:val="00C477A8"/>
    <w:rsid w:val="00C72832"/>
    <w:rsid w:val="00C94D52"/>
    <w:rsid w:val="00CA0CE8"/>
    <w:rsid w:val="00CA142C"/>
    <w:rsid w:val="00CA7E31"/>
    <w:rsid w:val="00CB19A4"/>
    <w:rsid w:val="00CB2B92"/>
    <w:rsid w:val="00CD1F23"/>
    <w:rsid w:val="00CD4C2D"/>
    <w:rsid w:val="00CF2D3E"/>
    <w:rsid w:val="00CF7849"/>
    <w:rsid w:val="00D07592"/>
    <w:rsid w:val="00D13EA4"/>
    <w:rsid w:val="00D22B64"/>
    <w:rsid w:val="00D27778"/>
    <w:rsid w:val="00D30FCA"/>
    <w:rsid w:val="00D40E02"/>
    <w:rsid w:val="00D50FDA"/>
    <w:rsid w:val="00D6274D"/>
    <w:rsid w:val="00D71D82"/>
    <w:rsid w:val="00D907DF"/>
    <w:rsid w:val="00DA2BE6"/>
    <w:rsid w:val="00DB380B"/>
    <w:rsid w:val="00DB38CC"/>
    <w:rsid w:val="00DB5B5D"/>
    <w:rsid w:val="00DB651B"/>
    <w:rsid w:val="00DC63C2"/>
    <w:rsid w:val="00DD668C"/>
    <w:rsid w:val="00DE1218"/>
    <w:rsid w:val="00DF27CE"/>
    <w:rsid w:val="00DF332A"/>
    <w:rsid w:val="00DF521B"/>
    <w:rsid w:val="00E06C77"/>
    <w:rsid w:val="00E20E5F"/>
    <w:rsid w:val="00E33589"/>
    <w:rsid w:val="00E35F7B"/>
    <w:rsid w:val="00E418E2"/>
    <w:rsid w:val="00E43073"/>
    <w:rsid w:val="00E439E9"/>
    <w:rsid w:val="00E46D99"/>
    <w:rsid w:val="00E5198F"/>
    <w:rsid w:val="00E5464A"/>
    <w:rsid w:val="00E66F1F"/>
    <w:rsid w:val="00E70A08"/>
    <w:rsid w:val="00E73F9A"/>
    <w:rsid w:val="00E91FE6"/>
    <w:rsid w:val="00E972CE"/>
    <w:rsid w:val="00EB2A36"/>
    <w:rsid w:val="00EB7E9E"/>
    <w:rsid w:val="00EC1C04"/>
    <w:rsid w:val="00ED3C82"/>
    <w:rsid w:val="00ED70B1"/>
    <w:rsid w:val="00EF5252"/>
    <w:rsid w:val="00F012DC"/>
    <w:rsid w:val="00F02921"/>
    <w:rsid w:val="00F06711"/>
    <w:rsid w:val="00F111D2"/>
    <w:rsid w:val="00F15347"/>
    <w:rsid w:val="00F15E2B"/>
    <w:rsid w:val="00F33910"/>
    <w:rsid w:val="00F34854"/>
    <w:rsid w:val="00F37BD0"/>
    <w:rsid w:val="00F412B3"/>
    <w:rsid w:val="00F420F4"/>
    <w:rsid w:val="00F57DC4"/>
    <w:rsid w:val="00F6404A"/>
    <w:rsid w:val="00F73CF7"/>
    <w:rsid w:val="00F757B3"/>
    <w:rsid w:val="00F959F2"/>
    <w:rsid w:val="00FA076B"/>
    <w:rsid w:val="00FB08A7"/>
    <w:rsid w:val="00FE1DE4"/>
    <w:rsid w:val="00FE27E9"/>
    <w:rsid w:val="00FE2CC5"/>
    <w:rsid w:val="00FF12AD"/>
    <w:rsid w:val="00FF40F1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C0842"/>
  <w15:docId w15:val="{06431B9C-4E36-42C7-A579-AEBE4B98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1D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5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51D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51D"/>
    <w:rPr>
      <w:sz w:val="18"/>
      <w:szCs w:val="18"/>
    </w:rPr>
  </w:style>
  <w:style w:type="character" w:customStyle="1" w:styleId="apple-converted-space">
    <w:name w:val="apple-converted-space"/>
    <w:basedOn w:val="a0"/>
    <w:rsid w:val="007F251D"/>
  </w:style>
  <w:style w:type="character" w:customStyle="1" w:styleId="tran">
    <w:name w:val="tran"/>
    <w:basedOn w:val="a0"/>
    <w:rsid w:val="007F251D"/>
  </w:style>
  <w:style w:type="paragraph" w:styleId="a7">
    <w:name w:val="Balloon Text"/>
    <w:basedOn w:val="a"/>
    <w:link w:val="a8"/>
    <w:uiPriority w:val="99"/>
    <w:semiHidden/>
    <w:unhideWhenUsed/>
    <w:rsid w:val="007F251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251D"/>
    <w:rPr>
      <w:rFonts w:asciiTheme="minorHAnsi" w:hAnsiTheme="minorHAnsi" w:cstheme="minorBid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F251D"/>
    <w:rPr>
      <w:sz w:val="21"/>
      <w:szCs w:val="21"/>
    </w:rPr>
  </w:style>
  <w:style w:type="character" w:customStyle="1" w:styleId="transsent">
    <w:name w:val="transsent"/>
    <w:basedOn w:val="a0"/>
    <w:rsid w:val="007F251D"/>
  </w:style>
  <w:style w:type="paragraph" w:styleId="aa">
    <w:name w:val="Revision"/>
    <w:hidden/>
    <w:uiPriority w:val="99"/>
    <w:semiHidden/>
    <w:rsid w:val="005D703B"/>
    <w:rPr>
      <w:rFonts w:asciiTheme="minorHAnsi" w:hAnsiTheme="minorHAnsi" w:cstheme="minorBidi"/>
      <w:kern w:val="2"/>
      <w:sz w:val="21"/>
      <w:szCs w:val="22"/>
    </w:rPr>
  </w:style>
  <w:style w:type="paragraph" w:styleId="ab">
    <w:name w:val="annotation text"/>
    <w:basedOn w:val="a"/>
    <w:link w:val="ac"/>
    <w:uiPriority w:val="99"/>
    <w:semiHidden/>
    <w:unhideWhenUsed/>
    <w:rsid w:val="005D703B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D703B"/>
    <w:rPr>
      <w:rFonts w:asciiTheme="minorHAnsi" w:hAnsiTheme="minorHAnsi" w:cstheme="minorBidi"/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D703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D703B"/>
    <w:rPr>
      <w:rFonts w:asciiTheme="minorHAnsi" w:hAnsiTheme="minorHAnsi" w:cstheme="minorBidi"/>
      <w:b/>
      <w:bCs/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454AC3"/>
    <w:pPr>
      <w:ind w:firstLine="420"/>
    </w:pPr>
  </w:style>
  <w:style w:type="character" w:styleId="af0">
    <w:name w:val="Hyperlink"/>
    <w:basedOn w:val="a0"/>
    <w:uiPriority w:val="99"/>
    <w:unhideWhenUsed/>
    <w:rsid w:val="00383F18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C08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75B02-357E-4543-879D-BA8007A2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lichunqing</dc:creator>
  <cp:keywords/>
  <dc:description/>
  <cp:lastModifiedBy>Wang</cp:lastModifiedBy>
  <cp:revision>2</cp:revision>
  <dcterms:created xsi:type="dcterms:W3CDTF">2021-12-01T03:40:00Z</dcterms:created>
  <dcterms:modified xsi:type="dcterms:W3CDTF">2021-12-01T03:40:00Z</dcterms:modified>
</cp:coreProperties>
</file>