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E75DC" w14:textId="403C4DC2" w:rsidR="0029513D" w:rsidRPr="0079767E" w:rsidRDefault="0079767E">
      <w:pPr>
        <w:rPr>
          <w:rFonts w:ascii="Cambria" w:hAnsi="Cambria"/>
        </w:rPr>
      </w:pPr>
      <w:bookmarkStart w:id="0" w:name="_GoBack"/>
      <w:r w:rsidRPr="0079767E">
        <w:rPr>
          <w:rFonts w:ascii="Cambria" w:hAnsi="Cambria"/>
        </w:rPr>
        <w:t>Table S1</w:t>
      </w:r>
      <w:r>
        <w:rPr>
          <w:rFonts w:ascii="Cambria" w:hAnsi="Cambria"/>
        </w:rPr>
        <w:t xml:space="preserve">. </w:t>
      </w:r>
      <w:r w:rsidR="00EA7F5B" w:rsidRPr="00EA7F5B">
        <w:rPr>
          <w:rFonts w:ascii="Cambria" w:hAnsi="Cambria"/>
        </w:rPr>
        <w:t>Intra-observer reproducibility for transthoracic echocardiography examination</w:t>
      </w:r>
    </w:p>
    <w:tbl>
      <w:tblPr>
        <w:tblStyle w:val="1"/>
        <w:tblpPr w:leftFromText="180" w:rightFromText="180" w:vertAnchor="text" w:horzAnchor="margin" w:tblpY="137"/>
        <w:tblW w:w="11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83"/>
        <w:gridCol w:w="1649"/>
        <w:gridCol w:w="1649"/>
        <w:gridCol w:w="1858"/>
        <w:gridCol w:w="1690"/>
      </w:tblGrid>
      <w:tr w:rsidR="00EA7F5B" w:rsidRPr="00B51203" w14:paraId="27103A75" w14:textId="77777777" w:rsidTr="00EA7F5B">
        <w:trPr>
          <w:trHeight w:val="336"/>
        </w:trPr>
        <w:tc>
          <w:tcPr>
            <w:tcW w:w="2802" w:type="dxa"/>
            <w:tcBorders>
              <w:top w:val="single" w:sz="12" w:space="0" w:color="auto"/>
              <w:bottom w:val="single" w:sz="4" w:space="0" w:color="auto"/>
            </w:tcBorders>
          </w:tcPr>
          <w:bookmarkEnd w:id="0"/>
          <w:p w14:paraId="34924E48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 w:rsidRPr="00B51203">
              <w:rPr>
                <w:rFonts w:ascii="Cambria" w:eastAsia="SimSun" w:hAnsi="Cambria" w:cs="Times New Roman" w:hint="eastAsia"/>
                <w:szCs w:val="21"/>
              </w:rPr>
              <w:t>V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ariables </w:t>
            </w:r>
          </w:p>
        </w:tc>
        <w:tc>
          <w:tcPr>
            <w:tcW w:w="1683" w:type="dxa"/>
            <w:tcBorders>
              <w:top w:val="single" w:sz="12" w:space="0" w:color="auto"/>
              <w:bottom w:val="single" w:sz="4" w:space="0" w:color="auto"/>
            </w:tcBorders>
          </w:tcPr>
          <w:p w14:paraId="6BD1F43A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 w:rsidRPr="00B51203">
              <w:rPr>
                <w:rFonts w:ascii="Cambria" w:eastAsia="SimSun" w:hAnsi="Cambria" w:cs="Times New Roman"/>
                <w:szCs w:val="21"/>
              </w:rPr>
              <w:t>LVEDV</w:t>
            </w:r>
          </w:p>
        </w:tc>
        <w:tc>
          <w:tcPr>
            <w:tcW w:w="1649" w:type="dxa"/>
            <w:tcBorders>
              <w:top w:val="single" w:sz="12" w:space="0" w:color="auto"/>
              <w:bottom w:val="single" w:sz="4" w:space="0" w:color="auto"/>
            </w:tcBorders>
          </w:tcPr>
          <w:p w14:paraId="70933E44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 w:rsidRPr="00B51203">
              <w:rPr>
                <w:rFonts w:ascii="Cambria" w:eastAsia="SimSun" w:hAnsi="Cambria" w:cs="Times New Roman"/>
                <w:szCs w:val="21"/>
              </w:rPr>
              <w:t>LVESV</w:t>
            </w:r>
          </w:p>
        </w:tc>
        <w:tc>
          <w:tcPr>
            <w:tcW w:w="1649" w:type="dxa"/>
            <w:tcBorders>
              <w:top w:val="single" w:sz="12" w:space="0" w:color="auto"/>
              <w:bottom w:val="single" w:sz="4" w:space="0" w:color="auto"/>
            </w:tcBorders>
          </w:tcPr>
          <w:p w14:paraId="5BC8B7CE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 w:rsidRPr="00B51203">
              <w:rPr>
                <w:rFonts w:ascii="Cambria" w:eastAsia="SimSun" w:hAnsi="Cambria" w:cs="Times New Roman"/>
                <w:szCs w:val="21"/>
              </w:rPr>
              <w:t>VTI</w:t>
            </w:r>
          </w:p>
        </w:tc>
        <w:tc>
          <w:tcPr>
            <w:tcW w:w="1858" w:type="dxa"/>
            <w:tcBorders>
              <w:top w:val="single" w:sz="12" w:space="0" w:color="auto"/>
              <w:bottom w:val="single" w:sz="4" w:space="0" w:color="auto"/>
            </w:tcBorders>
          </w:tcPr>
          <w:p w14:paraId="3E40327A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proofErr w:type="spellStart"/>
            <w:r w:rsidRPr="00B51203">
              <w:rPr>
                <w:rFonts w:ascii="Cambria" w:eastAsia="SimSun" w:hAnsi="Cambria" w:cs="Times New Roman"/>
                <w:szCs w:val="21"/>
              </w:rPr>
              <w:t>T</w:t>
            </w:r>
            <w:r w:rsidRPr="00B51203">
              <w:rPr>
                <w:rFonts w:ascii="Cambria" w:eastAsia="SimSun" w:hAnsi="Cambria" w:cs="Times New Roman"/>
                <w:szCs w:val="21"/>
                <w:vertAlign w:val="subscript"/>
              </w:rPr>
              <w:t>pre</w:t>
            </w:r>
            <w:proofErr w:type="spellEnd"/>
            <w:r w:rsidRPr="00B51203">
              <w:rPr>
                <w:rFonts w:ascii="Cambria" w:eastAsia="SimSun" w:hAnsi="Cambria" w:cs="Times New Roman"/>
                <w:szCs w:val="21"/>
                <w:vertAlign w:val="subscript"/>
              </w:rPr>
              <w:t>-e</w:t>
            </w:r>
          </w:p>
        </w:tc>
        <w:tc>
          <w:tcPr>
            <w:tcW w:w="1690" w:type="dxa"/>
            <w:tcBorders>
              <w:top w:val="single" w:sz="12" w:space="0" w:color="auto"/>
              <w:bottom w:val="single" w:sz="4" w:space="0" w:color="auto"/>
            </w:tcBorders>
          </w:tcPr>
          <w:p w14:paraId="3FDD4797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proofErr w:type="spellStart"/>
            <w:r w:rsidRPr="00B51203">
              <w:rPr>
                <w:rFonts w:ascii="Cambria" w:eastAsia="SimSun" w:hAnsi="Cambria" w:cs="Times New Roman"/>
                <w:szCs w:val="21"/>
              </w:rPr>
              <w:t>T</w:t>
            </w:r>
            <w:r w:rsidRPr="00B51203">
              <w:rPr>
                <w:rFonts w:ascii="Cambria" w:eastAsia="SimSun" w:hAnsi="Cambria" w:cs="Times New Roman"/>
                <w:szCs w:val="21"/>
                <w:vertAlign w:val="subscript"/>
              </w:rPr>
              <w:t>tot</w:t>
            </w:r>
            <w:proofErr w:type="spellEnd"/>
            <w:r w:rsidRPr="00B51203">
              <w:rPr>
                <w:rFonts w:ascii="Cambria" w:eastAsia="SimSun" w:hAnsi="Cambria" w:cs="Times New Roman"/>
                <w:szCs w:val="21"/>
                <w:vertAlign w:val="subscript"/>
              </w:rPr>
              <w:t>-s</w:t>
            </w:r>
          </w:p>
        </w:tc>
      </w:tr>
      <w:tr w:rsidR="00EA7F5B" w:rsidRPr="00B51203" w14:paraId="7398808A" w14:textId="77777777" w:rsidTr="00EA7F5B">
        <w:trPr>
          <w:trHeight w:val="304"/>
        </w:trPr>
        <w:tc>
          <w:tcPr>
            <w:tcW w:w="2802" w:type="dxa"/>
            <w:tcBorders>
              <w:top w:val="single" w:sz="4" w:space="0" w:color="auto"/>
            </w:tcBorders>
          </w:tcPr>
          <w:p w14:paraId="349F62BC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>
              <w:rPr>
                <w:rFonts w:ascii="Cambria" w:eastAsia="SimSun" w:hAnsi="Cambria" w:cs="Times New Roman"/>
                <w:szCs w:val="21"/>
              </w:rPr>
              <w:t>C</w:t>
            </w:r>
            <w:r w:rsidRPr="00EA7F5B">
              <w:rPr>
                <w:rFonts w:ascii="Cambria" w:eastAsia="SimSun" w:hAnsi="Cambria" w:cs="Times New Roman"/>
                <w:szCs w:val="21"/>
              </w:rPr>
              <w:t>oefficient of variation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(%</w:t>
            </w:r>
            <w:r>
              <w:rPr>
                <w:rFonts w:ascii="Cambria" w:eastAsia="SimSun" w:hAnsi="Cambria" w:cs="Times New Roman" w:hint="eastAsia"/>
                <w:szCs w:val="21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619BA408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 w:rsidRPr="00B51203">
              <w:rPr>
                <w:rFonts w:ascii="Cambria" w:eastAsia="SimSun" w:hAnsi="Cambria" w:cs="Times New Roman"/>
                <w:szCs w:val="21"/>
              </w:rPr>
              <w:t>3.</w:t>
            </w:r>
            <w:r>
              <w:rPr>
                <w:rFonts w:ascii="Cambria" w:eastAsia="SimSun" w:hAnsi="Cambria" w:cs="Times New Roman"/>
                <w:szCs w:val="21"/>
              </w:rPr>
              <w:t>4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(2.</w:t>
            </w:r>
            <w:r>
              <w:rPr>
                <w:rFonts w:ascii="Cambria" w:eastAsia="SimSun" w:hAnsi="Cambria" w:cs="Times New Roman"/>
                <w:szCs w:val="21"/>
              </w:rPr>
              <w:t>6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- 4.</w:t>
            </w:r>
            <w:r>
              <w:rPr>
                <w:rFonts w:ascii="Cambria" w:eastAsia="SimSun" w:hAnsi="Cambria" w:cs="Times New Roman"/>
                <w:szCs w:val="21"/>
              </w:rPr>
              <w:t>3</w:t>
            </w:r>
            <w:r w:rsidRPr="00B51203">
              <w:rPr>
                <w:rFonts w:ascii="Cambria" w:eastAsia="SimSun" w:hAnsi="Cambria" w:cs="Times New Roman"/>
                <w:szCs w:val="21"/>
              </w:rPr>
              <w:t>)</w:t>
            </w: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2AF0A9AA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 w:rsidRPr="00B51203">
              <w:rPr>
                <w:rFonts w:ascii="Cambria" w:eastAsia="SimSun" w:hAnsi="Cambria" w:cs="Times New Roman"/>
                <w:szCs w:val="21"/>
              </w:rPr>
              <w:t>4.</w:t>
            </w:r>
            <w:r>
              <w:rPr>
                <w:rFonts w:ascii="Cambria" w:eastAsia="SimSun" w:hAnsi="Cambria" w:cs="Times New Roman"/>
                <w:szCs w:val="21"/>
              </w:rPr>
              <w:t>3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(3.</w:t>
            </w:r>
            <w:r>
              <w:rPr>
                <w:rFonts w:ascii="Cambria" w:eastAsia="SimSun" w:hAnsi="Cambria" w:cs="Times New Roman"/>
                <w:szCs w:val="21"/>
              </w:rPr>
              <w:t>3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- 5.</w:t>
            </w:r>
            <w:r>
              <w:rPr>
                <w:rFonts w:ascii="Cambria" w:eastAsia="SimSun" w:hAnsi="Cambria" w:cs="Times New Roman"/>
                <w:szCs w:val="21"/>
              </w:rPr>
              <w:t>3</w:t>
            </w:r>
            <w:r w:rsidRPr="00B51203">
              <w:rPr>
                <w:rFonts w:ascii="Cambria" w:eastAsia="SimSun" w:hAnsi="Cambria" w:cs="Times New Roman"/>
                <w:szCs w:val="21"/>
              </w:rPr>
              <w:t>)</w:t>
            </w:r>
          </w:p>
        </w:tc>
        <w:tc>
          <w:tcPr>
            <w:tcW w:w="1649" w:type="dxa"/>
            <w:tcBorders>
              <w:top w:val="single" w:sz="4" w:space="0" w:color="auto"/>
            </w:tcBorders>
          </w:tcPr>
          <w:p w14:paraId="6DA9A1AB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 w:rsidRPr="00B51203">
              <w:rPr>
                <w:rFonts w:ascii="Cambria" w:eastAsia="SimSun" w:hAnsi="Cambria" w:cs="Times New Roman"/>
                <w:szCs w:val="21"/>
              </w:rPr>
              <w:t>1.</w:t>
            </w:r>
            <w:r>
              <w:rPr>
                <w:rFonts w:ascii="Cambria" w:eastAsia="SimSun" w:hAnsi="Cambria" w:cs="Times New Roman"/>
                <w:szCs w:val="21"/>
              </w:rPr>
              <w:t>8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(1.</w:t>
            </w:r>
            <w:r>
              <w:rPr>
                <w:rFonts w:ascii="Cambria" w:eastAsia="SimSun" w:hAnsi="Cambria" w:cs="Times New Roman"/>
                <w:szCs w:val="21"/>
              </w:rPr>
              <w:t>4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- 2.</w:t>
            </w:r>
            <w:r>
              <w:rPr>
                <w:rFonts w:ascii="Cambria" w:eastAsia="SimSun" w:hAnsi="Cambria" w:cs="Times New Roman"/>
                <w:szCs w:val="21"/>
              </w:rPr>
              <w:t>2</w:t>
            </w:r>
            <w:r w:rsidRPr="00B51203">
              <w:rPr>
                <w:rFonts w:ascii="Cambria" w:eastAsia="SimSun" w:hAnsi="Cambria" w:cs="Times New Roman"/>
                <w:szCs w:val="21"/>
              </w:rPr>
              <w:t>)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1FABFED4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>
              <w:rPr>
                <w:rFonts w:ascii="Cambria" w:eastAsia="SimSun" w:hAnsi="Cambria" w:cs="Times New Roman"/>
                <w:szCs w:val="21"/>
              </w:rPr>
              <w:t>4.4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(</w:t>
            </w:r>
            <w:r>
              <w:rPr>
                <w:rFonts w:ascii="Cambria" w:eastAsia="SimSun" w:hAnsi="Cambria" w:cs="Times New Roman"/>
                <w:szCs w:val="21"/>
              </w:rPr>
              <w:t>2.8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-</w:t>
            </w:r>
            <w:r>
              <w:rPr>
                <w:rFonts w:ascii="Cambria" w:eastAsia="SimSun" w:hAnsi="Cambria" w:cs="Times New Roman"/>
                <w:szCs w:val="21"/>
              </w:rPr>
              <w:t xml:space="preserve"> 5.9</w:t>
            </w:r>
            <w:r w:rsidRPr="00B51203">
              <w:rPr>
                <w:rFonts w:ascii="Cambria" w:eastAsia="SimSun" w:hAnsi="Cambria" w:cs="Times New Roman"/>
                <w:szCs w:val="21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245BDF76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 w:rsidRPr="00B51203">
              <w:rPr>
                <w:rFonts w:ascii="Cambria" w:eastAsia="SimSun" w:hAnsi="Cambria" w:cs="Times New Roman"/>
                <w:szCs w:val="21"/>
              </w:rPr>
              <w:t>2.3 (1.7 - 2.9)</w:t>
            </w:r>
          </w:p>
        </w:tc>
      </w:tr>
      <w:tr w:rsidR="00EA7F5B" w:rsidRPr="00B51203" w14:paraId="469D8582" w14:textId="77777777" w:rsidTr="00EA7F5B">
        <w:trPr>
          <w:trHeight w:val="343"/>
        </w:trPr>
        <w:tc>
          <w:tcPr>
            <w:tcW w:w="2802" w:type="dxa"/>
            <w:tcBorders>
              <w:bottom w:val="single" w:sz="12" w:space="0" w:color="auto"/>
            </w:tcBorders>
          </w:tcPr>
          <w:p w14:paraId="3C8823B2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>
              <w:rPr>
                <w:rFonts w:ascii="Cambria" w:eastAsia="SimSun" w:hAnsi="Cambria" w:cs="Times New Roman"/>
                <w:szCs w:val="21"/>
              </w:rPr>
              <w:t>L</w:t>
            </w:r>
            <w:r w:rsidRPr="00EA7F5B">
              <w:rPr>
                <w:rFonts w:ascii="Cambria" w:eastAsia="SimSun" w:hAnsi="Cambria" w:cs="Times New Roman"/>
                <w:szCs w:val="21"/>
              </w:rPr>
              <w:t>east significant change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(%)</w:t>
            </w: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14:paraId="4DCE3D5A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 w:rsidRPr="00B51203">
              <w:rPr>
                <w:rFonts w:ascii="Cambria" w:eastAsia="SimSun" w:hAnsi="Cambria" w:cs="Times New Roman"/>
                <w:szCs w:val="21"/>
              </w:rPr>
              <w:t>5.</w:t>
            </w:r>
            <w:r>
              <w:rPr>
                <w:rFonts w:ascii="Cambria" w:eastAsia="SimSun" w:hAnsi="Cambria" w:cs="Times New Roman"/>
                <w:szCs w:val="21"/>
              </w:rPr>
              <w:t>5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(4.</w:t>
            </w:r>
            <w:r>
              <w:rPr>
                <w:rFonts w:ascii="Cambria" w:eastAsia="SimSun" w:hAnsi="Cambria" w:cs="Times New Roman"/>
                <w:szCs w:val="21"/>
              </w:rPr>
              <w:t>1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</w:t>
            </w:r>
            <w:r>
              <w:rPr>
                <w:rFonts w:ascii="Cambria" w:eastAsia="SimSun" w:hAnsi="Cambria" w:cs="Times New Roman"/>
                <w:szCs w:val="21"/>
              </w:rPr>
              <w:t>–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</w:t>
            </w:r>
            <w:r>
              <w:rPr>
                <w:rFonts w:ascii="Cambria" w:eastAsia="SimSun" w:hAnsi="Cambria" w:cs="Times New Roman"/>
                <w:szCs w:val="21"/>
              </w:rPr>
              <w:t>6.9</w:t>
            </w:r>
            <w:r w:rsidRPr="00B51203">
              <w:rPr>
                <w:rFonts w:ascii="Cambria" w:eastAsia="SimSun" w:hAnsi="Cambria" w:cs="Times New Roman"/>
                <w:szCs w:val="21"/>
              </w:rPr>
              <w:t>)</w:t>
            </w:r>
          </w:p>
        </w:tc>
        <w:tc>
          <w:tcPr>
            <w:tcW w:w="1649" w:type="dxa"/>
            <w:tcBorders>
              <w:bottom w:val="single" w:sz="12" w:space="0" w:color="auto"/>
            </w:tcBorders>
          </w:tcPr>
          <w:p w14:paraId="7C148FCA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>
              <w:rPr>
                <w:rFonts w:ascii="Cambria" w:eastAsia="SimSun" w:hAnsi="Cambria" w:cs="Times New Roman"/>
                <w:szCs w:val="21"/>
              </w:rPr>
              <w:t>6.9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(</w:t>
            </w:r>
            <w:r>
              <w:rPr>
                <w:rFonts w:ascii="Cambria" w:eastAsia="SimSun" w:hAnsi="Cambria" w:cs="Times New Roman"/>
                <w:szCs w:val="21"/>
              </w:rPr>
              <w:t>5.3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</w:t>
            </w:r>
            <w:r>
              <w:rPr>
                <w:rFonts w:ascii="Cambria" w:eastAsia="SimSun" w:hAnsi="Cambria" w:cs="Times New Roman"/>
                <w:szCs w:val="21"/>
              </w:rPr>
              <w:t>–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</w:t>
            </w:r>
            <w:r>
              <w:rPr>
                <w:rFonts w:ascii="Cambria" w:eastAsia="SimSun" w:hAnsi="Cambria" w:cs="Times New Roman"/>
                <w:szCs w:val="21"/>
              </w:rPr>
              <w:t>8.5</w:t>
            </w:r>
            <w:r w:rsidRPr="00B51203">
              <w:rPr>
                <w:rFonts w:ascii="Cambria" w:eastAsia="SimSun" w:hAnsi="Cambria" w:cs="Times New Roman"/>
                <w:szCs w:val="21"/>
              </w:rPr>
              <w:t>)</w:t>
            </w:r>
          </w:p>
        </w:tc>
        <w:tc>
          <w:tcPr>
            <w:tcW w:w="1649" w:type="dxa"/>
            <w:tcBorders>
              <w:bottom w:val="single" w:sz="12" w:space="0" w:color="auto"/>
            </w:tcBorders>
          </w:tcPr>
          <w:p w14:paraId="3BDD4061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>
              <w:rPr>
                <w:rFonts w:ascii="Cambria" w:eastAsia="SimSun" w:hAnsi="Cambria" w:cs="Times New Roman"/>
                <w:szCs w:val="21"/>
              </w:rPr>
              <w:t>2.9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(2.</w:t>
            </w:r>
            <w:r>
              <w:rPr>
                <w:rFonts w:ascii="Cambria" w:eastAsia="SimSun" w:hAnsi="Cambria" w:cs="Times New Roman"/>
                <w:szCs w:val="21"/>
              </w:rPr>
              <w:t>3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</w:t>
            </w:r>
            <w:r>
              <w:rPr>
                <w:rFonts w:ascii="Cambria" w:eastAsia="SimSun" w:hAnsi="Cambria" w:cs="Times New Roman"/>
                <w:szCs w:val="21"/>
              </w:rPr>
              <w:t>–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</w:t>
            </w:r>
            <w:r>
              <w:rPr>
                <w:rFonts w:ascii="Cambria" w:eastAsia="SimSun" w:hAnsi="Cambria" w:cs="Times New Roman"/>
                <w:szCs w:val="21"/>
              </w:rPr>
              <w:t>3.5</w:t>
            </w:r>
            <w:r w:rsidRPr="00B51203">
              <w:rPr>
                <w:rFonts w:ascii="Cambria" w:eastAsia="SimSun" w:hAnsi="Cambria" w:cs="Times New Roman"/>
                <w:szCs w:val="21"/>
              </w:rPr>
              <w:t>)</w:t>
            </w:r>
          </w:p>
        </w:tc>
        <w:tc>
          <w:tcPr>
            <w:tcW w:w="1858" w:type="dxa"/>
            <w:tcBorders>
              <w:bottom w:val="single" w:sz="12" w:space="0" w:color="auto"/>
            </w:tcBorders>
          </w:tcPr>
          <w:p w14:paraId="31FB96CA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>
              <w:rPr>
                <w:rFonts w:ascii="Cambria" w:eastAsia="SimSun" w:hAnsi="Cambria" w:cs="Times New Roman"/>
                <w:szCs w:val="21"/>
              </w:rPr>
              <w:t>7.0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(</w:t>
            </w:r>
            <w:r>
              <w:rPr>
                <w:rFonts w:ascii="Cambria" w:eastAsia="SimSun" w:hAnsi="Cambria" w:cs="Times New Roman"/>
                <w:szCs w:val="21"/>
              </w:rPr>
              <w:t>4</w:t>
            </w:r>
            <w:r>
              <w:rPr>
                <w:rFonts w:ascii="Cambria" w:eastAsia="SimSun" w:hAnsi="Cambria" w:cs="Times New Roman" w:hint="eastAsia"/>
                <w:szCs w:val="21"/>
              </w:rPr>
              <w:t>.5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-</w:t>
            </w:r>
            <w:r>
              <w:rPr>
                <w:rFonts w:ascii="Cambria" w:eastAsia="SimSun" w:hAnsi="Cambria" w:cs="Times New Roman"/>
                <w:szCs w:val="21"/>
              </w:rPr>
              <w:t xml:space="preserve"> 9.5</w:t>
            </w:r>
            <w:r w:rsidRPr="00B51203">
              <w:rPr>
                <w:rFonts w:ascii="Cambria" w:eastAsia="SimSun" w:hAnsi="Cambria" w:cs="Times New Roman"/>
                <w:szCs w:val="21"/>
              </w:rPr>
              <w:t>)</w:t>
            </w:r>
          </w:p>
        </w:tc>
        <w:tc>
          <w:tcPr>
            <w:tcW w:w="1690" w:type="dxa"/>
            <w:tcBorders>
              <w:bottom w:val="single" w:sz="12" w:space="0" w:color="auto"/>
            </w:tcBorders>
          </w:tcPr>
          <w:p w14:paraId="1BD49D26" w14:textId="77777777" w:rsidR="00EA7F5B" w:rsidRPr="00B51203" w:rsidRDefault="00EA7F5B" w:rsidP="00EA7F5B">
            <w:pPr>
              <w:rPr>
                <w:rFonts w:ascii="Cambria" w:eastAsia="SimSun" w:hAnsi="Cambria" w:cs="Times New Roman"/>
                <w:szCs w:val="21"/>
              </w:rPr>
            </w:pPr>
            <w:r w:rsidRPr="00B51203">
              <w:rPr>
                <w:rFonts w:ascii="Cambria" w:eastAsia="SimSun" w:hAnsi="Cambria" w:cs="Times New Roman"/>
                <w:szCs w:val="21"/>
              </w:rPr>
              <w:t>3.</w:t>
            </w:r>
            <w:r>
              <w:rPr>
                <w:rFonts w:ascii="Cambria" w:eastAsia="SimSun" w:hAnsi="Cambria" w:cs="Times New Roman"/>
                <w:szCs w:val="21"/>
              </w:rPr>
              <w:t>7</w:t>
            </w:r>
            <w:r w:rsidRPr="00B51203">
              <w:rPr>
                <w:rFonts w:ascii="Cambria" w:eastAsia="SimSun" w:hAnsi="Cambria" w:cs="Times New Roman"/>
                <w:szCs w:val="21"/>
              </w:rPr>
              <w:t xml:space="preserve"> (2.7 - 4.</w:t>
            </w:r>
            <w:r>
              <w:rPr>
                <w:rFonts w:ascii="Cambria" w:eastAsia="SimSun" w:hAnsi="Cambria" w:cs="Times New Roman"/>
                <w:szCs w:val="21"/>
              </w:rPr>
              <w:t>7</w:t>
            </w:r>
            <w:r w:rsidRPr="00B51203">
              <w:rPr>
                <w:rFonts w:ascii="Cambria" w:eastAsia="SimSun" w:hAnsi="Cambria" w:cs="Times New Roman"/>
                <w:szCs w:val="21"/>
              </w:rPr>
              <w:t>)</w:t>
            </w:r>
          </w:p>
        </w:tc>
      </w:tr>
    </w:tbl>
    <w:p w14:paraId="41A5FAC9" w14:textId="1792D13B" w:rsidR="00B51203" w:rsidRDefault="00B51203"/>
    <w:p w14:paraId="76718099" w14:textId="7B5F6850" w:rsidR="00B51203" w:rsidRDefault="00B51203"/>
    <w:p w14:paraId="1631B349" w14:textId="0BB7B27E" w:rsidR="00B51203" w:rsidRDefault="00B51203"/>
    <w:p w14:paraId="583CA9B9" w14:textId="2A47FABF" w:rsidR="00B51203" w:rsidRDefault="00B51203"/>
    <w:p w14:paraId="266B3161" w14:textId="4A9D097D" w:rsidR="00B51203" w:rsidRPr="002F0653" w:rsidRDefault="002A529B">
      <w:pPr>
        <w:rPr>
          <w:sz w:val="18"/>
          <w:szCs w:val="18"/>
        </w:rPr>
      </w:pPr>
      <w:r w:rsidRPr="002F0653">
        <w:rPr>
          <w:rFonts w:ascii="Cambria" w:eastAsia="SimSun" w:hAnsi="Cambria" w:cs="Times New Roman"/>
          <w:sz w:val="18"/>
          <w:szCs w:val="18"/>
        </w:rPr>
        <w:t>D</w:t>
      </w:r>
      <w:r w:rsidRPr="002F0653">
        <w:rPr>
          <w:rFonts w:ascii="Cambria" w:eastAsia="SimSun" w:hAnsi="Cambria" w:cs="Times New Roman" w:hint="eastAsia"/>
          <w:sz w:val="18"/>
          <w:szCs w:val="18"/>
        </w:rPr>
        <w:t>ata</w:t>
      </w:r>
      <w:r w:rsidRPr="002F0653">
        <w:rPr>
          <w:rFonts w:ascii="Cambria" w:eastAsia="SimSun" w:hAnsi="Cambria" w:cs="Times New Roman"/>
          <w:sz w:val="18"/>
          <w:szCs w:val="18"/>
        </w:rPr>
        <w:t xml:space="preserve"> </w:t>
      </w:r>
      <w:r w:rsidRPr="002F0653">
        <w:rPr>
          <w:rFonts w:ascii="Cambria" w:eastAsia="SimSun" w:hAnsi="Cambria" w:cs="Times New Roman" w:hint="eastAsia"/>
          <w:sz w:val="18"/>
          <w:szCs w:val="18"/>
        </w:rPr>
        <w:t>was</w:t>
      </w:r>
      <w:r w:rsidRPr="002F0653">
        <w:rPr>
          <w:rFonts w:ascii="Cambria" w:eastAsia="SimSun" w:hAnsi="Cambria" w:cs="Times New Roman"/>
          <w:sz w:val="18"/>
          <w:szCs w:val="18"/>
        </w:rPr>
        <w:t xml:space="preserve"> </w:t>
      </w:r>
      <w:r w:rsidRPr="002F0653">
        <w:rPr>
          <w:rFonts w:ascii="Cambria" w:eastAsia="SimSun" w:hAnsi="Cambria" w:cs="Times New Roman" w:hint="eastAsia"/>
          <w:sz w:val="18"/>
          <w:szCs w:val="18"/>
        </w:rPr>
        <w:t>presented</w:t>
      </w:r>
      <w:r w:rsidRPr="002F0653">
        <w:rPr>
          <w:rFonts w:ascii="Cambria" w:eastAsia="SimSun" w:hAnsi="Cambria" w:cs="Times New Roman"/>
          <w:sz w:val="18"/>
          <w:szCs w:val="18"/>
        </w:rPr>
        <w:t xml:space="preserve"> </w:t>
      </w:r>
      <w:r w:rsidRPr="002F0653">
        <w:rPr>
          <w:rFonts w:ascii="Cambria" w:eastAsia="SimSun" w:hAnsi="Cambria" w:cs="Times New Roman" w:hint="eastAsia"/>
          <w:sz w:val="18"/>
          <w:szCs w:val="18"/>
        </w:rPr>
        <w:t>as</w:t>
      </w:r>
      <w:r w:rsidRPr="002F0653">
        <w:rPr>
          <w:rFonts w:ascii="Cambria" w:eastAsia="SimSun" w:hAnsi="Cambria" w:cs="Times New Roman"/>
          <w:sz w:val="18"/>
          <w:szCs w:val="18"/>
        </w:rPr>
        <w:t xml:space="preserve"> </w:t>
      </w:r>
      <w:r w:rsidRPr="002F0653">
        <w:rPr>
          <w:rFonts w:ascii="Cambria" w:eastAsia="SimSun" w:hAnsi="Cambria" w:cs="Times New Roman" w:hint="eastAsia"/>
          <w:sz w:val="18"/>
          <w:szCs w:val="18"/>
        </w:rPr>
        <w:t>mean</w:t>
      </w:r>
      <w:r w:rsidRPr="002F0653">
        <w:rPr>
          <w:rFonts w:ascii="Cambria" w:eastAsia="SimSun" w:hAnsi="Cambria" w:cs="Times New Roman"/>
          <w:sz w:val="18"/>
          <w:szCs w:val="18"/>
        </w:rPr>
        <w:t xml:space="preserve"> </w:t>
      </w:r>
      <w:r w:rsidR="002F0653" w:rsidRPr="002F0653">
        <w:rPr>
          <w:rFonts w:ascii="Cambria" w:eastAsia="SimSun" w:hAnsi="Cambria" w:cs="Times New Roman"/>
          <w:sz w:val="18"/>
          <w:szCs w:val="18"/>
        </w:rPr>
        <w:t xml:space="preserve">value </w:t>
      </w:r>
      <w:r w:rsidRPr="002F0653">
        <w:rPr>
          <w:rFonts w:ascii="Cambria" w:eastAsia="SimSun" w:hAnsi="Cambria" w:cs="Times New Roman"/>
          <w:sz w:val="18"/>
          <w:szCs w:val="18"/>
        </w:rPr>
        <w:t xml:space="preserve">and </w:t>
      </w:r>
      <w:r w:rsidR="002F0653" w:rsidRPr="002F0653">
        <w:rPr>
          <w:rFonts w:ascii="Cambria" w:eastAsia="SimSun" w:hAnsi="Cambria" w:cs="Times New Roman" w:hint="eastAsia"/>
          <w:sz w:val="18"/>
          <w:szCs w:val="18"/>
        </w:rPr>
        <w:t>its</w:t>
      </w:r>
      <w:r w:rsidR="002F0653" w:rsidRPr="002F0653">
        <w:rPr>
          <w:rFonts w:ascii="Cambria" w:eastAsia="SimSun" w:hAnsi="Cambria" w:cs="Times New Roman"/>
          <w:sz w:val="18"/>
          <w:szCs w:val="18"/>
        </w:rPr>
        <w:t xml:space="preserve"> corresponding </w:t>
      </w:r>
      <w:r w:rsidR="00B51203" w:rsidRPr="002F0653">
        <w:rPr>
          <w:rFonts w:ascii="Cambria" w:eastAsia="SimSun" w:hAnsi="Cambria" w:cs="Times New Roman"/>
          <w:sz w:val="18"/>
          <w:szCs w:val="18"/>
        </w:rPr>
        <w:t>95% CI</w:t>
      </w:r>
      <w:r w:rsidRPr="002F0653">
        <w:rPr>
          <w:rFonts w:ascii="Cambria" w:eastAsia="SimSun" w:hAnsi="Cambria" w:cs="Times New Roman" w:hint="eastAsia"/>
          <w:sz w:val="18"/>
          <w:szCs w:val="18"/>
        </w:rPr>
        <w:t>.</w:t>
      </w:r>
    </w:p>
    <w:p w14:paraId="5BFDBB22" w14:textId="44C5F1B1" w:rsidR="00B51203" w:rsidRPr="002F0653" w:rsidRDefault="002F0653">
      <w:pPr>
        <w:rPr>
          <w:rFonts w:ascii="Cambria" w:eastAsia="SimSun" w:hAnsi="Cambria" w:cs="Times New Roman"/>
          <w:sz w:val="18"/>
          <w:szCs w:val="18"/>
        </w:rPr>
      </w:pPr>
      <w:r w:rsidRPr="002F0653">
        <w:rPr>
          <w:rFonts w:ascii="Cambria" w:eastAsia="SimSun" w:hAnsi="Cambria" w:cs="Times New Roman"/>
          <w:sz w:val="18"/>
          <w:szCs w:val="18"/>
        </w:rPr>
        <w:t>LVEDV left ventricular end-diastolic volume; LVESV left ventricular end-systolic volume; VTI aortic velocity-time integral</w:t>
      </w:r>
      <w:r>
        <w:rPr>
          <w:rFonts w:ascii="Cambria" w:eastAsia="SimSun" w:hAnsi="Cambria" w:cs="Times New Roman"/>
          <w:sz w:val="18"/>
          <w:szCs w:val="18"/>
        </w:rPr>
        <w:t>;</w:t>
      </w:r>
      <w:r w:rsidRPr="002F0653">
        <w:t xml:space="preserve"> </w:t>
      </w:r>
      <w:proofErr w:type="spellStart"/>
      <w:r w:rsidRPr="002F0653">
        <w:rPr>
          <w:rFonts w:ascii="Cambria" w:eastAsia="SimSun" w:hAnsi="Cambria" w:cs="Times New Roman"/>
          <w:sz w:val="18"/>
          <w:szCs w:val="18"/>
        </w:rPr>
        <w:t>T</w:t>
      </w:r>
      <w:r w:rsidRPr="002F0653">
        <w:rPr>
          <w:rFonts w:ascii="Cambria" w:eastAsia="SimSun" w:hAnsi="Cambria" w:cs="Times New Roman"/>
          <w:sz w:val="18"/>
          <w:szCs w:val="18"/>
          <w:vertAlign w:val="subscript"/>
        </w:rPr>
        <w:t>pre</w:t>
      </w:r>
      <w:proofErr w:type="spellEnd"/>
      <w:r w:rsidRPr="002F0653">
        <w:rPr>
          <w:rFonts w:ascii="Cambria" w:eastAsia="SimSun" w:hAnsi="Cambria" w:cs="Times New Roman"/>
          <w:sz w:val="18"/>
          <w:szCs w:val="18"/>
          <w:vertAlign w:val="subscript"/>
        </w:rPr>
        <w:t>-e</w:t>
      </w:r>
      <w:r w:rsidRPr="002F0653">
        <w:rPr>
          <w:rFonts w:ascii="Cambria" w:eastAsia="SimSun" w:hAnsi="Cambria" w:cs="Times New Roman"/>
          <w:sz w:val="18"/>
          <w:szCs w:val="18"/>
        </w:rPr>
        <w:t xml:space="preserve"> pre-</w:t>
      </w:r>
      <w:proofErr w:type="spellStart"/>
      <w:r w:rsidRPr="002F0653">
        <w:rPr>
          <w:rFonts w:ascii="Cambria" w:eastAsia="SimSun" w:hAnsi="Cambria" w:cs="Times New Roman"/>
          <w:sz w:val="18"/>
          <w:szCs w:val="18"/>
        </w:rPr>
        <w:t>ejection</w:t>
      </w:r>
      <w:proofErr w:type="spellEnd"/>
      <w:r w:rsidRPr="002F0653">
        <w:rPr>
          <w:rFonts w:ascii="Cambria" w:eastAsia="SimSun" w:hAnsi="Cambria" w:cs="Times New Roman"/>
          <w:sz w:val="18"/>
          <w:szCs w:val="18"/>
        </w:rPr>
        <w:t xml:space="preserve"> time; </w:t>
      </w:r>
      <w:proofErr w:type="spellStart"/>
      <w:r w:rsidRPr="002F0653">
        <w:rPr>
          <w:rFonts w:ascii="Cambria" w:eastAsia="SimSun" w:hAnsi="Cambria" w:cs="Times New Roman"/>
          <w:sz w:val="18"/>
          <w:szCs w:val="18"/>
        </w:rPr>
        <w:t>T</w:t>
      </w:r>
      <w:r w:rsidRPr="002F0653">
        <w:rPr>
          <w:rFonts w:ascii="Cambria" w:eastAsia="SimSun" w:hAnsi="Cambria" w:cs="Times New Roman"/>
          <w:sz w:val="18"/>
          <w:szCs w:val="18"/>
          <w:vertAlign w:val="subscript"/>
        </w:rPr>
        <w:t>tot</w:t>
      </w:r>
      <w:proofErr w:type="spellEnd"/>
      <w:r w:rsidRPr="002F0653">
        <w:rPr>
          <w:rFonts w:ascii="Cambria" w:eastAsia="SimSun" w:hAnsi="Cambria" w:cs="Times New Roman"/>
          <w:sz w:val="18"/>
          <w:szCs w:val="18"/>
          <w:vertAlign w:val="subscript"/>
        </w:rPr>
        <w:t>-s</w:t>
      </w:r>
      <w:r w:rsidRPr="002F0653">
        <w:rPr>
          <w:rFonts w:ascii="Cambria" w:eastAsia="SimSun" w:hAnsi="Cambria" w:cs="Times New Roman"/>
          <w:sz w:val="18"/>
          <w:szCs w:val="18"/>
        </w:rPr>
        <w:t xml:space="preserve"> total systolic time</w:t>
      </w:r>
      <w:r>
        <w:rPr>
          <w:rFonts w:ascii="Cambria" w:eastAsia="SimSun" w:hAnsi="Cambria" w:cs="Times New Roman"/>
          <w:sz w:val="18"/>
          <w:szCs w:val="18"/>
        </w:rPr>
        <w:t>.</w:t>
      </w:r>
    </w:p>
    <w:p w14:paraId="2EAED0BF" w14:textId="2DBC2A1C" w:rsidR="00B51203" w:rsidRDefault="00B51203"/>
    <w:p w14:paraId="26A83643" w14:textId="1E3663C3" w:rsidR="0079767E" w:rsidRDefault="0079767E"/>
    <w:p w14:paraId="279DE4E4" w14:textId="6F62C961" w:rsidR="0079767E" w:rsidRDefault="0079767E"/>
    <w:p w14:paraId="3BD4842D" w14:textId="62DF8897" w:rsidR="0079767E" w:rsidRDefault="0079767E"/>
    <w:p w14:paraId="3487E551" w14:textId="5C7533CF" w:rsidR="0079767E" w:rsidRDefault="0079767E"/>
    <w:p w14:paraId="17516ECF" w14:textId="2A14B02D" w:rsidR="0079767E" w:rsidRDefault="0079767E"/>
    <w:p w14:paraId="76B771EE" w14:textId="769AB184" w:rsidR="0079767E" w:rsidRDefault="0079767E"/>
    <w:p w14:paraId="2799111C" w14:textId="36323843" w:rsidR="0079767E" w:rsidRDefault="0079767E"/>
    <w:p w14:paraId="3FA53B0E" w14:textId="40D76453" w:rsidR="0079767E" w:rsidRDefault="0079767E"/>
    <w:p w14:paraId="22308EA2" w14:textId="3BDCA575" w:rsidR="0079767E" w:rsidRDefault="0079767E"/>
    <w:p w14:paraId="1AC453B8" w14:textId="78CC87FE" w:rsidR="0079767E" w:rsidRDefault="0079767E"/>
    <w:p w14:paraId="598A066B" w14:textId="1F252D7C" w:rsidR="0079767E" w:rsidRDefault="0079767E"/>
    <w:p w14:paraId="704EB620" w14:textId="1C208AC3" w:rsidR="0079767E" w:rsidRDefault="0079767E"/>
    <w:p w14:paraId="27782219" w14:textId="46C0E8F5" w:rsidR="00DB7339" w:rsidRDefault="00DB7339"/>
    <w:p w14:paraId="71B5CA9B" w14:textId="662A80B6" w:rsidR="00DB7339" w:rsidRDefault="00DB7339"/>
    <w:p w14:paraId="0798AF3F" w14:textId="0787B14C" w:rsidR="00DB7339" w:rsidRDefault="00DB7339"/>
    <w:p w14:paraId="7BA966EE" w14:textId="2CDEACC0" w:rsidR="00DB7339" w:rsidRDefault="00DB7339"/>
    <w:p w14:paraId="759617FD" w14:textId="1A2347BD" w:rsidR="00DB7339" w:rsidRDefault="00DB7339"/>
    <w:p w14:paraId="4BA8EBDD" w14:textId="77777777" w:rsidR="007C1AC3" w:rsidRPr="007C1AC3" w:rsidRDefault="007C1AC3"/>
    <w:p w14:paraId="01A43FFE" w14:textId="078A3F4C" w:rsidR="00DC4310" w:rsidRPr="00DC4310" w:rsidRDefault="00DC4310">
      <w:pPr>
        <w:rPr>
          <w:rFonts w:ascii="Cambria" w:hAnsi="Cambria"/>
        </w:rPr>
      </w:pPr>
      <w:r w:rsidRPr="00DB7339">
        <w:rPr>
          <w:rFonts w:ascii="Cambria" w:hAnsi="Cambria" w:hint="eastAsia"/>
        </w:rPr>
        <w:t>T</w:t>
      </w:r>
      <w:r w:rsidRPr="00DB7339">
        <w:rPr>
          <w:rFonts w:ascii="Cambria" w:hAnsi="Cambria"/>
        </w:rPr>
        <w:t xml:space="preserve">able S2. </w:t>
      </w:r>
      <w:r>
        <w:rPr>
          <w:rFonts w:ascii="Cambria" w:hAnsi="Cambria"/>
        </w:rPr>
        <w:t xml:space="preserve">Dose of </w:t>
      </w:r>
      <w:r w:rsidR="00407C0A" w:rsidRPr="00407C0A">
        <w:rPr>
          <w:rFonts w:ascii="Cambria" w:hAnsi="Cambria"/>
        </w:rPr>
        <w:t>norepinephrine</w:t>
      </w:r>
      <w:r w:rsidRPr="00DC4310">
        <w:rPr>
          <w:rFonts w:ascii="Cambria" w:hAnsi="Cambria"/>
        </w:rPr>
        <w:t xml:space="preserve"> and inotropes at each time point</w:t>
      </w:r>
    </w:p>
    <w:tbl>
      <w:tblPr>
        <w:tblStyle w:val="TableGrid"/>
        <w:tblW w:w="1460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5"/>
        <w:gridCol w:w="1407"/>
        <w:gridCol w:w="1513"/>
        <w:gridCol w:w="1417"/>
        <w:gridCol w:w="1418"/>
        <w:gridCol w:w="1417"/>
        <w:gridCol w:w="1418"/>
        <w:gridCol w:w="1417"/>
        <w:gridCol w:w="1559"/>
      </w:tblGrid>
      <w:tr w:rsidR="005C3D4C" w:rsidRPr="00056F3B" w14:paraId="2DBC4A52" w14:textId="77777777" w:rsidTr="00C8769A">
        <w:trPr>
          <w:trHeight w:val="371"/>
        </w:trPr>
        <w:tc>
          <w:tcPr>
            <w:tcW w:w="3035" w:type="dxa"/>
            <w:vMerge w:val="restart"/>
            <w:tcBorders>
              <w:top w:val="single" w:sz="12" w:space="0" w:color="auto"/>
            </w:tcBorders>
          </w:tcPr>
          <w:p w14:paraId="63E96363" w14:textId="77777777" w:rsidR="00DC4310" w:rsidRPr="00056F3B" w:rsidRDefault="00DC4310" w:rsidP="00407C0A">
            <w:pPr>
              <w:rPr>
                <w:rFonts w:ascii="Cambria" w:hAnsi="Cambria"/>
              </w:rPr>
            </w:pPr>
          </w:p>
        </w:tc>
        <w:tc>
          <w:tcPr>
            <w:tcW w:w="5755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B96A862" w14:textId="77777777" w:rsidR="00DC4310" w:rsidRPr="003C0FC0" w:rsidRDefault="00DC4310" w:rsidP="00B96794">
            <w:pPr>
              <w:jc w:val="center"/>
              <w:rPr>
                <w:rFonts w:ascii="Cambria" w:hAnsi="Cambria"/>
              </w:rPr>
            </w:pPr>
            <w:r w:rsidRPr="00056F3B">
              <w:rPr>
                <w:rFonts w:ascii="Cambria" w:hAnsi="Cambria"/>
              </w:rPr>
              <w:t>VAC-optimized group (n=40)</w:t>
            </w:r>
          </w:p>
        </w:tc>
        <w:tc>
          <w:tcPr>
            <w:tcW w:w="5811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2DC65BCB" w14:textId="77777777" w:rsidR="00DC4310" w:rsidRPr="00056F3B" w:rsidRDefault="00DC4310" w:rsidP="00B96794">
            <w:pPr>
              <w:jc w:val="center"/>
              <w:rPr>
                <w:rFonts w:ascii="Cambria" w:hAnsi="Cambria"/>
              </w:rPr>
            </w:pPr>
            <w:r w:rsidRPr="003C0FC0">
              <w:rPr>
                <w:rFonts w:ascii="Cambria" w:hAnsi="Cambria"/>
              </w:rPr>
              <w:t>Usual care group (n = 42)</w:t>
            </w:r>
          </w:p>
        </w:tc>
      </w:tr>
      <w:tr w:rsidR="00C86ACF" w:rsidRPr="00056F3B" w14:paraId="2E88E338" w14:textId="77777777" w:rsidTr="00C8769A">
        <w:trPr>
          <w:trHeight w:val="365"/>
        </w:trPr>
        <w:tc>
          <w:tcPr>
            <w:tcW w:w="3035" w:type="dxa"/>
            <w:vMerge/>
            <w:tcBorders>
              <w:bottom w:val="single" w:sz="4" w:space="0" w:color="auto"/>
            </w:tcBorders>
          </w:tcPr>
          <w:p w14:paraId="2B7C01E2" w14:textId="77777777" w:rsidR="00DC4310" w:rsidRPr="00056F3B" w:rsidRDefault="00DC4310" w:rsidP="00B96794">
            <w:pPr>
              <w:rPr>
                <w:rFonts w:ascii="Cambria" w:hAnsi="Cambria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6109A0" w14:textId="77777777" w:rsidR="00DC4310" w:rsidRPr="003C0FC0" w:rsidRDefault="00DC4310" w:rsidP="00B96794">
            <w:pPr>
              <w:rPr>
                <w:rFonts w:ascii="Cambria" w:hAnsi="Cambria"/>
              </w:rPr>
            </w:pPr>
            <w:r w:rsidRPr="003C0FC0">
              <w:rPr>
                <w:rFonts w:ascii="Cambria" w:hAnsi="Cambria" w:hint="eastAsia"/>
              </w:rPr>
              <w:t>0h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8BB26C0" w14:textId="77777777" w:rsidR="00DC4310" w:rsidRPr="003C0FC0" w:rsidRDefault="00DC4310" w:rsidP="00B96794">
            <w:pPr>
              <w:rPr>
                <w:rFonts w:ascii="Cambria" w:hAnsi="Cambria"/>
              </w:rPr>
            </w:pPr>
            <w:r w:rsidRPr="003C0FC0">
              <w:rPr>
                <w:rFonts w:ascii="Cambria" w:hAnsi="Cambria" w:hint="eastAsia"/>
              </w:rPr>
              <w:t>2</w:t>
            </w:r>
            <w:r w:rsidRPr="003C0FC0">
              <w:rPr>
                <w:rFonts w:ascii="Cambria" w:hAnsi="Cambria"/>
              </w:rPr>
              <w:t>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ECA759C" w14:textId="77777777" w:rsidR="00DC4310" w:rsidRPr="003C0FC0" w:rsidRDefault="00DC4310" w:rsidP="00B96794">
            <w:pPr>
              <w:rPr>
                <w:rFonts w:ascii="Cambria" w:hAnsi="Cambria"/>
              </w:rPr>
            </w:pPr>
            <w:r w:rsidRPr="003C0FC0">
              <w:rPr>
                <w:rFonts w:ascii="Cambria" w:hAnsi="Cambria" w:hint="eastAsia"/>
              </w:rPr>
              <w:t>4</w:t>
            </w:r>
            <w:r w:rsidRPr="003C0FC0">
              <w:rPr>
                <w:rFonts w:ascii="Cambria" w:hAnsi="Cambria"/>
              </w:rPr>
              <w:t>h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80E9DB0" w14:textId="77777777" w:rsidR="00DC4310" w:rsidRPr="003C0FC0" w:rsidRDefault="00DC4310" w:rsidP="00B96794">
            <w:pPr>
              <w:rPr>
                <w:rFonts w:ascii="Cambria" w:hAnsi="Cambria"/>
              </w:rPr>
            </w:pPr>
            <w:r w:rsidRPr="003C0FC0">
              <w:rPr>
                <w:rFonts w:ascii="Cambria" w:hAnsi="Cambria" w:hint="eastAsia"/>
              </w:rPr>
              <w:t>6</w:t>
            </w:r>
            <w:r w:rsidRPr="003C0FC0">
              <w:rPr>
                <w:rFonts w:ascii="Cambria" w:hAnsi="Cambria"/>
              </w:rPr>
              <w:t>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C455BC" w14:textId="77777777" w:rsidR="00DC4310" w:rsidRPr="00056F3B" w:rsidRDefault="00DC4310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0</w:t>
            </w:r>
            <w:r>
              <w:rPr>
                <w:rFonts w:ascii="Cambria" w:hAnsi="Cambria"/>
              </w:rPr>
              <w:t>h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19DD3E" w14:textId="77777777" w:rsidR="00DC4310" w:rsidRPr="00056F3B" w:rsidRDefault="00DC4310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>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498C76" w14:textId="77777777" w:rsidR="00DC4310" w:rsidRPr="00056F3B" w:rsidRDefault="00DC4310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>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9E44CA" w14:textId="77777777" w:rsidR="00DC4310" w:rsidRPr="00056F3B" w:rsidRDefault="00DC4310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6</w:t>
            </w:r>
            <w:r>
              <w:rPr>
                <w:rFonts w:ascii="Cambria" w:hAnsi="Cambria"/>
              </w:rPr>
              <w:t>h</w:t>
            </w:r>
          </w:p>
        </w:tc>
      </w:tr>
      <w:tr w:rsidR="00C86ACF" w:rsidRPr="00056F3B" w14:paraId="2251AFBC" w14:textId="77777777" w:rsidTr="00C8769A">
        <w:trPr>
          <w:trHeight w:val="352"/>
        </w:trPr>
        <w:tc>
          <w:tcPr>
            <w:tcW w:w="3035" w:type="dxa"/>
            <w:tcBorders>
              <w:top w:val="single" w:sz="4" w:space="0" w:color="auto"/>
            </w:tcBorders>
          </w:tcPr>
          <w:p w14:paraId="326A0A91" w14:textId="0BF61BDA" w:rsidR="00DC4310" w:rsidRPr="00056F3B" w:rsidRDefault="00E2060D" w:rsidP="00AF50B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N</w:t>
            </w:r>
            <w:r>
              <w:rPr>
                <w:rFonts w:ascii="Cambria" w:hAnsi="Cambria" w:hint="eastAsia"/>
              </w:rPr>
              <w:t>o</w:t>
            </w:r>
            <w:r>
              <w:rPr>
                <w:rFonts w:ascii="Cambria" w:hAnsi="Cambria"/>
              </w:rPr>
              <w:t>. of p</w:t>
            </w:r>
            <w:r w:rsidR="00407C0A">
              <w:rPr>
                <w:rFonts w:ascii="Cambria" w:hAnsi="Cambria"/>
              </w:rPr>
              <w:t>atients received NE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92424C2" w14:textId="4387B329" w:rsidR="00DC4310" w:rsidRPr="003C0FC0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A2F646" w14:textId="4D1D8BAD" w:rsidR="00DC4310" w:rsidRPr="003C0FC0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8CEC66E" w14:textId="21E5698A" w:rsidR="00DC4310" w:rsidRPr="003C0FC0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F9F2C1E" w14:textId="609A0C84" w:rsidR="00DC4310" w:rsidRPr="003C0FC0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C86ACF">
              <w:rPr>
                <w:rFonts w:ascii="Cambria" w:hAnsi="Cambri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6C8A04" w14:textId="1AFA180D" w:rsidR="00DC4310" w:rsidRPr="00056F3B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6F76C89" w14:textId="32E42F1D" w:rsidR="00DC4310" w:rsidRPr="00056F3B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D0B7646" w14:textId="25479466" w:rsidR="00DC4310" w:rsidRPr="00056F3B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BC51F3E" w14:textId="094D0A51" w:rsidR="00DC4310" w:rsidRPr="00056F3B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>0</w:t>
            </w:r>
          </w:p>
        </w:tc>
      </w:tr>
      <w:tr w:rsidR="00C86ACF" w:rsidRPr="00056F3B" w14:paraId="32530BD3" w14:textId="77777777" w:rsidTr="00C8769A">
        <w:trPr>
          <w:trHeight w:val="352"/>
        </w:trPr>
        <w:tc>
          <w:tcPr>
            <w:tcW w:w="3035" w:type="dxa"/>
          </w:tcPr>
          <w:p w14:paraId="3E9CB532" w14:textId="1C84CB0A" w:rsidR="00DC4310" w:rsidRPr="00C8769A" w:rsidRDefault="00407C0A" w:rsidP="00C8769A">
            <w:pPr>
              <w:ind w:leftChars="100" w:left="210"/>
              <w:rPr>
                <w:rFonts w:ascii="Cambria" w:hAnsi="Cambria"/>
                <w:i/>
                <w:iCs/>
              </w:rPr>
            </w:pPr>
            <w:r w:rsidRPr="00C8769A">
              <w:rPr>
                <w:rFonts w:ascii="Cambria" w:hAnsi="Cambria"/>
                <w:i/>
                <w:iCs/>
              </w:rPr>
              <w:t>Infused dose</w:t>
            </w:r>
            <w:r w:rsidR="00707E50" w:rsidRPr="00C8769A">
              <w:rPr>
                <w:rFonts w:ascii="Cambria" w:hAnsi="Cambria"/>
                <w:i/>
                <w:iCs/>
              </w:rPr>
              <w:t xml:space="preserve"> (</w:t>
            </w:r>
            <w:proofErr w:type="spellStart"/>
            <w:r w:rsidR="00707E50" w:rsidRPr="00C8769A">
              <w:rPr>
                <w:rFonts w:ascii="Cambria" w:hAnsi="Cambria"/>
                <w:i/>
                <w:iCs/>
              </w:rPr>
              <w:t>μg</w:t>
            </w:r>
            <w:proofErr w:type="spellEnd"/>
            <w:r w:rsidR="00707E50" w:rsidRPr="00C8769A">
              <w:rPr>
                <w:rFonts w:ascii="Cambria" w:hAnsi="Cambria"/>
                <w:i/>
                <w:iCs/>
              </w:rPr>
              <w:t>/kg/min)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1CE01256" w14:textId="4DDC18FD" w:rsidR="00DC4310" w:rsidRPr="003C0FC0" w:rsidRDefault="00C86ACF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0</w:t>
            </w:r>
            <w:r>
              <w:rPr>
                <w:rFonts w:ascii="Cambria" w:hAnsi="Cambria"/>
              </w:rPr>
              <w:t>.286 (0.189, 0.415)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14:paraId="5B2C388B" w14:textId="2A6CC391" w:rsidR="00DC4310" w:rsidRPr="003C0FC0" w:rsidRDefault="00C86ACF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0</w:t>
            </w:r>
            <w:r>
              <w:rPr>
                <w:rFonts w:ascii="Cambria" w:hAnsi="Cambria"/>
              </w:rPr>
              <w:t>.208 (0.123, 0.301)</w:t>
            </w:r>
            <w:r w:rsidR="00550FDE" w:rsidRPr="00877C41">
              <w:rPr>
                <w:rFonts w:ascii="Cambria" w:hAnsi="Cambria"/>
                <w:vertAlign w:val="superscript"/>
              </w:rPr>
              <w:t xml:space="preserve"> a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A821B64" w14:textId="2F7198CF" w:rsidR="00DC4310" w:rsidRPr="003C0FC0" w:rsidRDefault="00C86ACF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0</w:t>
            </w:r>
            <w:r>
              <w:rPr>
                <w:rFonts w:ascii="Cambria" w:hAnsi="Cambria"/>
              </w:rPr>
              <w:t>.164 (0.090, 0.242)</w:t>
            </w:r>
            <w:r w:rsidR="00550FDE" w:rsidRPr="00877C41">
              <w:rPr>
                <w:rFonts w:ascii="Cambria" w:hAnsi="Cambria"/>
                <w:vertAlign w:val="superscript"/>
              </w:rPr>
              <w:t xml:space="preserve"> a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C619E92" w14:textId="1B60E66B" w:rsidR="00DC4310" w:rsidRPr="003C0FC0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0</w:t>
            </w:r>
            <w:r>
              <w:rPr>
                <w:rFonts w:ascii="Cambria" w:hAnsi="Cambria"/>
              </w:rPr>
              <w:t>.177 (0.109, 0.310)</w:t>
            </w:r>
            <w:r w:rsidRPr="00877C41">
              <w:rPr>
                <w:rFonts w:ascii="Cambria" w:hAnsi="Cambria"/>
                <w:vertAlign w:val="superscript"/>
              </w:rPr>
              <w:t xml:space="preserve"> a</w:t>
            </w:r>
          </w:p>
        </w:tc>
        <w:tc>
          <w:tcPr>
            <w:tcW w:w="1417" w:type="dxa"/>
          </w:tcPr>
          <w:p w14:paraId="480D3FAC" w14:textId="63B14A26" w:rsidR="00DC4310" w:rsidRPr="00056F3B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0.213 (0.172, 0.444)</w:t>
            </w:r>
          </w:p>
        </w:tc>
        <w:tc>
          <w:tcPr>
            <w:tcW w:w="1418" w:type="dxa"/>
          </w:tcPr>
          <w:p w14:paraId="3F509468" w14:textId="03F08C8B" w:rsidR="00DC4310" w:rsidRPr="00056F3B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0.247 (0.177, 0.444)</w:t>
            </w:r>
          </w:p>
        </w:tc>
        <w:tc>
          <w:tcPr>
            <w:tcW w:w="1417" w:type="dxa"/>
          </w:tcPr>
          <w:p w14:paraId="115A3B57" w14:textId="04F07DEF" w:rsidR="00DC4310" w:rsidRPr="00056F3B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0.217 (0.153, 0.433)</w:t>
            </w:r>
            <w:r w:rsidR="00550FDE">
              <w:rPr>
                <w:rFonts w:ascii="Cambria" w:hAnsi="Cambria"/>
              </w:rPr>
              <w:t>*</w:t>
            </w:r>
          </w:p>
        </w:tc>
        <w:tc>
          <w:tcPr>
            <w:tcW w:w="1559" w:type="dxa"/>
          </w:tcPr>
          <w:p w14:paraId="4DA33F1D" w14:textId="6ED9FE7F" w:rsidR="00DC4310" w:rsidRPr="00056F3B" w:rsidRDefault="005C3D4C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0.208 (0.126, 0.407)</w:t>
            </w:r>
            <w:r w:rsidRPr="00DB59A1">
              <w:rPr>
                <w:rFonts w:ascii="Cambria" w:hAnsi="Cambria"/>
                <w:vertAlign w:val="superscript"/>
              </w:rPr>
              <w:t xml:space="preserve"> a</w:t>
            </w:r>
          </w:p>
        </w:tc>
      </w:tr>
      <w:tr w:rsidR="00C86ACF" w:rsidRPr="00056F3B" w14:paraId="07C01FE4" w14:textId="77777777" w:rsidTr="00C8769A">
        <w:trPr>
          <w:trHeight w:val="352"/>
        </w:trPr>
        <w:tc>
          <w:tcPr>
            <w:tcW w:w="3035" w:type="dxa"/>
          </w:tcPr>
          <w:p w14:paraId="7905BA96" w14:textId="4BB1A9C8" w:rsidR="00DC4310" w:rsidRDefault="00E2060D" w:rsidP="00AF50B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</w:t>
            </w:r>
            <w:r>
              <w:rPr>
                <w:rFonts w:ascii="Cambria" w:hAnsi="Cambria" w:hint="eastAsia"/>
              </w:rPr>
              <w:t>o</w:t>
            </w:r>
            <w:r>
              <w:rPr>
                <w:rFonts w:ascii="Cambria" w:hAnsi="Cambria"/>
              </w:rPr>
              <w:t>. of p</w:t>
            </w:r>
            <w:r w:rsidR="00407C0A">
              <w:rPr>
                <w:rFonts w:ascii="Cambria" w:hAnsi="Cambria"/>
              </w:rPr>
              <w:t xml:space="preserve">atients received </w:t>
            </w:r>
            <w:proofErr w:type="spellStart"/>
            <w:r w:rsidR="00407C0A">
              <w:rPr>
                <w:rFonts w:ascii="Cambria" w:hAnsi="Cambria"/>
              </w:rPr>
              <w:t>d</w:t>
            </w:r>
            <w:r w:rsidR="00407C0A" w:rsidRPr="00407C0A">
              <w:rPr>
                <w:rFonts w:ascii="Cambria" w:hAnsi="Cambria"/>
              </w:rPr>
              <w:t>obutamine</w:t>
            </w:r>
            <w:proofErr w:type="spellEnd"/>
          </w:p>
        </w:tc>
        <w:tc>
          <w:tcPr>
            <w:tcW w:w="1407" w:type="dxa"/>
            <w:shd w:val="clear" w:color="auto" w:fill="F2F2F2" w:themeFill="background1" w:themeFillShade="F2"/>
          </w:tcPr>
          <w:p w14:paraId="6BD41383" w14:textId="08CCCA32" w:rsidR="00DC4310" w:rsidRPr="003C0FC0" w:rsidRDefault="003E4618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173395">
              <w:rPr>
                <w:rFonts w:ascii="Cambria" w:hAnsi="Cambria"/>
              </w:rPr>
              <w:t>7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14:paraId="41FD6EB8" w14:textId="5B2AE9B2" w:rsidR="00DC4310" w:rsidRPr="003C0FC0" w:rsidRDefault="003E4618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4F24E3">
              <w:rPr>
                <w:rFonts w:ascii="Cambria" w:hAnsi="Cambria"/>
              </w:rPr>
              <w:t>7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28D5280" w14:textId="14003531" w:rsidR="00DC4310" w:rsidRPr="003C0FC0" w:rsidRDefault="003E4618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4F24E3">
              <w:rPr>
                <w:rFonts w:ascii="Cambria" w:hAnsi="Cambria"/>
              </w:rPr>
              <w:t>7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2A2C12D" w14:textId="35C81B86" w:rsidR="00DC4310" w:rsidRPr="003C0FC0" w:rsidRDefault="003E4618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4F24E3">
              <w:rPr>
                <w:rFonts w:ascii="Cambria" w:hAnsi="Cambria"/>
              </w:rPr>
              <w:t>7</w:t>
            </w:r>
          </w:p>
        </w:tc>
        <w:tc>
          <w:tcPr>
            <w:tcW w:w="1417" w:type="dxa"/>
          </w:tcPr>
          <w:p w14:paraId="68D9E2E4" w14:textId="350FF5D4" w:rsidR="00DC4310" w:rsidRPr="00056F3B" w:rsidRDefault="004F24E3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1418" w:type="dxa"/>
          </w:tcPr>
          <w:p w14:paraId="09E2354D" w14:textId="198EEE7F" w:rsidR="00DC4310" w:rsidRPr="00056F3B" w:rsidRDefault="004F24E3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417" w:type="dxa"/>
          </w:tcPr>
          <w:p w14:paraId="462370BD" w14:textId="2F90F117" w:rsidR="00DC4310" w:rsidRPr="00056F3B" w:rsidRDefault="004F24E3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559" w:type="dxa"/>
          </w:tcPr>
          <w:p w14:paraId="58A8CB1D" w14:textId="75383625" w:rsidR="00DC4310" w:rsidRPr="00056F3B" w:rsidRDefault="004F24E3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</w:tr>
      <w:tr w:rsidR="00C86ACF" w:rsidRPr="00056F3B" w14:paraId="21378F7E" w14:textId="77777777" w:rsidTr="00C8769A">
        <w:trPr>
          <w:trHeight w:val="352"/>
        </w:trPr>
        <w:tc>
          <w:tcPr>
            <w:tcW w:w="3035" w:type="dxa"/>
          </w:tcPr>
          <w:p w14:paraId="30E436BE" w14:textId="46837019" w:rsidR="00DC4310" w:rsidRPr="00C8769A" w:rsidRDefault="00407C0A" w:rsidP="00C8769A">
            <w:pPr>
              <w:ind w:leftChars="100" w:left="210"/>
              <w:rPr>
                <w:rFonts w:ascii="Cambria" w:hAnsi="Cambria"/>
                <w:i/>
                <w:iCs/>
              </w:rPr>
            </w:pPr>
            <w:r w:rsidRPr="00C8769A">
              <w:rPr>
                <w:rFonts w:ascii="Cambria" w:hAnsi="Cambria"/>
                <w:i/>
                <w:iCs/>
              </w:rPr>
              <w:t>Infused dose</w:t>
            </w:r>
            <w:r w:rsidR="00707E50" w:rsidRPr="00C8769A">
              <w:rPr>
                <w:rFonts w:ascii="Cambria" w:hAnsi="Cambria"/>
                <w:i/>
                <w:iCs/>
              </w:rPr>
              <w:t xml:space="preserve"> (</w:t>
            </w:r>
            <w:proofErr w:type="spellStart"/>
            <w:r w:rsidR="00707E50" w:rsidRPr="00C8769A">
              <w:rPr>
                <w:rFonts w:ascii="Cambria" w:hAnsi="Cambria"/>
                <w:i/>
                <w:iCs/>
              </w:rPr>
              <w:t>μg</w:t>
            </w:r>
            <w:proofErr w:type="spellEnd"/>
            <w:r w:rsidR="00707E50" w:rsidRPr="00C8769A">
              <w:rPr>
                <w:rFonts w:ascii="Cambria" w:hAnsi="Cambria"/>
                <w:i/>
                <w:iCs/>
              </w:rPr>
              <w:t>/kg/min</w:t>
            </w:r>
            <w:r w:rsidR="00B35108">
              <w:rPr>
                <w:rFonts w:ascii="Cambria" w:hAnsi="Cambria"/>
                <w:i/>
                <w:iCs/>
              </w:rPr>
              <w:t>)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3E14DB0F" w14:textId="4645C042" w:rsidR="00DC4310" w:rsidRPr="003C0FC0" w:rsidRDefault="006E7CDF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3</w:t>
            </w:r>
            <w:r>
              <w:rPr>
                <w:rFonts w:ascii="Cambria" w:hAnsi="Cambria"/>
              </w:rPr>
              <w:t>.87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1.51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14:paraId="4124A597" w14:textId="4AADCF4B" w:rsidR="00DC4310" w:rsidRPr="003C0FC0" w:rsidRDefault="00B5205E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5</w:t>
            </w:r>
            <w:r>
              <w:rPr>
                <w:rFonts w:ascii="Cambria" w:hAnsi="Cambria"/>
              </w:rPr>
              <w:t>.11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2.56</w:t>
            </w:r>
            <w:r w:rsidRPr="00DB59A1">
              <w:rPr>
                <w:rFonts w:ascii="Cambria" w:hAnsi="Cambria"/>
                <w:vertAlign w:val="superscript"/>
              </w:rPr>
              <w:t xml:space="preserve"> a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5F17536" w14:textId="147C87F9" w:rsidR="00DC4310" w:rsidRPr="003C0FC0" w:rsidRDefault="00B5205E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5</w:t>
            </w:r>
            <w:r>
              <w:rPr>
                <w:rFonts w:ascii="Cambria" w:hAnsi="Cambria"/>
              </w:rPr>
              <w:t>.52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2.59</w:t>
            </w:r>
            <w:r w:rsidRPr="00DB59A1">
              <w:rPr>
                <w:rFonts w:ascii="Cambria" w:hAnsi="Cambria"/>
                <w:vertAlign w:val="superscript"/>
              </w:rPr>
              <w:t xml:space="preserve"> a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B2A6CEA" w14:textId="57978F15" w:rsidR="00DC4310" w:rsidRPr="003C0FC0" w:rsidRDefault="00B5205E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5</w:t>
            </w:r>
            <w:r>
              <w:rPr>
                <w:rFonts w:ascii="Cambria" w:hAnsi="Cambria"/>
              </w:rPr>
              <w:t>.60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2.60</w:t>
            </w:r>
            <w:r w:rsidRPr="00DB59A1">
              <w:rPr>
                <w:rFonts w:ascii="Cambria" w:hAnsi="Cambria"/>
                <w:vertAlign w:val="superscript"/>
              </w:rPr>
              <w:t xml:space="preserve"> a</w:t>
            </w:r>
          </w:p>
        </w:tc>
        <w:tc>
          <w:tcPr>
            <w:tcW w:w="1417" w:type="dxa"/>
          </w:tcPr>
          <w:p w14:paraId="75A10DBE" w14:textId="1CFF4E67" w:rsidR="00DC4310" w:rsidRPr="00056F3B" w:rsidRDefault="006E7CDF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5</w:t>
            </w:r>
            <w:r>
              <w:rPr>
                <w:rFonts w:ascii="Cambria" w:hAnsi="Cambria"/>
              </w:rPr>
              <w:t>.64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1.26*</w:t>
            </w:r>
          </w:p>
        </w:tc>
        <w:tc>
          <w:tcPr>
            <w:tcW w:w="1418" w:type="dxa"/>
          </w:tcPr>
          <w:p w14:paraId="3E992FD4" w14:textId="4C62F48A" w:rsidR="00DC4310" w:rsidRPr="00056F3B" w:rsidRDefault="00B5205E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6</w:t>
            </w:r>
            <w:r>
              <w:rPr>
                <w:rFonts w:ascii="Cambria" w:hAnsi="Cambria"/>
              </w:rPr>
              <w:t>.83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2.93</w:t>
            </w:r>
          </w:p>
        </w:tc>
        <w:tc>
          <w:tcPr>
            <w:tcW w:w="1417" w:type="dxa"/>
          </w:tcPr>
          <w:p w14:paraId="15CCB0F5" w14:textId="46AEFDC0" w:rsidR="00DC4310" w:rsidRPr="00056F3B" w:rsidRDefault="00B5205E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6</w:t>
            </w:r>
            <w:r>
              <w:rPr>
                <w:rFonts w:ascii="Cambria" w:hAnsi="Cambria"/>
              </w:rPr>
              <w:t>.64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2.79</w:t>
            </w:r>
          </w:p>
        </w:tc>
        <w:tc>
          <w:tcPr>
            <w:tcW w:w="1559" w:type="dxa"/>
          </w:tcPr>
          <w:p w14:paraId="68AD71C8" w14:textId="7DEB1A1F" w:rsidR="00DC4310" w:rsidRPr="00056F3B" w:rsidRDefault="00B5205E" w:rsidP="00B96794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6</w:t>
            </w:r>
            <w:r>
              <w:rPr>
                <w:rFonts w:ascii="Cambria" w:hAnsi="Cambria"/>
              </w:rPr>
              <w:t>.64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2.79</w:t>
            </w:r>
          </w:p>
        </w:tc>
      </w:tr>
      <w:tr w:rsidR="00C86ACF" w:rsidRPr="00056F3B" w14:paraId="2B141DCD" w14:textId="77777777" w:rsidTr="00C8769A">
        <w:trPr>
          <w:trHeight w:val="352"/>
        </w:trPr>
        <w:tc>
          <w:tcPr>
            <w:tcW w:w="3035" w:type="dxa"/>
          </w:tcPr>
          <w:p w14:paraId="620D0A71" w14:textId="25170EEE" w:rsidR="00DC4310" w:rsidRDefault="00E2060D" w:rsidP="00AF50B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</w:t>
            </w:r>
            <w:r>
              <w:rPr>
                <w:rFonts w:ascii="Cambria" w:hAnsi="Cambria" w:hint="eastAsia"/>
              </w:rPr>
              <w:t>o</w:t>
            </w:r>
            <w:r>
              <w:rPr>
                <w:rFonts w:ascii="Cambria" w:hAnsi="Cambria"/>
              </w:rPr>
              <w:t>. of patients</w:t>
            </w:r>
            <w:r w:rsidR="00407C0A">
              <w:rPr>
                <w:rFonts w:ascii="Cambria" w:hAnsi="Cambria"/>
              </w:rPr>
              <w:t xml:space="preserve"> received </w:t>
            </w:r>
            <w:proofErr w:type="spellStart"/>
            <w:r w:rsidR="00407C0A">
              <w:rPr>
                <w:rFonts w:ascii="Cambria" w:hAnsi="Cambria"/>
              </w:rPr>
              <w:t>l</w:t>
            </w:r>
            <w:r w:rsidR="00407C0A" w:rsidRPr="00407C0A">
              <w:rPr>
                <w:rFonts w:ascii="Cambria" w:hAnsi="Cambria"/>
              </w:rPr>
              <w:t>evosimendan</w:t>
            </w:r>
            <w:proofErr w:type="spellEnd"/>
          </w:p>
        </w:tc>
        <w:tc>
          <w:tcPr>
            <w:tcW w:w="1407" w:type="dxa"/>
            <w:shd w:val="clear" w:color="auto" w:fill="F2F2F2" w:themeFill="background1" w:themeFillShade="F2"/>
          </w:tcPr>
          <w:p w14:paraId="29568711" w14:textId="70B57715" w:rsidR="00DC4310" w:rsidRPr="003C0FC0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</w:p>
        </w:tc>
        <w:tc>
          <w:tcPr>
            <w:tcW w:w="1513" w:type="dxa"/>
            <w:shd w:val="clear" w:color="auto" w:fill="F2F2F2" w:themeFill="background1" w:themeFillShade="F2"/>
          </w:tcPr>
          <w:p w14:paraId="77884DDF" w14:textId="1F3DA464" w:rsidR="00DC4310" w:rsidRPr="003C0FC0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32054C7" w14:textId="6A49EC4E" w:rsidR="00DC4310" w:rsidRPr="003C0FC0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A613E5E" w14:textId="339B0D3D" w:rsidR="00DC4310" w:rsidRPr="003C0FC0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417" w:type="dxa"/>
          </w:tcPr>
          <w:p w14:paraId="0FA28174" w14:textId="2EF16B43" w:rsidR="00DC4310" w:rsidRPr="00056F3B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</w:p>
        </w:tc>
        <w:tc>
          <w:tcPr>
            <w:tcW w:w="1418" w:type="dxa"/>
          </w:tcPr>
          <w:p w14:paraId="684D08CB" w14:textId="04663F58" w:rsidR="00DC4310" w:rsidRPr="00056F3B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</w:p>
        </w:tc>
        <w:tc>
          <w:tcPr>
            <w:tcW w:w="1417" w:type="dxa"/>
          </w:tcPr>
          <w:p w14:paraId="6E5742CA" w14:textId="63D03A44" w:rsidR="00DC4310" w:rsidRPr="00056F3B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</w:p>
        </w:tc>
        <w:tc>
          <w:tcPr>
            <w:tcW w:w="1559" w:type="dxa"/>
          </w:tcPr>
          <w:p w14:paraId="24AA2091" w14:textId="7556232F" w:rsidR="00DC4310" w:rsidRPr="00056F3B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</w:p>
        </w:tc>
      </w:tr>
      <w:tr w:rsidR="00C86ACF" w:rsidRPr="00056F3B" w14:paraId="60452B17" w14:textId="77777777" w:rsidTr="00C8769A">
        <w:trPr>
          <w:trHeight w:val="352"/>
        </w:trPr>
        <w:tc>
          <w:tcPr>
            <w:tcW w:w="3035" w:type="dxa"/>
            <w:tcBorders>
              <w:bottom w:val="single" w:sz="12" w:space="0" w:color="auto"/>
            </w:tcBorders>
          </w:tcPr>
          <w:p w14:paraId="00A51E0D" w14:textId="5957187F" w:rsidR="00DC4310" w:rsidRPr="00056F3B" w:rsidRDefault="00AF50BE" w:rsidP="00AF50B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</w:t>
            </w:r>
            <w:r>
              <w:rPr>
                <w:rFonts w:ascii="Cambria" w:hAnsi="Cambria" w:hint="eastAsia"/>
              </w:rPr>
              <w:t>o</w:t>
            </w:r>
            <w:r>
              <w:rPr>
                <w:rFonts w:ascii="Cambria" w:hAnsi="Cambria"/>
              </w:rPr>
              <w:t>. of patients</w:t>
            </w:r>
            <w:r w:rsidR="00407C0A">
              <w:rPr>
                <w:rFonts w:ascii="Cambria" w:hAnsi="Cambria"/>
              </w:rPr>
              <w:t xml:space="preserve"> received</w:t>
            </w:r>
            <w:r w:rsidR="00407C0A" w:rsidRPr="00F25AA1">
              <w:rPr>
                <w:rFonts w:ascii="Cambria" w:eastAsia="SimSun" w:hAnsi="Cambria" w:cs="Times New Roman"/>
              </w:rPr>
              <w:t xml:space="preserve"> </w:t>
            </w:r>
            <w:proofErr w:type="spellStart"/>
            <w:r w:rsidR="005F7D2C">
              <w:rPr>
                <w:rFonts w:ascii="Cambria" w:eastAsia="SimSun" w:hAnsi="Cambria" w:cs="Times New Roman"/>
              </w:rPr>
              <w:t>m</w:t>
            </w:r>
            <w:r w:rsidR="00407C0A" w:rsidRPr="00F25AA1">
              <w:rPr>
                <w:rFonts w:ascii="Cambria" w:eastAsia="SimSun" w:hAnsi="Cambria" w:cs="Times New Roman"/>
              </w:rPr>
              <w:t>ilrinone</w:t>
            </w:r>
            <w:proofErr w:type="spellEnd"/>
            <w:r w:rsidR="00B535B5">
              <w:rPr>
                <w:rFonts w:ascii="Cambria" w:eastAsia="SimSun" w:hAnsi="Cambria" w:cs="Times New Roman"/>
              </w:rPr>
              <w:t xml:space="preserve"> (n)</w:t>
            </w:r>
          </w:p>
        </w:tc>
        <w:tc>
          <w:tcPr>
            <w:tcW w:w="140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97E835B" w14:textId="6B550786" w:rsidR="00DC4310" w:rsidRPr="003C0FC0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51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5822175" w14:textId="5700BE65" w:rsidR="00DC4310" w:rsidRPr="003C0FC0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C4A8448" w14:textId="2C8933AD" w:rsidR="00DC4310" w:rsidRPr="003C0FC0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1C1A4E2" w14:textId="07BAA46D" w:rsidR="00DC4310" w:rsidRPr="003C0FC0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CDF4D10" w14:textId="6815ACFC" w:rsidR="00DC4310" w:rsidRPr="00056F3B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D9C4C48" w14:textId="49C3315F" w:rsidR="00DC4310" w:rsidRPr="00056F3B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0274E74" w14:textId="3516F5B2" w:rsidR="00DC4310" w:rsidRPr="00056F3B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EF9B25A" w14:textId="54DA1012" w:rsidR="00DC4310" w:rsidRPr="00056F3B" w:rsidRDefault="00550FDE" w:rsidP="00B96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</w:p>
        </w:tc>
      </w:tr>
    </w:tbl>
    <w:p w14:paraId="5774C5C3" w14:textId="26D90498" w:rsidR="003633DC" w:rsidRPr="00C8769A" w:rsidRDefault="003633DC" w:rsidP="005C3D4C">
      <w:pPr>
        <w:rPr>
          <w:rFonts w:ascii="Cambria" w:eastAsia="SimSun" w:hAnsi="Cambria" w:cs="Times New Roman"/>
          <w:sz w:val="18"/>
          <w:szCs w:val="18"/>
        </w:rPr>
      </w:pPr>
      <w:r w:rsidRPr="004D3CDF">
        <w:rPr>
          <w:rFonts w:ascii="Cambria" w:eastAsia="SimSun" w:hAnsi="Cambria" w:cs="Times New Roman"/>
          <w:sz w:val="18"/>
          <w:szCs w:val="18"/>
        </w:rPr>
        <w:t>Data are presented as mean ± standard deviation or median (interquartile range).</w:t>
      </w:r>
    </w:p>
    <w:p w14:paraId="76FDCBE9" w14:textId="181B4F58" w:rsidR="005C3D4C" w:rsidRDefault="005C3D4C" w:rsidP="005C3D4C">
      <w:proofErr w:type="spellStart"/>
      <w:proofErr w:type="gramStart"/>
      <w:r w:rsidRPr="008A14C0">
        <w:rPr>
          <w:vertAlign w:val="superscript"/>
        </w:rPr>
        <w:t>a</w:t>
      </w:r>
      <w:r w:rsidRPr="008A14C0">
        <w:rPr>
          <w:rFonts w:ascii="Cambria" w:eastAsia="SimSun" w:hAnsi="Cambria" w:cs="Times New Roman"/>
          <w:i/>
          <w:iCs/>
          <w:sz w:val="18"/>
          <w:szCs w:val="18"/>
        </w:rPr>
        <w:t>P</w:t>
      </w:r>
      <w:proofErr w:type="spellEnd"/>
      <w:proofErr w:type="gramEnd"/>
      <w:r w:rsidRPr="008A14C0">
        <w:rPr>
          <w:rFonts w:ascii="Cambria" w:eastAsia="SimSun" w:hAnsi="Cambria" w:cs="Times New Roman"/>
          <w:sz w:val="18"/>
          <w:szCs w:val="18"/>
        </w:rPr>
        <w:t xml:space="preserve"> &lt; 0.05</w:t>
      </w:r>
      <w:r>
        <w:rPr>
          <w:rFonts w:ascii="Cambria" w:eastAsia="SimSun" w:hAnsi="Cambria" w:cs="Times New Roman"/>
          <w:sz w:val="18"/>
          <w:szCs w:val="18"/>
        </w:rPr>
        <w:t xml:space="preserve"> for comparison between </w:t>
      </w:r>
      <w:r w:rsidR="00F6033D">
        <w:rPr>
          <w:rFonts w:ascii="Cambria" w:eastAsia="SimSun" w:hAnsi="Cambria" w:cs="Times New Roman"/>
          <w:sz w:val="18"/>
          <w:szCs w:val="18"/>
        </w:rPr>
        <w:t xml:space="preserve">the reference (0h) </w:t>
      </w:r>
      <w:r w:rsidR="00F6033D">
        <w:rPr>
          <w:rFonts w:ascii="Cambria" w:eastAsia="SimSun" w:hAnsi="Cambria" w:cs="Times New Roman" w:hint="eastAsia"/>
          <w:sz w:val="18"/>
          <w:szCs w:val="18"/>
        </w:rPr>
        <w:t>and</w:t>
      </w:r>
      <w:r w:rsidR="00F6033D">
        <w:rPr>
          <w:rFonts w:ascii="Cambria" w:eastAsia="SimSun" w:hAnsi="Cambria" w:cs="Times New Roman"/>
          <w:sz w:val="18"/>
          <w:szCs w:val="18"/>
        </w:rPr>
        <w:t xml:space="preserve"> </w:t>
      </w:r>
      <w:r>
        <w:rPr>
          <w:rFonts w:ascii="Cambria" w:eastAsia="SimSun" w:hAnsi="Cambria" w:cs="Times New Roman"/>
          <w:sz w:val="18"/>
          <w:szCs w:val="18"/>
        </w:rPr>
        <w:t xml:space="preserve">each time point within one group; </w:t>
      </w:r>
      <w:r w:rsidRPr="008A14C0">
        <w:rPr>
          <w:rFonts w:ascii="Cambria" w:eastAsia="SimSun" w:hAnsi="Cambria" w:cs="Times New Roman"/>
          <w:sz w:val="18"/>
          <w:szCs w:val="18"/>
        </w:rPr>
        <w:t>*</w:t>
      </w:r>
      <w:r w:rsidRPr="008A14C0">
        <w:rPr>
          <w:rFonts w:ascii="Cambria" w:eastAsia="SimSun" w:hAnsi="Cambria" w:cs="Times New Roman"/>
          <w:i/>
          <w:iCs/>
          <w:sz w:val="18"/>
          <w:szCs w:val="18"/>
        </w:rPr>
        <w:t>P</w:t>
      </w:r>
      <w:r w:rsidRPr="008A14C0">
        <w:rPr>
          <w:rFonts w:ascii="Cambria" w:eastAsia="SimSun" w:hAnsi="Cambria" w:cs="Times New Roman"/>
          <w:sz w:val="18"/>
          <w:szCs w:val="18"/>
        </w:rPr>
        <w:t xml:space="preserve"> &lt; 0.05</w:t>
      </w:r>
      <w:r>
        <w:rPr>
          <w:rFonts w:ascii="Cambria" w:eastAsia="SimSun" w:hAnsi="Cambria" w:cs="Times New Roman"/>
          <w:sz w:val="18"/>
          <w:szCs w:val="18"/>
        </w:rPr>
        <w:t xml:space="preserve"> for comparison between the VAC-optimized group and the usual care group at each time point.</w:t>
      </w:r>
    </w:p>
    <w:p w14:paraId="35B2FED5" w14:textId="24E9A71F" w:rsidR="005F7D2C" w:rsidRPr="00DA06ED" w:rsidRDefault="005F7D2C" w:rsidP="005F7D2C">
      <w:pPr>
        <w:rPr>
          <w:rFonts w:ascii="Cambria" w:eastAsia="SimSun" w:hAnsi="Cambria" w:cs="Times New Roman"/>
          <w:sz w:val="18"/>
          <w:szCs w:val="18"/>
        </w:rPr>
      </w:pPr>
      <w:proofErr w:type="gramStart"/>
      <w:r w:rsidRPr="00DA06ED">
        <w:rPr>
          <w:rFonts w:ascii="Cambria" w:eastAsia="SimSun" w:hAnsi="Cambria" w:cs="Times New Roman"/>
          <w:sz w:val="18"/>
          <w:szCs w:val="18"/>
        </w:rPr>
        <w:t xml:space="preserve">VAC ventricular-arterial coupling; </w:t>
      </w:r>
      <w:r>
        <w:rPr>
          <w:rFonts w:ascii="Cambria" w:eastAsia="SimSun" w:hAnsi="Cambria" w:cs="Times New Roman"/>
          <w:sz w:val="18"/>
          <w:szCs w:val="18"/>
        </w:rPr>
        <w:t>NE</w:t>
      </w:r>
      <w:r w:rsidRPr="005F7D2C">
        <w:t xml:space="preserve"> </w:t>
      </w:r>
      <w:r w:rsidRPr="005F7D2C">
        <w:rPr>
          <w:rFonts w:ascii="Cambria" w:eastAsia="SimSun" w:hAnsi="Cambria" w:cs="Times New Roman"/>
          <w:sz w:val="18"/>
          <w:szCs w:val="18"/>
        </w:rPr>
        <w:t>norepinephrine</w:t>
      </w:r>
      <w:r>
        <w:rPr>
          <w:rFonts w:ascii="Cambria" w:eastAsia="SimSun" w:hAnsi="Cambria" w:cs="Times New Roman"/>
          <w:sz w:val="18"/>
          <w:szCs w:val="18"/>
        </w:rPr>
        <w:t>;</w:t>
      </w:r>
      <w:r w:rsidRPr="005F7D2C">
        <w:t xml:space="preserve"> </w:t>
      </w:r>
      <w:r w:rsidRPr="005F7D2C">
        <w:rPr>
          <w:rFonts w:ascii="Cambria" w:eastAsia="SimSun" w:hAnsi="Cambria" w:cs="Times New Roman"/>
          <w:sz w:val="18"/>
          <w:szCs w:val="18"/>
        </w:rPr>
        <w:t>IQR interquartile range</w:t>
      </w:r>
      <w:r w:rsidRPr="00DA06ED">
        <w:rPr>
          <w:rFonts w:ascii="Cambria" w:eastAsia="SimSun" w:hAnsi="Cambria" w:cs="Times New Roman"/>
          <w:sz w:val="18"/>
          <w:szCs w:val="18"/>
        </w:rPr>
        <w:t>.</w:t>
      </w:r>
      <w:proofErr w:type="gramEnd"/>
    </w:p>
    <w:p w14:paraId="568EFE05" w14:textId="5771D3FB" w:rsidR="00DC4310" w:rsidRPr="005F7D2C" w:rsidRDefault="00DC4310">
      <w:pPr>
        <w:rPr>
          <w:rFonts w:ascii="Cambria" w:hAnsi="Cambria"/>
        </w:rPr>
      </w:pPr>
    </w:p>
    <w:p w14:paraId="44DE3001" w14:textId="1AE47ED1" w:rsidR="00DC4310" w:rsidRDefault="00DC4310">
      <w:pPr>
        <w:rPr>
          <w:rFonts w:ascii="Cambria" w:hAnsi="Cambria"/>
        </w:rPr>
      </w:pPr>
    </w:p>
    <w:p w14:paraId="4AE1D358" w14:textId="5475B261" w:rsidR="00DC4310" w:rsidRDefault="00DC4310">
      <w:pPr>
        <w:rPr>
          <w:rFonts w:ascii="Cambria" w:hAnsi="Cambria"/>
        </w:rPr>
      </w:pPr>
    </w:p>
    <w:p w14:paraId="42492428" w14:textId="0AFCE21C" w:rsidR="00DC4310" w:rsidRDefault="00DC4310">
      <w:pPr>
        <w:rPr>
          <w:rFonts w:ascii="Cambria" w:hAnsi="Cambria"/>
        </w:rPr>
      </w:pPr>
    </w:p>
    <w:p w14:paraId="227AFBE7" w14:textId="631E9B71" w:rsidR="00DC4310" w:rsidRDefault="00DC4310">
      <w:pPr>
        <w:rPr>
          <w:rFonts w:ascii="Cambria" w:hAnsi="Cambria"/>
        </w:rPr>
      </w:pPr>
    </w:p>
    <w:p w14:paraId="283E25AE" w14:textId="4E21586D" w:rsidR="00DC4310" w:rsidRDefault="00DC4310">
      <w:pPr>
        <w:rPr>
          <w:rFonts w:ascii="Cambria" w:hAnsi="Cambria"/>
        </w:rPr>
      </w:pPr>
    </w:p>
    <w:p w14:paraId="704A22F0" w14:textId="7345C656" w:rsidR="00B535B5" w:rsidRDefault="00B535B5">
      <w:pPr>
        <w:rPr>
          <w:rFonts w:ascii="Cambria" w:hAnsi="Cambria"/>
        </w:rPr>
      </w:pPr>
    </w:p>
    <w:p w14:paraId="56D6C262" w14:textId="6E81F652" w:rsidR="00B535B5" w:rsidRDefault="00B535B5">
      <w:pPr>
        <w:rPr>
          <w:rFonts w:ascii="Cambria" w:hAnsi="Cambria"/>
        </w:rPr>
      </w:pPr>
    </w:p>
    <w:p w14:paraId="75C1299B" w14:textId="77777777" w:rsidR="00DC4310" w:rsidRDefault="00DC4310">
      <w:pPr>
        <w:rPr>
          <w:rFonts w:ascii="Cambria" w:hAnsi="Cambria"/>
        </w:rPr>
      </w:pPr>
    </w:p>
    <w:p w14:paraId="276F0D18" w14:textId="208D997C" w:rsidR="0079767E" w:rsidRPr="00DB7339" w:rsidRDefault="00DB7339">
      <w:pPr>
        <w:rPr>
          <w:rFonts w:ascii="Cambria" w:hAnsi="Cambria"/>
        </w:rPr>
      </w:pPr>
      <w:r w:rsidRPr="00DB7339">
        <w:rPr>
          <w:rFonts w:ascii="Cambria" w:hAnsi="Cambria" w:hint="eastAsia"/>
        </w:rPr>
        <w:t>T</w:t>
      </w:r>
      <w:r w:rsidRPr="00DB7339">
        <w:rPr>
          <w:rFonts w:ascii="Cambria" w:hAnsi="Cambria"/>
        </w:rPr>
        <w:t xml:space="preserve">able </w:t>
      </w:r>
      <w:r w:rsidR="00DC4310" w:rsidRPr="00DB7339">
        <w:rPr>
          <w:rFonts w:ascii="Cambria" w:hAnsi="Cambria"/>
        </w:rPr>
        <w:t>S</w:t>
      </w:r>
      <w:r w:rsidR="00DC4310">
        <w:rPr>
          <w:rFonts w:ascii="Cambria" w:hAnsi="Cambria"/>
        </w:rPr>
        <w:t>3</w:t>
      </w:r>
      <w:r w:rsidRPr="00DB7339">
        <w:rPr>
          <w:rFonts w:ascii="Cambria" w:hAnsi="Cambria"/>
        </w:rPr>
        <w:t xml:space="preserve">. </w:t>
      </w:r>
      <w:r w:rsidR="006D217D">
        <w:rPr>
          <w:rFonts w:ascii="Cambria" w:hAnsi="Cambria"/>
        </w:rPr>
        <w:t>C</w:t>
      </w:r>
      <w:r w:rsidR="006D217D" w:rsidRPr="006D217D">
        <w:rPr>
          <w:rFonts w:ascii="Cambria" w:hAnsi="Cambria"/>
        </w:rPr>
        <w:t xml:space="preserve">hanges of </w:t>
      </w:r>
      <w:r w:rsidR="006D217D">
        <w:rPr>
          <w:rFonts w:ascii="Cambria" w:hAnsi="Cambria"/>
        </w:rPr>
        <w:t xml:space="preserve">hemodynamic </w:t>
      </w:r>
      <w:r w:rsidR="006D217D" w:rsidRPr="006D217D">
        <w:rPr>
          <w:rFonts w:ascii="Cambria" w:hAnsi="Cambria"/>
        </w:rPr>
        <w:t>variable</w:t>
      </w:r>
      <w:r w:rsidR="006D217D">
        <w:rPr>
          <w:rFonts w:ascii="Cambria" w:hAnsi="Cambria"/>
        </w:rPr>
        <w:t>s</w:t>
      </w:r>
      <w:r w:rsidR="006D217D" w:rsidRPr="006D217D">
        <w:rPr>
          <w:rFonts w:ascii="Cambria" w:hAnsi="Cambria"/>
        </w:rPr>
        <w:t xml:space="preserve"> at each time point</w:t>
      </w:r>
    </w:p>
    <w:tbl>
      <w:tblPr>
        <w:tblStyle w:val="TableGrid"/>
        <w:tblW w:w="1363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8"/>
        <w:gridCol w:w="1426"/>
        <w:gridCol w:w="1296"/>
        <w:gridCol w:w="1296"/>
        <w:gridCol w:w="1299"/>
        <w:gridCol w:w="1296"/>
        <w:gridCol w:w="1442"/>
        <w:gridCol w:w="1394"/>
        <w:gridCol w:w="1397"/>
      </w:tblGrid>
      <w:tr w:rsidR="0079767E" w:rsidRPr="00056F3B" w14:paraId="2630C4F2" w14:textId="77777777" w:rsidTr="004D3CDF">
        <w:trPr>
          <w:trHeight w:val="371"/>
        </w:trPr>
        <w:tc>
          <w:tcPr>
            <w:tcW w:w="2788" w:type="dxa"/>
            <w:vMerge w:val="restart"/>
            <w:tcBorders>
              <w:top w:val="single" w:sz="12" w:space="0" w:color="auto"/>
            </w:tcBorders>
          </w:tcPr>
          <w:p w14:paraId="51CCF1CB" w14:textId="06186A33" w:rsidR="0079767E" w:rsidRDefault="0079767E" w:rsidP="007706DB">
            <w:pPr>
              <w:rPr>
                <w:rFonts w:ascii="Cambria" w:hAnsi="Cambria"/>
              </w:rPr>
            </w:pPr>
            <w:r w:rsidRPr="00056F3B">
              <w:rPr>
                <w:rFonts w:ascii="Cambria" w:hAnsi="Cambria"/>
              </w:rPr>
              <w:lastRenderedPageBreak/>
              <w:t xml:space="preserve">Hemodynamic </w:t>
            </w:r>
            <w:r w:rsidR="006D217D">
              <w:rPr>
                <w:rFonts w:ascii="Cambria" w:hAnsi="Cambria"/>
              </w:rPr>
              <w:t>v</w:t>
            </w:r>
            <w:r w:rsidRPr="00056F3B">
              <w:rPr>
                <w:rFonts w:ascii="Cambria" w:hAnsi="Cambria"/>
              </w:rPr>
              <w:t>ariables</w:t>
            </w:r>
          </w:p>
          <w:p w14:paraId="3E64CCAB" w14:textId="77777777" w:rsidR="0079767E" w:rsidRPr="00056F3B" w:rsidRDefault="0079767E" w:rsidP="007706DB">
            <w:pPr>
              <w:rPr>
                <w:rFonts w:ascii="Cambria" w:hAnsi="Cambria"/>
              </w:rPr>
            </w:pPr>
          </w:p>
        </w:tc>
        <w:tc>
          <w:tcPr>
            <w:tcW w:w="5317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C0C9762" w14:textId="77777777" w:rsidR="0079767E" w:rsidRPr="003C0FC0" w:rsidRDefault="0079767E" w:rsidP="007706DB">
            <w:pPr>
              <w:jc w:val="center"/>
              <w:rPr>
                <w:rFonts w:ascii="Cambria" w:hAnsi="Cambria"/>
              </w:rPr>
            </w:pPr>
            <w:r w:rsidRPr="00056F3B">
              <w:rPr>
                <w:rFonts w:ascii="Cambria" w:hAnsi="Cambria"/>
              </w:rPr>
              <w:t>VAC-optimized group (n=40)</w:t>
            </w:r>
          </w:p>
        </w:tc>
        <w:tc>
          <w:tcPr>
            <w:tcW w:w="5529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4A186D95" w14:textId="77777777" w:rsidR="0079767E" w:rsidRPr="00056F3B" w:rsidRDefault="0079767E" w:rsidP="007706DB">
            <w:pPr>
              <w:jc w:val="center"/>
              <w:rPr>
                <w:rFonts w:ascii="Cambria" w:hAnsi="Cambria"/>
              </w:rPr>
            </w:pPr>
            <w:r w:rsidRPr="003C0FC0">
              <w:rPr>
                <w:rFonts w:ascii="Cambria" w:hAnsi="Cambria"/>
              </w:rPr>
              <w:t>Usual care group (n = 42)</w:t>
            </w:r>
          </w:p>
        </w:tc>
      </w:tr>
      <w:tr w:rsidR="0079767E" w:rsidRPr="00056F3B" w14:paraId="4E195857" w14:textId="77777777" w:rsidTr="004D3CDF">
        <w:trPr>
          <w:trHeight w:val="365"/>
        </w:trPr>
        <w:tc>
          <w:tcPr>
            <w:tcW w:w="2788" w:type="dxa"/>
            <w:vMerge/>
            <w:tcBorders>
              <w:bottom w:val="single" w:sz="4" w:space="0" w:color="auto"/>
            </w:tcBorders>
          </w:tcPr>
          <w:p w14:paraId="38004D42" w14:textId="77777777" w:rsidR="0079767E" w:rsidRPr="00056F3B" w:rsidRDefault="0079767E" w:rsidP="007706DB">
            <w:pPr>
              <w:rPr>
                <w:rFonts w:ascii="Cambria" w:hAnsi="Cambria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A0B28B" w14:textId="77777777" w:rsidR="0079767E" w:rsidRPr="003C0FC0" w:rsidRDefault="0079767E" w:rsidP="007706DB">
            <w:pPr>
              <w:rPr>
                <w:rFonts w:ascii="Cambria" w:hAnsi="Cambria"/>
              </w:rPr>
            </w:pPr>
            <w:r w:rsidRPr="003C0FC0">
              <w:rPr>
                <w:rFonts w:ascii="Cambria" w:hAnsi="Cambria" w:hint="eastAsia"/>
              </w:rPr>
              <w:t>0h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EE68F7" w14:textId="77777777" w:rsidR="0079767E" w:rsidRPr="003C0FC0" w:rsidRDefault="0079767E" w:rsidP="007706DB">
            <w:pPr>
              <w:rPr>
                <w:rFonts w:ascii="Cambria" w:hAnsi="Cambria"/>
              </w:rPr>
            </w:pPr>
            <w:r w:rsidRPr="003C0FC0">
              <w:rPr>
                <w:rFonts w:ascii="Cambria" w:hAnsi="Cambria" w:hint="eastAsia"/>
              </w:rPr>
              <w:t>2</w:t>
            </w:r>
            <w:r w:rsidRPr="003C0FC0">
              <w:rPr>
                <w:rFonts w:ascii="Cambria" w:hAnsi="Cambria"/>
              </w:rPr>
              <w:t>h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3DD047" w14:textId="77777777" w:rsidR="0079767E" w:rsidRPr="003C0FC0" w:rsidRDefault="0079767E" w:rsidP="007706DB">
            <w:pPr>
              <w:rPr>
                <w:rFonts w:ascii="Cambria" w:hAnsi="Cambria"/>
              </w:rPr>
            </w:pPr>
            <w:r w:rsidRPr="003C0FC0">
              <w:rPr>
                <w:rFonts w:ascii="Cambria" w:hAnsi="Cambria" w:hint="eastAsia"/>
              </w:rPr>
              <w:t>4</w:t>
            </w:r>
            <w:r w:rsidRPr="003C0FC0">
              <w:rPr>
                <w:rFonts w:ascii="Cambria" w:hAnsi="Cambria"/>
              </w:rPr>
              <w:t>h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C6C1A13" w14:textId="77777777" w:rsidR="0079767E" w:rsidRPr="003C0FC0" w:rsidRDefault="0079767E" w:rsidP="007706DB">
            <w:pPr>
              <w:rPr>
                <w:rFonts w:ascii="Cambria" w:hAnsi="Cambria"/>
              </w:rPr>
            </w:pPr>
            <w:r w:rsidRPr="003C0FC0">
              <w:rPr>
                <w:rFonts w:ascii="Cambria" w:hAnsi="Cambria" w:hint="eastAsia"/>
              </w:rPr>
              <w:t>6</w:t>
            </w:r>
            <w:r w:rsidRPr="003C0FC0">
              <w:rPr>
                <w:rFonts w:ascii="Cambria" w:hAnsi="Cambria"/>
              </w:rPr>
              <w:t>h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7A30FC0D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0</w:t>
            </w:r>
            <w:r>
              <w:rPr>
                <w:rFonts w:ascii="Cambria" w:hAnsi="Cambria"/>
              </w:rPr>
              <w:t>h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14:paraId="444284EB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>h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14:paraId="46F21180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>h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14:paraId="4F962514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6</w:t>
            </w:r>
            <w:r>
              <w:rPr>
                <w:rFonts w:ascii="Cambria" w:hAnsi="Cambria"/>
              </w:rPr>
              <w:t>h</w:t>
            </w:r>
          </w:p>
        </w:tc>
      </w:tr>
      <w:tr w:rsidR="0079767E" w:rsidRPr="00056F3B" w14:paraId="41A7E063" w14:textId="77777777" w:rsidTr="004D3CDF">
        <w:trPr>
          <w:trHeight w:val="352"/>
        </w:trPr>
        <w:tc>
          <w:tcPr>
            <w:tcW w:w="2788" w:type="dxa"/>
            <w:tcBorders>
              <w:top w:val="single" w:sz="4" w:space="0" w:color="auto"/>
            </w:tcBorders>
          </w:tcPr>
          <w:p w14:paraId="3D5EE6E9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H</w:t>
            </w:r>
            <w:r>
              <w:rPr>
                <w:rFonts w:ascii="Cambria" w:hAnsi="Cambria"/>
              </w:rPr>
              <w:t>R (beats/min)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CCD424C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113</w:t>
            </w:r>
            <w:r w:rsidRPr="00A82804">
              <w:rPr>
                <w:rFonts w:ascii="Cambria" w:hAnsi="Cambria"/>
              </w:rPr>
              <w:t xml:space="preserve"> ± </w:t>
            </w:r>
            <w:r>
              <w:rPr>
                <w:rFonts w:ascii="Cambria" w:hAnsi="Cambria"/>
              </w:rPr>
              <w:t>20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9754CA7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>09</w:t>
            </w:r>
            <w:r w:rsidRPr="00A82804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16</w:t>
            </w:r>
            <w:r w:rsidRPr="00877C41">
              <w:rPr>
                <w:rFonts w:ascii="Cambria" w:hAnsi="Cambria" w:hint="eastAsia"/>
                <w:vertAlign w:val="superscript"/>
              </w:rPr>
              <w:t>a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40A8400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>00</w:t>
            </w:r>
            <w:r w:rsidRPr="00A82804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12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276CBF8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>4</w:t>
            </w:r>
            <w:r w:rsidRPr="00A82804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10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27BA603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09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19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14:paraId="2C9C8E6B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>06</w:t>
            </w:r>
            <w:r w:rsidRPr="00A82804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18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0D1063BC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>7</w:t>
            </w:r>
            <w:r w:rsidRPr="00A82804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13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48CED400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>0</w:t>
            </w:r>
            <w:r w:rsidRPr="00A82804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11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</w:tr>
      <w:tr w:rsidR="0079767E" w:rsidRPr="00056F3B" w14:paraId="3F8A2F3B" w14:textId="77777777" w:rsidTr="004D3CDF">
        <w:trPr>
          <w:trHeight w:val="352"/>
        </w:trPr>
        <w:tc>
          <w:tcPr>
            <w:tcW w:w="2788" w:type="dxa"/>
          </w:tcPr>
          <w:p w14:paraId="60580E61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C</w:t>
            </w:r>
            <w:r>
              <w:rPr>
                <w:rFonts w:ascii="Cambria" w:hAnsi="Cambria"/>
              </w:rPr>
              <w:t xml:space="preserve">VP </w:t>
            </w:r>
            <w:r w:rsidRPr="006F01CB">
              <w:rPr>
                <w:rFonts w:ascii="Cambria" w:hAnsi="Cambria"/>
              </w:rPr>
              <w:t>(mmHg)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2D2C85F7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3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201C2FB2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2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45E86C5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8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hint="eastAsia"/>
              </w:rPr>
              <w:t>2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69651BDD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2</w:t>
            </w:r>
          </w:p>
        </w:tc>
        <w:tc>
          <w:tcPr>
            <w:tcW w:w="1296" w:type="dxa"/>
          </w:tcPr>
          <w:p w14:paraId="66EAE77E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8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3</w:t>
            </w:r>
          </w:p>
        </w:tc>
        <w:tc>
          <w:tcPr>
            <w:tcW w:w="1442" w:type="dxa"/>
          </w:tcPr>
          <w:p w14:paraId="5CBFB06D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8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2</w:t>
            </w:r>
            <w:r>
              <w:rPr>
                <w:rFonts w:ascii="Cambria" w:hAnsi="Cambria" w:hint="eastAsia"/>
              </w:rPr>
              <w:t>*</w:t>
            </w:r>
          </w:p>
        </w:tc>
        <w:tc>
          <w:tcPr>
            <w:tcW w:w="1394" w:type="dxa"/>
          </w:tcPr>
          <w:p w14:paraId="40E035C4" w14:textId="5184C96F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2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 w:hint="eastAsia"/>
              </w:rPr>
              <w:t>*</w:t>
            </w:r>
          </w:p>
        </w:tc>
        <w:tc>
          <w:tcPr>
            <w:tcW w:w="1397" w:type="dxa"/>
          </w:tcPr>
          <w:p w14:paraId="747B76D1" w14:textId="77747E29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0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2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 w:hint="eastAsia"/>
              </w:rPr>
              <w:t>*</w:t>
            </w:r>
          </w:p>
        </w:tc>
      </w:tr>
      <w:tr w:rsidR="0079767E" w:rsidRPr="00056F3B" w14:paraId="7339A6EC" w14:textId="77777777" w:rsidTr="004D3CDF">
        <w:trPr>
          <w:trHeight w:val="352"/>
        </w:trPr>
        <w:tc>
          <w:tcPr>
            <w:tcW w:w="2788" w:type="dxa"/>
          </w:tcPr>
          <w:p w14:paraId="3342B54A" w14:textId="77777777" w:rsidR="0079767E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S</w:t>
            </w:r>
            <w:r>
              <w:rPr>
                <w:rFonts w:ascii="Cambria" w:hAnsi="Cambria"/>
              </w:rPr>
              <w:t xml:space="preserve">AP </w:t>
            </w:r>
            <w:r w:rsidRPr="006F01CB">
              <w:rPr>
                <w:rFonts w:ascii="Cambria" w:hAnsi="Cambria"/>
              </w:rPr>
              <w:t>(mmHg)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21319CF8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 xml:space="preserve">0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5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75F9BB5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08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7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9E51869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11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8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64E6740C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14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10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77FECC98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 xml:space="preserve">2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6</w:t>
            </w:r>
          </w:p>
        </w:tc>
        <w:tc>
          <w:tcPr>
            <w:tcW w:w="1442" w:type="dxa"/>
          </w:tcPr>
          <w:p w14:paraId="04FBD411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11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8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4" w:type="dxa"/>
          </w:tcPr>
          <w:p w14:paraId="4C033291" w14:textId="318F540D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21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10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  <w:tc>
          <w:tcPr>
            <w:tcW w:w="1397" w:type="dxa"/>
          </w:tcPr>
          <w:p w14:paraId="31B7CCD4" w14:textId="315C101E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24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11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</w:tr>
      <w:tr w:rsidR="0079767E" w:rsidRPr="00056F3B" w14:paraId="2F5C5407" w14:textId="77777777" w:rsidTr="004D3CDF">
        <w:trPr>
          <w:trHeight w:val="352"/>
        </w:trPr>
        <w:tc>
          <w:tcPr>
            <w:tcW w:w="2788" w:type="dxa"/>
          </w:tcPr>
          <w:p w14:paraId="05C597A3" w14:textId="77777777" w:rsidR="0079767E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D</w:t>
            </w:r>
            <w:r>
              <w:rPr>
                <w:rFonts w:ascii="Cambria" w:hAnsi="Cambria"/>
              </w:rPr>
              <w:t xml:space="preserve">AP </w:t>
            </w:r>
            <w:r w:rsidRPr="006F01CB">
              <w:rPr>
                <w:rFonts w:ascii="Cambria" w:hAnsi="Cambria"/>
              </w:rPr>
              <w:t>(mmHg)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0856EAE9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 xml:space="preserve">3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4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97EA3F2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5</w:t>
            </w:r>
            <w:r>
              <w:rPr>
                <w:rFonts w:ascii="Cambria" w:hAnsi="Cambria"/>
              </w:rPr>
              <w:t xml:space="preserve">7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4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5A643056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6</w:t>
            </w:r>
            <w:r>
              <w:rPr>
                <w:rFonts w:ascii="Cambria" w:hAnsi="Cambria"/>
              </w:rPr>
              <w:t xml:space="preserve">1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5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509F40A3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6</w:t>
            </w:r>
            <w:r>
              <w:rPr>
                <w:rFonts w:ascii="Cambria" w:hAnsi="Cambria"/>
              </w:rPr>
              <w:t xml:space="preserve">3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7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087F8E8D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 xml:space="preserve">4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6</w:t>
            </w:r>
          </w:p>
        </w:tc>
        <w:tc>
          <w:tcPr>
            <w:tcW w:w="1442" w:type="dxa"/>
          </w:tcPr>
          <w:p w14:paraId="208C68D4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5</w:t>
            </w:r>
            <w:r>
              <w:rPr>
                <w:rFonts w:ascii="Cambria" w:hAnsi="Cambria"/>
              </w:rPr>
              <w:t xml:space="preserve">7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5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4" w:type="dxa"/>
          </w:tcPr>
          <w:p w14:paraId="459E49EF" w14:textId="045FD5BD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6</w:t>
            </w:r>
            <w:r>
              <w:rPr>
                <w:rFonts w:ascii="Cambria" w:hAnsi="Cambria"/>
              </w:rPr>
              <w:t xml:space="preserve">3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5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  <w:tc>
          <w:tcPr>
            <w:tcW w:w="1397" w:type="dxa"/>
          </w:tcPr>
          <w:p w14:paraId="64872326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6</w:t>
            </w:r>
            <w:r>
              <w:rPr>
                <w:rFonts w:ascii="Cambria" w:hAnsi="Cambria"/>
              </w:rPr>
              <w:t xml:space="preserve">3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7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</w:tr>
      <w:tr w:rsidR="0079767E" w:rsidRPr="00056F3B" w14:paraId="30A42BD8" w14:textId="77777777" w:rsidTr="004D3CDF">
        <w:trPr>
          <w:trHeight w:val="352"/>
        </w:trPr>
        <w:tc>
          <w:tcPr>
            <w:tcW w:w="2788" w:type="dxa"/>
          </w:tcPr>
          <w:p w14:paraId="0410679D" w14:textId="77777777" w:rsidR="0079767E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M</w:t>
            </w:r>
            <w:r>
              <w:rPr>
                <w:rFonts w:ascii="Cambria" w:hAnsi="Cambria"/>
              </w:rPr>
              <w:t xml:space="preserve">AP </w:t>
            </w:r>
            <w:r w:rsidRPr="006F01CB">
              <w:rPr>
                <w:rFonts w:ascii="Cambria" w:hAnsi="Cambria"/>
              </w:rPr>
              <w:t>(mmHg)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0463A810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5</w:t>
            </w:r>
            <w:r>
              <w:rPr>
                <w:rFonts w:ascii="Cambria" w:hAnsi="Cambria"/>
              </w:rPr>
              <w:t xml:space="preserve">8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4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E331FDC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7</w:t>
            </w:r>
            <w:r>
              <w:rPr>
                <w:rFonts w:ascii="Cambria" w:hAnsi="Cambria"/>
              </w:rPr>
              <w:t xml:space="preserve">4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4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A5A4804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7</w:t>
            </w:r>
            <w:r>
              <w:rPr>
                <w:rFonts w:ascii="Cambria" w:hAnsi="Cambria"/>
              </w:rPr>
              <w:t xml:space="preserve">8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6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44897621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8</w:t>
            </w:r>
            <w:r>
              <w:rPr>
                <w:rFonts w:ascii="Cambria" w:hAnsi="Cambria"/>
              </w:rPr>
              <w:t xml:space="preserve">0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7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68859E10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6</w:t>
            </w:r>
            <w:r>
              <w:rPr>
                <w:rFonts w:ascii="Cambria" w:hAnsi="Cambria"/>
              </w:rPr>
              <w:t xml:space="preserve">0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5</w:t>
            </w:r>
          </w:p>
        </w:tc>
        <w:tc>
          <w:tcPr>
            <w:tcW w:w="1442" w:type="dxa"/>
          </w:tcPr>
          <w:p w14:paraId="690DAFFD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7</w:t>
            </w:r>
            <w:r>
              <w:rPr>
                <w:rFonts w:ascii="Cambria" w:hAnsi="Cambria"/>
              </w:rPr>
              <w:t xml:space="preserve">5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5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4" w:type="dxa"/>
          </w:tcPr>
          <w:p w14:paraId="4D25777E" w14:textId="75F2A163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8</w:t>
            </w:r>
            <w:r>
              <w:rPr>
                <w:rFonts w:ascii="Cambria" w:hAnsi="Cambria"/>
              </w:rPr>
              <w:t xml:space="preserve">3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7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  <w:tc>
          <w:tcPr>
            <w:tcW w:w="1397" w:type="dxa"/>
          </w:tcPr>
          <w:p w14:paraId="3165FCE8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8</w:t>
            </w:r>
            <w:r>
              <w:rPr>
                <w:rFonts w:ascii="Cambria" w:hAnsi="Cambria"/>
              </w:rPr>
              <w:t xml:space="preserve">3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8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</w:tr>
      <w:tr w:rsidR="0079767E" w:rsidRPr="00056F3B" w14:paraId="396DFE12" w14:textId="77777777" w:rsidTr="004D3CDF">
        <w:trPr>
          <w:trHeight w:val="352"/>
        </w:trPr>
        <w:tc>
          <w:tcPr>
            <w:tcW w:w="2788" w:type="dxa"/>
          </w:tcPr>
          <w:p w14:paraId="2532D5F6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V</w:t>
            </w:r>
            <w:r>
              <w:rPr>
                <w:rFonts w:ascii="Cambria" w:hAnsi="Cambria"/>
              </w:rPr>
              <w:t>TI (cm)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2A4705B3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5.2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1.6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1B27AE0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5.7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1.3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3720847F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6.2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1.6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7587BA8D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6.9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1.5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730CAFD3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>4</w:t>
            </w:r>
            <w:r>
              <w:rPr>
                <w:rFonts w:ascii="Cambria" w:hAnsi="Cambria" w:hint="eastAsia"/>
              </w:rPr>
              <w:t>.</w:t>
            </w:r>
            <w:r>
              <w:rPr>
                <w:rFonts w:ascii="Cambria" w:hAnsi="Cambria"/>
              </w:rPr>
              <w:t xml:space="preserve">9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1.7</w:t>
            </w:r>
          </w:p>
        </w:tc>
        <w:tc>
          <w:tcPr>
            <w:tcW w:w="1442" w:type="dxa"/>
          </w:tcPr>
          <w:p w14:paraId="48C2348D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5.2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1.4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4" w:type="dxa"/>
          </w:tcPr>
          <w:p w14:paraId="5D66EBA6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5.7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1.3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7" w:type="dxa"/>
          </w:tcPr>
          <w:p w14:paraId="506B24C2" w14:textId="45771A9F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6.2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1.4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</w:tr>
      <w:tr w:rsidR="0079767E" w:rsidRPr="00056F3B" w14:paraId="30AEB4CF" w14:textId="77777777" w:rsidTr="004D3CDF">
        <w:trPr>
          <w:trHeight w:val="352"/>
        </w:trPr>
        <w:tc>
          <w:tcPr>
            <w:tcW w:w="2788" w:type="dxa"/>
          </w:tcPr>
          <w:p w14:paraId="4BB8B8FA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S</w:t>
            </w:r>
            <w:r>
              <w:rPr>
                <w:rFonts w:ascii="Cambria" w:hAnsi="Cambria"/>
              </w:rPr>
              <w:t>V (mL)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089D30C1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44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hint="eastAsia"/>
              </w:rPr>
              <w:t>4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11641F1A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46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5</w:t>
            </w:r>
            <w:r w:rsidRPr="00877C41">
              <w:rPr>
                <w:rFonts w:ascii="Cambria" w:hAnsi="Cambria" w:hint="eastAsia"/>
                <w:vertAlign w:val="superscript"/>
              </w:rPr>
              <w:t>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4909EAC2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 xml:space="preserve">8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6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1C7FE4CD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49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5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71795B85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 xml:space="preserve">4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6</w:t>
            </w:r>
          </w:p>
        </w:tc>
        <w:tc>
          <w:tcPr>
            <w:tcW w:w="1442" w:type="dxa"/>
          </w:tcPr>
          <w:p w14:paraId="57B8EF5B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 xml:space="preserve">5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6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4" w:type="dxa"/>
          </w:tcPr>
          <w:p w14:paraId="6CC36194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 xml:space="preserve">7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6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7" w:type="dxa"/>
          </w:tcPr>
          <w:p w14:paraId="1E835DB5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</w:t>
            </w:r>
            <w:r>
              <w:rPr>
                <w:rFonts w:ascii="Cambria" w:hAnsi="Cambria"/>
              </w:rPr>
              <w:t xml:space="preserve">8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7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</w:tr>
      <w:tr w:rsidR="0079767E" w:rsidRPr="00056F3B" w14:paraId="04C5ACF6" w14:textId="77777777" w:rsidTr="004D3CDF">
        <w:trPr>
          <w:trHeight w:val="365"/>
        </w:trPr>
        <w:tc>
          <w:tcPr>
            <w:tcW w:w="2788" w:type="dxa"/>
          </w:tcPr>
          <w:p w14:paraId="395B2AB0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L</w:t>
            </w:r>
            <w:r>
              <w:rPr>
                <w:rFonts w:ascii="Cambria" w:hAnsi="Cambria"/>
              </w:rPr>
              <w:t>VEDV (mL)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79817255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>6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12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60C2342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>6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11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4AB188E5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>7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12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17DDA504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>8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11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2D104C8B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>3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11</w:t>
            </w:r>
          </w:p>
        </w:tc>
        <w:tc>
          <w:tcPr>
            <w:tcW w:w="1442" w:type="dxa"/>
          </w:tcPr>
          <w:p w14:paraId="65552BEA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>4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11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4" w:type="dxa"/>
          </w:tcPr>
          <w:p w14:paraId="0F828B6C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>5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11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7" w:type="dxa"/>
          </w:tcPr>
          <w:p w14:paraId="1E2B78CA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9</w:t>
            </w:r>
            <w:r>
              <w:rPr>
                <w:rFonts w:ascii="Cambria" w:hAnsi="Cambria"/>
              </w:rPr>
              <w:t>6</w:t>
            </w:r>
            <w:r w:rsidRPr="006C74D1">
              <w:rPr>
                <w:rFonts w:ascii="Cambria" w:hAnsi="Cambria"/>
              </w:rPr>
              <w:t xml:space="preserve"> ±</w:t>
            </w:r>
            <w:r>
              <w:rPr>
                <w:rFonts w:ascii="Cambria" w:hAnsi="Cambria"/>
              </w:rPr>
              <w:t xml:space="preserve"> 11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</w:tr>
      <w:tr w:rsidR="0079767E" w:rsidRPr="00EB565C" w14:paraId="0D03EA61" w14:textId="77777777" w:rsidTr="004D3CDF">
        <w:trPr>
          <w:trHeight w:val="365"/>
        </w:trPr>
        <w:tc>
          <w:tcPr>
            <w:tcW w:w="2788" w:type="dxa"/>
          </w:tcPr>
          <w:p w14:paraId="2E890919" w14:textId="77777777" w:rsidR="0079767E" w:rsidRPr="00EB565C" w:rsidRDefault="0079767E" w:rsidP="007706DB">
            <w:pPr>
              <w:rPr>
                <w:rFonts w:ascii="Cambria" w:hAnsi="Cambria"/>
                <w:color w:val="000000" w:themeColor="text1"/>
              </w:rPr>
            </w:pPr>
            <w:r w:rsidRPr="00EB565C">
              <w:rPr>
                <w:rFonts w:ascii="Cambria" w:hAnsi="Cambria" w:hint="eastAsia"/>
                <w:color w:val="000000" w:themeColor="text1"/>
              </w:rPr>
              <w:t>L</w:t>
            </w:r>
            <w:r w:rsidRPr="00EB565C">
              <w:rPr>
                <w:rFonts w:ascii="Cambria" w:hAnsi="Cambria"/>
                <w:color w:val="000000" w:themeColor="text1"/>
              </w:rPr>
              <w:t>VESV (mL)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5A2ED29B" w14:textId="77777777" w:rsidR="0079767E" w:rsidRPr="00EB565C" w:rsidRDefault="0079767E" w:rsidP="007706DB">
            <w:pPr>
              <w:rPr>
                <w:rFonts w:ascii="Cambria" w:hAnsi="Cambria"/>
                <w:color w:val="000000" w:themeColor="text1"/>
              </w:rPr>
            </w:pPr>
            <w:r w:rsidRPr="00EB565C">
              <w:rPr>
                <w:rFonts w:ascii="Cambria" w:hAnsi="Cambria" w:hint="eastAsia"/>
                <w:color w:val="000000" w:themeColor="text1"/>
              </w:rPr>
              <w:t>5</w:t>
            </w:r>
            <w:r w:rsidRPr="00EB565C">
              <w:rPr>
                <w:rFonts w:ascii="Cambria" w:hAnsi="Cambria"/>
                <w:color w:val="000000" w:themeColor="text1"/>
              </w:rPr>
              <w:t>0 ± 9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51526BEF" w14:textId="77777777" w:rsidR="0079767E" w:rsidRPr="00EB565C" w:rsidRDefault="0079767E" w:rsidP="007706DB">
            <w:pPr>
              <w:rPr>
                <w:rFonts w:ascii="Cambria" w:hAnsi="Cambria"/>
                <w:color w:val="000000" w:themeColor="text1"/>
              </w:rPr>
            </w:pPr>
            <w:r w:rsidRPr="00EB565C">
              <w:rPr>
                <w:rFonts w:ascii="Cambria" w:hAnsi="Cambria" w:hint="eastAsia"/>
                <w:color w:val="000000" w:themeColor="text1"/>
              </w:rPr>
              <w:t>4</w:t>
            </w:r>
            <w:r w:rsidRPr="00EB565C">
              <w:rPr>
                <w:rFonts w:ascii="Cambria" w:hAnsi="Cambria"/>
                <w:color w:val="000000" w:themeColor="text1"/>
              </w:rPr>
              <w:t>9 ± 8</w:t>
            </w:r>
            <w:r w:rsidRPr="00877C41">
              <w:rPr>
                <w:rFonts w:ascii="Cambria" w:hAnsi="Cambria"/>
                <w:color w:val="000000" w:themeColor="text1"/>
                <w:vertAlign w:val="superscript"/>
              </w:rPr>
              <w:t>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20391AE" w14:textId="77777777" w:rsidR="0079767E" w:rsidRPr="00EB565C" w:rsidRDefault="0079767E" w:rsidP="007706DB">
            <w:pPr>
              <w:rPr>
                <w:rFonts w:ascii="Cambria" w:hAnsi="Cambria"/>
                <w:color w:val="000000" w:themeColor="text1"/>
              </w:rPr>
            </w:pPr>
            <w:r w:rsidRPr="00EB565C">
              <w:rPr>
                <w:rFonts w:ascii="Cambria" w:hAnsi="Cambria"/>
                <w:color w:val="000000" w:themeColor="text1"/>
              </w:rPr>
              <w:t>50 ± 8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3DF8A298" w14:textId="77777777" w:rsidR="0079767E" w:rsidRPr="00EB565C" w:rsidRDefault="0079767E" w:rsidP="007706DB">
            <w:pPr>
              <w:rPr>
                <w:rFonts w:ascii="Cambria" w:hAnsi="Cambria"/>
                <w:color w:val="000000" w:themeColor="text1"/>
              </w:rPr>
            </w:pPr>
            <w:r w:rsidRPr="00EB565C">
              <w:rPr>
                <w:rFonts w:ascii="Cambria" w:hAnsi="Cambria" w:hint="eastAsia"/>
                <w:color w:val="000000" w:themeColor="text1"/>
              </w:rPr>
              <w:t>4</w:t>
            </w:r>
            <w:r w:rsidRPr="00EB565C">
              <w:rPr>
                <w:rFonts w:ascii="Cambria" w:hAnsi="Cambria"/>
                <w:color w:val="000000" w:themeColor="text1"/>
              </w:rPr>
              <w:t>9 ± 7</w:t>
            </w:r>
            <w:r w:rsidRPr="00877C41">
              <w:rPr>
                <w:rFonts w:ascii="Cambria" w:hAnsi="Cambria"/>
                <w:color w:val="000000" w:themeColor="text1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068267A8" w14:textId="77777777" w:rsidR="0079767E" w:rsidRPr="00EB565C" w:rsidRDefault="0079767E" w:rsidP="007706DB">
            <w:pPr>
              <w:rPr>
                <w:rFonts w:ascii="Cambria" w:hAnsi="Cambria"/>
                <w:color w:val="000000" w:themeColor="text1"/>
              </w:rPr>
            </w:pPr>
            <w:r w:rsidRPr="00EB565C">
              <w:rPr>
                <w:rFonts w:ascii="Cambria" w:hAnsi="Cambria" w:hint="eastAsia"/>
                <w:color w:val="000000" w:themeColor="text1"/>
              </w:rPr>
              <w:t>4</w:t>
            </w:r>
            <w:r w:rsidRPr="00EB565C">
              <w:rPr>
                <w:rFonts w:ascii="Cambria" w:hAnsi="Cambria"/>
                <w:color w:val="000000" w:themeColor="text1"/>
              </w:rPr>
              <w:t>9 ± 7</w:t>
            </w:r>
          </w:p>
        </w:tc>
        <w:tc>
          <w:tcPr>
            <w:tcW w:w="1442" w:type="dxa"/>
          </w:tcPr>
          <w:p w14:paraId="53CF419E" w14:textId="77777777" w:rsidR="0079767E" w:rsidRPr="00EB565C" w:rsidRDefault="0079767E" w:rsidP="007706DB">
            <w:pPr>
              <w:rPr>
                <w:rFonts w:ascii="Cambria" w:hAnsi="Cambria"/>
                <w:color w:val="000000" w:themeColor="text1"/>
              </w:rPr>
            </w:pPr>
            <w:r w:rsidRPr="00EB565C">
              <w:rPr>
                <w:rFonts w:ascii="Cambria" w:hAnsi="Cambria" w:hint="eastAsia"/>
                <w:color w:val="000000" w:themeColor="text1"/>
              </w:rPr>
              <w:t>4</w:t>
            </w:r>
            <w:r w:rsidRPr="00EB565C">
              <w:rPr>
                <w:rFonts w:ascii="Cambria" w:hAnsi="Cambria"/>
                <w:color w:val="000000" w:themeColor="text1"/>
              </w:rPr>
              <w:t>9 ± 6</w:t>
            </w:r>
          </w:p>
        </w:tc>
        <w:tc>
          <w:tcPr>
            <w:tcW w:w="1394" w:type="dxa"/>
          </w:tcPr>
          <w:p w14:paraId="51151CF8" w14:textId="77777777" w:rsidR="0079767E" w:rsidRPr="00EB565C" w:rsidRDefault="0079767E" w:rsidP="007706DB">
            <w:pPr>
              <w:rPr>
                <w:rFonts w:ascii="Cambria" w:hAnsi="Cambria"/>
                <w:color w:val="000000" w:themeColor="text1"/>
              </w:rPr>
            </w:pPr>
            <w:r w:rsidRPr="00EB565C">
              <w:rPr>
                <w:rFonts w:ascii="Cambria" w:hAnsi="Cambria" w:hint="eastAsia"/>
                <w:color w:val="000000" w:themeColor="text1"/>
              </w:rPr>
              <w:t>4</w:t>
            </w:r>
            <w:r w:rsidRPr="00EB565C">
              <w:rPr>
                <w:rFonts w:ascii="Cambria" w:hAnsi="Cambria"/>
                <w:color w:val="000000" w:themeColor="text1"/>
              </w:rPr>
              <w:t>8 ± 6</w:t>
            </w:r>
          </w:p>
        </w:tc>
        <w:tc>
          <w:tcPr>
            <w:tcW w:w="1397" w:type="dxa"/>
          </w:tcPr>
          <w:p w14:paraId="32053661" w14:textId="77777777" w:rsidR="0079767E" w:rsidRPr="00EB565C" w:rsidRDefault="0079767E" w:rsidP="007706DB">
            <w:pPr>
              <w:rPr>
                <w:rFonts w:ascii="Cambria" w:hAnsi="Cambria"/>
                <w:color w:val="000000" w:themeColor="text1"/>
              </w:rPr>
            </w:pPr>
            <w:r w:rsidRPr="00EB565C">
              <w:rPr>
                <w:rFonts w:ascii="Cambria" w:hAnsi="Cambria" w:hint="eastAsia"/>
                <w:color w:val="000000" w:themeColor="text1"/>
              </w:rPr>
              <w:t>4</w:t>
            </w:r>
            <w:r w:rsidRPr="00EB565C">
              <w:rPr>
                <w:rFonts w:ascii="Cambria" w:hAnsi="Cambria"/>
                <w:color w:val="000000" w:themeColor="text1"/>
              </w:rPr>
              <w:t>8 ± 5</w:t>
            </w:r>
          </w:p>
        </w:tc>
      </w:tr>
      <w:tr w:rsidR="0079767E" w:rsidRPr="00056F3B" w14:paraId="10FFFFAA" w14:textId="77777777" w:rsidTr="004D3CDF">
        <w:trPr>
          <w:trHeight w:val="365"/>
        </w:trPr>
        <w:tc>
          <w:tcPr>
            <w:tcW w:w="2788" w:type="dxa"/>
          </w:tcPr>
          <w:p w14:paraId="6A43351F" w14:textId="77777777" w:rsidR="0079767E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L</w:t>
            </w:r>
            <w:r>
              <w:rPr>
                <w:rFonts w:ascii="Cambria" w:hAnsi="Cambria"/>
              </w:rPr>
              <w:t>VEF (%)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2F59D4B5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46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hint="eastAsia"/>
              </w:rPr>
              <w:t>5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2441F38E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48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hint="eastAsia"/>
              </w:rPr>
              <w:t>4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11295339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49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4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796A73DE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50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4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03EBF467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48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hint="eastAsia"/>
              </w:rPr>
              <w:t>4</w:t>
            </w:r>
          </w:p>
        </w:tc>
        <w:tc>
          <w:tcPr>
            <w:tcW w:w="1442" w:type="dxa"/>
          </w:tcPr>
          <w:p w14:paraId="0E0BC480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48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hint="eastAsia"/>
              </w:rPr>
              <w:t>3</w:t>
            </w:r>
          </w:p>
        </w:tc>
        <w:tc>
          <w:tcPr>
            <w:tcW w:w="1394" w:type="dxa"/>
          </w:tcPr>
          <w:p w14:paraId="747E1500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49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hint="eastAsia"/>
              </w:rPr>
              <w:t>3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7" w:type="dxa"/>
          </w:tcPr>
          <w:p w14:paraId="23F88B2D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50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hint="eastAsia"/>
              </w:rPr>
              <w:t>3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</w:tr>
      <w:tr w:rsidR="0079767E" w:rsidRPr="00056F3B" w14:paraId="6B371177" w14:textId="77777777" w:rsidTr="004D3CDF">
        <w:trPr>
          <w:trHeight w:val="365"/>
        </w:trPr>
        <w:tc>
          <w:tcPr>
            <w:tcW w:w="2788" w:type="dxa"/>
          </w:tcPr>
          <w:p w14:paraId="47FFC6B8" w14:textId="77777777" w:rsidR="0079767E" w:rsidRDefault="0079767E" w:rsidP="007706DB">
            <w:pPr>
              <w:rPr>
                <w:rFonts w:ascii="Cambria" w:hAnsi="Cambria"/>
              </w:rPr>
            </w:pPr>
            <w:r w:rsidRPr="006F01CB">
              <w:rPr>
                <w:rFonts w:ascii="Cambria" w:hAnsi="Cambria"/>
              </w:rPr>
              <w:t>Cardiac index</w:t>
            </w:r>
            <w:r>
              <w:rPr>
                <w:rFonts w:ascii="Cambria" w:hAnsi="Cambria"/>
              </w:rPr>
              <w:t xml:space="preserve"> </w:t>
            </w:r>
            <w:r w:rsidRPr="006F01CB">
              <w:rPr>
                <w:rFonts w:ascii="Cambria" w:hAnsi="Cambria"/>
              </w:rPr>
              <w:t>(L/min/m</w:t>
            </w:r>
            <w:r w:rsidRPr="006F01CB">
              <w:rPr>
                <w:rFonts w:ascii="Cambria" w:hAnsi="Cambria"/>
                <w:vertAlign w:val="superscript"/>
              </w:rPr>
              <w:t>2</w:t>
            </w:r>
            <w:r w:rsidRPr="006F01CB">
              <w:rPr>
                <w:rFonts w:ascii="Cambria" w:hAnsi="Cambria"/>
              </w:rPr>
              <w:t>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3A774FE5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3</w:t>
            </w:r>
            <w:r>
              <w:rPr>
                <w:rFonts w:ascii="Cambria" w:hAnsi="Cambria"/>
              </w:rPr>
              <w:t xml:space="preserve">.1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0.6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E40CFDF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3</w:t>
            </w:r>
            <w:r>
              <w:rPr>
                <w:rFonts w:ascii="Cambria" w:hAnsi="Cambria"/>
              </w:rPr>
              <w:t xml:space="preserve">.1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0.5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7736305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3.0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0.4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50AA9BD2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 xml:space="preserve">.9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0.4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3C289B6F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 xml:space="preserve">.9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0.7</w:t>
            </w:r>
          </w:p>
        </w:tc>
        <w:tc>
          <w:tcPr>
            <w:tcW w:w="1442" w:type="dxa"/>
          </w:tcPr>
          <w:p w14:paraId="7CDFCA7C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 xml:space="preserve">.9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0.6</w:t>
            </w:r>
          </w:p>
        </w:tc>
        <w:tc>
          <w:tcPr>
            <w:tcW w:w="1394" w:type="dxa"/>
          </w:tcPr>
          <w:p w14:paraId="3067FD18" w14:textId="1E998EE2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 xml:space="preserve">.8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0.5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  <w:tc>
          <w:tcPr>
            <w:tcW w:w="1397" w:type="dxa"/>
          </w:tcPr>
          <w:p w14:paraId="206559E9" w14:textId="290E0196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 xml:space="preserve">.6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0.4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</w:tr>
      <w:tr w:rsidR="0079767E" w:rsidRPr="00056F3B" w14:paraId="1EF424D7" w14:textId="77777777" w:rsidTr="004D3CDF">
        <w:trPr>
          <w:trHeight w:val="365"/>
        </w:trPr>
        <w:tc>
          <w:tcPr>
            <w:tcW w:w="2788" w:type="dxa"/>
          </w:tcPr>
          <w:p w14:paraId="3AA5E98F" w14:textId="77777777" w:rsidR="0079767E" w:rsidRDefault="0079767E" w:rsidP="007706DB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 w:hint="eastAsia"/>
              </w:rPr>
              <w:t>E</w:t>
            </w:r>
            <w:r>
              <w:rPr>
                <w:rFonts w:ascii="Cambria" w:hAnsi="Cambria"/>
              </w:rPr>
              <w:t>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Pr="006F01CB">
              <w:rPr>
                <w:rFonts w:ascii="Cambria" w:hAnsi="Cambria"/>
              </w:rPr>
              <w:t>(mmHg/mL)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09FDD903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1.89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0.15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6A7AF532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 xml:space="preserve">.14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0.25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A1D6658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 xml:space="preserve">.15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0.32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24EBF604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 xml:space="preserve">.12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0.24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0B49CC33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.90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0.19</w:t>
            </w:r>
          </w:p>
        </w:tc>
        <w:tc>
          <w:tcPr>
            <w:tcW w:w="1442" w:type="dxa"/>
          </w:tcPr>
          <w:p w14:paraId="292B84B7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>.21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0.25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4" w:type="dxa"/>
          </w:tcPr>
          <w:p w14:paraId="058F1F33" w14:textId="100BAA9C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 xml:space="preserve">.36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0.30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  <w:tc>
          <w:tcPr>
            <w:tcW w:w="1397" w:type="dxa"/>
          </w:tcPr>
          <w:p w14:paraId="5EAC9C46" w14:textId="4621D039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2</w:t>
            </w:r>
            <w:r>
              <w:rPr>
                <w:rFonts w:ascii="Cambria" w:hAnsi="Cambria"/>
              </w:rPr>
              <w:t xml:space="preserve">.35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0.33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</w:tr>
      <w:tr w:rsidR="0079767E" w:rsidRPr="00056F3B" w14:paraId="0BA6E3E4" w14:textId="77777777" w:rsidTr="004D3CDF">
        <w:trPr>
          <w:trHeight w:val="365"/>
        </w:trPr>
        <w:tc>
          <w:tcPr>
            <w:tcW w:w="2788" w:type="dxa"/>
          </w:tcPr>
          <w:p w14:paraId="173605CE" w14:textId="77777777" w:rsidR="0079767E" w:rsidRDefault="0079767E" w:rsidP="007706DB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Ees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Pr="006F01CB">
              <w:rPr>
                <w:rFonts w:ascii="Cambria" w:hAnsi="Cambria"/>
              </w:rPr>
              <w:t>(</w:t>
            </w:r>
            <w:bookmarkStart w:id="1" w:name="OLE_LINK1"/>
            <w:r w:rsidRPr="006F01CB">
              <w:rPr>
                <w:rFonts w:ascii="Cambria" w:hAnsi="Cambria"/>
              </w:rPr>
              <w:t>mmHg/mL</w:t>
            </w:r>
            <w:bookmarkEnd w:id="1"/>
            <w:r w:rsidRPr="006F01CB">
              <w:rPr>
                <w:rFonts w:ascii="Cambria" w:hAnsi="Cambria"/>
              </w:rPr>
              <w:t>)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14:paraId="0E895E12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.28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0.12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46EA8EC9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.72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0.24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2F74A257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.85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0.31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2884BDF9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.95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0.32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0778AF2F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.32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0.14</w:t>
            </w:r>
          </w:p>
        </w:tc>
        <w:tc>
          <w:tcPr>
            <w:tcW w:w="1442" w:type="dxa"/>
          </w:tcPr>
          <w:p w14:paraId="3BE55A9E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.66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0.20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4" w:type="dxa"/>
          </w:tcPr>
          <w:p w14:paraId="68D2303E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.86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0.23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397" w:type="dxa"/>
          </w:tcPr>
          <w:p w14:paraId="6291BA59" w14:textId="5BFC9D71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.81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0.26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</w:tr>
      <w:tr w:rsidR="0079767E" w:rsidRPr="00056F3B" w14:paraId="14BB27A6" w14:textId="77777777" w:rsidTr="004D3CDF">
        <w:trPr>
          <w:trHeight w:val="352"/>
        </w:trPr>
        <w:tc>
          <w:tcPr>
            <w:tcW w:w="2788" w:type="dxa"/>
            <w:tcBorders>
              <w:bottom w:val="single" w:sz="12" w:space="0" w:color="auto"/>
            </w:tcBorders>
          </w:tcPr>
          <w:p w14:paraId="1C816976" w14:textId="77777777" w:rsidR="0079767E" w:rsidRPr="00056F3B" w:rsidRDefault="0079767E" w:rsidP="007706DB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 w:hint="eastAsia"/>
              </w:rPr>
              <w:t>E</w:t>
            </w:r>
            <w:r>
              <w:rPr>
                <w:rFonts w:ascii="Cambria" w:hAnsi="Cambria"/>
              </w:rPr>
              <w:t>a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Ees</w:t>
            </w:r>
            <w:proofErr w:type="spellEnd"/>
            <w:r>
              <w:rPr>
                <w:rFonts w:ascii="Cambria" w:hAnsi="Cambria"/>
              </w:rPr>
              <w:t xml:space="preserve"> ratio</w:t>
            </w:r>
          </w:p>
        </w:tc>
        <w:tc>
          <w:tcPr>
            <w:tcW w:w="14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BB7A038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.46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0.10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E8A61B4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.25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0.11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DD31CAB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.17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0.12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6FFA3A4" w14:textId="77777777" w:rsidR="0079767E" w:rsidRPr="003C0FC0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1.10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hint="eastAsia"/>
              </w:rPr>
              <w:t>0.15</w:t>
            </w:r>
            <w:r w:rsidRPr="00877C41">
              <w:rPr>
                <w:rFonts w:ascii="Cambria" w:hAnsi="Cambria"/>
                <w:vertAlign w:val="superscript"/>
              </w:rPr>
              <w:t>a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14:paraId="1835840D" w14:textId="77777777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.45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0.16</w:t>
            </w:r>
          </w:p>
        </w:tc>
        <w:tc>
          <w:tcPr>
            <w:tcW w:w="1442" w:type="dxa"/>
            <w:tcBorders>
              <w:bottom w:val="single" w:sz="12" w:space="0" w:color="auto"/>
            </w:tcBorders>
          </w:tcPr>
          <w:p w14:paraId="5817A669" w14:textId="22474645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.33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0.08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1E57F31F" w14:textId="5CAF55C6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</w:t>
            </w:r>
            <w:r>
              <w:rPr>
                <w:rFonts w:ascii="Cambria" w:hAnsi="Cambria"/>
              </w:rPr>
              <w:t xml:space="preserve">.27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hint="eastAsia"/>
              </w:rPr>
              <w:t>0.07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  <w:tc>
          <w:tcPr>
            <w:tcW w:w="1397" w:type="dxa"/>
            <w:tcBorders>
              <w:bottom w:val="single" w:sz="12" w:space="0" w:color="auto"/>
            </w:tcBorders>
          </w:tcPr>
          <w:p w14:paraId="2F16B219" w14:textId="18292F09" w:rsidR="0079767E" w:rsidRPr="00056F3B" w:rsidRDefault="0079767E" w:rsidP="007706DB">
            <w:pPr>
              <w:rPr>
                <w:rFonts w:ascii="Cambria" w:hAnsi="Cambria"/>
              </w:rPr>
            </w:pPr>
            <w:r>
              <w:rPr>
                <w:rFonts w:ascii="Cambria" w:hAnsi="Cambria" w:hint="eastAsia"/>
              </w:rPr>
              <w:t>1.30</w:t>
            </w:r>
            <w:r>
              <w:rPr>
                <w:rFonts w:ascii="Cambria" w:hAnsi="Cambria"/>
              </w:rPr>
              <w:t xml:space="preserve"> </w:t>
            </w:r>
            <w:r w:rsidRPr="00A82804">
              <w:rPr>
                <w:rFonts w:ascii="Cambria" w:hAnsi="Cambria"/>
              </w:rPr>
              <w:t>±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 w:hint="eastAsia"/>
              </w:rPr>
              <w:t>0.11</w:t>
            </w:r>
            <w:r w:rsidRPr="00DB59A1">
              <w:rPr>
                <w:rFonts w:ascii="Cambria" w:hAnsi="Cambria"/>
                <w:vertAlign w:val="superscript"/>
              </w:rPr>
              <w:t>a</w:t>
            </w:r>
            <w:r w:rsidR="008A14C0">
              <w:rPr>
                <w:rFonts w:ascii="Cambria" w:hAnsi="Cambria"/>
              </w:rPr>
              <w:t>*</w:t>
            </w:r>
          </w:p>
        </w:tc>
      </w:tr>
    </w:tbl>
    <w:p w14:paraId="1E97F2D6" w14:textId="7345F7BF" w:rsidR="004D3CDF" w:rsidRPr="004D3CDF" w:rsidRDefault="004D3CDF" w:rsidP="0079767E">
      <w:pPr>
        <w:rPr>
          <w:rFonts w:ascii="Cambria" w:eastAsia="SimSun" w:hAnsi="Cambria" w:cs="Times New Roman"/>
          <w:sz w:val="18"/>
          <w:szCs w:val="18"/>
        </w:rPr>
      </w:pPr>
      <w:r w:rsidRPr="004D3CDF">
        <w:rPr>
          <w:rFonts w:ascii="Cambria" w:eastAsia="SimSun" w:hAnsi="Cambria" w:cs="Times New Roman"/>
          <w:sz w:val="18"/>
          <w:szCs w:val="18"/>
        </w:rPr>
        <w:t>Data are presented as mean ± standard deviation.</w:t>
      </w:r>
    </w:p>
    <w:p w14:paraId="59D57E07" w14:textId="210EC8E0" w:rsidR="008A14C0" w:rsidRDefault="008A14C0" w:rsidP="008A14C0">
      <w:proofErr w:type="spellStart"/>
      <w:proofErr w:type="gramStart"/>
      <w:r w:rsidRPr="008A14C0">
        <w:rPr>
          <w:vertAlign w:val="superscript"/>
        </w:rPr>
        <w:t>a</w:t>
      </w:r>
      <w:r w:rsidRPr="008A14C0">
        <w:rPr>
          <w:rFonts w:ascii="Cambria" w:eastAsia="SimSun" w:hAnsi="Cambria" w:cs="Times New Roman"/>
          <w:i/>
          <w:iCs/>
          <w:sz w:val="18"/>
          <w:szCs w:val="18"/>
        </w:rPr>
        <w:t>P</w:t>
      </w:r>
      <w:proofErr w:type="spellEnd"/>
      <w:proofErr w:type="gramEnd"/>
      <w:r w:rsidRPr="008A14C0">
        <w:rPr>
          <w:rFonts w:ascii="Cambria" w:eastAsia="SimSun" w:hAnsi="Cambria" w:cs="Times New Roman"/>
          <w:sz w:val="18"/>
          <w:szCs w:val="18"/>
        </w:rPr>
        <w:t xml:space="preserve"> </w:t>
      </w:r>
      <w:r w:rsidR="0079767E" w:rsidRPr="008A14C0">
        <w:rPr>
          <w:rFonts w:ascii="Cambria" w:eastAsia="SimSun" w:hAnsi="Cambria" w:cs="Times New Roman"/>
          <w:sz w:val="18"/>
          <w:szCs w:val="18"/>
        </w:rPr>
        <w:t>&lt;</w:t>
      </w:r>
      <w:r w:rsidRPr="008A14C0">
        <w:rPr>
          <w:rFonts w:ascii="Cambria" w:eastAsia="SimSun" w:hAnsi="Cambria" w:cs="Times New Roman"/>
          <w:sz w:val="18"/>
          <w:szCs w:val="18"/>
        </w:rPr>
        <w:t xml:space="preserve"> </w:t>
      </w:r>
      <w:r w:rsidR="0079767E" w:rsidRPr="008A14C0">
        <w:rPr>
          <w:rFonts w:ascii="Cambria" w:eastAsia="SimSun" w:hAnsi="Cambria" w:cs="Times New Roman"/>
          <w:sz w:val="18"/>
          <w:szCs w:val="18"/>
        </w:rPr>
        <w:t>0.0</w:t>
      </w:r>
      <w:r w:rsidRPr="008A14C0">
        <w:rPr>
          <w:rFonts w:ascii="Cambria" w:eastAsia="SimSun" w:hAnsi="Cambria" w:cs="Times New Roman"/>
          <w:sz w:val="18"/>
          <w:szCs w:val="18"/>
        </w:rPr>
        <w:t>5</w:t>
      </w:r>
      <w:r>
        <w:rPr>
          <w:rFonts w:ascii="Cambria" w:eastAsia="SimSun" w:hAnsi="Cambria" w:cs="Times New Roman"/>
          <w:sz w:val="18"/>
          <w:szCs w:val="18"/>
        </w:rPr>
        <w:t xml:space="preserve"> for comparison between each time point and the reference (0h) within one group</w:t>
      </w:r>
      <w:r w:rsidR="004D3CDF">
        <w:rPr>
          <w:rFonts w:ascii="Cambria" w:eastAsia="SimSun" w:hAnsi="Cambria" w:cs="Times New Roman"/>
          <w:sz w:val="18"/>
          <w:szCs w:val="18"/>
        </w:rPr>
        <w:t xml:space="preserve">; </w:t>
      </w:r>
      <w:r w:rsidRPr="008A14C0">
        <w:rPr>
          <w:rFonts w:ascii="Cambria" w:eastAsia="SimSun" w:hAnsi="Cambria" w:cs="Times New Roman"/>
          <w:sz w:val="18"/>
          <w:szCs w:val="18"/>
        </w:rPr>
        <w:t>*</w:t>
      </w:r>
      <w:r w:rsidRPr="008A14C0">
        <w:rPr>
          <w:rFonts w:ascii="Cambria" w:eastAsia="SimSun" w:hAnsi="Cambria" w:cs="Times New Roman"/>
          <w:i/>
          <w:iCs/>
          <w:sz w:val="18"/>
          <w:szCs w:val="18"/>
        </w:rPr>
        <w:t>P</w:t>
      </w:r>
      <w:r w:rsidRPr="008A14C0">
        <w:rPr>
          <w:rFonts w:ascii="Cambria" w:eastAsia="SimSun" w:hAnsi="Cambria" w:cs="Times New Roman"/>
          <w:sz w:val="18"/>
          <w:szCs w:val="18"/>
        </w:rPr>
        <w:t xml:space="preserve"> &lt; 0.05</w:t>
      </w:r>
      <w:r>
        <w:rPr>
          <w:rFonts w:ascii="Cambria" w:eastAsia="SimSun" w:hAnsi="Cambria" w:cs="Times New Roman"/>
          <w:sz w:val="18"/>
          <w:szCs w:val="18"/>
        </w:rPr>
        <w:t xml:space="preserve"> for comparison between the VAC-optimized group and the usual care group at each time point.</w:t>
      </w:r>
    </w:p>
    <w:p w14:paraId="43208F5F" w14:textId="2C02D8BE" w:rsidR="00B51203" w:rsidRPr="00DA06ED" w:rsidRDefault="00DA06ED">
      <w:pPr>
        <w:rPr>
          <w:rFonts w:ascii="Cambria" w:eastAsia="SimSun" w:hAnsi="Cambria" w:cs="Times New Roman"/>
          <w:sz w:val="18"/>
          <w:szCs w:val="18"/>
        </w:rPr>
      </w:pPr>
      <w:r w:rsidRPr="00DA06ED">
        <w:rPr>
          <w:rFonts w:ascii="Cambria" w:eastAsia="SimSun" w:hAnsi="Cambria" w:cs="Times New Roman"/>
          <w:sz w:val="18"/>
          <w:szCs w:val="18"/>
        </w:rPr>
        <w:t xml:space="preserve">VAC ventricular-arterial coupling; HR heart rate; CVP central venous pressure; SAP systolic arterial pressure; DAP diastolic arterial pressure; MAP mean arterial pressure; VTI velocity-time integral; SV stroke volume; LVEDV left ventricular end-diastolic volume; LVESV left ventricular end-systolic volume; LVEF left ventricular ejection fraction; </w:t>
      </w:r>
      <w:proofErr w:type="spellStart"/>
      <w:r w:rsidRPr="00DA06ED">
        <w:rPr>
          <w:rFonts w:ascii="Cambria" w:eastAsia="SimSun" w:hAnsi="Cambria" w:cs="Times New Roman"/>
          <w:sz w:val="18"/>
          <w:szCs w:val="18"/>
        </w:rPr>
        <w:t>Ea</w:t>
      </w:r>
      <w:proofErr w:type="spellEnd"/>
      <w:r w:rsidRPr="00DA06ED">
        <w:rPr>
          <w:rFonts w:ascii="Cambria" w:eastAsia="SimSun" w:hAnsi="Cambria" w:cs="Times New Roman"/>
          <w:sz w:val="18"/>
          <w:szCs w:val="18"/>
        </w:rPr>
        <w:t xml:space="preserve"> effective arterial </w:t>
      </w:r>
      <w:proofErr w:type="spellStart"/>
      <w:r w:rsidRPr="00DA06ED">
        <w:rPr>
          <w:rFonts w:ascii="Cambria" w:eastAsia="SimSun" w:hAnsi="Cambria" w:cs="Times New Roman"/>
          <w:sz w:val="18"/>
          <w:szCs w:val="18"/>
        </w:rPr>
        <w:t>elastance</w:t>
      </w:r>
      <w:proofErr w:type="spellEnd"/>
      <w:r w:rsidRPr="00DA06ED">
        <w:rPr>
          <w:rFonts w:ascii="Cambria" w:eastAsia="SimSun" w:hAnsi="Cambria" w:cs="Times New Roman"/>
          <w:sz w:val="18"/>
          <w:szCs w:val="18"/>
        </w:rPr>
        <w:t xml:space="preserve">; </w:t>
      </w:r>
      <w:proofErr w:type="spellStart"/>
      <w:r w:rsidRPr="00DA06ED">
        <w:rPr>
          <w:rFonts w:ascii="Cambria" w:eastAsia="SimSun" w:hAnsi="Cambria" w:cs="Times New Roman"/>
          <w:sz w:val="18"/>
          <w:szCs w:val="18"/>
        </w:rPr>
        <w:t>Ees</w:t>
      </w:r>
      <w:proofErr w:type="spellEnd"/>
      <w:r w:rsidRPr="00DA06ED">
        <w:rPr>
          <w:rFonts w:ascii="Cambria" w:eastAsia="SimSun" w:hAnsi="Cambria" w:cs="Times New Roman"/>
          <w:sz w:val="18"/>
          <w:szCs w:val="18"/>
        </w:rPr>
        <w:t xml:space="preserve"> left ventricular end-systolic </w:t>
      </w:r>
      <w:proofErr w:type="spellStart"/>
      <w:r w:rsidRPr="00DA06ED">
        <w:rPr>
          <w:rFonts w:ascii="Cambria" w:eastAsia="SimSun" w:hAnsi="Cambria" w:cs="Times New Roman"/>
          <w:sz w:val="18"/>
          <w:szCs w:val="18"/>
        </w:rPr>
        <w:t>elastance</w:t>
      </w:r>
      <w:proofErr w:type="spellEnd"/>
      <w:r w:rsidRPr="00DA06ED">
        <w:rPr>
          <w:rFonts w:ascii="Cambria" w:eastAsia="SimSun" w:hAnsi="Cambria" w:cs="Times New Roman"/>
          <w:sz w:val="18"/>
          <w:szCs w:val="18"/>
        </w:rPr>
        <w:t>.</w:t>
      </w:r>
    </w:p>
    <w:sectPr w:rsidR="00B51203" w:rsidRPr="00DA06ED" w:rsidSect="00056F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8CE00" w14:textId="77777777" w:rsidR="009A569E" w:rsidRDefault="009A569E" w:rsidP="00056F3B">
      <w:r>
        <w:separator/>
      </w:r>
    </w:p>
  </w:endnote>
  <w:endnote w:type="continuationSeparator" w:id="0">
    <w:p w14:paraId="141583F3" w14:textId="77777777" w:rsidR="009A569E" w:rsidRDefault="009A569E" w:rsidP="00056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61E8F" w14:textId="77777777" w:rsidR="009A569E" w:rsidRDefault="009A569E" w:rsidP="00056F3B">
      <w:r>
        <w:separator/>
      </w:r>
    </w:p>
  </w:footnote>
  <w:footnote w:type="continuationSeparator" w:id="0">
    <w:p w14:paraId="66CD0763" w14:textId="77777777" w:rsidR="009A569E" w:rsidRDefault="009A569E" w:rsidP="00056F3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xy">
    <w15:presenceInfo w15:providerId="None" w15:userId="zx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01"/>
  </w:docVars>
  <w:rsids>
    <w:rsidRoot w:val="00C80251"/>
    <w:rsid w:val="000562BC"/>
    <w:rsid w:val="00056F3B"/>
    <w:rsid w:val="00062125"/>
    <w:rsid w:val="00093E4D"/>
    <w:rsid w:val="000B73B5"/>
    <w:rsid w:val="000D4C2B"/>
    <w:rsid w:val="000E0D72"/>
    <w:rsid w:val="000E5211"/>
    <w:rsid w:val="00114E13"/>
    <w:rsid w:val="00152443"/>
    <w:rsid w:val="001632FD"/>
    <w:rsid w:val="00173395"/>
    <w:rsid w:val="001B044F"/>
    <w:rsid w:val="0029513D"/>
    <w:rsid w:val="002A529B"/>
    <w:rsid w:val="002D715F"/>
    <w:rsid w:val="002F0653"/>
    <w:rsid w:val="002F3494"/>
    <w:rsid w:val="00314258"/>
    <w:rsid w:val="00335EBA"/>
    <w:rsid w:val="003633DC"/>
    <w:rsid w:val="00373CCE"/>
    <w:rsid w:val="003C0FC0"/>
    <w:rsid w:val="003D18DC"/>
    <w:rsid w:val="003E4618"/>
    <w:rsid w:val="00407C0A"/>
    <w:rsid w:val="00432BFC"/>
    <w:rsid w:val="004366ED"/>
    <w:rsid w:val="004700BE"/>
    <w:rsid w:val="004842C7"/>
    <w:rsid w:val="004D3CDF"/>
    <w:rsid w:val="004F24E3"/>
    <w:rsid w:val="005148E8"/>
    <w:rsid w:val="00534D40"/>
    <w:rsid w:val="005469A6"/>
    <w:rsid w:val="00550FDE"/>
    <w:rsid w:val="005C3D4C"/>
    <w:rsid w:val="005F7D2C"/>
    <w:rsid w:val="0060417C"/>
    <w:rsid w:val="00616827"/>
    <w:rsid w:val="00663DFC"/>
    <w:rsid w:val="006C74D1"/>
    <w:rsid w:val="006D217D"/>
    <w:rsid w:val="006D51DD"/>
    <w:rsid w:val="006E1302"/>
    <w:rsid w:val="006E7CDF"/>
    <w:rsid w:val="006F01CB"/>
    <w:rsid w:val="00707E50"/>
    <w:rsid w:val="007227F8"/>
    <w:rsid w:val="00753996"/>
    <w:rsid w:val="00785A12"/>
    <w:rsid w:val="00793CF5"/>
    <w:rsid w:val="0079767E"/>
    <w:rsid w:val="007A381E"/>
    <w:rsid w:val="007C1AC3"/>
    <w:rsid w:val="007E6617"/>
    <w:rsid w:val="0080688B"/>
    <w:rsid w:val="00811CBD"/>
    <w:rsid w:val="00834F98"/>
    <w:rsid w:val="008579CE"/>
    <w:rsid w:val="00877C41"/>
    <w:rsid w:val="008A14C0"/>
    <w:rsid w:val="008A2490"/>
    <w:rsid w:val="008B7A99"/>
    <w:rsid w:val="008E40A4"/>
    <w:rsid w:val="00924208"/>
    <w:rsid w:val="0094637D"/>
    <w:rsid w:val="009A569E"/>
    <w:rsid w:val="009B4F03"/>
    <w:rsid w:val="00A43C5F"/>
    <w:rsid w:val="00A763DF"/>
    <w:rsid w:val="00A82804"/>
    <w:rsid w:val="00A8701D"/>
    <w:rsid w:val="00AA1E39"/>
    <w:rsid w:val="00AF2319"/>
    <w:rsid w:val="00AF50BE"/>
    <w:rsid w:val="00B35108"/>
    <w:rsid w:val="00B51203"/>
    <w:rsid w:val="00B5205E"/>
    <w:rsid w:val="00B535B5"/>
    <w:rsid w:val="00B804A9"/>
    <w:rsid w:val="00C15085"/>
    <w:rsid w:val="00C26F3E"/>
    <w:rsid w:val="00C575E4"/>
    <w:rsid w:val="00C7356E"/>
    <w:rsid w:val="00C80251"/>
    <w:rsid w:val="00C86ACF"/>
    <w:rsid w:val="00C8769A"/>
    <w:rsid w:val="00C95D6D"/>
    <w:rsid w:val="00C9797A"/>
    <w:rsid w:val="00CE119F"/>
    <w:rsid w:val="00CF25E3"/>
    <w:rsid w:val="00CF7D63"/>
    <w:rsid w:val="00D345D4"/>
    <w:rsid w:val="00D3566E"/>
    <w:rsid w:val="00D43E2E"/>
    <w:rsid w:val="00D85043"/>
    <w:rsid w:val="00DA06ED"/>
    <w:rsid w:val="00DB59A1"/>
    <w:rsid w:val="00DB7339"/>
    <w:rsid w:val="00DC4310"/>
    <w:rsid w:val="00DF0F48"/>
    <w:rsid w:val="00DF25D4"/>
    <w:rsid w:val="00DF3FEA"/>
    <w:rsid w:val="00E2060D"/>
    <w:rsid w:val="00E23DCC"/>
    <w:rsid w:val="00EA7F5B"/>
    <w:rsid w:val="00EB565C"/>
    <w:rsid w:val="00EE133D"/>
    <w:rsid w:val="00F21346"/>
    <w:rsid w:val="00F4168F"/>
    <w:rsid w:val="00F6033D"/>
    <w:rsid w:val="00FF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798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3D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6F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56F3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56F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6F3B"/>
    <w:rPr>
      <w:sz w:val="18"/>
      <w:szCs w:val="18"/>
    </w:rPr>
  </w:style>
  <w:style w:type="table" w:styleId="TableGrid">
    <w:name w:val="Table Grid"/>
    <w:basedOn w:val="TableNormal"/>
    <w:uiPriority w:val="39"/>
    <w:rsid w:val="00056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6F3E"/>
    <w:pPr>
      <w:ind w:firstLineChars="200" w:firstLine="420"/>
    </w:pPr>
  </w:style>
  <w:style w:type="table" w:customStyle="1" w:styleId="1">
    <w:name w:val="网格型1"/>
    <w:basedOn w:val="TableNormal"/>
    <w:next w:val="TableGrid"/>
    <w:uiPriority w:val="59"/>
    <w:rsid w:val="00B51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4310"/>
  </w:style>
  <w:style w:type="paragraph" w:styleId="BalloonText">
    <w:name w:val="Balloon Text"/>
    <w:basedOn w:val="Normal"/>
    <w:link w:val="BalloonTextChar"/>
    <w:uiPriority w:val="99"/>
    <w:semiHidden/>
    <w:unhideWhenUsed/>
    <w:rsid w:val="00C87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3D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6F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56F3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56F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6F3B"/>
    <w:rPr>
      <w:sz w:val="18"/>
      <w:szCs w:val="18"/>
    </w:rPr>
  </w:style>
  <w:style w:type="table" w:styleId="TableGrid">
    <w:name w:val="Table Grid"/>
    <w:basedOn w:val="TableNormal"/>
    <w:uiPriority w:val="39"/>
    <w:rsid w:val="00056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6F3E"/>
    <w:pPr>
      <w:ind w:firstLineChars="200" w:firstLine="420"/>
    </w:pPr>
  </w:style>
  <w:style w:type="table" w:customStyle="1" w:styleId="1">
    <w:name w:val="网格型1"/>
    <w:basedOn w:val="TableNormal"/>
    <w:next w:val="TableGrid"/>
    <w:uiPriority w:val="59"/>
    <w:rsid w:val="00B51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4310"/>
  </w:style>
  <w:style w:type="paragraph" w:styleId="BalloonText">
    <w:name w:val="Balloon Text"/>
    <w:basedOn w:val="Normal"/>
    <w:link w:val="BalloonTextChar"/>
    <w:uiPriority w:val="99"/>
    <w:semiHidden/>
    <w:unhideWhenUsed/>
    <w:rsid w:val="00C87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4</Pages>
  <Words>789</Words>
  <Characters>2977</Characters>
  <Application>Microsoft Office Word</Application>
  <DocSecurity>0</DocSecurity>
  <Lines>297</Lines>
  <Paragraphs>289</Paragraphs>
  <ScaleCrop>false</ScaleCrop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zxy</dc:creator>
  <cp:keywords/>
  <dc:description/>
  <cp:lastModifiedBy>GCREDO</cp:lastModifiedBy>
  <cp:revision>132</cp:revision>
  <dcterms:created xsi:type="dcterms:W3CDTF">2021-06-25T22:48:00Z</dcterms:created>
  <dcterms:modified xsi:type="dcterms:W3CDTF">2022-01-03T08:46:00Z</dcterms:modified>
</cp:coreProperties>
</file>