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5B368" w14:textId="77777777" w:rsidR="00053537" w:rsidRPr="00A65566" w:rsidRDefault="00053537" w:rsidP="00053537">
      <w:pPr>
        <w:spacing w:after="0" w:line="480" w:lineRule="auto"/>
        <w:jc w:val="both"/>
        <w:rPr>
          <w:rFonts w:ascii="Helvetica" w:hAnsi="Helvetica" w:cs="Helvetica"/>
          <w:b/>
          <w:bCs/>
          <w:sz w:val="24"/>
          <w:szCs w:val="24"/>
          <w:lang w:val="en-US"/>
        </w:rPr>
      </w:pPr>
      <w:r w:rsidRPr="00D87BC0">
        <w:rPr>
          <w:rFonts w:ascii="Helvetica" w:hAnsi="Helvetica" w:cs="Helvetica"/>
          <w:b/>
          <w:bCs/>
          <w:sz w:val="24"/>
          <w:szCs w:val="24"/>
          <w:lang w:val="en-US"/>
        </w:rPr>
        <w:t>Supplementa</w:t>
      </w:r>
      <w:r>
        <w:rPr>
          <w:rFonts w:ascii="Helvetica" w:hAnsi="Helvetica" w:cs="Helvetica"/>
          <w:b/>
          <w:bCs/>
          <w:sz w:val="24"/>
          <w:szCs w:val="24"/>
          <w:lang w:val="en-US"/>
        </w:rPr>
        <w:t>l</w:t>
      </w:r>
      <w:r w:rsidRPr="00D87BC0">
        <w:rPr>
          <w:rFonts w:ascii="Helvetica" w:hAnsi="Helvetica" w:cs="Helvetica"/>
          <w:b/>
          <w:bCs/>
          <w:sz w:val="24"/>
          <w:szCs w:val="24"/>
          <w:lang w:val="en-US"/>
        </w:rPr>
        <w:t xml:space="preserve"> material</w:t>
      </w:r>
    </w:p>
    <w:p w14:paraId="30E0690F" w14:textId="77777777" w:rsidR="00053537" w:rsidRPr="001E4822" w:rsidRDefault="00053537" w:rsidP="00053537">
      <w:pPr>
        <w:spacing w:after="160" w:line="480" w:lineRule="auto"/>
        <w:rPr>
          <w:rFonts w:ascii="Helvetica" w:hAnsi="Helvetica" w:cs="Helvetica"/>
          <w:b/>
          <w:bCs/>
          <w:sz w:val="20"/>
          <w:szCs w:val="20"/>
          <w:lang w:val="en-GB"/>
        </w:rPr>
      </w:pPr>
      <w:r>
        <w:rPr>
          <w:rFonts w:ascii="Helvetica" w:hAnsi="Helvetica" w:cs="Helvetica"/>
          <w:b/>
          <w:bCs/>
          <w:sz w:val="20"/>
          <w:szCs w:val="20"/>
          <w:lang w:val="en-US"/>
        </w:rPr>
        <w:t xml:space="preserve">APPENDIX 1: </w:t>
      </w:r>
      <w:r w:rsidRPr="001E4822">
        <w:rPr>
          <w:rFonts w:ascii="Helvetica" w:hAnsi="Helvetica" w:cs="Helvetica"/>
          <w:b/>
          <w:bCs/>
          <w:sz w:val="20"/>
          <w:szCs w:val="20"/>
          <w:lang w:val="en-GB"/>
        </w:rPr>
        <w:t>Supplementa</w:t>
      </w:r>
      <w:r>
        <w:rPr>
          <w:rFonts w:ascii="Helvetica" w:hAnsi="Helvetica" w:cs="Helvetica"/>
          <w:b/>
          <w:bCs/>
          <w:sz w:val="20"/>
          <w:szCs w:val="20"/>
          <w:lang w:val="en-GB"/>
        </w:rPr>
        <w:t>l</w:t>
      </w:r>
      <w:r w:rsidRPr="001E4822">
        <w:rPr>
          <w:rFonts w:ascii="Helvetica" w:hAnsi="Helvetica" w:cs="Helvetica"/>
          <w:b/>
          <w:bCs/>
          <w:sz w:val="20"/>
          <w:szCs w:val="20"/>
          <w:lang w:val="en-GB"/>
        </w:rPr>
        <w:t xml:space="preserve"> Methods</w:t>
      </w:r>
    </w:p>
    <w:p w14:paraId="2C2B3AD8" w14:textId="77777777" w:rsidR="00053537" w:rsidRPr="001E4822" w:rsidRDefault="00053537" w:rsidP="00053537">
      <w:pPr>
        <w:autoSpaceDE w:val="0"/>
        <w:autoSpaceDN w:val="0"/>
        <w:adjustRightInd w:val="0"/>
        <w:spacing w:after="0" w:line="480" w:lineRule="auto"/>
        <w:jc w:val="both"/>
        <w:rPr>
          <w:rFonts w:ascii="Helvetica" w:hAnsi="Helvetica" w:cs="Helvetica"/>
          <w:b/>
          <w:bCs/>
          <w:sz w:val="20"/>
          <w:szCs w:val="20"/>
          <w:lang w:val="en-GB"/>
        </w:rPr>
      </w:pPr>
      <w:r>
        <w:rPr>
          <w:rFonts w:ascii="Helvetica" w:hAnsi="Helvetica" w:cs="Helvetica"/>
          <w:b/>
          <w:bCs/>
          <w:sz w:val="20"/>
          <w:szCs w:val="20"/>
          <w:lang w:val="en-GB"/>
        </w:rPr>
        <w:t xml:space="preserve">We used the </w:t>
      </w:r>
      <w:r w:rsidRPr="001E4822">
        <w:rPr>
          <w:rFonts w:ascii="Helvetica" w:hAnsi="Helvetica" w:cs="Helvetica"/>
          <w:b/>
          <w:bCs/>
          <w:sz w:val="20"/>
          <w:szCs w:val="20"/>
          <w:lang w:val="en-GB"/>
        </w:rPr>
        <w:t>Dutch version “Questionnaire hypoesthesia”</w:t>
      </w:r>
    </w:p>
    <w:p w14:paraId="117D3482" w14:textId="77777777" w:rsidR="00053537" w:rsidRPr="001E4822" w:rsidRDefault="00053537" w:rsidP="00053537">
      <w:pPr>
        <w:spacing w:line="480" w:lineRule="auto"/>
        <w:ind w:left="708"/>
        <w:rPr>
          <w:rFonts w:ascii="Helvetica" w:eastAsia="Arial" w:hAnsi="Helvetica" w:cs="Helvetica"/>
          <w:sz w:val="20"/>
          <w:szCs w:val="20"/>
          <w:lang w:val="en-US"/>
        </w:rPr>
      </w:pPr>
    </w:p>
    <w:p w14:paraId="0B541002" w14:textId="289AF8E3" w:rsidR="00053537" w:rsidRPr="00463805" w:rsidRDefault="00053537" w:rsidP="00053537">
      <w:pPr>
        <w:pStyle w:val="Lijstalinea"/>
        <w:numPr>
          <w:ilvl w:val="0"/>
          <w:numId w:val="3"/>
        </w:numPr>
        <w:tabs>
          <w:tab w:val="left" w:pos="1254"/>
        </w:tabs>
        <w:spacing w:line="480" w:lineRule="auto"/>
        <w:rPr>
          <w:rFonts w:ascii="Helvetica" w:eastAsia="Arial" w:hAnsi="Helvetica" w:cs="Helvetica"/>
          <w:b/>
          <w:bCs/>
          <w:sz w:val="20"/>
          <w:szCs w:val="20"/>
        </w:rPr>
      </w:pPr>
      <w:r>
        <w:rPr>
          <w:noProof/>
        </w:rPr>
        <w:pict w14:anchorId="78171559"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7" type="#_x0000_t202" style="position:absolute;left:0;text-align:left;margin-left:-19pt;margin-top:722.4pt;width:48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" stroked="f">
            <v:textbox style="mso-fit-shape-to-text:t">
              <w:txbxContent>
                <w:p w14:paraId="6A929247" w14:textId="77777777" w:rsidR="00053537" w:rsidRPr="00361E72" w:rsidRDefault="00053537" w:rsidP="00053537">
                  <w:pPr>
                    <w:rPr>
                      <w:i/>
                      <w:color w:val="808080" w:themeColor="background1" w:themeShade="80"/>
                    </w:rPr>
                  </w:pP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  <w:r w:rsidRPr="00361E72">
                    <w:rPr>
                      <w:i/>
                      <w:color w:val="808080" w:themeColor="background1" w:themeShade="80"/>
                    </w:rPr>
                    <w:tab/>
                  </w:r>
                </w:p>
              </w:txbxContent>
            </v:textbox>
            <w10:wrap type="square" anchorx="margin" anchory="margin"/>
          </v:shape>
        </w:pict>
      </w:r>
      <w:r w:rsidRPr="00463805">
        <w:rPr>
          <w:rFonts w:ascii="Helvetica" w:hAnsi="Helvetica" w:cs="Helvetica"/>
          <w:sz w:val="20"/>
          <w:szCs w:val="20"/>
        </w:rPr>
        <w:t>Do you currently have of have you had a numbness, dull feeling or tingling arou</w:t>
      </w:r>
      <w:r>
        <w:rPr>
          <w:rFonts w:ascii="Helvetica" w:hAnsi="Helvetica" w:cs="Helvetica"/>
          <w:sz w:val="20"/>
          <w:szCs w:val="20"/>
        </w:rPr>
        <w:t>nd the adrenal gland removal surgery area?</w:t>
      </w:r>
      <w:r w:rsidRPr="00463805">
        <w:rPr>
          <w:rFonts w:ascii="Helvetica" w:hAnsi="Helvetica" w:cs="Helvetica"/>
          <w:sz w:val="20"/>
          <w:szCs w:val="20"/>
        </w:rPr>
        <w:t xml:space="preserve"> </w:t>
      </w:r>
    </w:p>
    <w:p w14:paraId="32F6D9B8" w14:textId="77777777" w:rsidR="00053537" w:rsidRPr="003C5437" w:rsidRDefault="00053537" w:rsidP="00053537">
      <w:pPr>
        <w:pStyle w:val="Lijstalinea"/>
        <w:numPr>
          <w:ilvl w:val="0"/>
          <w:numId w:val="1"/>
        </w:numPr>
        <w:tabs>
          <w:tab w:val="left" w:pos="1254"/>
        </w:tabs>
        <w:autoSpaceDE/>
        <w:autoSpaceDN/>
        <w:spacing w:line="480" w:lineRule="auto"/>
        <w:ind w:left="1428"/>
        <w:rPr>
          <w:rFonts w:ascii="Helvetica" w:eastAsia="Arial" w:hAnsi="Helvetica" w:cs="Helvetica"/>
          <w:sz w:val="20"/>
          <w:szCs w:val="20"/>
        </w:rPr>
      </w:pPr>
      <w:r>
        <w:rPr>
          <w:rFonts w:ascii="Helvetica" w:hAnsi="Helvetica" w:cs="Helvetica"/>
          <w:spacing w:val="4"/>
          <w:sz w:val="20"/>
          <w:szCs w:val="20"/>
        </w:rPr>
        <w:t>Yes</w:t>
      </w:r>
    </w:p>
    <w:p w14:paraId="430B3C23" w14:textId="77777777" w:rsidR="00053537" w:rsidRPr="003C5437" w:rsidRDefault="00053537" w:rsidP="00053537">
      <w:pPr>
        <w:pStyle w:val="Lijstalinea"/>
        <w:numPr>
          <w:ilvl w:val="0"/>
          <w:numId w:val="1"/>
        </w:numPr>
        <w:tabs>
          <w:tab w:val="left" w:pos="1254"/>
        </w:tabs>
        <w:autoSpaceDE/>
        <w:autoSpaceDN/>
        <w:spacing w:line="480" w:lineRule="auto"/>
        <w:ind w:left="1428"/>
        <w:rPr>
          <w:rFonts w:ascii="Helvetica" w:eastAsia="Arial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No</w:t>
      </w:r>
    </w:p>
    <w:p w14:paraId="210EF1D2" w14:textId="77777777" w:rsidR="00053537" w:rsidRPr="00463805" w:rsidRDefault="00053537" w:rsidP="00053537">
      <w:pPr>
        <w:pStyle w:val="Lijstalinea"/>
        <w:numPr>
          <w:ilvl w:val="0"/>
          <w:numId w:val="3"/>
        </w:numPr>
        <w:tabs>
          <w:tab w:val="left" w:pos="817"/>
        </w:tabs>
        <w:spacing w:before="55" w:line="480" w:lineRule="auto"/>
        <w:ind w:right="435"/>
        <w:rPr>
          <w:rFonts w:ascii="Helvetica" w:eastAsia="Arial" w:hAnsi="Helvetica" w:cs="Helvetica"/>
          <w:bCs/>
          <w:sz w:val="20"/>
          <w:szCs w:val="20"/>
        </w:rPr>
      </w:pPr>
      <w:r w:rsidRPr="00463805">
        <w:rPr>
          <w:rFonts w:ascii="Helvetica" w:eastAsia="Arial" w:hAnsi="Helvetica" w:cs="Helvetica"/>
          <w:bCs/>
          <w:sz w:val="20"/>
          <w:szCs w:val="20"/>
        </w:rPr>
        <w:t xml:space="preserve">Please indicate (with a cross mark) on the drawing below where you have </w:t>
      </w:r>
      <w:r>
        <w:rPr>
          <w:rFonts w:ascii="Helvetica" w:eastAsia="Arial" w:hAnsi="Helvetica" w:cs="Helvetica"/>
          <w:bCs/>
          <w:sz w:val="20"/>
          <w:szCs w:val="20"/>
        </w:rPr>
        <w:t xml:space="preserve">or have had </w:t>
      </w:r>
      <w:r w:rsidRPr="00463805">
        <w:rPr>
          <w:rFonts w:ascii="Helvetica" w:eastAsia="Arial" w:hAnsi="Helvetica" w:cs="Helvetica"/>
          <w:bCs/>
          <w:sz w:val="20"/>
          <w:szCs w:val="20"/>
        </w:rPr>
        <w:t>a numb feeling?</w:t>
      </w:r>
      <w:r>
        <w:rPr>
          <w:rFonts w:ascii="Helvetica" w:eastAsia="Arial" w:hAnsi="Helvetica" w:cs="Helvetica"/>
          <w:bCs/>
          <w:sz w:val="20"/>
          <w:szCs w:val="20"/>
        </w:rPr>
        <w:t xml:space="preserve"> </w:t>
      </w:r>
    </w:p>
    <w:p w14:paraId="555FB65E" w14:textId="77777777" w:rsidR="00053537" w:rsidRPr="00463805" w:rsidRDefault="00053537" w:rsidP="00053537">
      <w:pPr>
        <w:spacing w:before="8" w:line="480" w:lineRule="auto"/>
        <w:ind w:left="708"/>
        <w:rPr>
          <w:rFonts w:ascii="Helvetica" w:eastAsia="Arial" w:hAnsi="Helvetica" w:cs="Helvetica"/>
          <w:b/>
          <w:bCs/>
          <w:sz w:val="20"/>
          <w:szCs w:val="20"/>
          <w:lang w:val="en-US"/>
        </w:rPr>
      </w:pPr>
    </w:p>
    <w:p w14:paraId="53E40D03" w14:textId="77777777" w:rsidR="00053537" w:rsidRPr="001E4822" w:rsidRDefault="00053537" w:rsidP="00053537">
      <w:pPr>
        <w:spacing w:line="480" w:lineRule="auto"/>
        <w:ind w:left="1630"/>
        <w:rPr>
          <w:rFonts w:ascii="Helvetica" w:eastAsia="Arial" w:hAnsi="Helvetica" w:cs="Helvetica"/>
          <w:sz w:val="20"/>
          <w:szCs w:val="20"/>
        </w:rPr>
      </w:pPr>
      <w:r w:rsidRPr="001E4822">
        <w:rPr>
          <w:rFonts w:ascii="Helvetica" w:eastAsia="Arial" w:hAnsi="Helvetica" w:cs="Helvetica"/>
          <w:noProof/>
          <w:sz w:val="20"/>
          <w:szCs w:val="20"/>
          <w:lang w:eastAsia="nl-NL"/>
        </w:rPr>
        <w:drawing>
          <wp:inline distT="0" distB="0" distL="0" distR="0" wp14:anchorId="7792766C" wp14:editId="48D609B1">
            <wp:extent cx="4812753" cy="3167253"/>
            <wp:effectExtent l="0" t="0" r="0" b="0"/>
            <wp:docPr id="2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141" b="99693" l="9980" r="89819">
                                  <a14:foregroundMark x1="17238" y1="6442" x2="26915" y2="1380"/>
                                  <a14:foregroundMark x1="26915" y1="1380" x2="32964" y2="15184"/>
                                  <a14:foregroundMark x1="32964" y1="15184" x2="35585" y2="31595"/>
                                  <a14:foregroundMark x1="35585" y1="31595" x2="24194" y2="40337"/>
                                  <a14:foregroundMark x1="24194" y1="40337" x2="15524" y2="25000"/>
                                  <a14:foregroundMark x1="15524" y1="25000" x2="16532" y2="9202"/>
                                  <a14:foregroundMark x1="16532" y1="9202" x2="17036" y2="7362"/>
                                  <a14:foregroundMark x1="31149" y1="80982" x2="35786" y2="95552"/>
                                  <a14:foregroundMark x1="35786" y1="95552" x2="19758" y2="98926"/>
                                  <a14:foregroundMark x1="19758" y1="98926" x2="20060" y2="88037"/>
                                  <a14:foregroundMark x1="64315" y1="84969" x2="64012" y2="68098"/>
                                  <a14:foregroundMark x1="64012" y1="68098" x2="78226" y2="62270"/>
                                  <a14:foregroundMark x1="78226" y1="62270" x2="89315" y2="73926"/>
                                  <a14:foregroundMark x1="89315" y1="73926" x2="89315" y2="91104"/>
                                  <a14:foregroundMark x1="89315" y1="91104" x2="80444" y2="98620"/>
                                  <a14:foregroundMark x1="80444" y1="98620" x2="64919" y2="98620"/>
                                  <a14:foregroundMark x1="64919" y1="98620" x2="63206" y2="82669"/>
                                  <a14:foregroundMark x1="67641" y1="5982" x2="77520" y2="3221"/>
                                  <a14:foregroundMark x1="77520" y1="3221" x2="72480" y2="17025"/>
                                  <a14:foregroundMark x1="72480" y1="17025" x2="68044" y2="4294"/>
                                  <a14:foregroundMark x1="76915" y1="7055" x2="84677" y2="19479"/>
                                  <a14:foregroundMark x1="84677" y1="19479" x2="87500" y2="37270"/>
                                  <a14:foregroundMark x1="87500" y1="37270" x2="81754" y2="74847"/>
                                  <a14:foregroundMark x1="18548" y1="24540" x2="18548" y2="45706"/>
                                  <a14:foregroundMark x1="18548" y1="45706" x2="20363" y2="48313"/>
                                  <a14:foregroundMark x1="16129" y1="24847" x2="13609" y2="63190"/>
                                  <a14:foregroundMark x1="13609" y1="63190" x2="17440" y2="82822"/>
                                  <a14:foregroundMark x1="17440" y1="82822" x2="22077" y2="90337"/>
                                  <a14:foregroundMark x1="15423" y1="80215" x2="16532" y2="98466"/>
                                  <a14:foregroundMark x1="16532" y1="98466" x2="17036" y2="99693"/>
                                  <a14:backgroundMark x1="2419" y1="44018" x2="1109" y2="43252"/>
                                  <a14:backgroundMark x1="43044" y1="43252" x2="54839" y2="43252"/>
                                  <a14:backgroundMark x1="54839" y1="43252" x2="52016" y2="60123"/>
                                  <a14:backgroundMark x1="52016" y1="60123" x2="40927" y2="56748"/>
                                  <a14:backgroundMark x1="40927" y1="56748" x2="42843" y2="41104"/>
                                  <a14:backgroundMark x1="42843" y1="41104" x2="44657" y2="42331"/>
                                  <a14:backgroundMark x1="94355" y1="44939" x2="93952" y2="44939"/>
                                  <a14:backgroundMark x1="53931" y1="42025" x2="54133" y2="57975"/>
                                  <a14:backgroundMark x1="54133" y1="57975" x2="50605" y2="59816"/>
                                  <a14:backgroundMark x1="53427" y1="44018" x2="54335" y2="57362"/>
                                  <a14:backgroundMark x1="53931" y1="45399" x2="54839" y2="59356"/>
                                  <a14:backgroundMark x1="54133" y1="46012" x2="54839" y2="55675"/>
                                  <a14:backgroundMark x1="45262" y1="41564" x2="56653" y2="43252"/>
                                  <a14:backgroundMark x1="56653" y1="43252" x2="54738" y2="58282"/>
                                  <a14:backgroundMark x1="54738" y1="58282" x2="50403" y2="58436"/>
                                  <a14:backgroundMark x1="55444" y1="44325" x2="54738" y2="60276"/>
                                  <a14:backgroundMark x1="54738" y1="60276" x2="54335" y2="60429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753" cy="316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1643" w14:textId="77777777" w:rsidR="00053537" w:rsidRPr="001E4822" w:rsidRDefault="00053537" w:rsidP="00053537">
      <w:pPr>
        <w:spacing w:line="480" w:lineRule="auto"/>
        <w:ind w:left="708"/>
        <w:rPr>
          <w:rFonts w:ascii="Helvetica" w:eastAsia="Arial" w:hAnsi="Helvetica" w:cs="Helvetica"/>
          <w:b/>
          <w:bCs/>
          <w:sz w:val="20"/>
          <w:szCs w:val="20"/>
        </w:rPr>
      </w:pPr>
    </w:p>
    <w:p w14:paraId="5966F0F0" w14:textId="77777777" w:rsidR="00053537" w:rsidRPr="001E4822" w:rsidRDefault="00053537" w:rsidP="00053537">
      <w:pPr>
        <w:spacing w:before="4" w:line="480" w:lineRule="auto"/>
        <w:ind w:left="708"/>
        <w:rPr>
          <w:rFonts w:ascii="Helvetica" w:eastAsia="Arial" w:hAnsi="Helvetica" w:cs="Helvetica"/>
          <w:b/>
          <w:bCs/>
          <w:sz w:val="20"/>
          <w:szCs w:val="20"/>
        </w:rPr>
      </w:pPr>
    </w:p>
    <w:p w14:paraId="5D3616E7" w14:textId="611E9548" w:rsidR="00053537" w:rsidRPr="001E4822" w:rsidRDefault="00053537" w:rsidP="00053537">
      <w:pPr>
        <w:spacing w:line="480" w:lineRule="auto"/>
        <w:ind w:left="1267"/>
        <w:rPr>
          <w:rFonts w:ascii="Helvetica" w:eastAsia="Arial" w:hAnsi="Helvetica" w:cs="Helvetica"/>
          <w:sz w:val="20"/>
          <w:szCs w:val="20"/>
        </w:rPr>
      </w:pPr>
      <w:r>
        <w:rPr>
          <w:noProof/>
        </w:rPr>
      </w:r>
      <w:r>
        <w:pict w14:anchorId="07C66508">
          <v:shape id="Text Box 6" o:spid="_x0000_s1026" type="#_x0000_t202" style="width:416.9pt;height: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" filled="f">
            <v:textbox inset="0,0,0,0">
              <w:txbxContent>
                <w:p w14:paraId="41143846" w14:textId="77777777" w:rsidR="00053537" w:rsidRPr="00654E1E" w:rsidRDefault="00053537" w:rsidP="00053537">
                  <w:pPr>
                    <w:spacing w:before="73" w:line="237" w:lineRule="auto"/>
                    <w:ind w:left="144" w:right="25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463805">
                    <w:rPr>
                      <w:rFonts w:ascii="Arial"/>
                      <w:sz w:val="20"/>
                      <w:lang w:val="en-US"/>
                    </w:rPr>
                    <w:t>Below you will find a number of questions about the numbness that bother</w:t>
                  </w:r>
                  <w:r>
                    <w:rPr>
                      <w:rFonts w:ascii="Arial"/>
                      <w:sz w:val="20"/>
                      <w:lang w:val="en-US"/>
                    </w:rPr>
                    <w:t>s</w:t>
                  </w:r>
                  <w:r w:rsidRPr="00463805">
                    <w:rPr>
                      <w:rFonts w:ascii="Arial"/>
                      <w:sz w:val="20"/>
                      <w:lang w:val="en-US"/>
                    </w:rPr>
                    <w:t xml:space="preserve"> you. </w:t>
                  </w:r>
                  <w:r w:rsidRPr="00610E3A">
                    <w:rPr>
                      <w:rFonts w:ascii="Arial"/>
                      <w:sz w:val="20"/>
                      <w:lang w:val="en-US"/>
                    </w:rPr>
                    <w:t>If you feel a numb feeling in several places, complete the question</w:t>
                  </w:r>
                  <w:r>
                    <w:rPr>
                      <w:rFonts w:ascii="Arial"/>
                      <w:sz w:val="20"/>
                      <w:lang w:val="en-US"/>
                    </w:rPr>
                    <w:t xml:space="preserve">s for the feeling that is the worst and most disturbing to you. </w:t>
                  </w:r>
                </w:p>
              </w:txbxContent>
            </v:textbox>
            <w10:anchorlock/>
          </v:shape>
        </w:pict>
      </w:r>
    </w:p>
    <w:p w14:paraId="7F199573" w14:textId="77777777" w:rsidR="00053537" w:rsidRPr="001E4822" w:rsidRDefault="00053537" w:rsidP="00053537">
      <w:pPr>
        <w:spacing w:before="6" w:line="480" w:lineRule="auto"/>
        <w:ind w:left="708"/>
        <w:rPr>
          <w:rFonts w:ascii="Helvetica" w:eastAsia="Arial" w:hAnsi="Helvetica" w:cs="Helvetica"/>
          <w:b/>
          <w:bCs/>
          <w:sz w:val="20"/>
          <w:szCs w:val="20"/>
        </w:rPr>
      </w:pPr>
    </w:p>
    <w:p w14:paraId="13874E72" w14:textId="77777777" w:rsidR="00053537" w:rsidRPr="00610E3A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058"/>
        </w:tabs>
        <w:spacing w:line="480" w:lineRule="auto"/>
        <w:rPr>
          <w:rFonts w:ascii="Helvetica" w:hAnsi="Helvetica" w:cs="Helvetica"/>
        </w:rPr>
      </w:pPr>
      <w:r w:rsidRPr="00610E3A">
        <w:rPr>
          <w:rFonts w:ascii="Helvetica" w:hAnsi="Helvetica" w:cs="Helvetica"/>
        </w:rPr>
        <w:t>How long have you had this numbness feeling?</w:t>
      </w:r>
      <w:r w:rsidRPr="00610E3A">
        <w:rPr>
          <w:rFonts w:ascii="Helvetica" w:hAnsi="Helvetica" w:cs="Helvetica"/>
        </w:rPr>
        <w:tab/>
        <w:t>……</w:t>
      </w:r>
      <w:r w:rsidRPr="00610E3A">
        <w:rPr>
          <w:rFonts w:ascii="Helvetica" w:hAnsi="Helvetica" w:cs="Helvetica"/>
          <w:spacing w:val="-6"/>
        </w:rPr>
        <w:t xml:space="preserve"> </w:t>
      </w:r>
      <w:r>
        <w:rPr>
          <w:rFonts w:ascii="Helvetica" w:hAnsi="Helvetica" w:cs="Helvetica"/>
          <w:spacing w:val="-6"/>
        </w:rPr>
        <w:t>year(s)</w:t>
      </w:r>
    </w:p>
    <w:p w14:paraId="48D93405" w14:textId="77777777" w:rsidR="00053537" w:rsidRPr="001E4822" w:rsidRDefault="00053537" w:rsidP="00053537">
      <w:pPr>
        <w:pStyle w:val="Plattetekst"/>
        <w:spacing w:before="113" w:line="480" w:lineRule="auto"/>
        <w:ind w:left="5064" w:firstLine="600"/>
        <w:rPr>
          <w:rFonts w:ascii="Helvetica" w:hAnsi="Helvetica" w:cs="Helvetica"/>
        </w:rPr>
      </w:pPr>
      <w:r w:rsidRPr="001E4822">
        <w:rPr>
          <w:rFonts w:ascii="Helvetica" w:hAnsi="Helvetica" w:cs="Helvetica"/>
        </w:rPr>
        <w:t>……</w:t>
      </w:r>
      <w:r w:rsidRPr="001E4822">
        <w:rPr>
          <w:rFonts w:ascii="Helvetica" w:hAnsi="Helvetica" w:cs="Helvetica"/>
          <w:spacing w:val="-12"/>
        </w:rPr>
        <w:t xml:space="preserve"> </w:t>
      </w:r>
      <w:r>
        <w:rPr>
          <w:rFonts w:ascii="Helvetica" w:hAnsi="Helvetica" w:cs="Helvetica"/>
        </w:rPr>
        <w:t>month(s)</w:t>
      </w:r>
    </w:p>
    <w:p w14:paraId="4FAD7E08" w14:textId="77777777" w:rsidR="00053537" w:rsidRPr="001E4822" w:rsidRDefault="00053537" w:rsidP="00053537">
      <w:pPr>
        <w:pStyle w:val="Plattetekst"/>
        <w:spacing w:before="115" w:line="480" w:lineRule="auto"/>
        <w:ind w:left="5064" w:firstLine="600"/>
        <w:rPr>
          <w:rFonts w:ascii="Helvetica" w:hAnsi="Helvetica" w:cs="Helvetica"/>
        </w:rPr>
      </w:pPr>
      <w:r w:rsidRPr="001E4822">
        <w:rPr>
          <w:rFonts w:ascii="Helvetica" w:hAnsi="Helvetica" w:cs="Helvetica"/>
        </w:rPr>
        <w:t>……</w:t>
      </w:r>
      <w:r w:rsidRPr="001E4822">
        <w:rPr>
          <w:rFonts w:ascii="Helvetica" w:hAnsi="Helvetica" w:cs="Helvetica"/>
          <w:spacing w:val="-7"/>
        </w:rPr>
        <w:t xml:space="preserve"> </w:t>
      </w:r>
      <w:r>
        <w:rPr>
          <w:rFonts w:ascii="Helvetica" w:hAnsi="Helvetica" w:cs="Helvetica"/>
        </w:rPr>
        <w:t>week(s)</w:t>
      </w:r>
    </w:p>
    <w:p w14:paraId="4DC8C70E" w14:textId="77777777" w:rsidR="00053537" w:rsidRPr="001E4822" w:rsidRDefault="00053537" w:rsidP="00053537">
      <w:pPr>
        <w:pStyle w:val="Plattetekst"/>
        <w:spacing w:before="115" w:line="480" w:lineRule="auto"/>
        <w:ind w:left="5064" w:firstLine="600"/>
        <w:rPr>
          <w:rFonts w:ascii="Helvetica" w:hAnsi="Helvetica" w:cs="Helvetica"/>
        </w:rPr>
      </w:pPr>
      <w:r w:rsidRPr="001E4822">
        <w:rPr>
          <w:rFonts w:ascii="Helvetica" w:hAnsi="Helvetica" w:cs="Helvetica"/>
        </w:rPr>
        <w:t>……</w:t>
      </w:r>
      <w:r w:rsidRPr="001E4822">
        <w:rPr>
          <w:rFonts w:ascii="Helvetica" w:hAnsi="Helvetica" w:cs="Helvetica"/>
          <w:spacing w:val="-9"/>
        </w:rPr>
        <w:t xml:space="preserve"> </w:t>
      </w:r>
      <w:r>
        <w:rPr>
          <w:rFonts w:ascii="Helvetica" w:hAnsi="Helvetica" w:cs="Helvetica"/>
        </w:rPr>
        <w:t>day(s)</w:t>
      </w:r>
    </w:p>
    <w:p w14:paraId="2A894F3C" w14:textId="77777777" w:rsidR="00053537" w:rsidRPr="001E4822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5" w:line="480" w:lineRule="auto"/>
        <w:rPr>
          <w:rFonts w:ascii="Helvetica" w:hAnsi="Helvetica" w:cs="Helvetica"/>
          <w:lang w:val="nl-NL"/>
        </w:rPr>
      </w:pPr>
      <w:r w:rsidRPr="00610E3A">
        <w:rPr>
          <w:rFonts w:ascii="Helvetica" w:hAnsi="Helvetica" w:cs="Helvetica"/>
        </w:rPr>
        <w:t>How did the numbness feeling originate?</w:t>
      </w:r>
      <w:r w:rsidRPr="00610E3A">
        <w:rPr>
          <w:rFonts w:ascii="Helvetica" w:hAnsi="Helvetica" w:cs="Helvetica"/>
        </w:rPr>
        <w:tab/>
      </w:r>
      <w:r w:rsidRPr="00610E3A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Suddenly / Gradually</w:t>
      </w:r>
    </w:p>
    <w:p w14:paraId="70B180E4" w14:textId="77777777" w:rsidR="00053537" w:rsidRPr="001E4822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  <w:lang w:val="nl-NL"/>
        </w:rPr>
      </w:pPr>
      <w:r w:rsidRPr="00610E3A">
        <w:rPr>
          <w:rFonts w:ascii="Helvetica" w:hAnsi="Helvetica" w:cs="Helvetica"/>
          <w:spacing w:val="-1"/>
        </w:rPr>
        <w:t>Is this numbness always in the same place(s)?</w:t>
      </w:r>
      <w:r>
        <w:rPr>
          <w:rFonts w:ascii="Helvetica" w:hAnsi="Helvetica" w:cs="Helvetica"/>
          <w:spacing w:val="-1"/>
        </w:rPr>
        <w:tab/>
      </w:r>
      <w:r w:rsidRPr="00610E3A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Yes / No</w:t>
      </w:r>
    </w:p>
    <w:p w14:paraId="64AAB1B2" w14:textId="77777777" w:rsidR="00053537" w:rsidRPr="00610E3A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 w:rsidRPr="00610E3A">
        <w:rPr>
          <w:rFonts w:ascii="Helvetica" w:hAnsi="Helvetica" w:cs="Helvetica"/>
        </w:rPr>
        <w:t xml:space="preserve">Do you also </w:t>
      </w:r>
      <w:r>
        <w:rPr>
          <w:rFonts w:ascii="Helvetica" w:hAnsi="Helvetica" w:cs="Helvetica"/>
        </w:rPr>
        <w:t>feel tingling is this area?</w:t>
      </w:r>
      <w:r w:rsidRPr="00610E3A">
        <w:rPr>
          <w:rFonts w:ascii="Helvetica" w:hAnsi="Helvetica" w:cs="Helvetica"/>
        </w:rPr>
        <w:tab/>
      </w:r>
      <w:r w:rsidRPr="00610E3A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Yes / No</w:t>
      </w:r>
    </w:p>
    <w:p w14:paraId="036FF812" w14:textId="77777777" w:rsidR="00053537" w:rsidRPr="001E4822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  <w:lang w:val="nl-NL"/>
        </w:rPr>
      </w:pPr>
      <w:r w:rsidRPr="00610E3A">
        <w:rPr>
          <w:rFonts w:ascii="Helvetica" w:hAnsi="Helvetica" w:cs="Helvetica"/>
        </w:rPr>
        <w:t>Is the numbness continuously present?</w:t>
      </w:r>
      <w:r w:rsidRPr="00610E3A">
        <w:rPr>
          <w:rFonts w:ascii="Helvetica" w:hAnsi="Helvetica" w:cs="Helvetica"/>
        </w:rPr>
        <w:tab/>
      </w:r>
      <w:r w:rsidRPr="00610E3A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Yes / No</w:t>
      </w:r>
    </w:p>
    <w:p w14:paraId="798C8E6C" w14:textId="77777777" w:rsidR="00053537" w:rsidRPr="00610E3A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 w:rsidRPr="00610E3A">
        <w:rPr>
          <w:rFonts w:ascii="Helvetica" w:hAnsi="Helvetica" w:cs="Helvetica"/>
        </w:rPr>
        <w:t xml:space="preserve">Have you had a numb feeling in the past which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Yes / No</w:t>
      </w:r>
    </w:p>
    <w:p w14:paraId="2040B4CE" w14:textId="77777777" w:rsidR="00053537" w:rsidRPr="001E4822" w:rsidRDefault="00053537" w:rsidP="00053537">
      <w:pPr>
        <w:pStyle w:val="Plattetekst"/>
        <w:tabs>
          <w:tab w:val="left" w:pos="961"/>
          <w:tab w:val="left" w:pos="5490"/>
        </w:tabs>
        <w:spacing w:before="113" w:line="480" w:lineRule="auto"/>
        <w:ind w:left="1068"/>
        <w:rPr>
          <w:rFonts w:ascii="Helvetica" w:hAnsi="Helvetica" w:cs="Helvetica"/>
          <w:lang w:val="nl-NL"/>
        </w:rPr>
      </w:pPr>
      <w:r>
        <w:rPr>
          <w:rFonts w:ascii="Helvetica" w:hAnsi="Helvetica" w:cs="Helvetica"/>
          <w:lang w:val="nl-NL"/>
        </w:rPr>
        <w:t xml:space="preserve">has </w:t>
      </w:r>
      <w:proofErr w:type="spellStart"/>
      <w:r>
        <w:rPr>
          <w:rFonts w:ascii="Helvetica" w:hAnsi="Helvetica" w:cs="Helvetica"/>
          <w:lang w:val="nl-NL"/>
        </w:rPr>
        <w:t>spontaneously</w:t>
      </w:r>
      <w:proofErr w:type="spellEnd"/>
      <w:r>
        <w:rPr>
          <w:rFonts w:ascii="Helvetica" w:hAnsi="Helvetica" w:cs="Helvetica"/>
          <w:lang w:val="nl-NL"/>
        </w:rPr>
        <w:t xml:space="preserve"> </w:t>
      </w:r>
      <w:r w:rsidRPr="00831B91">
        <w:rPr>
          <w:rFonts w:ascii="Helvetica" w:hAnsi="Helvetica" w:cs="Helvetica"/>
        </w:rPr>
        <w:t>improved</w:t>
      </w:r>
      <w:r>
        <w:rPr>
          <w:rFonts w:ascii="Helvetica" w:hAnsi="Helvetica" w:cs="Helvetica"/>
          <w:lang w:val="nl-NL"/>
        </w:rPr>
        <w:t>?</w:t>
      </w:r>
    </w:p>
    <w:p w14:paraId="6D650824" w14:textId="77777777" w:rsidR="00053537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 w:rsidRPr="00610E3A">
        <w:rPr>
          <w:rFonts w:ascii="Helvetica" w:hAnsi="Helvetica" w:cs="Helvetica"/>
        </w:rPr>
        <w:t>If so, w</w:t>
      </w:r>
      <w:r>
        <w:rPr>
          <w:rFonts w:ascii="Helvetica" w:hAnsi="Helvetica" w:cs="Helvetica"/>
        </w:rPr>
        <w:t>as this right after surgery?</w:t>
      </w:r>
      <w:r w:rsidRPr="00610E3A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Yes / No</w:t>
      </w:r>
    </w:p>
    <w:p w14:paraId="57F64DF4" w14:textId="77777777" w:rsidR="00053537" w:rsidRPr="00610E3A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How long has the numbness lasted in total?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………..</w:t>
      </w:r>
    </w:p>
    <w:p w14:paraId="1F1973AB" w14:textId="77777777" w:rsidR="00053537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 w:rsidRPr="00C659A7">
        <w:rPr>
          <w:rFonts w:ascii="Helvetica" w:hAnsi="Helvetica" w:cs="Helvetica"/>
        </w:rPr>
        <w:t xml:space="preserve">Do you experience the numbness feeling as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No / a little / quite / a lot</w:t>
      </w:r>
    </w:p>
    <w:p w14:paraId="2E771B6C" w14:textId="77777777" w:rsidR="00053537" w:rsidRPr="00C659A7" w:rsidRDefault="00053537" w:rsidP="00053537">
      <w:pPr>
        <w:pStyle w:val="Plattetekst"/>
        <w:tabs>
          <w:tab w:val="left" w:pos="961"/>
          <w:tab w:val="left" w:pos="5490"/>
        </w:tabs>
        <w:spacing w:before="113" w:line="480" w:lineRule="auto"/>
        <w:ind w:left="1068"/>
        <w:rPr>
          <w:rFonts w:ascii="Helvetica" w:hAnsi="Helvetica" w:cs="Helvetica"/>
        </w:rPr>
      </w:pPr>
      <w:r w:rsidRPr="00C659A7">
        <w:rPr>
          <w:rFonts w:ascii="Helvetica" w:hAnsi="Helvetica" w:cs="Helvetica"/>
        </w:rPr>
        <w:t xml:space="preserve">a nuisance in your daily </w:t>
      </w:r>
      <w:r>
        <w:rPr>
          <w:rFonts w:ascii="Helvetica" w:hAnsi="Helvetica" w:cs="Helvetica"/>
        </w:rPr>
        <w:t>activities</w:t>
      </w:r>
      <w:r w:rsidRPr="00C659A7">
        <w:rPr>
          <w:rFonts w:ascii="Helvetica" w:hAnsi="Helvetica" w:cs="Helvetica"/>
        </w:rPr>
        <w:t>?</w:t>
      </w:r>
    </w:p>
    <w:p w14:paraId="2A63CFD5" w14:textId="77777777" w:rsidR="00053537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 w:rsidRPr="00C659A7">
        <w:rPr>
          <w:rFonts w:ascii="Helvetica" w:hAnsi="Helvetica" w:cs="Helvetica"/>
        </w:rPr>
        <w:t>Does it hinder you i</w:t>
      </w:r>
      <w:r>
        <w:rPr>
          <w:rFonts w:ascii="Helvetica" w:hAnsi="Helvetica" w:cs="Helvetica"/>
        </w:rPr>
        <w:t xml:space="preserve">n carrying out your normal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No / a little / quite / a lot</w:t>
      </w:r>
    </w:p>
    <w:p w14:paraId="5228F0CD" w14:textId="77777777" w:rsidR="00053537" w:rsidRDefault="00053537" w:rsidP="00053537">
      <w:pPr>
        <w:pStyle w:val="Plattetekst"/>
        <w:tabs>
          <w:tab w:val="left" w:pos="961"/>
          <w:tab w:val="left" w:pos="5490"/>
        </w:tabs>
        <w:spacing w:before="113" w:line="480" w:lineRule="auto"/>
        <w:ind w:left="1068"/>
        <w:rPr>
          <w:rFonts w:ascii="Helvetica" w:hAnsi="Helvetica" w:cs="Helvetica"/>
        </w:rPr>
      </w:pPr>
      <w:r>
        <w:rPr>
          <w:rFonts w:ascii="Helvetica" w:hAnsi="Helvetica" w:cs="Helvetica"/>
        </w:rPr>
        <w:t>activities?</w:t>
      </w:r>
    </w:p>
    <w:p w14:paraId="07AABAD3" w14:textId="77777777" w:rsidR="00053537" w:rsidRPr="00C659A7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Does it hinder you from making normal movements?</w:t>
      </w:r>
      <w:r>
        <w:rPr>
          <w:rFonts w:ascii="Helvetica" w:hAnsi="Helvetica" w:cs="Helvetica"/>
        </w:rPr>
        <w:tab/>
        <w:t>No / a little / quite / a lot</w:t>
      </w:r>
    </w:p>
    <w:p w14:paraId="3BCDD5AB" w14:textId="77777777" w:rsidR="00053537" w:rsidRDefault="00053537" w:rsidP="00053537">
      <w:pPr>
        <w:pStyle w:val="Plattetekst"/>
        <w:numPr>
          <w:ilvl w:val="0"/>
          <w:numId w:val="2"/>
        </w:numPr>
        <w:tabs>
          <w:tab w:val="left" w:pos="961"/>
          <w:tab w:val="left" w:pos="5490"/>
        </w:tabs>
        <w:spacing w:before="113" w:line="48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Did you feel lethargic because of this feeling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No / a little / quite / a lot</w:t>
      </w:r>
    </w:p>
    <w:p w14:paraId="628AD09E" w14:textId="77777777" w:rsidR="00053537" w:rsidRPr="0005457B" w:rsidRDefault="00053537" w:rsidP="00053537">
      <w:pPr>
        <w:pStyle w:val="Plattetekst"/>
        <w:tabs>
          <w:tab w:val="left" w:pos="961"/>
          <w:tab w:val="left" w:pos="5490"/>
        </w:tabs>
        <w:spacing w:before="113" w:line="480" w:lineRule="auto"/>
        <w:ind w:left="1068"/>
        <w:rPr>
          <w:rFonts w:ascii="Helvetica" w:hAnsi="Helvetica" w:cs="Helvetica"/>
        </w:rPr>
      </w:pPr>
      <w:r w:rsidRPr="0005457B">
        <w:rPr>
          <w:rFonts w:ascii="Helvetica" w:hAnsi="Helvetica" w:cs="Helvetica"/>
        </w:rPr>
        <w:t>yesterday?</w:t>
      </w:r>
    </w:p>
    <w:p w14:paraId="36EF18A4" w14:textId="77777777" w:rsidR="00EA34D2" w:rsidRDefault="00B07CC8"/>
    <w:sectPr w:rsidR="00EA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A6B14"/>
    <w:multiLevelType w:val="hybridMultilevel"/>
    <w:tmpl w:val="0206144C"/>
    <w:lvl w:ilvl="0" w:tplc="26948054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04881"/>
    <w:multiLevelType w:val="hybridMultilevel"/>
    <w:tmpl w:val="E66C58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E6944">
      <w:start w:val="2"/>
      <w:numFmt w:val="bullet"/>
      <w:lvlText w:val=""/>
      <w:lvlJc w:val="left"/>
      <w:pPr>
        <w:ind w:left="1440" w:hanging="360"/>
      </w:pPr>
      <w:rPr>
        <w:rFonts w:ascii="Wingdings" w:eastAsia="Wingdings" w:hAnsi="Wingdings" w:cs="Wingdings" w:hint="default"/>
        <w:w w:val="95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B6E2E"/>
    <w:multiLevelType w:val="hybridMultilevel"/>
    <w:tmpl w:val="C9961F16"/>
    <w:lvl w:ilvl="0" w:tplc="B88AFF3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39" w:hanging="360"/>
      </w:pPr>
    </w:lvl>
    <w:lvl w:ilvl="2" w:tplc="0413001B" w:tentative="1">
      <w:start w:val="1"/>
      <w:numFmt w:val="lowerRoman"/>
      <w:lvlText w:val="%3."/>
      <w:lvlJc w:val="right"/>
      <w:pPr>
        <w:ind w:left="2359" w:hanging="180"/>
      </w:pPr>
    </w:lvl>
    <w:lvl w:ilvl="3" w:tplc="0413000F" w:tentative="1">
      <w:start w:val="1"/>
      <w:numFmt w:val="decimal"/>
      <w:lvlText w:val="%4."/>
      <w:lvlJc w:val="left"/>
      <w:pPr>
        <w:ind w:left="3079" w:hanging="360"/>
      </w:pPr>
    </w:lvl>
    <w:lvl w:ilvl="4" w:tplc="04130019" w:tentative="1">
      <w:start w:val="1"/>
      <w:numFmt w:val="lowerLetter"/>
      <w:lvlText w:val="%5."/>
      <w:lvlJc w:val="left"/>
      <w:pPr>
        <w:ind w:left="3799" w:hanging="360"/>
      </w:pPr>
    </w:lvl>
    <w:lvl w:ilvl="5" w:tplc="0413001B" w:tentative="1">
      <w:start w:val="1"/>
      <w:numFmt w:val="lowerRoman"/>
      <w:lvlText w:val="%6."/>
      <w:lvlJc w:val="right"/>
      <w:pPr>
        <w:ind w:left="4519" w:hanging="180"/>
      </w:pPr>
    </w:lvl>
    <w:lvl w:ilvl="6" w:tplc="0413000F" w:tentative="1">
      <w:start w:val="1"/>
      <w:numFmt w:val="decimal"/>
      <w:lvlText w:val="%7."/>
      <w:lvlJc w:val="left"/>
      <w:pPr>
        <w:ind w:left="5239" w:hanging="360"/>
      </w:pPr>
    </w:lvl>
    <w:lvl w:ilvl="7" w:tplc="04130019" w:tentative="1">
      <w:start w:val="1"/>
      <w:numFmt w:val="lowerLetter"/>
      <w:lvlText w:val="%8."/>
      <w:lvlJc w:val="left"/>
      <w:pPr>
        <w:ind w:left="5959" w:hanging="360"/>
      </w:pPr>
    </w:lvl>
    <w:lvl w:ilvl="8" w:tplc="0413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53537"/>
    <w:rsid w:val="00053537"/>
    <w:rsid w:val="000A1436"/>
    <w:rsid w:val="002104BF"/>
    <w:rsid w:val="00263DBE"/>
    <w:rsid w:val="00425ACB"/>
    <w:rsid w:val="00B07CC8"/>
    <w:rsid w:val="00DA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F6444E"/>
  <w15:chartTrackingRefBased/>
  <w15:docId w15:val="{AD7AA45B-8049-42F5-BAE0-C88B8E83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35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35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1"/>
    <w:qFormat/>
    <w:rsid w:val="00053537"/>
    <w:pPr>
      <w:widowControl w:val="0"/>
      <w:spacing w:after="0" w:line="240" w:lineRule="auto"/>
      <w:ind w:left="816"/>
    </w:pPr>
    <w:rPr>
      <w:rFonts w:ascii="Arial" w:eastAsia="Arial" w:hAnsi="Arial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53537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Helden, Esmee van</dc:creator>
  <cp:keywords/>
  <dc:description/>
  <cp:lastModifiedBy>Helden, Esmee van</cp:lastModifiedBy>
  <cp:revision>2</cp:revision>
  <dcterms:created xsi:type="dcterms:W3CDTF">2022-04-11T15:09:00Z</dcterms:created>
  <dcterms:modified xsi:type="dcterms:W3CDTF">2022-04-11T15:09:00Z</dcterms:modified>
</cp:coreProperties>
</file>