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A86B0" w14:textId="63D3A0DF" w:rsidR="009855D6" w:rsidRPr="0068121B" w:rsidRDefault="00B24FE3" w:rsidP="00B24FE3">
      <w:pPr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Table 1: </w:t>
      </w:r>
      <w:r w:rsidR="009855D6" w:rsidRPr="00B24FE3">
        <w:rPr>
          <w:rFonts w:ascii="Times New Roman" w:hAnsi="Times New Roman" w:cs="Times New Roman"/>
          <w:bCs/>
        </w:rPr>
        <w:t>Grading of Recommendations, Assessment, Development and Evaluations (GRADE) level of evidence from included studies</w:t>
      </w:r>
    </w:p>
    <w:tbl>
      <w:tblPr>
        <w:tblStyle w:val="ListTable6ColorfulAccent3"/>
        <w:tblW w:w="5000" w:type="pct"/>
        <w:tblLook w:val="06A0" w:firstRow="1" w:lastRow="0" w:firstColumn="1" w:lastColumn="0" w:noHBand="1" w:noVBand="1"/>
      </w:tblPr>
      <w:tblGrid>
        <w:gridCol w:w="1072"/>
        <w:gridCol w:w="1312"/>
        <w:gridCol w:w="1239"/>
        <w:gridCol w:w="1372"/>
        <w:gridCol w:w="1261"/>
        <w:gridCol w:w="1194"/>
        <w:gridCol w:w="1072"/>
      </w:tblGrid>
      <w:tr w:rsidR="009855D6" w:rsidRPr="0068121B" w14:paraId="2ABDD262" w14:textId="77777777" w:rsidTr="00B24F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vAlign w:val="bottom"/>
            <w:hideMark/>
          </w:tcPr>
          <w:p w14:paraId="305E0659" w14:textId="77777777" w:rsidR="009855D6" w:rsidRPr="0068121B" w:rsidRDefault="009855D6" w:rsidP="00B24FE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1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Outcomes</w:t>
            </w:r>
          </w:p>
        </w:tc>
        <w:tc>
          <w:tcPr>
            <w:tcW w:w="1157" w:type="pct"/>
            <w:vAlign w:val="bottom"/>
            <w:hideMark/>
          </w:tcPr>
          <w:p w14:paraId="22265A47" w14:textId="77777777" w:rsidR="009855D6" w:rsidRPr="0068121B" w:rsidRDefault="009855D6" w:rsidP="00B24FE3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Risk of Bias</w:t>
            </w:r>
          </w:p>
        </w:tc>
        <w:tc>
          <w:tcPr>
            <w:tcW w:w="671" w:type="pct"/>
            <w:vAlign w:val="bottom"/>
            <w:hideMark/>
          </w:tcPr>
          <w:p w14:paraId="34621662" w14:textId="77777777" w:rsidR="009855D6" w:rsidRPr="0068121B" w:rsidRDefault="009855D6" w:rsidP="00B24FE3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Imprecision</w:t>
            </w:r>
          </w:p>
        </w:tc>
        <w:tc>
          <w:tcPr>
            <w:tcW w:w="610" w:type="pct"/>
            <w:vAlign w:val="bottom"/>
            <w:hideMark/>
          </w:tcPr>
          <w:p w14:paraId="3201771B" w14:textId="77777777" w:rsidR="009855D6" w:rsidRPr="0068121B" w:rsidRDefault="009855D6" w:rsidP="00B24FE3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Inconsistency</w:t>
            </w:r>
          </w:p>
        </w:tc>
        <w:tc>
          <w:tcPr>
            <w:tcW w:w="610" w:type="pct"/>
            <w:vAlign w:val="bottom"/>
            <w:hideMark/>
          </w:tcPr>
          <w:p w14:paraId="7D4327EA" w14:textId="77777777" w:rsidR="009855D6" w:rsidRPr="0068121B" w:rsidRDefault="009855D6" w:rsidP="00B24FE3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Indirectness</w:t>
            </w:r>
          </w:p>
        </w:tc>
        <w:tc>
          <w:tcPr>
            <w:tcW w:w="671" w:type="pct"/>
            <w:vAlign w:val="bottom"/>
            <w:hideMark/>
          </w:tcPr>
          <w:p w14:paraId="145F256F" w14:textId="77777777" w:rsidR="009855D6" w:rsidRPr="0068121B" w:rsidRDefault="009855D6" w:rsidP="00B24FE3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Publication Bias</w:t>
            </w:r>
          </w:p>
        </w:tc>
        <w:tc>
          <w:tcPr>
            <w:tcW w:w="819" w:type="pct"/>
            <w:vAlign w:val="bottom"/>
            <w:hideMark/>
          </w:tcPr>
          <w:p w14:paraId="212BDCAE" w14:textId="77777777" w:rsidR="009855D6" w:rsidRPr="0068121B" w:rsidRDefault="009855D6" w:rsidP="00B24FE3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1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Quality or certainty of the evidence (GRADE)</w:t>
            </w:r>
          </w:p>
        </w:tc>
      </w:tr>
      <w:tr w:rsidR="009855D6" w:rsidRPr="0068121B" w14:paraId="7D12DA69" w14:textId="77777777" w:rsidTr="00B24FE3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4F3CC4E7" w14:textId="414C2DC1" w:rsidR="009855D6" w:rsidRPr="0068121B" w:rsidRDefault="009855D6" w:rsidP="00B24FE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APTT</w:t>
            </w:r>
          </w:p>
        </w:tc>
        <w:tc>
          <w:tcPr>
            <w:tcW w:w="1157" w:type="pct"/>
            <w:hideMark/>
          </w:tcPr>
          <w:p w14:paraId="695AC0CF" w14:textId="49BF4A4D" w:rsidR="009855D6" w:rsidRPr="0068121B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 serious</w:t>
            </w:r>
          </w:p>
        </w:tc>
        <w:tc>
          <w:tcPr>
            <w:tcW w:w="671" w:type="pct"/>
            <w:hideMark/>
          </w:tcPr>
          <w:p w14:paraId="59A3BECE" w14:textId="62C9A4A5" w:rsidR="009855D6" w:rsidRPr="0068121B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</w:p>
        </w:tc>
        <w:tc>
          <w:tcPr>
            <w:tcW w:w="610" w:type="pct"/>
            <w:hideMark/>
          </w:tcPr>
          <w:p w14:paraId="79DBDD78" w14:textId="67735AE8" w:rsidR="009855D6" w:rsidRPr="0068121B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 serious</w:t>
            </w:r>
          </w:p>
        </w:tc>
        <w:tc>
          <w:tcPr>
            <w:tcW w:w="610" w:type="pct"/>
            <w:hideMark/>
          </w:tcPr>
          <w:p w14:paraId="02CC2F5F" w14:textId="18CC64CB" w:rsidR="009855D6" w:rsidRPr="0068121B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 serious</w:t>
            </w:r>
          </w:p>
        </w:tc>
        <w:tc>
          <w:tcPr>
            <w:tcW w:w="671" w:type="pct"/>
            <w:noWrap/>
            <w:hideMark/>
          </w:tcPr>
          <w:p w14:paraId="6E41FCD7" w14:textId="4FC41E6A" w:rsidR="009855D6" w:rsidRPr="0068121B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ndetected</w:t>
            </w:r>
          </w:p>
        </w:tc>
        <w:tc>
          <w:tcPr>
            <w:tcW w:w="819" w:type="pct"/>
            <w:hideMark/>
          </w:tcPr>
          <w:p w14:paraId="748DC030" w14:textId="32FE0BC5" w:rsidR="009855D6" w:rsidRPr="009855D6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Times New Roman" w:hAnsi="Cambria Math" w:cs="Cambria Math"/>
                <w:color w:val="000000"/>
                <w:sz w:val="20"/>
                <w:szCs w:val="20"/>
              </w:rPr>
            </w:pPr>
            <w:r w:rsidRPr="0068121B">
              <w:rPr>
                <w:rFonts w:ascii="Cambria Math" w:eastAsia="Times New Roman" w:hAnsi="Cambria Math" w:cs="Cambria Math"/>
                <w:color w:val="000000"/>
                <w:sz w:val="20"/>
                <w:szCs w:val="20"/>
              </w:rPr>
              <w:t>⊕⊕⊕</w:t>
            </w:r>
            <w:r w:rsidRPr="0068121B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</w:rPr>
              <w:t>◯</w:t>
            </w:r>
            <w:r w:rsidRPr="00681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81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Moderate</w:t>
            </w:r>
          </w:p>
        </w:tc>
      </w:tr>
      <w:tr w:rsidR="009855D6" w:rsidRPr="0068121B" w14:paraId="36814451" w14:textId="77777777" w:rsidTr="00B24FE3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66DA91E0" w14:textId="6BCAAEEE" w:rsidR="009855D6" w:rsidRPr="00EA600A" w:rsidRDefault="009855D6" w:rsidP="00B24FE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zh-TW"/>
              </w:rPr>
            </w:pPr>
            <w:r w:rsidRPr="00EA600A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US" w:eastAsia="zh-TW"/>
              </w:rPr>
              <w:t>PT(INR)</w:t>
            </w:r>
          </w:p>
          <w:p w14:paraId="5751DA6A" w14:textId="325D2D0A" w:rsidR="009855D6" w:rsidRPr="009855D6" w:rsidRDefault="009855D6" w:rsidP="00B24FE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57" w:type="pct"/>
            <w:hideMark/>
          </w:tcPr>
          <w:p w14:paraId="7A35007A" w14:textId="5ED24BF5" w:rsidR="009855D6" w:rsidRPr="0068121B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 seri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ous</w:t>
            </w:r>
          </w:p>
        </w:tc>
        <w:tc>
          <w:tcPr>
            <w:tcW w:w="671" w:type="pct"/>
            <w:hideMark/>
          </w:tcPr>
          <w:p w14:paraId="5E603EB5" w14:textId="09F27422" w:rsidR="009855D6" w:rsidRPr="0068121B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</w:p>
        </w:tc>
        <w:tc>
          <w:tcPr>
            <w:tcW w:w="610" w:type="pct"/>
            <w:hideMark/>
          </w:tcPr>
          <w:p w14:paraId="2D527F4B" w14:textId="44B8E845" w:rsidR="009855D6" w:rsidRPr="0068121B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 serious</w:t>
            </w:r>
          </w:p>
        </w:tc>
        <w:tc>
          <w:tcPr>
            <w:tcW w:w="610" w:type="pct"/>
            <w:hideMark/>
          </w:tcPr>
          <w:p w14:paraId="50EA3C68" w14:textId="64C9B414" w:rsidR="009855D6" w:rsidRPr="0068121B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Serious</w:t>
            </w:r>
          </w:p>
        </w:tc>
        <w:tc>
          <w:tcPr>
            <w:tcW w:w="671" w:type="pct"/>
            <w:noWrap/>
            <w:hideMark/>
          </w:tcPr>
          <w:p w14:paraId="451C4BA8" w14:textId="74444E66" w:rsidR="009855D6" w:rsidRPr="0068121B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ndetected</w:t>
            </w:r>
          </w:p>
        </w:tc>
        <w:tc>
          <w:tcPr>
            <w:tcW w:w="819" w:type="pct"/>
            <w:noWrap/>
            <w:hideMark/>
          </w:tcPr>
          <w:p w14:paraId="698F38C1" w14:textId="62C40421" w:rsidR="009855D6" w:rsidRPr="0068121B" w:rsidRDefault="009855D6" w:rsidP="00B24FE3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21B">
              <w:rPr>
                <w:rFonts w:ascii="Cambria Math" w:eastAsia="Times New Roman" w:hAnsi="Cambria Math" w:cs="Cambria Math"/>
                <w:color w:val="000000"/>
                <w:sz w:val="20"/>
                <w:szCs w:val="20"/>
              </w:rPr>
              <w:t>⊕⊕</w:t>
            </w:r>
            <w:r w:rsidRPr="0068121B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</w:rPr>
              <w:t>◯◯</w:t>
            </w:r>
            <w:r w:rsidRPr="00681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81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Low</w:t>
            </w:r>
          </w:p>
        </w:tc>
      </w:tr>
    </w:tbl>
    <w:p w14:paraId="113113D0" w14:textId="77777777" w:rsidR="005326A6" w:rsidRDefault="005326A6" w:rsidP="00B24FE3">
      <w:pPr>
        <w:snapToGrid w:val="0"/>
        <w:spacing w:line="480" w:lineRule="auto"/>
      </w:pPr>
    </w:p>
    <w:sectPr w:rsidR="005326A6" w:rsidSect="00B24FE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5D6"/>
    <w:rsid w:val="0014313C"/>
    <w:rsid w:val="005305F8"/>
    <w:rsid w:val="005326A6"/>
    <w:rsid w:val="007B223E"/>
    <w:rsid w:val="009855D6"/>
    <w:rsid w:val="00B24FE3"/>
    <w:rsid w:val="00BB1E80"/>
    <w:rsid w:val="00BC1225"/>
    <w:rsid w:val="00EA600A"/>
    <w:rsid w:val="00EC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8B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D6"/>
    <w:rPr>
      <w:kern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Accent3">
    <w:name w:val="List Table 6 Colorful Accent 3"/>
    <w:basedOn w:val="TableNormal"/>
    <w:uiPriority w:val="51"/>
    <w:rsid w:val="009855D6"/>
    <w:rPr>
      <w:color w:val="7B7B7B" w:themeColor="accent3" w:themeShade="BF"/>
      <w:kern w:val="0"/>
      <w:lang w:val="en-CA" w:eastAsia="en-US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D6"/>
    <w:rPr>
      <w:kern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Accent3">
    <w:name w:val="List Table 6 Colorful Accent 3"/>
    <w:basedOn w:val="TableNormal"/>
    <w:uiPriority w:val="51"/>
    <w:rsid w:val="009855D6"/>
    <w:rPr>
      <w:color w:val="7B7B7B" w:themeColor="accent3" w:themeShade="BF"/>
      <w:kern w:val="0"/>
      <w:lang w:val="en-CA" w:eastAsia="en-US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侑勳 蔡</dc:creator>
  <cp:keywords/>
  <dc:description/>
  <cp:lastModifiedBy>MSE </cp:lastModifiedBy>
  <cp:revision>4</cp:revision>
  <dcterms:created xsi:type="dcterms:W3CDTF">2024-12-11T00:41:00Z</dcterms:created>
  <dcterms:modified xsi:type="dcterms:W3CDTF">2025-01-31T04:33:00Z</dcterms:modified>
</cp:coreProperties>
</file>