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rFonts w:ascii="Arial" w:hAnsi="Arial" w:cs="Arial"/>
          <w:b/>
          <w:bCs/>
          <w:sz w:val="24"/>
          <w:szCs w:val="24"/>
          <w:lang w:val="en-GB"/>
        </w:rPr>
      </w:pPr>
      <w:r>
        <w:rPr>
          <w:rFonts w:ascii="Arial" w:hAnsi="Arial" w:cs="Arial"/>
          <w:b/>
          <w:bCs/>
          <w:sz w:val="24"/>
          <w:szCs w:val="24"/>
          <w:lang w:val="en-GB"/>
        </w:rPr>
        <w:t xml:space="preserve">Supplemental Material</w:t>
      </w:r>
      <w:r>
        <w:rPr>
          <w:rFonts w:ascii="Arial" w:hAnsi="Arial" w:cs="Arial"/>
          <w:b/>
          <w:bCs/>
          <w:sz w:val="24"/>
          <w:szCs w:val="24"/>
          <w:lang w:val="en-GB"/>
        </w:rPr>
      </w:r>
    </w:p>
    <w:p>
      <w:pPr>
        <w:pBdr/>
        <w:spacing/>
        <w:ind/>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Bdr/>
        <w:spacing/>
        <w:ind/>
        <w:rPr>
          <w:rFonts w:ascii="Arial" w:hAnsi="Arial" w:cs="Arial"/>
          <w:b/>
          <w:bCs/>
          <w:sz w:val="24"/>
          <w:szCs w:val="24"/>
          <w:lang w:val="en-GB"/>
        </w:rPr>
      </w:pPr>
      <w:r>
        <w:rPr>
          <w:rFonts w:ascii="Arial" w:hAnsi="Arial" w:cs="Arial"/>
          <w:b/>
          <w:bCs/>
          <w:sz w:val="24"/>
          <w:szCs w:val="24"/>
          <w:lang w:val="en-GB"/>
        </w:rPr>
        <w:t xml:space="preserve">Additional results:</w:t>
      </w:r>
      <w:r>
        <w:rPr>
          <w:rFonts w:ascii="Arial" w:hAnsi="Arial" w:cs="Arial"/>
          <w:b/>
          <w:bCs/>
          <w:sz w:val="24"/>
          <w:szCs w:val="24"/>
          <w:lang w:val="en-GB"/>
        </w:rPr>
      </w:r>
      <w:r>
        <w:rPr>
          <w:rFonts w:ascii="Arial" w:hAnsi="Arial" w:cs="Arial"/>
          <w:b/>
          <w:bCs/>
          <w:sz w:val="24"/>
          <w:szCs w:val="24"/>
          <w:lang w:val="en-GB"/>
        </w:rPr>
      </w:r>
      <w:r>
        <w:rPr>
          <w:rFonts w:ascii="Arial" w:hAnsi="Arial" w:cs="Arial"/>
          <w:b/>
          <w:bCs/>
          <w:sz w:val="24"/>
          <w:szCs w:val="24"/>
          <w:lang w:val="en-GB"/>
        </w:rPr>
      </w:r>
      <w:r>
        <w:rPr>
          <w:rFonts w:ascii="Arial" w:hAnsi="Arial" w:cs="Arial"/>
          <w:b/>
          <w:bCs/>
          <w:sz w:val="24"/>
          <w:szCs w:val="24"/>
          <w:lang w:val="en-GB"/>
        </w:rPr>
      </w:r>
      <w:r>
        <w:rPr>
          <w:rFonts w:ascii="Arial" w:hAnsi="Arial" w:cs="Arial"/>
          <w:b/>
          <w:bCs/>
          <w:sz w:val="24"/>
          <w:szCs w:val="24"/>
          <w:lang w:val="en-GB"/>
        </w:rPr>
      </w:r>
      <w:r>
        <w:rPr>
          <w:rFonts w:ascii="Arial" w:hAnsi="Arial" w:cs="Arial"/>
          <w:b/>
          <w:bCs/>
          <w:sz w:val="24"/>
          <w:szCs w:val="24"/>
          <w:lang w:val="en-GB"/>
        </w:rPr>
      </w:r>
    </w:p>
    <w:p>
      <w:pPr>
        <w:pStyle w:val="782"/>
        <w:pBdr/>
        <w:spacing w:after="240" w:before="240" w:line="360" w:lineRule="auto"/>
        <w:ind/>
        <w:jc w:val="both"/>
        <w:rPr>
          <w:rFonts w:ascii="Arial" w:hAnsi="Arial" w:cs="Arial"/>
          <w:bCs/>
          <w:i/>
        </w:rPr>
      </w:pPr>
      <w:r>
        <w:rPr>
          <w:rFonts w:ascii="Arial" w:hAnsi="Arial" w:eastAsia="Arial" w:cs="Arial"/>
          <w:i/>
          <w:iCs/>
          <w:highlight w:val="none"/>
          <w:lang w:val="en-US"/>
        </w:rPr>
      </w:r>
      <w:r>
        <w:rPr>
          <w:rFonts w:ascii="Arial" w:hAnsi="Arial" w:eastAsia="Arial" w:cs="Arial"/>
          <w:i/>
          <w:iCs/>
          <w:highlight w:val="none"/>
          <w:lang w:val="en-US"/>
        </w:rPr>
        <w:t xml:space="preserve">Sources of </w:t>
      </w:r>
      <w:r>
        <w:rPr>
          <w:rFonts w:ascii="Arial" w:hAnsi="Arial" w:eastAsia="Arial" w:cs="Arial"/>
          <w:i/>
          <w:iCs/>
          <w:lang w:val="en-US"/>
        </w:rPr>
        <w:t xml:space="preserve">knowledge about expectation effects</w:t>
      </w:r>
      <w:r>
        <w:rPr>
          <w:rFonts w:ascii="Arial" w:hAnsi="Arial" w:eastAsia="Arial" w:cs="Arial"/>
          <w:i/>
          <w:iCs/>
          <w:highlight w:val="none"/>
          <w:lang w:val="en-US"/>
        </w:rPr>
      </w:r>
      <w:r>
        <w:rPr>
          <w:rFonts w:ascii="Arial" w:hAnsi="Arial" w:eastAsia="Arial" w:cs="Arial"/>
          <w:i/>
          <w:iCs/>
          <w:highlight w:val="none"/>
          <w:lang w:val="en-US"/>
        </w:rPr>
      </w:r>
    </w:p>
    <w:p>
      <w:pPr>
        <w:pStyle w:val="782"/>
        <w:pBdr/>
        <w:spacing w:after="240" w:before="240" w:line="360" w:lineRule="auto"/>
        <w:ind/>
        <w:jc w:val="both"/>
        <w:rPr>
          <w:rFonts w:ascii="Arial" w:hAnsi="Arial" w:eastAsia="Arial" w:cs="Arial"/>
          <w:highlight w:val="none"/>
          <w:lang w:val="en-US"/>
        </w:rPr>
      </w:pPr>
      <w:r/>
      <w:r>
        <w:rPr>
          <w:rFonts w:ascii="Arial" w:hAnsi="Arial" w:eastAsia="Arial" w:cs="Arial"/>
          <w:lang w:val="en-US"/>
        </w:rPr>
        <w:t xml:space="preserve">Parti</w:t>
      </w:r>
      <w:r>
        <w:rPr>
          <w:rFonts w:ascii="Arial" w:hAnsi="Arial" w:eastAsia="Arial" w:cs="Arial"/>
          <w:lang w:val="en-US"/>
        </w:rPr>
        <w:t xml:space="preserve">cipants reported various sources of knowledge about placebo and nocebo effects. For placebo effects, the most frequently cited sources were medical school (61.9%), scientific literature (58.2%), discussions with colleagues (52.7%), continuing education pro</w:t>
      </w:r>
      <w:r>
        <w:rPr>
          <w:rFonts w:ascii="Arial" w:hAnsi="Arial" w:eastAsia="Arial" w:cs="Arial"/>
          <w:lang w:val="en-US"/>
        </w:rPr>
        <w:t xml:space="preserve">grammes (45.5%), and specialist training during residency (43.6%). Media was a less common source (21.0%). Trainees predominantly credited medical school (88.2%), whereas specialists and senior physicians more often cited literature (67.6%) and continuing </w:t>
      </w:r>
      <w:r>
        <w:rPr>
          <w:rFonts w:ascii="Arial" w:hAnsi="Arial" w:eastAsia="Arial" w:cs="Arial"/>
          <w:lang w:val="en-US"/>
        </w:rPr>
        <w:t xml:space="preserve">education (56.1%). For nocebo effects, the primary sources were literature (54.1%), training programmes (46.7%), and discussions with colleagues (41.2%). Medical school was less commonly reported (35.2%), with trainees making up most of this group (67.5%).</w:t>
      </w:r>
      <w:r/>
      <w:r>
        <w:rPr>
          <w:rFonts w:ascii="Arial" w:hAnsi="Arial" w:cs="Arial"/>
        </w:rPr>
      </w:r>
    </w:p>
    <w:p>
      <w:pPr>
        <w:pStyle w:val="782"/>
        <w:pBdr/>
        <w:spacing w:line="360" w:lineRule="auto"/>
        <w:ind/>
        <w:rPr>
          <w:rFonts w:ascii="Arial" w:hAnsi="Arial" w:cs="Arial"/>
        </w:rPr>
      </w:pPr>
      <w:r>
        <w:rPr>
          <w:rFonts w:ascii="Arial" w:hAnsi="Arial" w:eastAsia="Arial" w:cs="Arial" w:eastAsiaTheme="minorEastAsia"/>
          <w:i/>
          <w:iCs/>
          <w:color w:val="000000"/>
          <w:lang w:val="en-US"/>
        </w:rPr>
        <w:t xml:space="preserve">Use of communication to enhance placebo effects</w:t>
      </w:r>
      <w:r/>
      <w:r>
        <w:rPr>
          <w:rFonts w:ascii="Arial" w:hAnsi="Arial" w:cs="Arial"/>
        </w:rPr>
      </w:r>
    </w:p>
    <w:p>
      <w:pPr>
        <w:pStyle w:val="782"/>
        <w:pBdr/>
        <w:spacing w:line="360" w:lineRule="auto"/>
        <w:ind/>
        <w:jc w:val="both"/>
        <w:rPr>
          <w:rFonts w:ascii="Arial" w:hAnsi="Arial" w:eastAsia="Arial" w:cs="Arial" w:eastAsiaTheme="minorEastAsia"/>
        </w:rPr>
      </w:pPr>
      <w:r>
        <w:rPr>
          <w:rFonts w:ascii="Arial" w:hAnsi="Arial" w:eastAsia="Arial" w:cs="Arial" w:eastAsiaTheme="minorEastAsia"/>
          <w:lang w:val="en-US"/>
        </w:rPr>
        <w:t xml:space="preserve">Participants indicated frequently using communication methods to enhance placebo effects and mitigate nocebo effects (median 8, IQR 6 t</w:t>
      </w:r>
      <w:r>
        <w:rPr>
          <w:rFonts w:ascii="Arial" w:hAnsi="Arial" w:eastAsia="Arial" w:cs="Arial" w:eastAsiaTheme="minorEastAsia"/>
          <w:lang w:val="en-US"/>
        </w:rPr>
        <w:t xml:space="preserve">o 9). The most frequently employed communication methods were positive framing (64%), expectation management (62.8%), and patient education (57.3%; Fig. 4). Only 11.5% of respondents indicated proactively disclosing information to mitigate nocebo effects. </w:t>
      </w:r>
      <w:r>
        <w:rPr>
          <w:rFonts w:ascii="Arial" w:hAnsi="Arial" w:eastAsia="Arial" w:cs="Arial"/>
          <w:color w:val="000000" w:themeColor="text1"/>
          <w:lang w:val="en-US"/>
        </w:rPr>
        <w:t xml:space="preserve">Communication methods were rated as feasible by 91.5% of participants. Among those who found them unfeasible (8.5%, </w:t>
      </w:r>
      <w:r>
        <w:rPr>
          <w:rFonts w:ascii="Arial" w:hAnsi="Arial" w:eastAsia="Arial" w:cs="Arial"/>
          <w:lang w:val="en-US"/>
        </w:rPr>
        <w:t xml:space="preserve">36/436</w:t>
      </w:r>
      <w:r>
        <w:rPr>
          <w:rFonts w:ascii="Arial" w:hAnsi="Arial" w:eastAsia="Arial" w:cs="Arial"/>
          <w:color w:val="000000" w:themeColor="text1"/>
          <w:lang w:val="en-US"/>
        </w:rPr>
        <w:t xml:space="preserve">), lack of confidence (55.6%, </w:t>
      </w:r>
      <w:r>
        <w:rPr>
          <w:rFonts w:ascii="Arial" w:hAnsi="Arial" w:eastAsia="Arial" w:cs="Arial"/>
          <w:lang w:val="en-US"/>
        </w:rPr>
        <w:t xml:space="preserve">20/36</w:t>
      </w:r>
      <w:r>
        <w:rPr>
          <w:rFonts w:ascii="Arial" w:hAnsi="Arial" w:eastAsia="Arial" w:cs="Arial"/>
          <w:color w:val="000000" w:themeColor="text1"/>
          <w:lang w:val="en-US"/>
        </w:rPr>
        <w:t xml:space="preserve">) and time constraints (30.6%, </w:t>
      </w:r>
      <w:r>
        <w:rPr>
          <w:rFonts w:ascii="Arial" w:hAnsi="Arial" w:eastAsia="Arial" w:cs="Arial" w:eastAsiaTheme="minorEastAsia"/>
          <w:highlight w:val="white"/>
          <w:lang w:val="en-US"/>
        </w:rPr>
        <w:t xml:space="preserve">11/36</w:t>
      </w:r>
      <w:r>
        <w:rPr>
          <w:rFonts w:ascii="Arial" w:hAnsi="Arial" w:eastAsia="Arial" w:cs="Arial"/>
          <w:color w:val="000000" w:themeColor="text1"/>
          <w:lang w:val="en-US"/>
        </w:rPr>
        <w:t xml:space="preserve">) were cited as barriers. </w:t>
      </w:r>
      <w:r>
        <w:rPr>
          <w:rFonts w:ascii="Arial" w:hAnsi="Arial" w:eastAsia="Arial" w:cs="Arial" w:eastAsiaTheme="minorEastAsia"/>
          <w:lang w:val="en-US"/>
        </w:rPr>
        <w:t xml:space="preserve">Higher self-rated knowledge </w:t>
      </w:r>
      <w:r>
        <w:rPr>
          <w:rFonts w:ascii="Arial" w:hAnsi="Arial" w:eastAsia="Arial" w:cs="Arial"/>
          <w:color w:val="000000" w:themeColor="text1"/>
          <w:lang w:val="en-US"/>
        </w:rPr>
        <w:t xml:space="preserve">correlated </w:t>
      </w:r>
      <w:r>
        <w:rPr>
          <w:rFonts w:ascii="Arial" w:hAnsi="Arial" w:eastAsia="Arial" w:cs="Arial" w:eastAsiaTheme="minorEastAsia"/>
          <w:lang w:val="en-US"/>
        </w:rPr>
        <w:t xml:space="preserve">positively with efforts to enhance placebo effects or to mitigate nocebo effects through communication (placebo: rho</w:t>
      </w:r>
      <w:r>
        <w:rPr>
          <w:rFonts w:ascii="Arial" w:hAnsi="Arial" w:eastAsia="Arial" w:cs="Arial" w:eastAsiaTheme="minorEastAsia"/>
        </w:rPr>
        <w:t xml:space="preserve"> = 0.321; nocebo: rho = 0.451; both p &lt; 0.001). </w:t>
      </w:r>
      <w:r/>
      <w:r>
        <w:rPr>
          <w:rFonts w:ascii="Arial" w:hAnsi="Arial" w:eastAsia="Arial" w:cs="Arial" w:eastAsiaTheme="minorEastAsia"/>
        </w:rPr>
      </w:r>
      <w:r>
        <w:rPr>
          <w:rFonts w:ascii="Arial" w:hAnsi="Arial" w:cs="Arial"/>
        </w:rPr>
      </w:r>
      <w:r/>
      <w:r>
        <w:rPr>
          <w:rFonts w:ascii="Arial" w:hAnsi="Arial" w:cs="Arial"/>
        </w:rPr>
      </w:r>
      <w:r>
        <w:rPr>
          <w:rFonts w:ascii="Arial" w:hAnsi="Arial" w:eastAsia="Arial" w:cs="Arial" w:eastAsiaTheme="minorEastAsia"/>
        </w:rPr>
      </w:r>
    </w:p>
    <w:p>
      <w:pPr>
        <w:pStyle w:val="950"/>
        <w:pBdr/>
        <w:spacing w:line="360" w:lineRule="auto"/>
        <w:ind/>
        <w:jc w:val="both"/>
        <w:rPr>
          <w:rFonts w:ascii="Arial" w:hAnsi="Arial" w:cs="Arial"/>
          <w:i w:val="0"/>
          <w:iCs w:val="0"/>
          <w:color w:val="000000" w:themeColor="text1"/>
          <w:sz w:val="20"/>
          <w:szCs w:val="20"/>
        </w:rPr>
      </w:pPr>
      <w:r>
        <w:rPr>
          <w:rFonts w:ascii="Arial" w:hAnsi="Arial" w:cs="Arial"/>
          <w:i w:val="0"/>
          <w:iCs w:val="0"/>
          <w:color w:val="000000" w:themeColor="text1"/>
          <w:sz w:val="20"/>
          <w:szCs w:val="20"/>
        </w:rPr>
      </w:r>
      <w:r/>
      <w:r>
        <mc:AlternateContent>
          <mc:Choice Requires="wpg">
            <w:drawing>
              <wp:inline xmlns:wp="http://schemas.openxmlformats.org/drawingml/2006/wordprocessingDrawing" distT="0" distB="0" distL="0" distR="0">
                <wp:extent cx="5760720" cy="2464435"/>
                <wp:effectExtent l="0" t="0" r="0" b="0"/>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695714" name="Grafik 4"/>
                        <pic:cNvPicPr>
                          <a:picLocks noChangeAspect="1"/>
                        </pic:cNvPicPr>
                        <pic:nvPr/>
                      </pic:nvPicPr>
                      <pic:blipFill rotWithShape="1">
                        <a:blip r:embed="rId9"/>
                        <a:stretch/>
                      </pic:blipFill>
                      <pic:spPr bwMode="auto">
                        <a:xfrm rot="0" flipH="0" flipV="0">
                          <a:off x="0" y="0"/>
                          <a:ext cx="5760719" cy="24644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53.60pt;height:194.05pt;mso-wrap-distance-left:0.00pt;mso-wrap-distance-top:0.00pt;mso-wrap-distance-right:0.00pt;mso-wrap-distance-bottom:0.00pt;rotation:0;z-index:1;" stroked="false">
                <v:imagedata r:id="rId9" o:title=""/>
                <o:lock v:ext="edit" rotation="t"/>
              </v:shape>
            </w:pict>
          </mc:Fallback>
        </mc:AlternateContent>
      </w:r>
      <w:r/>
      <w:r/>
      <w:r>
        <w:rPr>
          <w:rFonts w:ascii="Arial" w:hAnsi="Arial" w:cs="Arial"/>
          <w:i w:val="0"/>
          <w:iCs w:val="0"/>
          <w:color w:val="000000" w:themeColor="text1"/>
          <w:sz w:val="20"/>
          <w:szCs w:val="20"/>
        </w:rPr>
      </w:r>
    </w:p>
    <w:p>
      <w:pPr>
        <w:pBdr/>
        <w:spacing/>
        <w:ind/>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r>
        <w:rPr>
          <w:rFonts w:ascii="Arial" w:hAnsi="Arial" w:eastAsia="Arial" w:cs="Arial" w:eastAsiaTheme="minorEastAsia"/>
          <w:i w:val="0"/>
          <w:iCs w:val="0"/>
          <w:color w:val="000000" w:themeColor="text1"/>
          <w:sz w:val="20"/>
          <w:szCs w:val="20"/>
          <w:lang w:val="en-US"/>
        </w:rPr>
        <w:t xml:space="preserve">Figure </w:t>
      </w:r>
      <w:r>
        <w:rPr>
          <w:rFonts w:ascii="Arial" w:hAnsi="Arial" w:eastAsia="Arial" w:cs="Arial"/>
          <w:i w:val="0"/>
          <w:iCs w:val="0"/>
          <w:color w:val="000000" w:themeColor="text1"/>
          <w:sz w:val="20"/>
          <w:szCs w:val="20"/>
          <w:lang w:val="en-US"/>
        </w:rPr>
        <w:fldChar w:fldCharType="begin"/>
      </w:r>
      <w:r>
        <w:rPr>
          <w:rFonts w:ascii="Arial" w:hAnsi="Arial" w:eastAsia="Arial" w:cs="Arial"/>
          <w:i w:val="0"/>
          <w:iCs w:val="0"/>
          <w:color w:val="000000" w:themeColor="text1"/>
          <w:sz w:val="20"/>
          <w:szCs w:val="20"/>
          <w:lang w:val="en-US"/>
        </w:rPr>
        <w:instrText xml:space="preserve"> SEQ Schaubild \* ARABIC </w:instrText>
      </w:r>
      <w:r>
        <w:rPr>
          <w:rFonts w:ascii="Arial" w:hAnsi="Arial" w:eastAsia="Arial" w:cs="Arial"/>
          <w:i w:val="0"/>
          <w:iCs w:val="0"/>
          <w:color w:val="000000" w:themeColor="text1"/>
          <w:sz w:val="20"/>
          <w:szCs w:val="20"/>
          <w:lang w:val="en-US"/>
        </w:rPr>
        <w:fldChar w:fldCharType="separate"/>
      </w:r>
      <w:r>
        <w:rPr>
          <w:rFonts w:ascii="Arial" w:hAnsi="Arial" w:eastAsia="Arial" w:cs="Arial"/>
          <w:i w:val="0"/>
          <w:iCs w:val="0"/>
          <w:color w:val="000000" w:themeColor="text1"/>
          <w:sz w:val="20"/>
          <w:szCs w:val="20"/>
          <w:lang w:val="en-US"/>
        </w:rPr>
        <w:t xml:space="preserve">4</w:t>
      </w:r>
      <w:r>
        <w:rPr>
          <w:rFonts w:ascii="Arial" w:hAnsi="Arial" w:eastAsia="Arial" w:cs="Arial"/>
          <w:i w:val="0"/>
          <w:iCs w:val="0"/>
          <w:color w:val="000000" w:themeColor="text1"/>
          <w:sz w:val="20"/>
          <w:szCs w:val="20"/>
          <w:lang w:val="en-US"/>
        </w:rPr>
        <w:fldChar w:fldCharType="end"/>
      </w:r>
      <w:r>
        <w:rPr>
          <w:rFonts w:ascii="Arial" w:hAnsi="Arial" w:eastAsia="Arial" w:cs="Arial" w:eastAsiaTheme="minorEastAsia"/>
          <w:i w:val="0"/>
          <w:iCs w:val="0"/>
          <w:color w:val="000000" w:themeColor="text1"/>
          <w:sz w:val="20"/>
          <w:szCs w:val="20"/>
          <w:lang w:val="en-GB"/>
        </w:rPr>
        <w:t xml:space="preserve">:</w:t>
      </w:r>
      <w:r>
        <w:rPr>
          <w:rFonts w:ascii="Arial" w:hAnsi="Arial" w:eastAsia="Arial" w:cs="Arial" w:eastAsiaTheme="minorEastAsia"/>
          <w:i w:val="0"/>
          <w:iCs w:val="0"/>
          <w:color w:val="000000" w:themeColor="text1"/>
          <w:sz w:val="20"/>
          <w:szCs w:val="20"/>
          <w:lang w:val="en-US"/>
        </w:rPr>
        <w:t xml:space="preserve"> </w:t>
      </w:r>
      <w:r>
        <w:rPr>
          <w:rFonts w:ascii="Arial" w:hAnsi="Arial" w:eastAsia="Arial" w:cs="Arial" w:eastAsiaTheme="minorEastAsia"/>
          <w:b/>
          <w:bCs/>
          <w:i w:val="0"/>
          <w:iCs w:val="0"/>
          <w:color w:val="000000" w:themeColor="text1"/>
          <w:sz w:val="20"/>
          <w:szCs w:val="20"/>
          <w:lang w:val="en-US"/>
        </w:rPr>
        <w:t xml:space="preserve">Knowledge and clinical usage of c</w:t>
      </w:r>
      <w:r>
        <w:rPr>
          <w:rFonts w:ascii="Arial" w:hAnsi="Arial" w:eastAsia="Arial" w:cs="Arial" w:eastAsiaTheme="minorEastAsia"/>
          <w:b/>
          <w:bCs/>
          <w:i w:val="0"/>
          <w:iCs w:val="0"/>
          <w:color w:val="000000" w:themeColor="text1"/>
          <w:sz w:val="20"/>
          <w:szCs w:val="20"/>
          <w:highlight w:val="white"/>
          <w:lang w:val="en-US"/>
        </w:rPr>
        <w:t xml:space="preserve">ommunication strategies to enhance placebo effects and to avoid nocebo effects. </w:t>
      </w:r>
      <w:r>
        <w:rPr>
          <w:rFonts w:ascii="Arial" w:hAnsi="Arial" w:eastAsia="Arial" w:cs="Arial" w:eastAsiaTheme="minorEastAsia"/>
          <w:i w:val="0"/>
          <w:iCs w:val="0"/>
          <w:color w:val="000000" w:themeColor="text1"/>
          <w:sz w:val="20"/>
          <w:szCs w:val="20"/>
          <w:highlight w:val="white"/>
          <w:lang w:val="en-US"/>
        </w:rPr>
        <w:t xml:space="preserve">The figures given in the diagrams are percentages, N = 436.</w:t>
      </w:r>
      <w:r/>
      <w:r>
        <w:rPr>
          <w:rFonts w:ascii="Arial" w:hAnsi="Arial" w:cs="Arial"/>
          <w:b/>
          <w:bCs/>
          <w:sz w:val="24"/>
          <w:szCs w:val="24"/>
          <w:lang w:val="en-GB"/>
        </w:rPr>
      </w:r>
      <w:r>
        <w:rPr>
          <w:rFonts w:ascii="Arial" w:hAnsi="Arial" w:cs="Arial"/>
          <w:b/>
          <w:bCs/>
          <w:sz w:val="24"/>
          <w:szCs w:val="24"/>
          <w:lang w:val="en-GB"/>
        </w:rPr>
      </w:r>
    </w:p>
    <w:p>
      <w:pPr>
        <w:pBdr/>
        <w:spacing/>
        <w:ind/>
        <w:rPr>
          <w:rFonts w:ascii="Arial" w:hAnsi="Arial" w:cs="Arial"/>
          <w:b/>
          <w:bCs/>
          <w:sz w:val="24"/>
          <w:szCs w:val="24"/>
          <w:lang w:val="en-GB"/>
        </w:rPr>
      </w:pPr>
      <w:r>
        <w:rPr>
          <w:rFonts w:ascii="Arial" w:hAnsi="Arial" w:cs="Arial"/>
          <w:b/>
          <w:bCs/>
          <w:sz w:val="24"/>
          <w:szCs w:val="24"/>
          <w:lang w:val="en-GB"/>
        </w:rPr>
        <w:t xml:space="preserve">Questionnaire: Placebo and nocebo - expectation effects in anaesthesiology</w:t>
      </w:r>
      <w:r>
        <w:rPr>
          <w:rFonts w:ascii="Arial" w:hAnsi="Arial" w:cs="Arial"/>
          <w:b/>
          <w:bCs/>
          <w:sz w:val="24"/>
          <w:szCs w:val="24"/>
          <w:lang w:val="en-GB"/>
        </w:rPr>
      </w:r>
    </w:p>
    <w:p>
      <w:pPr>
        <w:pBdr/>
        <w:shd w:val="clear" w:color="auto" w:fill="ffffff" w:themeFill="background1"/>
        <w:spacing/>
        <w:ind/>
        <w:rPr>
          <w:rFonts w:ascii="Arial" w:hAnsi="Arial" w:cs="Arial"/>
          <w:lang w:val="en-GB"/>
        </w:rPr>
      </w:pPr>
      <w:r>
        <w:rPr>
          <w:rFonts w:ascii="Arial" w:hAnsi="Arial" w:cs="Arial"/>
          <w:lang w:val="en-GB"/>
        </w:rPr>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t xml:space="preserve">Dear colleagues, </w:t>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t xml:space="preserve">We would like to invite you to take part in a survey conducted by the Collaborative Research Centre "Treatment Expectations</w:t>
      </w:r>
      <w:r>
        <w:rPr>
          <w:rFonts w:ascii="Arial" w:hAnsi="Arial" w:cs="Arial"/>
          <w:shd w:val="clear" w:color="auto" w:fill="fafafa"/>
          <w:lang w:val="en-GB"/>
        </w:rPr>
        <w:t xml:space="preserve">" (</w:t>
      </w:r>
      <w:hyperlink r:id="rId10" w:tooltip="https://treatment-expectation.de/" w:history="1">
        <w:r>
          <w:rPr>
            <w:rFonts w:ascii="Arial" w:hAnsi="Arial" w:cs="Arial"/>
            <w:u w:val="single"/>
            <w:lang w:val="en-GB"/>
          </w:rPr>
          <w:t xml:space="preserve">Protected link</w:t>
        </w:r>
      </w:hyperlink>
      <w:r>
        <w:rPr>
          <w:rFonts w:ascii="Arial" w:hAnsi="Arial" w:cs="Arial"/>
          <w:lang w:val="en-GB"/>
        </w:rPr>
        <w:t xml:space="preserve">). The aim of t</w:t>
      </w:r>
      <w:r>
        <w:rPr>
          <w:rFonts w:ascii="Arial" w:hAnsi="Arial" w:cs="Arial"/>
          <w:lang w:val="en-GB"/>
        </w:rPr>
        <w:t xml:space="preserve">he survey is to determine anaesthesiologists’ knowledge about and attitudes towards placebo and nocebo effects in clinical practice. We are referring here to specific expectation effects in the psychosocial treatment context in the area of anaesthesiology.</w:t>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t xml:space="preserve">We would be delighted if you would complete the following short questionnaire. Your participation will make an i</w:t>
      </w:r>
      <w:r>
        <w:rPr>
          <w:rFonts w:ascii="Arial" w:hAnsi="Arial" w:cs="Arial"/>
          <w:lang w:val="en-GB"/>
        </w:rPr>
        <w:t xml:space="preserve">mportant contribution to supporting our research and to understanding how expectation effects are used in clinics for the benefit of patients. We thank you in advance for your personal commitment and look forward to presenting you with interesting results.</w:t>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t xml:space="preserve">It will take about 5-10 minutes to fill out the questionnaire.</w:t>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t xml:space="preserve">This survey is supported by the scientific working group "Pain Medicine" of the DGAI.</w:t>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t xml:space="preserve">We thank you for your time and support.</w:t>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t xml:space="preserve">On behalf of the entire team, </w:t>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t xml:space="preserve">Dr med Jana </w:t>
      </w:r>
      <w:r>
        <w:rPr>
          <w:rFonts w:ascii="Arial" w:hAnsi="Arial" w:cs="Arial"/>
          <w:lang w:val="en-GB"/>
        </w:rPr>
        <w:t xml:space="preserve">Aulenkamp</w:t>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t xml:space="preserve">Essen University Hospital</w:t>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t xml:space="preserve">Clinic for Anaesthesiology and Intensive Care Medicine</w:t>
      </w:r>
      <w:r>
        <w:rPr>
          <w:rFonts w:ascii="Arial" w:hAnsi="Arial" w:cs="Arial"/>
          <w:lang w:val="en-GB"/>
        </w:rPr>
      </w:r>
    </w:p>
    <w:p>
      <w:pPr>
        <w:pBdr/>
        <w:shd w:val="clear" w:color="auto" w:fill="ffffff" w:themeFill="background1"/>
        <w:spacing/>
        <w:ind/>
        <w:rPr>
          <w:rFonts w:ascii="Arial" w:hAnsi="Arial" w:cs="Arial"/>
          <w:lang w:val="en-GB"/>
        </w:rPr>
      </w:pPr>
      <w:r>
        <w:rPr>
          <w:rFonts w:ascii="Arial" w:hAnsi="Arial" w:cs="Arial"/>
          <w:lang w:val="en-GB"/>
        </w:rPr>
      </w:r>
      <w:r>
        <w:rPr>
          <w:rFonts w:ascii="Arial" w:hAnsi="Arial" w:cs="Arial"/>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hd w:val="clear" w:color="auto" w:fill="ffffff" w:themeFill="background1"/>
        <w:spacing/>
        <w:ind/>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bottom w:val="single" w:color="000000" w:sz="4" w:space="1"/>
        </w:pBdr>
        <w:spacing w:before="83"/>
        <w:ind/>
        <w:jc w:val="both"/>
        <w:rPr>
          <w:rFonts w:ascii="Arial" w:hAnsi="Arial" w:cs="Arial"/>
          <w:b/>
          <w:sz w:val="24"/>
          <w:szCs w:val="24"/>
          <w:lang w:val="en-GB"/>
        </w:rPr>
      </w:pPr>
      <w:r>
        <w:rPr>
          <w:rFonts w:ascii="Arial" w:hAnsi="Arial" w:cs="Arial"/>
          <w:b/>
          <w:sz w:val="24"/>
          <w:szCs w:val="24"/>
          <w:lang w:val="en-GB"/>
        </w:rPr>
        <w:t xml:space="preserve">Part A: Declaration of consent</w:t>
      </w:r>
      <w:r>
        <w:rPr>
          <w:rFonts w:ascii="Arial" w:hAnsi="Arial" w:cs="Arial"/>
          <w:b/>
          <w:sz w:val="24"/>
          <w:szCs w:val="24"/>
          <w:lang w:val="en-GB"/>
        </w:rPr>
      </w:r>
    </w:p>
    <w:p>
      <w:pPr>
        <w:pStyle w:val="969"/>
        <w:pBdr/>
        <w:shd w:val="clear" w:color="auto" w:fill="ffffff" w:themeFill="background1"/>
        <w:spacing w:before="1"/>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69"/>
        <w:pBdr/>
        <w:shd w:val="clear" w:color="auto" w:fill="ffffff" w:themeFill="background1"/>
        <w:spacing/>
        <w:ind w:left="56"/>
        <w:jc w:val="both"/>
        <w:rPr>
          <w:rFonts w:ascii="Arial" w:hAnsi="Arial" w:cs="Arial"/>
          <w:sz w:val="24"/>
          <w:szCs w:val="24"/>
          <w:lang w:val="en-GB"/>
        </w:rPr>
      </w:pPr>
      <w:r>
        <w:rPr>
          <w:rFonts w:ascii="Arial" w:hAnsi="Arial" w:cs="Arial"/>
          <w:sz w:val="24"/>
          <w:szCs w:val="24"/>
          <w:lang w:val="en-GB"/>
        </w:rPr>
        <w:t xml:space="preserve">Dear participant,</w:t>
      </w:r>
      <w:r>
        <w:rPr>
          <w:rFonts w:ascii="Arial" w:hAnsi="Arial" w:cs="Arial"/>
          <w:sz w:val="24"/>
          <w:szCs w:val="24"/>
          <w:lang w:val="en-GB"/>
        </w:rPr>
      </w:r>
    </w:p>
    <w:p>
      <w:pPr>
        <w:pStyle w:val="969"/>
        <w:pBdr/>
        <w:shd w:val="clear" w:color="auto" w:fill="ffffff" w:themeFill="background1"/>
        <w:spacing w:before="10"/>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69"/>
        <w:pBdr/>
        <w:shd w:val="clear" w:color="auto" w:fill="ffffff" w:themeFill="background1"/>
        <w:spacing w:line="249" w:lineRule="auto"/>
        <w:ind w:right="87"/>
        <w:jc w:val="both"/>
        <w:rPr>
          <w:rFonts w:ascii="Arial" w:hAnsi="Arial" w:cs="Arial"/>
          <w:sz w:val="24"/>
          <w:szCs w:val="24"/>
          <w:lang w:val="en-GB"/>
        </w:rPr>
      </w:pPr>
      <w:r>
        <w:rPr>
          <w:rFonts w:ascii="Arial" w:hAnsi="Arial" w:cs="Arial"/>
          <w:sz w:val="24"/>
          <w:szCs w:val="24"/>
          <w:lang w:val="en-GB"/>
        </w:rPr>
        <w:t xml:space="preserve">Your data will be treated confidentially and will be collected and analysed in anonymised form. The demographic information requested (e.g. age or gender) </w:t>
      </w:r>
      <w:r>
        <w:rPr>
          <w:rFonts w:ascii="Arial" w:hAnsi="Arial" w:cs="Arial"/>
          <w:sz w:val="24"/>
          <w:szCs w:val="24"/>
          <w:lang w:val="en-US"/>
        </w:rPr>
        <w:t xml:space="preserve">does not allow any direct conclusions to be drawn </w:t>
      </w:r>
      <w:r>
        <w:rPr>
          <w:rFonts w:ascii="Arial" w:hAnsi="Arial" w:cs="Arial"/>
          <w:sz w:val="24"/>
          <w:szCs w:val="24"/>
          <w:lang w:val="en-GB"/>
        </w:rPr>
        <w:t xml:space="preserve">about your person.</w:t>
      </w:r>
      <w:r>
        <w:rPr>
          <w:rFonts w:ascii="Arial" w:hAnsi="Arial" w:cs="Arial"/>
          <w:sz w:val="24"/>
          <w:szCs w:val="24"/>
          <w:lang w:val="en-GB"/>
        </w:rPr>
      </w:r>
    </w:p>
    <w:p>
      <w:pPr>
        <w:pBdr/>
        <w:shd w:val="clear" w:color="auto" w:fill="ffffff" w:themeFill="background1"/>
        <w:spacing/>
        <w:ind/>
        <w:jc w:val="both"/>
        <w:rPr>
          <w:rFonts w:ascii="Arial" w:hAnsi="Arial" w:cs="Arial"/>
          <w:sz w:val="24"/>
          <w:szCs w:val="24"/>
          <w:lang w:val="en-GB"/>
        </w:rPr>
      </w:pPr>
      <w:r>
        <w:rPr>
          <w:rFonts w:ascii="Arial" w:hAnsi="Arial" w:cs="Arial"/>
          <w:sz w:val="24"/>
          <w:szCs w:val="24"/>
          <w:lang w:val="en-GB"/>
        </w:rPr>
        <w:t xml:space="preserve">Your participation in this study is voluntary. You are free to terminate your participation at any time during this study without providing reasons and without any disadvantages. </w:t>
      </w:r>
      <w:r>
        <w:rPr>
          <w:rFonts w:ascii="Arial" w:hAnsi="Arial" w:cs="Arial"/>
          <w:sz w:val="24"/>
          <w:szCs w:val="24"/>
          <w:lang w:val="en-GB"/>
        </w:rPr>
      </w:r>
    </w:p>
    <w:p>
      <w:pPr>
        <w:pBdr/>
        <w:shd w:val="clear" w:color="auto" w:fill="ffffff" w:themeFill="background1"/>
        <w:spacing/>
        <w:ind/>
        <w:jc w:val="both"/>
        <w:rPr>
          <w:rFonts w:ascii="Arial" w:hAnsi="Arial" w:cs="Arial"/>
          <w:sz w:val="24"/>
          <w:szCs w:val="24"/>
          <w:lang w:val="en-GB"/>
        </w:rPr>
      </w:pPr>
      <w:r>
        <w:rPr>
          <w:rFonts w:ascii="Arial" w:hAnsi="Arial" w:cs="Arial"/>
          <w:sz w:val="24"/>
          <w:szCs w:val="24"/>
          <w:lang w:val="en-GB"/>
        </w:rPr>
        <w:t xml:space="preserve">If you have any questions about this survey, please contact the study management: </w:t>
      </w:r>
      <w:r>
        <w:rPr>
          <w:rFonts w:ascii="Arial" w:hAnsi="Arial" w:cs="Arial"/>
          <w:sz w:val="24"/>
          <w:szCs w:val="24"/>
          <w:lang w:val="en-GB"/>
        </w:rPr>
      </w:r>
    </w:p>
    <w:p>
      <w:pPr>
        <w:pBdr/>
        <w:shd w:val="clear" w:color="auto" w:fill="ffffff" w:themeFill="background1"/>
        <w:spacing/>
        <w:ind/>
        <w:jc w:val="both"/>
        <w:rPr>
          <w:rFonts w:ascii="Arial" w:hAnsi="Arial" w:cs="Arial"/>
          <w:sz w:val="24"/>
          <w:szCs w:val="24"/>
          <w:lang w:val="en-GB"/>
        </w:rPr>
      </w:pPr>
      <w:r>
        <w:rPr>
          <w:rFonts w:ascii="Arial" w:hAnsi="Arial" w:cs="Arial"/>
          <w:sz w:val="24"/>
          <w:szCs w:val="24"/>
          <w:lang w:val="en-GB"/>
        </w:rPr>
        <w:t xml:space="preserve">Dr Jana </w:t>
      </w:r>
      <w:r>
        <w:rPr>
          <w:rFonts w:ascii="Arial" w:hAnsi="Arial" w:cs="Arial"/>
          <w:sz w:val="24"/>
          <w:szCs w:val="24"/>
          <w:lang w:val="en-GB"/>
        </w:rPr>
        <w:t xml:space="preserve">Aulenkamp</w:t>
      </w:r>
      <w:r>
        <w:rPr>
          <w:rFonts w:ascii="Arial" w:hAnsi="Arial" w:cs="Arial"/>
          <w:sz w:val="24"/>
          <w:szCs w:val="24"/>
          <w:lang w:val="en-GB"/>
        </w:rPr>
        <w:t xml:space="preserve"> </w:t>
      </w:r>
      <w:hyperlink r:id="rId11" w:tooltip="mailto:jana.aulenkamp@uk-essen.de" w:history="1">
        <w:r>
          <w:rPr>
            <w:rStyle w:val="980"/>
            <w:rFonts w:ascii="Arial" w:hAnsi="Arial" w:cs="Arial"/>
            <w:color w:val="auto"/>
            <w:sz w:val="24"/>
            <w:szCs w:val="24"/>
            <w:lang w:val="en-GB"/>
          </w:rPr>
          <w:t xml:space="preserve">jana.aulenkamp@uk-essen.de</w:t>
        </w:r>
      </w:hyperlink>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widowControl w:val="true"/>
        <w:pBdr/>
        <w:spacing/>
        <w:ind/>
        <w:jc w:val="both"/>
        <w:rPr>
          <w:rFonts w:ascii="Arial" w:hAnsi="Arial" w:cs="Arial"/>
          <w:b/>
          <w:sz w:val="24"/>
          <w:szCs w:val="24"/>
          <w:lang w:val="en-GB"/>
        </w:rPr>
      </w:pPr>
      <w:r>
        <w:rPr>
          <w:rFonts w:ascii="Arial" w:hAnsi="Arial" w:cs="Arial"/>
          <w:b/>
          <w:sz w:val="24"/>
          <w:szCs w:val="24"/>
          <w:lang w:val="en-GB"/>
        </w:rPr>
        <w:t xml:space="preserve">Declaration of consent:</w:t>
      </w:r>
      <w:r>
        <w:rPr>
          <w:rFonts w:ascii="Arial" w:hAnsi="Arial" w:cs="Arial"/>
          <w:b/>
          <w:sz w:val="24"/>
          <w:szCs w:val="24"/>
          <w:lang w:val="en-GB"/>
        </w:rPr>
      </w:r>
    </w:p>
    <w:p>
      <w:pPr>
        <w:pStyle w:val="969"/>
        <w:pBdr/>
        <w:spacing w:before="5" w:line="300" w:lineRule="atLeast"/>
        <w:ind w:right="725"/>
        <w:jc w:val="both"/>
        <w:rPr>
          <w:rFonts w:ascii="Arial" w:hAnsi="Arial" w:cs="Arial"/>
          <w:b/>
          <w:sz w:val="24"/>
          <w:szCs w:val="24"/>
          <w:lang w:val="en-GB"/>
        </w:rPr>
      </w:pPr>
      <w:r>
        <w:rPr>
          <w:rFonts w:ascii="Arial" w:hAnsi="Arial" w:cs="Arial"/>
          <w:b/>
          <w:sz w:val="24"/>
          <w:szCs w:val="24"/>
          <w:lang w:val="en-GB"/>
        </w:rPr>
        <w:t xml:space="preserve">"I hereby confirm that I am at least 18 years old, that I have read and understood the information on the consent form, and that I am taking part in the survey voluntarily."</w:t>
      </w:r>
      <w:r>
        <w:rPr>
          <w:rFonts w:ascii="Arial" w:hAnsi="Arial" w:cs="Arial"/>
          <w:b/>
          <w:sz w:val="24"/>
          <w:szCs w:val="24"/>
          <w:lang w:val="en-GB"/>
        </w:rPr>
      </w:r>
    </w:p>
    <w:p>
      <w:pPr>
        <w:pStyle w:val="969"/>
        <w:pBdr/>
        <w:spacing w:before="5" w:line="300" w:lineRule="atLeast"/>
        <w:ind w:right="725" w:left="221"/>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Style w:val="969"/>
        <w:numPr>
          <w:ilvl w:val="0"/>
          <w:numId w:val="30"/>
        </w:numPr>
        <w:pBdr/>
        <w:spacing w:before="38"/>
        <w:ind w:right="277"/>
        <w:jc w:val="both"/>
        <w:rPr>
          <w:rFonts w:ascii="Arial" w:hAnsi="Arial" w:cs="Arial"/>
          <w:sz w:val="24"/>
          <w:szCs w:val="24"/>
          <w:lang w:val="en-GB"/>
        </w:rPr>
      </w:pPr>
      <w:r>
        <w:rPr>
          <w:rFonts w:ascii="Arial" w:hAnsi="Arial" w:cs="Arial"/>
          <w:sz w:val="24"/>
          <w:szCs w:val="24"/>
          <w:lang w:val="en-GB"/>
        </w:rPr>
        <w:t xml:space="preserve">No (I will not participate in the study)</w:t>
      </w:r>
      <w:r>
        <w:rPr>
          <w:rFonts w:ascii="Arial" w:hAnsi="Arial" w:cs="Arial"/>
          <w:sz w:val="24"/>
          <w:szCs w:val="24"/>
          <w:lang w:val="en-GB"/>
        </w:rPr>
      </w:r>
    </w:p>
    <w:p>
      <w:pPr>
        <w:pStyle w:val="969"/>
        <w:numPr>
          <w:ilvl w:val="0"/>
          <w:numId w:val="30"/>
        </w:numPr>
        <w:pBdr/>
        <w:spacing w:before="5" w:line="300" w:lineRule="atLeast"/>
        <w:ind w:right="725"/>
        <w:jc w:val="both"/>
        <w:rPr>
          <w:rFonts w:ascii="Arial" w:hAnsi="Arial" w:cs="Arial"/>
          <w:spacing w:val="-1"/>
          <w:sz w:val="24"/>
          <w:szCs w:val="24"/>
          <w:lang w:val="en-GB"/>
        </w:rPr>
      </w:pPr>
      <w:r>
        <w:rPr>
          <w:rFonts w:ascii="Arial" w:hAnsi="Arial" w:cs="Arial"/>
          <w:spacing w:val="-1"/>
          <w:sz w:val="24"/>
          <w:szCs w:val="24"/>
          <w:lang w:val="en-GB"/>
        </w:rPr>
        <w:t xml:space="preserve">Yes</w:t>
      </w:r>
      <w:r>
        <w:rPr>
          <w:rFonts w:ascii="Arial" w:hAnsi="Arial" w:cs="Arial"/>
          <w:spacing w:val="-1"/>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bottom w:val="single" w:color="000000" w:sz="4" w:space="1"/>
        </w:pBdr>
        <w:spacing w:before="83"/>
        <w:ind w:left="170"/>
        <w:jc w:val="both"/>
        <w:rPr>
          <w:rFonts w:ascii="Arial" w:hAnsi="Arial" w:cs="Arial"/>
          <w:b/>
          <w:sz w:val="24"/>
          <w:szCs w:val="24"/>
          <w:lang w:val="en-GB"/>
        </w:rPr>
      </w:pPr>
      <w:r>
        <w:rPr>
          <w:rFonts w:ascii="Arial" w:hAnsi="Arial" w:cs="Arial"/>
          <w:b/>
          <w:sz w:val="24"/>
          <w:szCs w:val="24"/>
          <w:lang w:val="en-GB"/>
        </w:rPr>
        <w:t xml:space="preserve">Part B: Placebo</w:t>
      </w:r>
      <w:r>
        <w:rPr>
          <w:rFonts w:ascii="Arial" w:hAnsi="Arial" w:cs="Arial"/>
          <w:b/>
          <w:sz w:val="24"/>
          <w:szCs w:val="24"/>
          <w:lang w:val="en-GB"/>
        </w:rPr>
      </w:r>
    </w:p>
    <w:p>
      <w:pPr>
        <w:pBdr/>
        <w:spacing/>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numPr>
          <w:ilvl w:val="0"/>
          <w:numId w:val="1"/>
        </w:numPr>
        <w:pBdr/>
        <w:spacing/>
        <w:ind/>
        <w:jc w:val="both"/>
        <w:rPr>
          <w:rFonts w:ascii="Arial" w:hAnsi="Arial" w:cs="Arial"/>
          <w:b/>
          <w:sz w:val="24"/>
          <w:szCs w:val="24"/>
          <w:lang w:val="en-GB"/>
        </w:rPr>
      </w:pPr>
      <w:r>
        <w:rPr>
          <w:rFonts w:ascii="Arial" w:hAnsi="Arial" w:cs="Arial"/>
          <w:b/>
          <w:sz w:val="24"/>
          <w:szCs w:val="24"/>
          <w:lang w:val="en-GB"/>
        </w:rPr>
        <w:t xml:space="preserve">How would you rate your knowledge about placebo effects?</w:t>
      </w:r>
      <w:r>
        <w:rPr>
          <w:rFonts w:ascii="Arial" w:hAnsi="Arial" w:cs="Arial"/>
          <w:b/>
          <w:sz w:val="24"/>
          <w:szCs w:val="24"/>
          <w:lang w:val="en-GB"/>
        </w:rPr>
      </w:r>
    </w:p>
    <w:p>
      <w:pPr>
        <w:pStyle w:val="973"/>
        <w:pBdr/>
        <w:spacing/>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spacing/>
        <w:ind w:firstLine="708"/>
        <w:jc w:val="both"/>
        <w:rPr>
          <w:rFonts w:ascii="Arial" w:hAnsi="Arial" w:cs="Arial"/>
          <w:sz w:val="24"/>
          <w:szCs w:val="24"/>
          <w:lang w:val="en-GB"/>
        </w:rPr>
      </w:pPr>
      <w:r>
        <w:rPr>
          <w:rFonts w:ascii="Arial" w:hAnsi="Arial" w:cs="Arial"/>
          <w:sz w:val="24"/>
          <w:szCs w:val="24"/>
          <w:lang w:val="en-GB"/>
        </w:rPr>
        <w:t xml:space="preserve">0= No knowledge at all              to                 10= Best possible knowledge</w:t>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Style w:val="973"/>
        <w:numPr>
          <w:ilvl w:val="0"/>
          <w:numId w:val="1"/>
        </w:numPr>
        <w:pBdr/>
        <w:spacing/>
        <w:ind/>
        <w:jc w:val="both"/>
        <w:rPr>
          <w:rFonts w:ascii="Arial" w:hAnsi="Arial" w:cs="Arial"/>
          <w:b/>
          <w:sz w:val="24"/>
          <w:szCs w:val="24"/>
          <w:lang w:val="en-GB"/>
        </w:rPr>
      </w:pPr>
      <w:r>
        <w:rPr>
          <w:rFonts w:ascii="Arial" w:hAnsi="Arial" w:cs="Arial"/>
          <w:b/>
          <w:sz w:val="24"/>
          <w:szCs w:val="24"/>
          <w:lang w:val="en-GB"/>
        </w:rPr>
        <w:t xml:space="preserve">Do you agree with the following statements? </w:t>
      </w:r>
      <w:r>
        <w:rPr>
          <w:rFonts w:ascii="Arial" w:hAnsi="Arial" w:cs="Arial"/>
          <w:b/>
          <w:sz w:val="24"/>
          <w:szCs w:val="24"/>
          <w:lang w:val="en-GB"/>
        </w:rPr>
      </w:r>
    </w:p>
    <w:p>
      <w:pPr>
        <w:pStyle w:val="973"/>
        <w:pBdr/>
        <w:spacing/>
        <w:ind/>
        <w:jc w:val="both"/>
        <w:rPr>
          <w:rFonts w:ascii="Arial" w:hAnsi="Arial" w:cs="Arial"/>
          <w:i/>
          <w:color w:val="ff0000"/>
          <w:sz w:val="24"/>
          <w:szCs w:val="24"/>
          <w:lang w:val="en-GB"/>
        </w:rPr>
      </w:pPr>
      <w:r>
        <w:rPr>
          <w:rFonts w:ascii="Arial" w:hAnsi="Arial" w:cs="Arial"/>
          <w:i/>
          <w:color w:val="000000" w:themeColor="text1"/>
          <w:sz w:val="24"/>
          <w:szCs w:val="24"/>
          <w:lang w:val="en-GB"/>
        </w:rPr>
        <w:t xml:space="preserve">Please tick the response option that best applies to you</w:t>
      </w:r>
      <w:r>
        <w:rPr>
          <w:rFonts w:ascii="Arial" w:hAnsi="Arial" w:cs="Arial"/>
          <w:i/>
          <w:sz w:val="24"/>
          <w:szCs w:val="24"/>
          <w:lang w:val="en-GB"/>
        </w:rPr>
        <w:t xml:space="preserve">.</w:t>
      </w:r>
      <w:r>
        <w:rPr>
          <w:rFonts w:ascii="Arial" w:hAnsi="Arial" w:cs="Arial"/>
          <w:i/>
          <w:color w:val="ff0000"/>
          <w:sz w:val="24"/>
          <w:szCs w:val="24"/>
          <w:lang w:val="en-GB"/>
        </w:rPr>
      </w:r>
    </w:p>
    <w:p>
      <w:pPr>
        <w:pStyle w:val="973"/>
        <w:pBdr/>
        <w:spacing/>
        <w:ind/>
        <w:jc w:val="both"/>
        <w:rPr>
          <w:rFonts w:ascii="Arial" w:hAnsi="Arial" w:cs="Arial"/>
          <w:i/>
          <w:color w:val="ff0000"/>
          <w:sz w:val="20"/>
          <w:szCs w:val="20"/>
          <w:lang w:val="en-GB"/>
        </w:rPr>
      </w:pPr>
      <w:r>
        <w:rPr>
          <w:rFonts w:ascii="Arial" w:hAnsi="Arial" w:cs="Arial"/>
          <w:i/>
          <w:sz w:val="20"/>
          <w:szCs w:val="20"/>
          <w:lang w:val="en-GB"/>
        </w:rPr>
        <w:t xml:space="preserve">(This question only appears if the individual states that they know what the placebo effect is, single answer)</w:t>
      </w:r>
      <w:r>
        <w:rPr>
          <w:rFonts w:ascii="Arial" w:hAnsi="Arial" w:cs="Arial"/>
          <w:i/>
          <w:color w:val="ff0000"/>
          <w:sz w:val="20"/>
          <w:szCs w:val="20"/>
          <w:lang w:val="en-GB"/>
        </w:rPr>
      </w:r>
    </w:p>
    <w:p>
      <w:pPr>
        <w:widowControl w:val="true"/>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bookmarkStart w:id="0" w:name="_Hlk196074101"/>
      <w:r>
        <w:rPr>
          <w:rFonts w:ascii="Arial" w:hAnsi="Arial" w:cs="Arial" w:eastAsiaTheme="minorHAnsi"/>
          <w:color w:val="000000"/>
          <w:sz w:val="24"/>
          <w:szCs w:val="24"/>
          <w:lang w:val="en-GB"/>
        </w:rPr>
        <w:t xml:space="preserve">I've heard of the placebo effect, but I couldn't put it into words very well. </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I could explain to others in theory what the placebo effect is.</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I could explain to others how the placebo effect can be used in practice.</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sz w:val="24"/>
          <w:szCs w:val="24"/>
          <w:lang w:val="en-GB"/>
        </w:rPr>
      </w:pPr>
      <w:r>
        <w:rPr>
          <w:rFonts w:ascii="Arial" w:hAnsi="Arial" w:cs="Arial" w:eastAsiaTheme="minorHAnsi"/>
          <w:color w:val="000000"/>
          <w:sz w:val="24"/>
          <w:szCs w:val="24"/>
          <w:lang w:val="en-GB"/>
        </w:rPr>
        <w:t xml:space="preserve">I could explain to others how the placebo effect can be used in practice and apply my knowledge in a targeted manner in my clinical practice.</w:t>
      </w:r>
      <w:r>
        <w:rPr>
          <w:rFonts w:ascii="Arial" w:hAnsi="Arial" w:cs="Arial"/>
          <w:sz w:val="24"/>
          <w:szCs w:val="24"/>
          <w:lang w:val="en-GB"/>
        </w:rPr>
      </w:r>
    </w:p>
    <w:p>
      <w:pPr>
        <w:pStyle w:val="973"/>
        <w:widowControl w:val="true"/>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sz w:val="24"/>
          <w:szCs w:val="24"/>
          <w:lang w:val="en-GB"/>
        </w:rPr>
      </w:pPr>
      <w:r>
        <w:rPr>
          <w:rFonts w:ascii="Arial" w:hAnsi="Arial" w:cs="Arial"/>
          <w:sz w:val="24"/>
          <w:szCs w:val="24"/>
          <w:lang w:val="en-GB"/>
        </w:rPr>
        <w:t xml:space="preserve">(if ticked here, then a)</w:t>
      </w:r>
      <w:r>
        <w:rPr>
          <w:rFonts w:ascii="Arial" w:hAnsi="Arial" w:cs="Arial"/>
          <w:sz w:val="24"/>
          <w:szCs w:val="24"/>
          <w:lang w:val="en-GB"/>
        </w:rPr>
      </w:r>
    </w:p>
    <w:p>
      <w:pPr>
        <w:pStyle w:val="973"/>
        <w:widowControl w:val="true"/>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numPr>
          <w:ilvl w:val="1"/>
          <w:numId w:val="1"/>
        </w:numPr>
        <w:pBdr/>
        <w:spacing/>
        <w:ind/>
        <w:jc w:val="both"/>
        <w:rPr>
          <w:rFonts w:ascii="Arial" w:hAnsi="Arial" w:cs="Arial"/>
          <w:b/>
          <w:bCs/>
          <w:i/>
          <w:sz w:val="20"/>
          <w:szCs w:val="20"/>
          <w:lang w:val="en-GB"/>
        </w:rPr>
      </w:pPr>
      <w:r>
        <w:rPr>
          <w:rFonts w:ascii="Arial" w:hAnsi="Arial" w:cs="Arial"/>
          <w:b/>
          <w:bCs/>
          <w:sz w:val="24"/>
          <w:szCs w:val="24"/>
          <w:lang w:val="en-GB"/>
        </w:rPr>
        <w:t xml:space="preserve">You have just stated that your theoretical knowledge about the placebo effect has an influence on your practical work. Could you briefly outline what measures </w:t>
      </w:r>
      <w:r>
        <w:rPr>
          <w:rFonts w:ascii="Arial" w:hAnsi="Arial" w:cs="Arial"/>
          <w:b/>
          <w:bCs/>
          <w:spacing w:val="-6"/>
          <w:sz w:val="24"/>
          <w:szCs w:val="24"/>
          <w:lang w:val="en-GB"/>
        </w:rPr>
        <w:t xml:space="preserve">you </w:t>
      </w:r>
      <w:r>
        <w:rPr>
          <w:rFonts w:ascii="Arial" w:hAnsi="Arial" w:cs="Arial"/>
          <w:b/>
          <w:bCs/>
          <w:sz w:val="24"/>
          <w:szCs w:val="24"/>
          <w:lang w:val="en-GB"/>
        </w:rPr>
        <w:t xml:space="preserve">take to specifically utilise the placebo effect? </w:t>
      </w:r>
      <w:r>
        <w:rPr>
          <w:rFonts w:ascii="Arial" w:hAnsi="Arial" w:cs="Arial"/>
          <w:b/>
          <w:bCs/>
          <w:i/>
          <w:sz w:val="20"/>
          <w:szCs w:val="20"/>
          <w:lang w:val="en-GB"/>
        </w:rPr>
      </w:r>
    </w:p>
    <w:p>
      <w:pPr>
        <w:pStyle w:val="969"/>
        <w:pBdr/>
        <w:spacing w:before="17" w:line="249" w:lineRule="auto"/>
        <w:ind w:right="1523" w:left="1416"/>
        <w:jc w:val="both"/>
        <w:rPr>
          <w:rFonts w:ascii="Arial" w:hAnsi="Arial" w:cs="Arial"/>
          <w:i/>
          <w:sz w:val="24"/>
          <w:szCs w:val="24"/>
          <w:lang w:val="en-GB"/>
        </w:rPr>
      </w:pPr>
      <w:r>
        <w:rPr>
          <w:rFonts w:ascii="Arial" w:hAnsi="Arial" w:cs="Arial"/>
          <w:i/>
          <w:sz w:val="24"/>
          <w:szCs w:val="24"/>
          <w:lang w:val="en-GB"/>
        </w:rPr>
        <w:t xml:space="preserve">Free text input</w:t>
      </w:r>
      <w:r>
        <w:rPr>
          <w:rFonts w:ascii="Arial" w:hAnsi="Arial" w:cs="Arial"/>
          <w:i/>
          <w:sz w:val="24"/>
          <w:szCs w:val="24"/>
          <w:lang w:val="en-GB"/>
        </w:rPr>
      </w:r>
    </w:p>
    <w:p>
      <w:pPr>
        <w:pStyle w:val="973"/>
        <w:pBdr/>
        <w:spacing/>
        <w:ind w:left="1440"/>
        <w:jc w:val="both"/>
        <w:rPr>
          <w:rFonts w:ascii="Arial" w:hAnsi="Arial" w:cs="Arial"/>
          <w:bCs/>
          <w:i/>
          <w:sz w:val="20"/>
          <w:szCs w:val="20"/>
          <w:lang w:val="en-GB"/>
        </w:rPr>
      </w:pPr>
      <w:r>
        <w:rPr>
          <w:rFonts w:ascii="Arial" w:hAnsi="Arial" w:cs="Arial"/>
          <w:bCs/>
          <w:i/>
          <w:sz w:val="20"/>
          <w:szCs w:val="20"/>
          <w:lang w:val="en-GB"/>
        </w:rPr>
        <w:t xml:space="preserve">(This question only appears if the individual states that the placebo effect has an influence)</w:t>
      </w:r>
      <w:r>
        <w:rPr>
          <w:rFonts w:ascii="Arial" w:hAnsi="Arial" w:cs="Arial"/>
          <w:bCs/>
          <w:i/>
          <w:sz w:val="20"/>
          <w:szCs w:val="20"/>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numPr>
          <w:ilvl w:val="0"/>
          <w:numId w:val="1"/>
        </w:numPr>
        <w:pBdr/>
        <w:spacing/>
        <w:ind/>
        <w:jc w:val="both"/>
        <w:rPr>
          <w:rFonts w:ascii="Arial" w:hAnsi="Arial" w:cs="Arial"/>
          <w:b/>
          <w:sz w:val="24"/>
          <w:szCs w:val="24"/>
          <w:lang w:val="en-GB"/>
        </w:rPr>
      </w:pPr>
      <w:r>
        <w:rPr>
          <w:rFonts w:ascii="Arial" w:hAnsi="Arial" w:cs="Arial"/>
          <w:b/>
          <w:sz w:val="24"/>
          <w:szCs w:val="24"/>
          <w:lang w:val="en-GB"/>
        </w:rPr>
        <w:t xml:space="preserve">Where does your knowledge about the placebo effect come from?</w:t>
      </w:r>
      <w:r>
        <w:rPr>
          <w:rFonts w:ascii="Arial" w:hAnsi="Arial" w:cs="Arial"/>
          <w:b/>
          <w:sz w:val="24"/>
          <w:szCs w:val="24"/>
          <w:lang w:val="en-GB"/>
        </w:rPr>
      </w:r>
    </w:p>
    <w:p>
      <w:pPr>
        <w:pBdr/>
        <w:spacing/>
        <w:ind w:left="708"/>
        <w:jc w:val="both"/>
        <w:rPr>
          <w:rFonts w:ascii="Arial" w:hAnsi="Arial" w:cs="Arial"/>
          <w:i/>
          <w:sz w:val="24"/>
          <w:szCs w:val="24"/>
          <w:lang w:val="en-GB"/>
        </w:rPr>
      </w:pPr>
      <w:r>
        <w:rPr>
          <w:rFonts w:ascii="Arial" w:hAnsi="Arial" w:cs="Arial"/>
          <w:i/>
          <w:sz w:val="24"/>
          <w:szCs w:val="24"/>
          <w:lang w:val="en-GB"/>
        </w:rPr>
        <w:t xml:space="preserve">Please tick all the response options that apply to you.</w:t>
      </w:r>
      <w:r>
        <w:rPr>
          <w:rFonts w:ascii="Arial" w:hAnsi="Arial" w:cs="Arial"/>
          <w:i/>
          <w:sz w:val="24"/>
          <w:szCs w:val="24"/>
          <w:lang w:val="en-GB"/>
        </w:rPr>
      </w:r>
    </w:p>
    <w:p>
      <w:pPr>
        <w:pStyle w:val="973"/>
        <w:pBdr/>
        <w:spacing/>
        <w:ind/>
        <w:rPr>
          <w:rFonts w:ascii="Arial" w:hAnsi="Arial" w:cs="Arial"/>
          <w:i/>
          <w:sz w:val="20"/>
          <w:szCs w:val="20"/>
          <w:lang w:val="en-GB"/>
        </w:rPr>
      </w:pPr>
      <w:r>
        <w:rPr>
          <w:rFonts w:ascii="Arial" w:hAnsi="Arial" w:cs="Arial"/>
          <w:i/>
          <w:sz w:val="20"/>
          <w:szCs w:val="20"/>
          <w:lang w:val="en-GB"/>
        </w:rPr>
        <w:t xml:space="preserve">(This question only appears if the individual states that they know what the placebo effect is)</w:t>
      </w:r>
      <w:r>
        <w:rPr>
          <w:rFonts w:ascii="Arial" w:hAnsi="Arial" w:cs="Arial"/>
          <w:i/>
          <w:sz w:val="20"/>
          <w:szCs w:val="20"/>
          <w:lang w:val="en-GB"/>
        </w:rPr>
      </w:r>
    </w:p>
    <w:p>
      <w:pPr>
        <w:pStyle w:val="973"/>
        <w:pBdr/>
        <w:spacing/>
        <w:ind/>
        <w:rPr>
          <w:rFonts w:ascii="Arial" w:hAnsi="Arial" w:cs="Arial"/>
          <w:i/>
          <w:sz w:val="20"/>
          <w:szCs w:val="20"/>
          <w:lang w:val="en-GB"/>
        </w:rPr>
      </w:pPr>
      <w:r>
        <w:rPr>
          <w:rFonts w:ascii="Arial" w:hAnsi="Arial" w:cs="Arial"/>
          <w:i/>
          <w:sz w:val="20"/>
          <w:szCs w:val="20"/>
          <w:lang w:val="en-GB"/>
        </w:rPr>
      </w:r>
      <w:r>
        <w:rPr>
          <w:rFonts w:ascii="Arial" w:hAnsi="Arial" w:cs="Arial"/>
          <w:i/>
          <w:sz w:val="20"/>
          <w:szCs w:val="20"/>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Medical school                   </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Residency/specialist medical training </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In-service training</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Exchange with colleagues </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Specialist literature (journals/books/online) </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Media/television/internet</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Self-study</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Other     </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I don't remember </w:t>
      </w:r>
      <w:r>
        <w:rPr>
          <w:rFonts w:ascii="Arial" w:hAnsi="Arial" w:cs="Arial" w:eastAsiaTheme="minorHAnsi"/>
          <w:color w:val="000000"/>
          <w:sz w:val="24"/>
          <w:szCs w:val="24"/>
          <w:lang w:val="en-GB"/>
        </w:rPr>
      </w:r>
    </w:p>
    <w:p>
      <w:pPr>
        <w:pBdr/>
        <w:spacing/>
        <w:ind/>
        <w:jc w:val="both"/>
        <w:rPr>
          <w:rFonts w:ascii="Arial" w:hAnsi="Arial" w:cs="Arial"/>
          <w:i/>
          <w:sz w:val="24"/>
          <w:szCs w:val="24"/>
          <w:lang w:val="en-GB"/>
        </w:rPr>
      </w:pPr>
      <w:r>
        <w:rPr>
          <w:rFonts w:ascii="Arial" w:hAnsi="Arial" w:cs="Arial"/>
          <w:i/>
          <w:sz w:val="24"/>
          <w:szCs w:val="24"/>
          <w:lang w:val="en-GB"/>
        </w:rPr>
      </w:r>
      <w:r>
        <w:rPr>
          <w:rFonts w:ascii="Arial" w:hAnsi="Arial" w:cs="Arial"/>
          <w:i/>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b/>
          <w:sz w:val="24"/>
          <w:szCs w:val="24"/>
          <w:lang w:val="en-GB"/>
        </w:rPr>
      </w:pPr>
      <w:r>
        <w:rPr>
          <w:rFonts w:ascii="Arial" w:hAnsi="Arial" w:cs="Arial"/>
          <w:b/>
          <w:sz w:val="24"/>
          <w:szCs w:val="24"/>
          <w:lang w:val="en-GB"/>
        </w:rPr>
        <w:t xml:space="preserve">Placebo Quiz</w:t>
      </w:r>
      <w:r>
        <w:rPr>
          <w:rFonts w:ascii="Arial" w:hAnsi="Arial" w:cs="Arial"/>
          <w:b/>
          <w:sz w:val="24"/>
          <w:szCs w:val="24"/>
          <w:lang w:val="en-GB"/>
        </w:rPr>
      </w:r>
    </w:p>
    <w:p>
      <w:pPr>
        <w:pBdr/>
        <w:spacing/>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Style w:val="973"/>
        <w:numPr>
          <w:ilvl w:val="0"/>
          <w:numId w:val="1"/>
        </w:numPr>
        <w:pBdr/>
        <w:spacing/>
        <w:ind/>
        <w:jc w:val="both"/>
        <w:rPr>
          <w:rFonts w:ascii="Arial" w:hAnsi="Arial" w:cs="Arial"/>
          <w:b/>
          <w:sz w:val="24"/>
          <w:szCs w:val="24"/>
          <w:lang w:val="en-GB"/>
        </w:rPr>
      </w:pPr>
      <w:r>
        <w:rPr>
          <w:rFonts w:ascii="Arial" w:hAnsi="Arial" w:cs="Arial"/>
          <w:b/>
          <w:sz w:val="24"/>
          <w:szCs w:val="24"/>
          <w:lang w:val="en-GB"/>
        </w:rPr>
        <w:t xml:space="preserve">Please indicate to what extent you consider the following statements on </w:t>
      </w:r>
      <w:r>
        <w:rPr>
          <w:rFonts w:ascii="Arial" w:hAnsi="Arial" w:cs="Arial"/>
          <w:b/>
          <w:sz w:val="24"/>
          <w:szCs w:val="24"/>
          <w:lang w:val="en-GB"/>
        </w:rPr>
        <w:t xml:space="preserve">the </w:t>
      </w:r>
      <w:r>
        <w:rPr>
          <w:rFonts w:ascii="Arial" w:hAnsi="Arial" w:cs="Arial"/>
          <w:b/>
          <w:spacing w:val="-3"/>
          <w:sz w:val="24"/>
          <w:szCs w:val="24"/>
          <w:lang w:val="en-GB"/>
        </w:rPr>
        <w:t xml:space="preserve">placebo </w:t>
      </w:r>
      <w:r>
        <w:rPr>
          <w:rFonts w:ascii="Arial" w:hAnsi="Arial" w:cs="Arial"/>
          <w:b/>
          <w:sz w:val="24"/>
          <w:szCs w:val="24"/>
          <w:lang w:val="en-GB"/>
        </w:rPr>
        <w:t xml:space="preserve">effect to be true</w:t>
      </w:r>
      <w:r>
        <w:rPr>
          <w:rFonts w:ascii="Arial" w:hAnsi="Arial" w:cs="Arial"/>
          <w:b/>
          <w:sz w:val="24"/>
          <w:szCs w:val="24"/>
          <w:lang w:val="en-GB"/>
        </w:rPr>
      </w:r>
    </w:p>
    <w:p>
      <w:pPr>
        <w:pStyle w:val="973"/>
        <w:pBdr/>
        <w:spacing/>
        <w:ind/>
        <w:jc w:val="both"/>
        <w:rPr>
          <w:rFonts w:ascii="Arial" w:hAnsi="Arial" w:cs="Arial"/>
          <w:i/>
          <w:sz w:val="24"/>
          <w:szCs w:val="24"/>
          <w:lang w:val="en-GB"/>
        </w:rPr>
      </w:pPr>
      <w:r>
        <w:rPr>
          <w:rFonts w:ascii="Arial" w:hAnsi="Arial" w:cs="Arial"/>
          <w:i/>
          <w:sz w:val="24"/>
          <w:szCs w:val="24"/>
          <w:lang w:val="en-GB"/>
        </w:rPr>
        <w:t xml:space="preserve">0= Does not apply at all|10 = Applies completely</w:t>
      </w:r>
      <w:r>
        <w:rPr>
          <w:rFonts w:ascii="Arial" w:hAnsi="Arial" w:cs="Arial"/>
          <w:i/>
          <w:sz w:val="24"/>
          <w:szCs w:val="24"/>
          <w:lang w:val="en-GB"/>
        </w:rPr>
      </w:r>
    </w:p>
    <w:p>
      <w:pPr>
        <w:pBdr/>
        <w:spacing/>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Placebo effects occur in all patients.               </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Placebos only have an effect if patients firmly believe in them.</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The placebo effect shows clear gender differences.          </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Placebos only work </w:t>
      </w:r>
      <w:r>
        <w:rPr>
          <w:rFonts w:ascii="Arial" w:hAnsi="Arial" w:cs="Arial" w:eastAsiaTheme="minorHAnsi"/>
          <w:color w:val="000000"/>
          <w:sz w:val="24"/>
          <w:szCs w:val="24"/>
          <w:lang w:val="en-US"/>
        </w:rPr>
        <w:t xml:space="preserve">as long as </w:t>
      </w:r>
      <w:r>
        <w:rPr>
          <w:rFonts w:ascii="Arial" w:hAnsi="Arial" w:cs="Arial" w:eastAsiaTheme="minorHAnsi"/>
          <w:color w:val="000000"/>
          <w:sz w:val="24"/>
          <w:szCs w:val="24"/>
          <w:lang w:val="en-GB"/>
        </w:rPr>
        <w:t xml:space="preserve">patients do not know that they are receiving a placebo.</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The placebo effect is triggered, among other things, by previous experience.</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Placebo effects have a stronger impact on subjective symptoms than on objective symptoms.</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Empathy and affection reinforce the placebo effect.</w:t>
      </w:r>
      <w:r>
        <w:rPr>
          <w:rFonts w:ascii="Arial" w:hAnsi="Arial" w:cs="Arial" w:eastAsiaTheme="minorHAnsi"/>
          <w:color w:val="000000"/>
          <w:sz w:val="24"/>
          <w:szCs w:val="24"/>
          <w:lang w:val="en-GB"/>
        </w:rPr>
      </w:r>
    </w:p>
    <w:p>
      <w:pPr>
        <w:pStyle w:val="969"/>
        <w:framePr w:hAnchor="margin" w:hSpace="141" w:vAnchor="text" w:wrap="around" w:y="255"/>
        <w:pBdr/>
        <w:spacing w:before="8" w:line="184" w:lineRule="exact"/>
        <w:ind w:right="164"/>
        <w:jc w:val="both"/>
        <w:rPr>
          <w:rFonts w:ascii="Arial" w:hAnsi="Arial" w:cs="Arial"/>
          <w:sz w:val="24"/>
          <w:szCs w:val="24"/>
          <w:lang w:val="en-GB"/>
        </w:rPr>
      </w:pPr>
      <w:r>
        <w:rPr>
          <w:rFonts w:ascii="Arial" w:hAnsi="Arial" w:cs="Arial"/>
          <w:sz w:val="24"/>
          <w:szCs w:val="24"/>
          <w:lang w:val="en-GB"/>
        </w:rPr>
      </w:r>
      <w:bookmarkEnd w:id="0"/>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bottom w:val="single" w:color="000000" w:sz="4" w:space="1"/>
        </w:pBdr>
        <w:spacing w:before="83"/>
        <w:ind w:left="170"/>
        <w:jc w:val="both"/>
        <w:rPr>
          <w:rFonts w:ascii="Arial" w:hAnsi="Arial" w:cs="Arial"/>
          <w:b/>
          <w:sz w:val="24"/>
          <w:szCs w:val="24"/>
          <w:lang w:val="en-GB"/>
        </w:rPr>
      </w:pPr>
      <w:r>
        <w:rPr>
          <w:rFonts w:ascii="Arial" w:hAnsi="Arial" w:cs="Arial"/>
          <w:b/>
          <w:sz w:val="24"/>
          <w:szCs w:val="24"/>
          <w:lang w:val="en-GB"/>
        </w:rPr>
        <w:t xml:space="preserve">Part C: Nocebo</w:t>
      </w:r>
      <w:r>
        <w:rPr>
          <w:rFonts w:ascii="Arial" w:hAnsi="Arial" w:cs="Arial"/>
          <w:b/>
          <w:sz w:val="24"/>
          <w:szCs w:val="24"/>
          <w:lang w:val="en-GB"/>
        </w:rPr>
      </w:r>
    </w:p>
    <w:p>
      <w:pPr>
        <w:pBdr/>
        <w:spacing/>
        <w:ind w:left="708"/>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numPr>
          <w:ilvl w:val="0"/>
          <w:numId w:val="1"/>
        </w:numPr>
        <w:pBdr/>
        <w:spacing/>
        <w:ind/>
        <w:jc w:val="both"/>
        <w:rPr>
          <w:rFonts w:ascii="Arial" w:hAnsi="Arial" w:cs="Arial"/>
          <w:b/>
          <w:sz w:val="24"/>
          <w:szCs w:val="24"/>
          <w:lang w:val="en-GB"/>
        </w:rPr>
      </w:pPr>
      <w:r>
        <w:rPr>
          <w:rFonts w:ascii="Arial" w:hAnsi="Arial" w:cs="Arial"/>
          <w:b/>
          <w:sz w:val="24"/>
          <w:szCs w:val="24"/>
          <w:lang w:val="en-GB"/>
        </w:rPr>
        <w:t xml:space="preserve">How would you rate your knowledge about nocebo effects?</w:t>
      </w:r>
      <w:r>
        <w:rPr>
          <w:rFonts w:ascii="Arial" w:hAnsi="Arial" w:cs="Arial"/>
          <w:b/>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firstLine="708"/>
        <w:jc w:val="both"/>
        <w:rPr>
          <w:rFonts w:ascii="Arial" w:hAnsi="Arial" w:cs="Arial"/>
          <w:sz w:val="24"/>
          <w:szCs w:val="24"/>
          <w:lang w:val="en-GB"/>
        </w:rPr>
      </w:pPr>
      <w:r>
        <w:rPr>
          <w:rFonts w:ascii="Arial" w:hAnsi="Arial" w:cs="Arial"/>
          <w:sz w:val="24"/>
          <w:szCs w:val="24"/>
          <w:lang w:val="en-GB"/>
        </w:rPr>
        <w:t xml:space="preserve">0 = No knowledge at all to 10 = Best possible knowledge</w:t>
      </w:r>
      <w:r>
        <w:rPr>
          <w:rFonts w:ascii="Arial" w:hAnsi="Arial" w:cs="Arial"/>
          <w:sz w:val="24"/>
          <w:szCs w:val="24"/>
          <w:lang w:val="en-GB"/>
        </w:rPr>
      </w:r>
    </w:p>
    <w:p>
      <w:pPr>
        <w:pBdr/>
        <w:spacing/>
        <w:ind w:left="708"/>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Style w:val="973"/>
        <w:numPr>
          <w:ilvl w:val="0"/>
          <w:numId w:val="1"/>
        </w:numPr>
        <w:pBdr/>
        <w:spacing/>
        <w:ind/>
        <w:jc w:val="both"/>
        <w:rPr>
          <w:rFonts w:ascii="Arial" w:hAnsi="Arial" w:cs="Arial"/>
          <w:i/>
          <w:sz w:val="24"/>
          <w:szCs w:val="24"/>
          <w:lang w:val="en-GB"/>
        </w:rPr>
      </w:pPr>
      <w:r>
        <w:rPr>
          <w:rFonts w:ascii="Arial" w:hAnsi="Arial" w:cs="Arial"/>
          <w:b/>
          <w:sz w:val="24"/>
          <w:szCs w:val="24"/>
          <w:lang w:val="en-GB"/>
        </w:rPr>
        <w:t xml:space="preserve">Do you agree with the following statements?</w:t>
      </w:r>
      <w:r>
        <w:rPr>
          <w:rFonts w:ascii="Arial" w:hAnsi="Arial" w:cs="Arial"/>
          <w:i/>
          <w:sz w:val="24"/>
          <w:szCs w:val="24"/>
          <w:lang w:val="en-GB"/>
        </w:rPr>
      </w:r>
    </w:p>
    <w:p>
      <w:pPr>
        <w:pStyle w:val="973"/>
        <w:pBdr/>
        <w:spacing/>
        <w:ind/>
        <w:jc w:val="both"/>
        <w:rPr>
          <w:rFonts w:ascii="Arial" w:hAnsi="Arial" w:cs="Arial"/>
          <w:i/>
          <w:color w:val="000000" w:themeColor="text1"/>
          <w:sz w:val="24"/>
          <w:szCs w:val="24"/>
          <w:lang w:val="en-GB"/>
        </w:rPr>
      </w:pPr>
      <w:r>
        <w:rPr>
          <w:rFonts w:ascii="Arial" w:hAnsi="Arial" w:cs="Arial"/>
          <w:i/>
          <w:color w:val="000000" w:themeColor="text1"/>
          <w:sz w:val="24"/>
          <w:szCs w:val="24"/>
          <w:lang w:val="en-GB"/>
        </w:rPr>
        <w:t xml:space="preserve">Please tick the response option that best applies to you. </w:t>
      </w:r>
      <w:r>
        <w:rPr>
          <w:rFonts w:ascii="Arial" w:hAnsi="Arial" w:cs="Arial"/>
          <w:i/>
          <w:color w:val="000000" w:themeColor="text1"/>
          <w:sz w:val="24"/>
          <w:szCs w:val="24"/>
          <w:lang w:val="en-GB"/>
        </w:rPr>
      </w:r>
    </w:p>
    <w:p>
      <w:pPr>
        <w:pStyle w:val="973"/>
        <w:pBdr/>
        <w:spacing/>
        <w:ind/>
        <w:jc w:val="both"/>
        <w:rPr>
          <w:rFonts w:ascii="Arial" w:hAnsi="Arial" w:cs="Arial"/>
          <w:i/>
          <w:color w:val="ff0000"/>
          <w:sz w:val="20"/>
          <w:szCs w:val="20"/>
          <w:lang w:val="en-GB"/>
        </w:rPr>
      </w:pPr>
      <w:r>
        <w:rPr>
          <w:rFonts w:ascii="Arial" w:hAnsi="Arial" w:cs="Arial"/>
          <w:i/>
          <w:sz w:val="20"/>
          <w:szCs w:val="20"/>
          <w:lang w:val="en-GB"/>
        </w:rPr>
        <w:t xml:space="preserve">(This question only appears if the individual states that they know what the nocebo effect is, single answer) </w:t>
      </w:r>
      <w:r>
        <w:rPr>
          <w:rFonts w:ascii="Arial" w:hAnsi="Arial" w:cs="Arial"/>
          <w:i/>
          <w:color w:val="ff0000"/>
          <w:sz w:val="20"/>
          <w:szCs w:val="20"/>
          <w:lang w:val="en-GB"/>
        </w:rPr>
      </w:r>
    </w:p>
    <w:p>
      <w:pPr>
        <w:pStyle w:val="973"/>
        <w:pBdr/>
        <w:spacing/>
        <w:ind/>
        <w:jc w:val="both"/>
        <w:rPr>
          <w:rFonts w:ascii="Arial" w:hAnsi="Arial" w:cs="Arial"/>
          <w:i/>
          <w:sz w:val="20"/>
          <w:szCs w:val="20"/>
          <w:lang w:val="en-GB"/>
        </w:rPr>
      </w:pPr>
      <w:r>
        <w:rPr>
          <w:rFonts w:ascii="Arial" w:hAnsi="Arial" w:cs="Arial"/>
          <w:i/>
          <w:sz w:val="20"/>
          <w:szCs w:val="20"/>
          <w:lang w:val="en-GB"/>
        </w:rPr>
      </w:r>
      <w:r>
        <w:rPr>
          <w:rFonts w:ascii="Arial" w:hAnsi="Arial" w:cs="Arial"/>
          <w:i/>
          <w:sz w:val="20"/>
          <w:szCs w:val="20"/>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I've heard of the nocebo effect, but I couldn't put it into words very well. </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I could explain to others in theory what the nocebo effect is.</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I could explain to others how the nocebo effect can be taken into consideration in practice.</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I could explain to others how the nocebo effect can be taken into consideration in practice and apply my knowledge about the nocebo effect in a targeted manner in my clinical practice. </w:t>
      </w:r>
      <w:r>
        <w:rPr>
          <w:rFonts w:ascii="Arial" w:hAnsi="Arial" w:cs="Arial" w:eastAsiaTheme="minorHAnsi"/>
          <w:color w:val="000000"/>
          <w:sz w:val="24"/>
          <w:szCs w:val="24"/>
          <w:lang w:val="en-GB"/>
        </w:rPr>
      </w:r>
    </w:p>
    <w:p>
      <w:pPr>
        <w:pStyle w:val="973"/>
        <w:pBdr/>
        <w:spacing w:before="49" w:line="355" w:lineRule="auto"/>
        <w:ind w:right="868" w:left="1130"/>
        <w:jc w:val="both"/>
        <w:rPr>
          <w:rFonts w:ascii="Arial" w:hAnsi="Arial" w:cs="Arial"/>
          <w:sz w:val="24"/>
          <w:szCs w:val="24"/>
          <w:lang w:val="en-GB"/>
        </w:rPr>
      </w:pPr>
      <w:r>
        <w:rPr>
          <w:rFonts w:ascii="Arial" w:hAnsi="Arial" w:cs="Arial"/>
          <w:sz w:val="24"/>
          <w:szCs w:val="24"/>
          <w:lang w:val="en-GB"/>
        </w:rPr>
        <w:t xml:space="preserve">(if ticked here, then a)</w:t>
      </w:r>
      <w:r>
        <w:rPr>
          <w:rFonts w:ascii="Arial" w:hAnsi="Arial" w:cs="Arial"/>
          <w:sz w:val="24"/>
          <w:szCs w:val="24"/>
          <w:lang w:val="en-GB"/>
        </w:rPr>
      </w:r>
    </w:p>
    <w:p>
      <w:pPr>
        <w:pStyle w:val="969"/>
        <w:numPr>
          <w:ilvl w:val="1"/>
          <w:numId w:val="1"/>
        </w:numPr>
        <w:pBdr/>
        <w:spacing w:before="17" w:line="249" w:lineRule="auto"/>
        <w:ind w:right="1523"/>
        <w:jc w:val="both"/>
        <w:rPr>
          <w:rFonts w:ascii="Arial" w:hAnsi="Arial" w:cs="Arial"/>
          <w:b/>
          <w:bCs/>
          <w:sz w:val="24"/>
          <w:szCs w:val="24"/>
          <w:lang w:val="en-GB"/>
        </w:rPr>
      </w:pPr>
      <w:r>
        <w:rPr>
          <w:rFonts w:ascii="Arial" w:hAnsi="Arial" w:cs="Arial"/>
          <w:b/>
          <w:bCs/>
          <w:sz w:val="24"/>
          <w:szCs w:val="24"/>
          <w:lang w:val="en-GB"/>
        </w:rPr>
        <w:t xml:space="preserve">You have just stated that your theoretical knowledge about the nocebo effect has an influence on your practical work. Could you briefly outline what measures you take to avoid nocebo effects?</w:t>
      </w:r>
      <w:r>
        <w:rPr>
          <w:rFonts w:ascii="Arial" w:hAnsi="Arial" w:cs="Arial"/>
          <w:b/>
          <w:bCs/>
          <w:sz w:val="24"/>
          <w:szCs w:val="24"/>
          <w:lang w:val="en-GB"/>
        </w:rPr>
      </w:r>
    </w:p>
    <w:p>
      <w:pPr>
        <w:pStyle w:val="969"/>
        <w:pBdr/>
        <w:spacing w:before="17" w:line="249" w:lineRule="auto"/>
        <w:ind w:right="1523" w:left="1440"/>
        <w:jc w:val="both"/>
        <w:rPr>
          <w:rFonts w:ascii="Arial" w:hAnsi="Arial" w:cs="Arial"/>
          <w:i/>
          <w:sz w:val="24"/>
          <w:szCs w:val="24"/>
          <w:lang w:val="en-GB"/>
        </w:rPr>
      </w:pPr>
      <w:r>
        <w:rPr>
          <w:rFonts w:ascii="Arial" w:hAnsi="Arial" w:cs="Arial"/>
          <w:i/>
          <w:sz w:val="24"/>
          <w:szCs w:val="24"/>
          <w:lang w:val="en-GB"/>
        </w:rPr>
        <w:t xml:space="preserve">Free text input</w:t>
      </w:r>
      <w:r>
        <w:rPr>
          <w:rFonts w:ascii="Arial" w:hAnsi="Arial" w:cs="Arial"/>
          <w:i/>
          <w:sz w:val="24"/>
          <w:szCs w:val="24"/>
          <w:lang w:val="en-GB"/>
        </w:rPr>
      </w:r>
    </w:p>
    <w:p>
      <w:pPr>
        <w:pStyle w:val="973"/>
        <w:pBdr/>
        <w:spacing/>
        <w:ind w:left="1416"/>
        <w:jc w:val="both"/>
        <w:rPr>
          <w:rFonts w:ascii="Arial" w:hAnsi="Arial" w:cs="Arial"/>
          <w:bCs/>
          <w:i/>
          <w:sz w:val="20"/>
          <w:szCs w:val="20"/>
          <w:lang w:val="en-GB"/>
        </w:rPr>
      </w:pPr>
      <w:r>
        <w:rPr>
          <w:rFonts w:ascii="Arial" w:hAnsi="Arial" w:cs="Arial"/>
          <w:bCs/>
          <w:i/>
          <w:sz w:val="20"/>
          <w:szCs w:val="20"/>
          <w:lang w:val="en-GB"/>
        </w:rPr>
        <w:t xml:space="preserve">(This question only appears if the individual states that the placebo effect has an influence)</w:t>
      </w:r>
      <w:r>
        <w:rPr>
          <w:rFonts w:ascii="Arial" w:hAnsi="Arial" w:cs="Arial"/>
          <w:bCs/>
          <w:i/>
          <w:sz w:val="20"/>
          <w:szCs w:val="20"/>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numPr>
          <w:ilvl w:val="0"/>
          <w:numId w:val="1"/>
        </w:numPr>
        <w:pBdr/>
        <w:spacing/>
        <w:ind/>
        <w:jc w:val="both"/>
        <w:rPr>
          <w:rFonts w:ascii="Arial" w:hAnsi="Arial" w:cs="Arial"/>
          <w:b/>
          <w:sz w:val="24"/>
          <w:szCs w:val="24"/>
          <w:lang w:val="en-GB"/>
        </w:rPr>
      </w:pPr>
      <w:r>
        <w:rPr>
          <w:rFonts w:ascii="Arial" w:hAnsi="Arial" w:cs="Arial"/>
          <w:b/>
          <w:sz w:val="24"/>
          <w:szCs w:val="24"/>
          <w:lang w:val="en-GB"/>
        </w:rPr>
        <w:t xml:space="preserve">Where does your knowledge about the nocebo effect come from? </w:t>
      </w:r>
      <w:r>
        <w:rPr>
          <w:rFonts w:ascii="Arial" w:hAnsi="Arial" w:cs="Arial"/>
          <w:b/>
          <w:sz w:val="24"/>
          <w:szCs w:val="24"/>
          <w:lang w:val="en-GB"/>
        </w:rPr>
      </w:r>
    </w:p>
    <w:p>
      <w:pPr>
        <w:pStyle w:val="973"/>
        <w:pBdr/>
        <w:spacing/>
        <w:ind/>
        <w:jc w:val="both"/>
        <w:rPr>
          <w:rFonts w:ascii="Arial" w:hAnsi="Arial" w:cs="Arial"/>
          <w:b/>
          <w:sz w:val="24"/>
          <w:szCs w:val="24"/>
          <w:lang w:val="en-GB"/>
        </w:rPr>
      </w:pPr>
      <w:r>
        <w:rPr>
          <w:rFonts w:ascii="Arial" w:hAnsi="Arial" w:cs="Arial"/>
          <w:i/>
          <w:sz w:val="24"/>
          <w:szCs w:val="24"/>
          <w:lang w:val="en-GB"/>
        </w:rPr>
        <w:t xml:space="preserve">Please tick all the response options that apply to you.</w:t>
      </w:r>
      <w:r>
        <w:rPr>
          <w:rFonts w:ascii="Arial" w:hAnsi="Arial" w:cs="Arial"/>
          <w:b/>
          <w:sz w:val="24"/>
          <w:szCs w:val="24"/>
          <w:lang w:val="en-GB"/>
        </w:rPr>
      </w:r>
    </w:p>
    <w:p>
      <w:pPr>
        <w:pStyle w:val="973"/>
        <w:pBdr/>
        <w:spacing/>
        <w:ind/>
        <w:rPr>
          <w:rFonts w:ascii="Arial" w:hAnsi="Arial" w:cs="Arial"/>
          <w:i/>
          <w:sz w:val="20"/>
          <w:szCs w:val="20"/>
          <w:lang w:val="en-GB"/>
        </w:rPr>
      </w:pPr>
      <w:r>
        <w:rPr>
          <w:rFonts w:ascii="Arial" w:hAnsi="Arial" w:cs="Arial"/>
          <w:i/>
          <w:sz w:val="20"/>
          <w:szCs w:val="20"/>
          <w:lang w:val="en-GB"/>
        </w:rPr>
        <w:t xml:space="preserve">(This question only appears if the individual states that they know what the placebo effect is)</w:t>
      </w:r>
      <w:r>
        <w:rPr>
          <w:rFonts w:ascii="Arial" w:hAnsi="Arial" w:cs="Arial"/>
          <w:i/>
          <w:sz w:val="20"/>
          <w:szCs w:val="20"/>
          <w:lang w:val="en-GB"/>
        </w:rPr>
      </w:r>
    </w:p>
    <w:p>
      <w:pPr>
        <w:pStyle w:val="973"/>
        <w:pBdr/>
        <w:spacing/>
        <w:ind/>
        <w:rPr>
          <w:rFonts w:ascii="Arial" w:hAnsi="Arial" w:cs="Arial"/>
          <w:i/>
          <w:sz w:val="20"/>
          <w:szCs w:val="20"/>
          <w:lang w:val="en-GB"/>
        </w:rPr>
      </w:pPr>
      <w:r>
        <w:rPr>
          <w:rFonts w:ascii="Arial" w:hAnsi="Arial" w:cs="Arial"/>
          <w:i/>
          <w:sz w:val="20"/>
          <w:szCs w:val="20"/>
          <w:lang w:val="en-GB"/>
        </w:rPr>
      </w:r>
      <w:r>
        <w:rPr>
          <w:rFonts w:ascii="Arial" w:hAnsi="Arial" w:cs="Arial"/>
          <w:i/>
          <w:sz w:val="20"/>
          <w:szCs w:val="20"/>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Medical school                   </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Residency/specialist medical training </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In-service training                               </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Exchange with colleagues </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Specialist literature (journals/books/online) </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Media/television/internet</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Self-study</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Other          </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I don't remember</w:t>
      </w:r>
      <w:r>
        <w:rPr>
          <w:rFonts w:ascii="Arial" w:hAnsi="Arial" w:cs="Arial" w:eastAsiaTheme="minorHAnsi"/>
          <w:color w:val="000000"/>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69"/>
        <w:pBdr/>
        <w:spacing w:before="78" w:line="402" w:lineRule="exact"/>
        <w:ind/>
        <w:jc w:val="both"/>
        <w:rPr>
          <w:rFonts w:ascii="Arial" w:hAnsi="Arial" w:cs="Arial"/>
          <w:b/>
          <w:sz w:val="24"/>
          <w:szCs w:val="24"/>
          <w:u w:val="single"/>
          <w:lang w:val="en-GB"/>
        </w:rPr>
      </w:pPr>
      <w:r>
        <w:rPr>
          <w:rFonts w:ascii="Arial" w:hAnsi="Arial" w:cs="Arial"/>
          <w:b/>
          <w:sz w:val="24"/>
          <w:szCs w:val="24"/>
          <w:u w:val="single"/>
          <w:lang w:val="en-GB"/>
        </w:rPr>
        <w:t xml:space="preserve">Nocebo Quiz</w:t>
      </w:r>
      <w:r>
        <w:rPr>
          <w:rFonts w:ascii="Arial" w:hAnsi="Arial" w:cs="Arial"/>
          <w:b/>
          <w:sz w:val="24"/>
          <w:szCs w:val="24"/>
          <w:u w:val="single"/>
          <w:lang w:val="en-GB"/>
        </w:rPr>
      </w:r>
    </w:p>
    <w:p>
      <w:pPr>
        <w:pStyle w:val="969"/>
        <w:pBdr/>
        <w:spacing w:before="78" w:line="402" w:lineRule="exact"/>
        <w:ind/>
        <w:jc w:val="both"/>
        <w:rPr>
          <w:rFonts w:ascii="Arial" w:hAnsi="Arial" w:cs="Arial"/>
          <w:b/>
          <w:sz w:val="24"/>
          <w:szCs w:val="24"/>
          <w:u w:val="single"/>
          <w:lang w:val="en-GB"/>
        </w:rPr>
      </w:pPr>
      <w:r>
        <w:rPr>
          <w:rFonts w:ascii="Arial" w:hAnsi="Arial" w:cs="Arial"/>
          <w:b/>
          <w:sz w:val="24"/>
          <w:szCs w:val="24"/>
          <w:u w:val="single"/>
          <w:lang w:val="en-GB"/>
        </w:rPr>
      </w:r>
      <w:r>
        <w:rPr>
          <w:rFonts w:ascii="Arial" w:hAnsi="Arial" w:cs="Arial"/>
          <w:b/>
          <w:sz w:val="24"/>
          <w:szCs w:val="24"/>
          <w:u w:val="single"/>
          <w:lang w:val="en-GB"/>
        </w:rPr>
      </w:r>
    </w:p>
    <w:p>
      <w:pPr>
        <w:pStyle w:val="973"/>
        <w:numPr>
          <w:ilvl w:val="0"/>
          <w:numId w:val="1"/>
        </w:numPr>
        <w:pBdr/>
        <w:spacing/>
        <w:ind/>
        <w:jc w:val="both"/>
        <w:rPr>
          <w:rFonts w:ascii="Arial" w:hAnsi="Arial" w:cs="Arial"/>
          <w:b/>
          <w:sz w:val="24"/>
          <w:szCs w:val="24"/>
          <w:lang w:val="en-GB"/>
        </w:rPr>
      </w:pPr>
      <w:r>
        <w:rPr>
          <w:rFonts w:ascii="Arial" w:hAnsi="Arial" w:cs="Arial"/>
          <w:b/>
          <w:sz w:val="24"/>
          <w:szCs w:val="24"/>
          <w:lang w:val="en-GB"/>
        </w:rPr>
        <w:t xml:space="preserve">Please indicate to what extent you consider the following statements on the nocebo effect to be true</w:t>
      </w:r>
      <w:r>
        <w:rPr>
          <w:rFonts w:ascii="Arial" w:hAnsi="Arial" w:cs="Arial"/>
          <w:b/>
          <w:sz w:val="24"/>
          <w:szCs w:val="24"/>
          <w:lang w:val="en-GB"/>
        </w:rPr>
      </w:r>
    </w:p>
    <w:p>
      <w:pPr>
        <w:pStyle w:val="973"/>
        <w:pBdr/>
        <w:spacing/>
        <w:ind/>
        <w:jc w:val="both"/>
        <w:rPr>
          <w:rFonts w:ascii="Arial" w:hAnsi="Arial" w:cs="Arial"/>
          <w:i/>
          <w:sz w:val="24"/>
          <w:szCs w:val="24"/>
          <w:lang w:val="en-GB"/>
        </w:rPr>
      </w:pPr>
      <w:r>
        <w:rPr>
          <w:rFonts w:ascii="Arial" w:hAnsi="Arial" w:cs="Arial"/>
          <w:i/>
          <w:sz w:val="24"/>
          <w:szCs w:val="24"/>
          <w:lang w:val="en-GB"/>
        </w:rPr>
        <w:t xml:space="preserve"> 0= Does not apply at all|10 = Applies completely</w:t>
      </w:r>
      <w:r>
        <w:rPr>
          <w:rFonts w:ascii="Arial" w:hAnsi="Arial" w:cs="Arial"/>
          <w:i/>
          <w:sz w:val="24"/>
          <w:szCs w:val="24"/>
          <w:lang w:val="en-GB"/>
        </w:rPr>
      </w:r>
    </w:p>
    <w:p>
      <w:pPr>
        <w:pBdr/>
        <w:spacing/>
        <w:ind/>
        <w:jc w:val="both"/>
        <w:rPr>
          <w:rFonts w:ascii="Arial" w:hAnsi="Arial" w:cs="Arial"/>
          <w:i/>
          <w:sz w:val="24"/>
          <w:szCs w:val="24"/>
          <w:lang w:val="en-GB"/>
        </w:rPr>
      </w:pPr>
      <w:r>
        <w:rPr>
          <w:rFonts w:ascii="Arial" w:hAnsi="Arial" w:cs="Arial"/>
          <w:i/>
          <w:sz w:val="24"/>
          <w:szCs w:val="24"/>
          <w:lang w:val="en-GB"/>
        </w:rPr>
      </w:r>
      <w:r>
        <w:rPr>
          <w:rFonts w:ascii="Arial" w:hAnsi="Arial" w:cs="Arial"/>
          <w:i/>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Nocebo and placebo effects never occur simultaneously.</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The nocebo effect can be described as the absence of a placebo effect.</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The type of communication with the patient can foster the occurrence of a nocebo effect.</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Even in placebo arms of clinical trials, study participation can be discontinued due to undesirable side effects.</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Nocebo effects mainly occur in patients with pre-existing mental illnesses.</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Adverse drug effects are influenced by learning effects.</w:t>
      </w:r>
      <w:r>
        <w:rPr>
          <w:rFonts w:ascii="Arial" w:hAnsi="Arial" w:cs="Arial" w:eastAsiaTheme="minorHAnsi"/>
          <w:color w:val="000000"/>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bottom w:val="single" w:color="000000" w:sz="4" w:space="1"/>
        </w:pBdr>
        <w:spacing w:before="83"/>
        <w:ind w:left="170"/>
        <w:jc w:val="both"/>
        <w:rPr>
          <w:rFonts w:ascii="Arial" w:hAnsi="Arial" w:cs="Arial"/>
          <w:b/>
          <w:sz w:val="24"/>
          <w:szCs w:val="24"/>
          <w:lang w:val="en-GB"/>
        </w:rPr>
      </w:pPr>
      <w:r>
        <w:rPr>
          <w:rFonts w:ascii="Arial" w:hAnsi="Arial" w:cs="Arial"/>
          <w:b/>
          <w:sz w:val="24"/>
          <w:szCs w:val="24"/>
          <w:lang w:val="en-GB"/>
        </w:rPr>
        <w:t xml:space="preserve">Part D: Quick overview of placebo/nocebo</w:t>
      </w:r>
      <w:r>
        <w:rPr>
          <w:rFonts w:ascii="Arial" w:hAnsi="Arial" w:cs="Arial"/>
          <w:b/>
          <w:sz w:val="24"/>
          <w:szCs w:val="24"/>
          <w:lang w:val="en-GB"/>
        </w:rPr>
      </w:r>
    </w:p>
    <w:p>
      <w:pPr>
        <w:pStyle w:val="971"/>
        <w:pBdr/>
        <w:spacing w:before="11"/>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1"/>
        <w:pBdr/>
        <w:spacing w:line="249" w:lineRule="auto"/>
        <w:ind w:right="233" w:left="170"/>
        <w:jc w:val="both"/>
        <w:rPr>
          <w:rFonts w:ascii="Arial" w:hAnsi="Arial" w:cs="Arial"/>
          <w:sz w:val="24"/>
          <w:szCs w:val="24"/>
          <w:lang w:val="en-GB"/>
        </w:rPr>
      </w:pPr>
      <w:r>
        <w:rPr>
          <w:rFonts w:ascii="Arial" w:hAnsi="Arial" w:cs="Arial"/>
          <w:sz w:val="24"/>
          <w:szCs w:val="24"/>
          <w:lang w:val="en-GB"/>
        </w:rPr>
        <w:t xml:space="preserve">Classically, </w:t>
      </w:r>
      <w:r>
        <w:rPr>
          <w:rFonts w:ascii="Arial" w:hAnsi="Arial" w:cs="Arial"/>
          <w:sz w:val="24"/>
          <w:szCs w:val="24"/>
          <w:lang w:val="en-US"/>
        </w:rPr>
        <w:t xml:space="preserve">a placebo is </w:t>
      </w:r>
      <w:r>
        <w:rPr>
          <w:rFonts w:ascii="Arial" w:hAnsi="Arial" w:cs="Arial"/>
          <w:sz w:val="24"/>
          <w:szCs w:val="24"/>
          <w:lang w:val="en-GB"/>
        </w:rPr>
        <w:t xml:space="preserve">understood as a treatment without a pharmacologically active ingredient (e.g. a sugar pill) that is administered to the control group in a drug trial in order to determine which improvements in medical symptoms can b</w:t>
      </w:r>
      <w:r>
        <w:rPr>
          <w:rFonts w:ascii="Arial" w:hAnsi="Arial" w:cs="Arial"/>
          <w:sz w:val="24"/>
          <w:szCs w:val="24"/>
          <w:lang w:val="en-GB"/>
        </w:rPr>
        <w:t xml:space="preserve">e attributed solely to the novel drug. In this case, symptom improvements are to be expected in both groups, and the improvements that occur in the placebo group - and therefore cannot be attributed to a pharmacological drug effect - are referred to as the</w:t>
      </w:r>
      <w:r>
        <w:rPr>
          <w:rFonts w:ascii="Arial" w:hAnsi="Arial" w:cs="Arial"/>
          <w:sz w:val="24"/>
          <w:szCs w:val="24"/>
          <w:lang w:val="en-GB"/>
        </w:rPr>
        <w:t xml:space="preserve"> placebo effect. In part, the placebo effect can be attributed to factors such as spontaneous remission and natural fluctuations in the course of a disease. However, it is also partly based on factors that can be influenced, such as doctor-patient communic</w:t>
      </w:r>
      <w:r>
        <w:rPr>
          <w:rFonts w:ascii="Arial" w:hAnsi="Arial" w:cs="Arial"/>
          <w:sz w:val="24"/>
          <w:szCs w:val="24"/>
          <w:lang w:val="en-GB"/>
        </w:rPr>
        <w:t xml:space="preserve">ation or characteristics of the patients themselves, like their previous experience and expectations. Nowadays, we know that the placebo effect plays a role not only in the case of sugar pills in drug trials, but also in medical interventions of all kinds.</w:t>
      </w:r>
      <w:r>
        <w:rPr>
          <w:rFonts w:ascii="Arial" w:hAnsi="Arial" w:cs="Arial"/>
          <w:sz w:val="24"/>
          <w:szCs w:val="24"/>
          <w:lang w:val="en-GB"/>
        </w:rPr>
      </w:r>
    </w:p>
    <w:p>
      <w:pPr>
        <w:pStyle w:val="971"/>
        <w:pBdr/>
        <w:spacing w:before="2"/>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1"/>
        <w:pBdr/>
        <w:spacing w:line="249" w:lineRule="auto"/>
        <w:ind w:right="284" w:left="170"/>
        <w:jc w:val="both"/>
        <w:rPr>
          <w:rFonts w:ascii="Arial" w:hAnsi="Arial" w:cs="Arial"/>
          <w:sz w:val="24"/>
          <w:szCs w:val="24"/>
          <w:lang w:val="en-GB"/>
        </w:rPr>
      </w:pPr>
      <w:r>
        <w:rPr>
          <w:rFonts w:ascii="Arial" w:hAnsi="Arial" w:cs="Arial"/>
          <w:sz w:val="24"/>
          <w:szCs w:val="24"/>
          <w:lang w:val="en-GB"/>
        </w:rPr>
        <w:t xml:space="preserve">The nocebo effect might be described as the 'evil twin' of the placebo effect. While a placebo triggers </w:t>
      </w:r>
      <w:r>
        <w:rPr>
          <w:rFonts w:ascii="Arial" w:hAnsi="Arial" w:cs="Arial"/>
          <w:iCs/>
          <w:sz w:val="24"/>
          <w:szCs w:val="24"/>
          <w:lang w:val="en-GB"/>
        </w:rPr>
        <w:t xml:space="preserve">symptom</w:t>
      </w:r>
      <w:r>
        <w:rPr>
          <w:rFonts w:ascii="Arial" w:hAnsi="Arial" w:cs="Arial"/>
          <w:sz w:val="24"/>
          <w:szCs w:val="24"/>
          <w:lang w:val="en-GB"/>
        </w:rPr>
        <w:t xml:space="preserve"> </w:t>
      </w:r>
      <w:r>
        <w:rPr>
          <w:rFonts w:ascii="Arial" w:hAnsi="Arial" w:cs="Arial"/>
          <w:i/>
          <w:iCs/>
          <w:sz w:val="24"/>
          <w:szCs w:val="24"/>
          <w:lang w:val="en-GB"/>
        </w:rPr>
        <w:t xml:space="preserve">improvements</w:t>
      </w:r>
      <w:r>
        <w:rPr>
          <w:rFonts w:ascii="Arial" w:hAnsi="Arial" w:cs="Arial"/>
          <w:sz w:val="24"/>
          <w:szCs w:val="24"/>
          <w:lang w:val="en-GB"/>
        </w:rPr>
        <w:t xml:space="preserve">, a nocebo causes symptom </w:t>
      </w:r>
      <w:r>
        <w:rPr>
          <w:rFonts w:ascii="Arial" w:hAnsi="Arial" w:cs="Arial"/>
          <w:i/>
          <w:sz w:val="24"/>
          <w:szCs w:val="24"/>
          <w:lang w:val="en-GB"/>
        </w:rPr>
        <w:t xml:space="preserve">deteriorations</w:t>
      </w:r>
      <w:r>
        <w:rPr>
          <w:rFonts w:ascii="Arial" w:hAnsi="Arial" w:cs="Arial"/>
          <w:sz w:val="24"/>
          <w:szCs w:val="24"/>
          <w:lang w:val="en-GB"/>
        </w:rPr>
        <w:t xml:space="preserve">. However, just</w:t>
      </w:r>
      <w:r>
        <w:rPr>
          <w:rFonts w:ascii="Arial" w:hAnsi="Arial" w:cs="Arial"/>
          <w:sz w:val="24"/>
          <w:szCs w:val="24"/>
          <w:lang w:val="en-GB"/>
        </w:rPr>
        <w:t xml:space="preserve"> like its 'twin', it does so without pharmacological agents and based on the same factors. In the case of the nocebo effect, these factors can be, for example, previous negative experiences of the patient or warnings about side effects given by the doctor.</w:t>
      </w:r>
      <w:r>
        <w:rPr>
          <w:rFonts w:ascii="Arial" w:hAnsi="Arial" w:cs="Arial"/>
          <w:sz w:val="24"/>
          <w:szCs w:val="24"/>
          <w:lang w:val="en-GB"/>
        </w:rPr>
      </w:r>
    </w:p>
    <w:p>
      <w:pPr>
        <w:pStyle w:val="971"/>
        <w:pBdr/>
        <w:spacing w:line="249" w:lineRule="auto"/>
        <w:ind w:right="284" w:left="17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0"/>
        </w:pBdr>
        <w:spacing w:before="252"/>
        <w:ind/>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Bdr>
          <w:bottom w:val="single" w:color="000000" w:sz="4" w:space="0"/>
        </w:pBdr>
        <w:spacing w:before="252"/>
        <w:ind/>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Bdr>
          <w:bottom w:val="single" w:color="000000" w:sz="4" w:space="0"/>
        </w:pBdr>
        <w:spacing w:before="252"/>
        <w:ind/>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Bdr>
          <w:bottom w:val="single" w:color="000000" w:sz="4" w:space="1"/>
        </w:pBdr>
        <w:spacing w:before="252"/>
        <w:ind/>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t xml:space="preserve">Part E: Relevance of placebo effects</w:t>
      </w:r>
      <w:r>
        <w:rPr>
          <w:rFonts w:ascii="Arial" w:hAnsi="Arial" w:cs="Arial"/>
          <w:b/>
          <w:sz w:val="24"/>
          <w:szCs w:val="24"/>
          <w:lang w:val="en-GB"/>
        </w:rPr>
      </w:r>
    </w:p>
    <w:p>
      <w:pPr>
        <w:pStyle w:val="971"/>
        <w:pBdr/>
        <w:spacing w:before="7"/>
        <w:ind w:left="708"/>
        <w:jc w:val="both"/>
        <w:rPr>
          <w:rFonts w:ascii="Arial" w:hAnsi="Arial" w:cs="Arial"/>
          <w:color w:val="000000" w:themeColor="text1"/>
          <w:sz w:val="24"/>
          <w:szCs w:val="24"/>
          <w:lang w:val="en-GB"/>
        </w:rPr>
      </w:pPr>
      <w:r>
        <w:rPr>
          <w:rFonts w:ascii="Arial" w:hAnsi="Arial" w:cs="Arial"/>
          <w:color w:val="000000" w:themeColor="text1"/>
          <w:sz w:val="24"/>
          <w:szCs w:val="24"/>
          <w:lang w:val="en-GB"/>
        </w:rPr>
      </w:r>
      <w:r>
        <w:rPr>
          <w:rFonts w:ascii="Arial" w:hAnsi="Arial" w:cs="Arial"/>
          <w:color w:val="000000" w:themeColor="text1"/>
          <w:sz w:val="24"/>
          <w:szCs w:val="24"/>
          <w:lang w:val="en-GB"/>
        </w:rPr>
      </w:r>
    </w:p>
    <w:p>
      <w:pPr>
        <w:pStyle w:val="971"/>
        <w:numPr>
          <w:ilvl w:val="0"/>
          <w:numId w:val="1"/>
        </w:numPr>
        <w:pBdr/>
        <w:spacing w:before="7"/>
        <w:ind/>
        <w:jc w:val="both"/>
        <w:rPr>
          <w:rFonts w:ascii="Arial" w:hAnsi="Arial" w:cs="Arial"/>
          <w:b/>
          <w:bCs/>
          <w:color w:val="000000" w:themeColor="text1"/>
          <w:sz w:val="24"/>
          <w:szCs w:val="24"/>
          <w:lang w:val="en-GB"/>
        </w:rPr>
      </w:pPr>
      <w:r>
        <w:rPr>
          <w:rFonts w:ascii="Arial" w:hAnsi="Arial" w:cs="Arial"/>
          <w:b/>
          <w:bCs/>
          <w:color w:val="000000" w:themeColor="text1"/>
          <w:sz w:val="24"/>
          <w:szCs w:val="24"/>
          <w:lang w:val="en-GB"/>
        </w:rPr>
        <w:t xml:space="preserve">How appropriate do you consider the targeted utilisation of placebo effects to be in general?</w:t>
      </w:r>
      <w:r>
        <w:rPr>
          <w:rFonts w:ascii="Arial" w:hAnsi="Arial" w:cs="Arial"/>
          <w:b/>
          <w:bCs/>
          <w:color w:val="000000" w:themeColor="text1"/>
          <w:sz w:val="24"/>
          <w:szCs w:val="24"/>
          <w:lang w:val="en-GB"/>
        </w:rPr>
      </w:r>
    </w:p>
    <w:p>
      <w:pPr>
        <w:pStyle w:val="971"/>
        <w:pBdr/>
        <w:spacing w:before="7"/>
        <w:ind w:left="720"/>
        <w:jc w:val="both"/>
        <w:rPr>
          <w:rFonts w:ascii="Arial" w:hAnsi="Arial" w:cs="Arial"/>
          <w:b/>
          <w:bCs/>
          <w:color w:val="000000" w:themeColor="text1"/>
          <w:sz w:val="24"/>
          <w:szCs w:val="24"/>
          <w:lang w:val="en-GB"/>
        </w:rPr>
      </w:pPr>
      <w:r>
        <w:rPr>
          <w:rFonts w:ascii="Arial" w:hAnsi="Arial" w:cs="Arial"/>
          <w:i/>
          <w:sz w:val="24"/>
          <w:szCs w:val="24"/>
          <w:lang w:val="en-GB"/>
        </w:rPr>
        <w:t xml:space="preserve">Please tick the response option that best applies to you.</w:t>
      </w:r>
      <w:r>
        <w:rPr>
          <w:rFonts w:ascii="Arial" w:hAnsi="Arial" w:cs="Arial"/>
          <w:b/>
          <w:bCs/>
          <w:color w:val="000000" w:themeColor="text1"/>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Utilisation is essential</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Utilisation is acceptable</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Utilisation is only acceptable in rare cases</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Utilisation is never acceptable</w:t>
      </w:r>
      <w:r>
        <w:rPr>
          <w:rFonts w:ascii="Arial" w:hAnsi="Arial" w:cs="Arial" w:eastAsiaTheme="minorHAnsi"/>
          <w:color w:val="000000"/>
          <w:sz w:val="24"/>
          <w:szCs w:val="24"/>
          <w:lang w:val="en-GB"/>
        </w:rPr>
      </w:r>
    </w:p>
    <w:p>
      <w:pPr>
        <w:pStyle w:val="971"/>
        <w:pBdr/>
        <w:spacing w:before="7"/>
        <w:ind/>
        <w:jc w:val="both"/>
        <w:rPr>
          <w:rFonts w:ascii="Arial" w:hAnsi="Arial" w:cs="Arial"/>
          <w:b/>
          <w:bCs/>
          <w:color w:val="000000" w:themeColor="text1"/>
          <w:sz w:val="24"/>
          <w:szCs w:val="24"/>
          <w:lang w:val="en-GB"/>
        </w:rPr>
      </w:pPr>
      <w:r>
        <w:rPr>
          <w:rFonts w:ascii="Arial" w:hAnsi="Arial" w:cs="Arial"/>
          <w:b/>
          <w:bCs/>
          <w:color w:val="000000" w:themeColor="text1"/>
          <w:sz w:val="24"/>
          <w:szCs w:val="24"/>
          <w:lang w:val="en-GB"/>
        </w:rPr>
      </w:r>
      <w:r>
        <w:rPr>
          <w:rFonts w:ascii="Arial" w:hAnsi="Arial" w:cs="Arial"/>
          <w:b/>
          <w:bCs/>
          <w:color w:val="000000" w:themeColor="text1"/>
          <w:sz w:val="24"/>
          <w:szCs w:val="24"/>
          <w:lang w:val="en-GB"/>
        </w:rPr>
      </w:r>
    </w:p>
    <w:p>
      <w:pPr>
        <w:pStyle w:val="971"/>
        <w:pBdr/>
        <w:spacing w:before="7"/>
        <w:ind/>
        <w:jc w:val="both"/>
        <w:rPr>
          <w:rFonts w:ascii="Arial" w:hAnsi="Arial" w:cs="Arial"/>
          <w:b/>
          <w:bCs/>
          <w:color w:val="000000" w:themeColor="text1"/>
          <w:sz w:val="24"/>
          <w:szCs w:val="24"/>
          <w:lang w:val="en-GB"/>
        </w:rPr>
      </w:pPr>
      <w:r>
        <w:rPr>
          <w:rFonts w:ascii="Arial" w:hAnsi="Arial" w:cs="Arial"/>
          <w:b/>
          <w:bCs/>
          <w:color w:val="000000" w:themeColor="text1"/>
          <w:sz w:val="24"/>
          <w:szCs w:val="24"/>
          <w:lang w:val="en-GB"/>
        </w:rPr>
      </w:r>
      <w:r>
        <w:rPr>
          <w:rFonts w:ascii="Arial" w:hAnsi="Arial" w:cs="Arial"/>
          <w:b/>
          <w:bCs/>
          <w:color w:val="000000" w:themeColor="text1"/>
          <w:sz w:val="24"/>
          <w:szCs w:val="24"/>
          <w:lang w:val="en-GB"/>
        </w:rPr>
      </w:r>
    </w:p>
    <w:p>
      <w:pPr>
        <w:pStyle w:val="971"/>
        <w:numPr>
          <w:ilvl w:val="0"/>
          <w:numId w:val="1"/>
        </w:numPr>
        <w:pBdr/>
        <w:spacing w:before="7"/>
        <w:ind/>
        <w:jc w:val="both"/>
        <w:rPr>
          <w:rFonts w:ascii="Arial" w:hAnsi="Arial" w:cs="Arial"/>
          <w:b/>
          <w:bCs/>
          <w:color w:val="000000" w:themeColor="text1"/>
          <w:sz w:val="24"/>
          <w:szCs w:val="24"/>
          <w:lang w:val="en-GB"/>
        </w:rPr>
      </w:pPr>
      <w:r>
        <w:rPr>
          <w:rFonts w:ascii="Arial" w:hAnsi="Arial" w:cs="Arial"/>
          <w:b/>
          <w:bCs/>
          <w:color w:val="000000" w:themeColor="text1"/>
          <w:sz w:val="24"/>
          <w:szCs w:val="24"/>
          <w:lang w:val="en-GB"/>
        </w:rPr>
        <w:t xml:space="preserve">How often would you say that you consciously notice a significant improvement due to placebo effects in your everyday clinical work?</w:t>
      </w:r>
      <w:r>
        <w:rPr>
          <w:rFonts w:ascii="Arial" w:hAnsi="Arial" w:cs="Arial"/>
          <w:b/>
          <w:bCs/>
          <w:color w:val="000000" w:themeColor="text1"/>
          <w:sz w:val="24"/>
          <w:szCs w:val="24"/>
          <w:lang w:val="en-GB"/>
        </w:rPr>
      </w:r>
    </w:p>
    <w:p>
      <w:pPr>
        <w:pStyle w:val="971"/>
        <w:pBdr/>
        <w:spacing w:before="7"/>
        <w:ind w:left="720"/>
        <w:jc w:val="both"/>
        <w:rPr>
          <w:rFonts w:ascii="Arial" w:hAnsi="Arial" w:cs="Arial"/>
          <w:b/>
          <w:bCs/>
          <w:color w:val="000000" w:themeColor="text1"/>
          <w:sz w:val="24"/>
          <w:szCs w:val="24"/>
          <w:lang w:val="en-GB"/>
        </w:rPr>
      </w:pPr>
      <w:r>
        <w:rPr>
          <w:rFonts w:ascii="Arial" w:hAnsi="Arial" w:cs="Arial"/>
          <w:i/>
          <w:sz w:val="24"/>
          <w:szCs w:val="24"/>
          <w:lang w:val="en-GB"/>
        </w:rPr>
        <w:t xml:space="preserve">Please tick the response option that best applies to you.</w:t>
      </w:r>
      <w:r>
        <w:rPr>
          <w:rFonts w:ascii="Arial" w:hAnsi="Arial" w:cs="Arial"/>
          <w:b/>
          <w:bCs/>
          <w:color w:val="000000" w:themeColor="text1"/>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Never</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Rarely</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Sometimes</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Frequently</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Always</w:t>
      </w:r>
      <w:r>
        <w:rPr>
          <w:rFonts w:ascii="Arial" w:hAnsi="Arial" w:cs="Arial" w:eastAsiaTheme="minorHAnsi"/>
          <w:color w:val="000000"/>
          <w:sz w:val="24"/>
          <w:szCs w:val="24"/>
          <w:lang w:val="en-GB"/>
        </w:rPr>
      </w:r>
    </w:p>
    <w:p>
      <w:pPr>
        <w:widowControl w:val="true"/>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r>
      <w:r>
        <w:rPr>
          <w:rFonts w:ascii="Arial" w:hAnsi="Arial" w:cs="Arial" w:eastAsiaTheme="minorHAnsi"/>
          <w:color w:val="000000"/>
          <w:sz w:val="24"/>
          <w:szCs w:val="24"/>
          <w:lang w:val="en-GB"/>
        </w:rPr>
      </w:r>
    </w:p>
    <w:p>
      <w:pPr>
        <w:pStyle w:val="971"/>
        <w:pBdr/>
        <w:spacing w:before="7"/>
        <w:ind w:left="1428"/>
        <w:jc w:val="both"/>
        <w:rPr>
          <w:rFonts w:ascii="Arial" w:hAnsi="Arial" w:cs="Arial"/>
          <w:color w:val="000000" w:themeColor="text1"/>
          <w:sz w:val="24"/>
          <w:szCs w:val="24"/>
          <w:lang w:val="en-GB"/>
        </w:rPr>
      </w:pPr>
      <w:r>
        <w:rPr>
          <w:rFonts w:ascii="Arial" w:hAnsi="Arial" w:cs="Arial"/>
          <w:color w:val="000000" w:themeColor="text1"/>
          <w:sz w:val="24"/>
          <w:szCs w:val="24"/>
          <w:lang w:val="en-GB"/>
        </w:rPr>
      </w:r>
      <w:r>
        <w:rPr>
          <w:rFonts w:ascii="Arial" w:hAnsi="Arial" w:cs="Arial"/>
          <w:color w:val="000000" w:themeColor="text1"/>
          <w:sz w:val="24"/>
          <w:szCs w:val="24"/>
          <w:lang w:val="en-GB"/>
        </w:rPr>
      </w:r>
    </w:p>
    <w:p>
      <w:pPr>
        <w:pStyle w:val="973"/>
        <w:numPr>
          <w:ilvl w:val="0"/>
          <w:numId w:val="1"/>
        </w:numPr>
        <w:pBdr/>
        <w:spacing/>
        <w:ind/>
        <w:jc w:val="both"/>
        <w:rPr>
          <w:rFonts w:ascii="Arial" w:hAnsi="Arial" w:cs="Arial"/>
          <w:b/>
          <w:sz w:val="24"/>
          <w:szCs w:val="24"/>
          <w:lang w:val="en-GB"/>
        </w:rPr>
      </w:pPr>
      <w:r>
        <w:rPr>
          <w:rFonts w:ascii="Arial" w:hAnsi="Arial" w:cs="Arial"/>
          <w:b/>
          <w:bCs/>
          <w:sz w:val="24"/>
          <w:szCs w:val="24"/>
          <w:lang w:val="en-GB"/>
        </w:rPr>
        <w:t xml:space="preserve">How relevant are placebo effects in the following areas of anaesthesiology? </w:t>
      </w:r>
      <w:r>
        <w:rPr>
          <w:rFonts w:ascii="Arial" w:hAnsi="Arial" w:cs="Arial"/>
          <w:i/>
          <w:sz w:val="24"/>
          <w:szCs w:val="24"/>
          <w:lang w:val="en-GB"/>
        </w:rPr>
        <w:t xml:space="preserve">0= Not at all relevant|10 = Completely relevant</w:t>
      </w:r>
      <w:r>
        <w:rPr>
          <w:rFonts w:ascii="Arial" w:hAnsi="Arial" w:cs="Arial"/>
          <w:b/>
          <w:sz w:val="24"/>
          <w:szCs w:val="24"/>
          <w:lang w:val="en-GB"/>
        </w:rPr>
      </w:r>
    </w:p>
    <w:p>
      <w:pPr>
        <w:pBdr/>
        <w:spacing/>
        <w:ind/>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Anaesthesia</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Intensive care medicine</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Emergency medicine</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Pain medicine</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Palliative medicine</w:t>
      </w:r>
      <w:r>
        <w:rPr>
          <w:rFonts w:ascii="Arial" w:hAnsi="Arial" w:cs="Arial" w:eastAsiaTheme="minorHAnsi"/>
          <w:color w:val="000000"/>
          <w:sz w:val="24"/>
          <w:szCs w:val="24"/>
          <w:lang w:val="en-GB"/>
        </w:rPr>
      </w:r>
    </w:p>
    <w:p>
      <w:pPr>
        <w:pStyle w:val="973"/>
        <w:pBdr/>
        <w:spacing/>
        <w:ind/>
        <w:jc w:val="both"/>
        <w:rPr>
          <w:rFonts w:ascii="Arial" w:hAnsi="Arial" w:cs="Arial"/>
          <w:bCs/>
          <w:color w:val="000000" w:themeColor="text1"/>
          <w:sz w:val="24"/>
          <w:szCs w:val="24"/>
          <w:lang w:val="en-GB"/>
        </w:rPr>
      </w:pPr>
      <w:r>
        <w:rPr>
          <w:rFonts w:ascii="Arial" w:hAnsi="Arial" w:cs="Arial"/>
          <w:bCs/>
          <w:color w:val="000000" w:themeColor="text1"/>
          <w:sz w:val="24"/>
          <w:szCs w:val="24"/>
          <w:lang w:val="en-GB"/>
        </w:rPr>
      </w:r>
      <w:r>
        <w:rPr>
          <w:rFonts w:ascii="Arial" w:hAnsi="Arial" w:cs="Arial"/>
          <w:bCs/>
          <w:color w:val="000000" w:themeColor="text1"/>
          <w:sz w:val="24"/>
          <w:szCs w:val="24"/>
          <w:lang w:val="en-GB"/>
        </w:rPr>
      </w:r>
    </w:p>
    <w:p>
      <w:pPr>
        <w:pStyle w:val="973"/>
        <w:pBdr/>
        <w:spacing/>
        <w:ind/>
        <w:jc w:val="both"/>
        <w:rPr>
          <w:rFonts w:ascii="Arial" w:hAnsi="Arial" w:cs="Arial"/>
          <w:bCs/>
          <w:color w:val="000000" w:themeColor="text1"/>
          <w:sz w:val="24"/>
          <w:szCs w:val="24"/>
          <w:lang w:val="en-GB"/>
        </w:rPr>
      </w:pPr>
      <w:r>
        <w:rPr>
          <w:rFonts w:ascii="Arial" w:hAnsi="Arial" w:cs="Arial"/>
          <w:bCs/>
          <w:color w:val="000000" w:themeColor="text1"/>
          <w:sz w:val="24"/>
          <w:szCs w:val="24"/>
          <w:lang w:val="en-GB"/>
        </w:rPr>
      </w:r>
      <w:r>
        <w:rPr>
          <w:rFonts w:ascii="Arial" w:hAnsi="Arial" w:cs="Arial"/>
          <w:bCs/>
          <w:color w:val="000000" w:themeColor="text1"/>
          <w:sz w:val="24"/>
          <w:szCs w:val="24"/>
          <w:lang w:val="en-GB"/>
        </w:rPr>
      </w:r>
    </w:p>
    <w:p>
      <w:pPr>
        <w:pStyle w:val="973"/>
        <w:numPr>
          <w:ilvl w:val="0"/>
          <w:numId w:val="1"/>
        </w:numPr>
        <w:pBdr/>
        <w:spacing/>
        <w:ind/>
        <w:jc w:val="both"/>
        <w:rPr>
          <w:rFonts w:ascii="Arial" w:hAnsi="Arial" w:cs="Arial"/>
          <w:b/>
          <w:sz w:val="24"/>
          <w:szCs w:val="24"/>
          <w:lang w:val="en-GB"/>
        </w:rPr>
      </w:pPr>
      <w:r>
        <w:rPr>
          <w:rFonts w:ascii="Arial" w:hAnsi="Arial" w:cs="Arial"/>
          <w:b/>
          <w:bCs/>
          <w:color w:val="000000" w:themeColor="text1"/>
          <w:sz w:val="24"/>
          <w:szCs w:val="24"/>
          <w:lang w:val="en-GB"/>
        </w:rPr>
        <w:t xml:space="preserve">In which area of work do you consider placebo effects to be particularly relevant? </w:t>
      </w:r>
      <w:r>
        <w:rPr>
          <w:rFonts w:ascii="Arial" w:hAnsi="Arial" w:cs="Arial"/>
          <w:i/>
          <w:sz w:val="24"/>
          <w:szCs w:val="24"/>
          <w:lang w:val="en-GB"/>
        </w:rPr>
        <w:t xml:space="preserve">Please tick up to 5 response options that apply to you.</w:t>
      </w:r>
      <w:r>
        <w:rPr>
          <w:rFonts w:ascii="Arial" w:hAnsi="Arial" w:cs="Arial"/>
          <w:b/>
          <w:sz w:val="24"/>
          <w:szCs w:val="24"/>
          <w:lang w:val="en-GB"/>
        </w:rPr>
      </w:r>
    </w:p>
    <w:p>
      <w:pPr>
        <w:pStyle w:val="973"/>
        <w:pBdr/>
        <w:spacing/>
        <w:ind/>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Informed consent for anaesthesia</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Anaesthesia induction</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Applying a regional anaesthetic</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Anaesthetic withdrawal</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Recovery room</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Postoperative ward round</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Inpatient ward round</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Intervention/puncture</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Discussion with relatives</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Emergency treatment as an emergency doctor</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Shock room treatment</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Treatment of acute pain</w:t>
      </w:r>
      <w:r>
        <w:rPr>
          <w:rFonts w:ascii="Arial" w:hAnsi="Arial" w:cs="Arial" w:eastAsiaTheme="minorHAnsi"/>
          <w:color w:val="000000"/>
          <w:sz w:val="24"/>
          <w:szCs w:val="24"/>
          <w:lang w:val="en-GB"/>
        </w:rPr>
      </w:r>
    </w:p>
    <w:p>
      <w:pPr>
        <w:pStyle w:val="973"/>
        <w:widowControl w:val="true"/>
        <w:numPr>
          <w:ilvl w:val="0"/>
          <w:numId w:val="19"/>
        </w:num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106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t xml:space="preserve">Treatment of chronic pain</w:t>
      </w:r>
      <w:r>
        <w:rPr>
          <w:rFonts w:ascii="Arial" w:hAnsi="Arial" w:cs="Arial" w:eastAsiaTheme="minorHAnsi"/>
          <w:color w:val="000000"/>
          <w:sz w:val="24"/>
          <w:szCs w:val="24"/>
          <w:lang w:val="en-GB"/>
        </w:rPr>
      </w:r>
    </w:p>
    <w:p>
      <w:pPr>
        <w:pStyle w:val="971"/>
        <w:pBdr/>
        <w:spacing w:before="7"/>
        <w:ind w:left="148"/>
        <w:jc w:val="both"/>
        <w:rPr>
          <w:rFonts w:ascii="Arial" w:hAnsi="Arial" w:cs="Arial"/>
          <w:b/>
          <w:bCs/>
          <w:color w:val="000000" w:themeColor="text1"/>
          <w:sz w:val="24"/>
          <w:szCs w:val="24"/>
          <w:lang w:val="en-GB"/>
        </w:rPr>
      </w:pPr>
      <w:r>
        <w:rPr>
          <w:rFonts w:ascii="Arial" w:hAnsi="Arial" w:cs="Arial"/>
          <w:b/>
          <w:bCs/>
          <w:color w:val="000000" w:themeColor="text1"/>
          <w:sz w:val="24"/>
          <w:szCs w:val="24"/>
          <w:lang w:val="en-GB"/>
        </w:rPr>
      </w:r>
      <w:r>
        <w:rPr>
          <w:rFonts w:ascii="Arial" w:hAnsi="Arial" w:cs="Arial"/>
          <w:b/>
          <w:bCs/>
          <w:color w:val="000000" w:themeColor="text1"/>
          <w:sz w:val="24"/>
          <w:szCs w:val="24"/>
          <w:lang w:val="en-GB"/>
        </w:rPr>
      </w:r>
    </w:p>
    <w:p>
      <w:pPr>
        <w:pStyle w:val="971"/>
        <w:pBdr/>
        <w:spacing w:before="7"/>
        <w:ind w:left="148"/>
        <w:jc w:val="both"/>
        <w:rPr>
          <w:rFonts w:ascii="Arial" w:hAnsi="Arial" w:cs="Arial"/>
          <w:b/>
          <w:bCs/>
          <w:color w:val="000000" w:themeColor="text1"/>
          <w:sz w:val="24"/>
          <w:szCs w:val="24"/>
          <w:lang w:val="en-GB"/>
        </w:rPr>
      </w:pPr>
      <w:r>
        <w:rPr>
          <w:rFonts w:ascii="Arial" w:hAnsi="Arial" w:cs="Arial"/>
          <w:b/>
          <w:bCs/>
          <w:color w:val="000000" w:themeColor="text1"/>
          <w:sz w:val="24"/>
          <w:szCs w:val="24"/>
          <w:lang w:val="en-GB"/>
        </w:rPr>
      </w:r>
      <w:r>
        <w:rPr>
          <w:rFonts w:ascii="Arial" w:hAnsi="Arial" w:cs="Arial"/>
          <w:b/>
          <w:bCs/>
          <w:color w:val="000000" w:themeColor="text1"/>
          <w:sz w:val="24"/>
          <w:szCs w:val="24"/>
          <w:lang w:val="en-GB"/>
        </w:rPr>
      </w:r>
    </w:p>
    <w:p>
      <w:pPr>
        <w:pStyle w:val="973"/>
        <w:numPr>
          <w:ilvl w:val="0"/>
          <w:numId w:val="1"/>
        </w:numPr>
        <w:pBdr/>
        <w:spacing/>
        <w:ind/>
        <w:jc w:val="both"/>
        <w:rPr>
          <w:rFonts w:ascii="Arial" w:hAnsi="Arial" w:cs="Arial"/>
          <w:b/>
          <w:bCs/>
          <w:sz w:val="24"/>
          <w:szCs w:val="24"/>
          <w:lang w:val="en-GB"/>
        </w:rPr>
      </w:pPr>
      <w:r>
        <w:rPr>
          <w:rFonts w:ascii="Arial" w:hAnsi="Arial" w:cs="Arial"/>
          <w:b/>
          <w:bCs/>
          <w:color w:val="000000" w:themeColor="text1"/>
          <w:sz w:val="24"/>
          <w:szCs w:val="24"/>
          <w:lang w:val="en-GB"/>
        </w:rPr>
        <w:t xml:space="preserve">For which symptoms do you consider the targeted use of placebo effects to be particularly relevant?</w:t>
      </w:r>
      <w:r>
        <w:rPr>
          <w:rFonts w:ascii="Arial" w:hAnsi="Arial" w:cs="Arial"/>
          <w:b/>
          <w:bCs/>
          <w:sz w:val="24"/>
          <w:szCs w:val="24"/>
          <w:lang w:val="en-GB"/>
        </w:rPr>
      </w:r>
    </w:p>
    <w:p>
      <w:pPr>
        <w:pStyle w:val="973"/>
        <w:pBdr/>
        <w:spacing/>
        <w:ind/>
        <w:jc w:val="both"/>
        <w:rPr>
          <w:rFonts w:ascii="Arial" w:hAnsi="Arial" w:cs="Arial"/>
          <w:bCs/>
          <w:sz w:val="24"/>
          <w:szCs w:val="24"/>
          <w:lang w:val="en-GB"/>
        </w:rPr>
      </w:pPr>
      <w:r>
        <w:rPr>
          <w:rFonts w:ascii="Arial" w:hAnsi="Arial" w:cs="Arial"/>
          <w:i/>
          <w:sz w:val="24"/>
          <w:szCs w:val="24"/>
          <w:lang w:val="en-GB"/>
        </w:rPr>
        <w:t xml:space="preserve">Please tick up to 5 response options that apply to you.</w:t>
      </w:r>
      <w:r>
        <w:rPr>
          <w:rFonts w:ascii="Arial" w:hAnsi="Arial" w:cs="Arial"/>
          <w:bCs/>
          <w:sz w:val="24"/>
          <w:szCs w:val="24"/>
          <w:lang w:val="en-GB"/>
        </w:rPr>
      </w:r>
    </w:p>
    <w:p>
      <w:pPr>
        <w:pStyle w:val="973"/>
        <w:pBdr/>
        <w:spacing/>
        <w:ind/>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Fear</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Delirium</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Depression</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Sleep disorder</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Gastrointestinal complaints</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Nausea</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Infections</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Acute pain</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Chronic pain</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Fatigue</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Addiction</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Withdrawal symptoms</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Other</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None</w:t>
      </w:r>
      <w:r>
        <w:rPr>
          <w:rFonts w:ascii="Arial" w:hAnsi="Arial" w:cs="Arial"/>
          <w:color w:val="000000" w:themeColor="text1"/>
          <w:sz w:val="24"/>
          <w:szCs w:val="24"/>
          <w:lang w:val="en-GB"/>
        </w:rPr>
      </w:r>
    </w:p>
    <w:p>
      <w:pPr>
        <w:widowControl w:val="true"/>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left="348"/>
        <w:jc w:val="both"/>
        <w:rPr>
          <w:rFonts w:ascii="Arial" w:hAnsi="Arial" w:cs="Arial" w:eastAsiaTheme="minorHAnsi"/>
          <w:color w:val="000000"/>
          <w:sz w:val="24"/>
          <w:szCs w:val="24"/>
          <w:lang w:val="en-GB"/>
        </w:rPr>
      </w:pPr>
      <w:r>
        <w:rPr>
          <w:rFonts w:ascii="Arial" w:hAnsi="Arial" w:cs="Arial" w:eastAsiaTheme="minorHAnsi"/>
          <w:color w:val="000000"/>
          <w:sz w:val="24"/>
          <w:szCs w:val="24"/>
          <w:lang w:val="en-GB"/>
        </w:rPr>
      </w:r>
      <w:r>
        <w:rPr>
          <w:rFonts w:ascii="Arial" w:hAnsi="Arial" w:cs="Arial" w:eastAsiaTheme="minorHAnsi"/>
          <w:color w:val="000000"/>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0"/>
        </w:pBdr>
        <w:spacing w:before="252"/>
        <w:ind w:left="170"/>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Bdr>
          <w:bottom w:val="single" w:color="000000" w:sz="4" w:space="1"/>
        </w:pBdr>
        <w:spacing w:before="252"/>
        <w:ind w:left="170"/>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t xml:space="preserve">Part F: Communication</w:t>
      </w:r>
      <w:r>
        <w:rPr>
          <w:rFonts w:ascii="Arial" w:hAnsi="Arial" w:cs="Arial"/>
          <w:b/>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numPr>
          <w:ilvl w:val="0"/>
          <w:numId w:val="1"/>
        </w:numPr>
        <w:pBdr/>
        <w:spacing/>
        <w:ind/>
        <w:jc w:val="both"/>
        <w:rPr>
          <w:rFonts w:ascii="Arial" w:hAnsi="Arial" w:cs="Arial"/>
          <w:b/>
          <w:bCs/>
          <w:color w:val="000000" w:themeColor="text1"/>
          <w:sz w:val="24"/>
          <w:szCs w:val="24"/>
          <w:lang w:val="en-GB"/>
        </w:rPr>
      </w:pPr>
      <w:r>
        <w:rPr>
          <w:rFonts w:ascii="Arial" w:hAnsi="Arial" w:cs="Arial"/>
          <w:b/>
          <w:bCs/>
          <w:color w:val="000000" w:themeColor="text1"/>
          <w:sz w:val="24"/>
          <w:szCs w:val="24"/>
          <w:lang w:val="en-GB"/>
        </w:rPr>
        <w:t xml:space="preserve">Do you pay attention to your wording when talking to patients in order to reinforce placebo effects or avoid nocebo effects?</w:t>
      </w:r>
      <w:r>
        <w:rPr>
          <w:rFonts w:ascii="Arial" w:hAnsi="Arial" w:cs="Arial"/>
          <w:b/>
          <w:bCs/>
          <w:color w:val="000000" w:themeColor="text1"/>
          <w:sz w:val="24"/>
          <w:szCs w:val="24"/>
          <w:lang w:val="en-GB"/>
        </w:rPr>
      </w:r>
    </w:p>
    <w:p>
      <w:pPr>
        <w:pStyle w:val="973"/>
        <w:pBdr/>
        <w:spacing/>
        <w:ind/>
        <w:jc w:val="both"/>
        <w:rPr>
          <w:rFonts w:ascii="Arial" w:hAnsi="Arial" w:cs="Arial"/>
          <w:bCs/>
          <w:sz w:val="24"/>
          <w:szCs w:val="24"/>
          <w:lang w:val="en-GB"/>
        </w:rPr>
      </w:pPr>
      <w:r>
        <w:rPr>
          <w:rFonts w:ascii="Arial" w:hAnsi="Arial" w:cs="Arial"/>
          <w:bCs/>
          <w:sz w:val="24"/>
          <w:szCs w:val="24"/>
          <w:lang w:val="en-GB"/>
        </w:rPr>
      </w:r>
      <w:r>
        <w:rPr>
          <w:rFonts w:ascii="Arial" w:hAnsi="Arial" w:cs="Arial"/>
          <w:bCs/>
          <w:sz w:val="24"/>
          <w:szCs w:val="24"/>
          <w:lang w:val="en-GB"/>
        </w:rPr>
      </w:r>
    </w:p>
    <w:p>
      <w:pPr>
        <w:pStyle w:val="973"/>
        <w:pBdr/>
        <w:spacing/>
        <w:ind/>
        <w:jc w:val="both"/>
        <w:rPr>
          <w:rFonts w:ascii="Arial" w:hAnsi="Arial" w:cs="Arial"/>
          <w:bCs/>
          <w:sz w:val="24"/>
          <w:szCs w:val="24"/>
          <w:lang w:val="en-GB"/>
        </w:rPr>
      </w:pPr>
      <w:r>
        <w:rPr>
          <w:rFonts w:ascii="Arial" w:hAnsi="Arial" w:cs="Arial"/>
          <w:bCs/>
          <w:sz w:val="24"/>
          <w:szCs w:val="24"/>
          <w:lang w:val="en-GB"/>
        </w:rPr>
        <w:t xml:space="preserve">0 = Never</w:t>
      </w:r>
      <w:r>
        <w:rPr>
          <w:rFonts w:ascii="Arial" w:hAnsi="Arial" w:cs="Arial"/>
          <w:bCs/>
          <w:sz w:val="24"/>
          <w:szCs w:val="24"/>
          <w:lang w:val="en-GB"/>
        </w:rPr>
        <w:tab/>
      </w:r>
      <w:r>
        <w:rPr>
          <w:rFonts w:ascii="Arial" w:hAnsi="Arial" w:cs="Arial"/>
          <w:bCs/>
          <w:sz w:val="24"/>
          <w:szCs w:val="24"/>
          <w:lang w:val="en-GB"/>
        </w:rPr>
        <w:tab/>
        <w:t xml:space="preserve">to </w:t>
      </w:r>
      <w:r>
        <w:rPr>
          <w:rFonts w:ascii="Arial" w:hAnsi="Arial" w:cs="Arial"/>
          <w:bCs/>
          <w:sz w:val="24"/>
          <w:szCs w:val="24"/>
          <w:lang w:val="en-GB"/>
        </w:rPr>
        <w:tab/>
      </w:r>
      <w:r>
        <w:rPr>
          <w:rFonts w:ascii="Arial" w:hAnsi="Arial" w:cs="Arial"/>
          <w:bCs/>
          <w:sz w:val="24"/>
          <w:szCs w:val="24"/>
          <w:lang w:val="en-GB"/>
        </w:rPr>
        <w:tab/>
        <w:t xml:space="preserve">10 = Always</w:t>
      </w:r>
      <w:r>
        <w:rPr>
          <w:rFonts w:ascii="Arial" w:hAnsi="Arial" w:cs="Arial"/>
          <w:bCs/>
          <w:sz w:val="24"/>
          <w:szCs w:val="24"/>
          <w:lang w:val="en-GB"/>
        </w:rPr>
      </w:r>
    </w:p>
    <w:p>
      <w:pPr>
        <w:pBdr/>
        <w:spacing/>
        <w:ind/>
        <w:jc w:val="both"/>
        <w:rPr>
          <w:rFonts w:ascii="Arial" w:hAnsi="Arial" w:cs="Arial"/>
          <w:b/>
          <w:color w:val="70ad47" w:themeColor="accent6"/>
          <w:sz w:val="24"/>
          <w:szCs w:val="24"/>
          <w:lang w:val="en-GB"/>
        </w:rPr>
      </w:pPr>
      <w:r>
        <w:rPr>
          <w:rFonts w:ascii="Arial" w:hAnsi="Arial" w:cs="Arial"/>
          <w:b/>
          <w:color w:val="70ad47" w:themeColor="accent6"/>
          <w:sz w:val="24"/>
          <w:szCs w:val="24"/>
          <w:lang w:val="en-GB"/>
        </w:rPr>
      </w:r>
      <w:r>
        <w:rPr>
          <w:rFonts w:ascii="Arial" w:hAnsi="Arial" w:cs="Arial"/>
          <w:b/>
          <w:color w:val="70ad47" w:themeColor="accent6"/>
          <w:sz w:val="24"/>
          <w:szCs w:val="24"/>
          <w:lang w:val="en-GB"/>
        </w:rPr>
      </w:r>
    </w:p>
    <w:p>
      <w:pPr>
        <w:pStyle w:val="973"/>
        <w:pBdr/>
        <w:spacing/>
        <w:ind/>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Style w:val="973"/>
        <w:numPr>
          <w:ilvl w:val="0"/>
          <w:numId w:val="1"/>
        </w:numPr>
        <w:pBdr/>
        <w:spacing w:before="49"/>
        <w:ind w:right="868"/>
        <w:jc w:val="both"/>
        <w:rPr>
          <w:rFonts w:ascii="Arial" w:hAnsi="Arial" w:cs="Arial"/>
          <w:b/>
          <w:bCs/>
          <w:sz w:val="24"/>
          <w:szCs w:val="24"/>
          <w:lang w:val="en-GB"/>
        </w:rPr>
      </w:pPr>
      <w:r>
        <w:rPr>
          <w:rFonts w:ascii="Arial" w:hAnsi="Arial" w:cs="Arial"/>
          <w:b/>
          <w:bCs/>
          <w:sz w:val="24"/>
          <w:szCs w:val="24"/>
          <w:lang w:val="en-GB"/>
        </w:rPr>
        <w:t xml:space="preserve">What specific communication techniques to reinforce placebo effects or avoid nocebo effects</w:t>
      </w:r>
      <w:r>
        <w:rPr>
          <w:lang w:val="en-GB"/>
        </w:rPr>
        <w:t xml:space="preserve"> </w:t>
      </w:r>
      <w:r>
        <w:rPr>
          <w:rFonts w:ascii="Arial" w:hAnsi="Arial" w:cs="Arial"/>
          <w:b/>
          <w:bCs/>
          <w:sz w:val="24"/>
          <w:szCs w:val="24"/>
          <w:lang w:val="en-GB"/>
        </w:rPr>
        <w:t xml:space="preserve">do you know of?</w:t>
      </w:r>
      <w:r>
        <w:rPr>
          <w:rFonts w:ascii="Arial" w:hAnsi="Arial" w:cs="Arial"/>
          <w:b/>
          <w:bCs/>
          <w:sz w:val="24"/>
          <w:szCs w:val="24"/>
          <w:lang w:val="en-GB"/>
        </w:rPr>
      </w:r>
    </w:p>
    <w:p>
      <w:pPr>
        <w:pBdr/>
        <w:spacing w:before="49"/>
        <w:ind w:right="868" w:left="720"/>
        <w:jc w:val="both"/>
        <w:rPr>
          <w:rFonts w:ascii="Arial" w:hAnsi="Arial" w:cs="Arial"/>
          <w:i/>
          <w:sz w:val="24"/>
          <w:szCs w:val="24"/>
          <w:lang w:val="en-GB"/>
        </w:rPr>
      </w:pPr>
      <w:r>
        <w:rPr>
          <w:rFonts w:ascii="Arial" w:hAnsi="Arial" w:cs="Arial"/>
          <w:i/>
          <w:sz w:val="24"/>
          <w:szCs w:val="24"/>
          <w:lang w:val="en-GB"/>
        </w:rPr>
        <w:t xml:space="preserve">Please select from: I don’t know of it/ I know of it/ I know of and actively use it</w:t>
      </w:r>
      <w:r>
        <w:rPr>
          <w:rFonts w:ascii="Arial" w:hAnsi="Arial" w:cs="Arial"/>
          <w:i/>
          <w:sz w:val="24"/>
          <w:szCs w:val="24"/>
          <w:lang w:val="en-GB"/>
        </w:rPr>
      </w:r>
    </w:p>
    <w:p>
      <w:pPr>
        <w:pStyle w:val="971"/>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Positive framing</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Permitted concealment</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Patient education</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Expectation management</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Information about placebo and nocebo effects</w:t>
      </w:r>
      <w:r>
        <w:rPr>
          <w:rFonts w:ascii="Arial" w:hAnsi="Arial" w:cs="Arial"/>
          <w:color w:val="000000" w:themeColor="text1"/>
          <w:sz w:val="24"/>
          <w:szCs w:val="24"/>
          <w:lang w:val="en-GB"/>
        </w:rPr>
      </w:r>
    </w:p>
    <w:p>
      <w:pPr>
        <w:pBdr/>
        <w:spacing/>
        <w:ind/>
        <w:jc w:val="both"/>
        <w:rPr>
          <w:rFonts w:ascii="Arial" w:hAnsi="Arial" w:cs="Arial" w:eastAsiaTheme="minorHAnsi"/>
          <w:bCs/>
          <w:color w:val="70ad47" w:themeColor="accent6"/>
          <w:sz w:val="24"/>
          <w:szCs w:val="24"/>
          <w:lang w:val="en-GB"/>
        </w:rPr>
      </w:pPr>
      <w:r>
        <w:rPr>
          <w:rFonts w:ascii="Arial" w:hAnsi="Arial" w:cs="Arial" w:eastAsiaTheme="minorHAnsi"/>
          <w:bCs/>
          <w:color w:val="70ad47" w:themeColor="accent6"/>
          <w:sz w:val="24"/>
          <w:szCs w:val="24"/>
          <w:lang w:val="en-GB"/>
        </w:rPr>
      </w:r>
      <w:r>
        <w:rPr>
          <w:rFonts w:ascii="Arial" w:hAnsi="Arial" w:cs="Arial" w:eastAsiaTheme="minorHAnsi"/>
          <w:bCs/>
          <w:color w:val="70ad47" w:themeColor="accent6"/>
          <w:sz w:val="24"/>
          <w:szCs w:val="24"/>
          <w:lang w:val="en-GB"/>
        </w:rPr>
      </w:r>
    </w:p>
    <w:p>
      <w:pPr>
        <w:pStyle w:val="973"/>
        <w:numPr>
          <w:ilvl w:val="0"/>
          <w:numId w:val="1"/>
        </w:numPr>
        <w:pBdr/>
        <w:spacing/>
        <w:ind/>
        <w:jc w:val="both"/>
        <w:rPr>
          <w:rFonts w:ascii="Arial" w:hAnsi="Arial" w:cs="Arial"/>
          <w:b/>
          <w:sz w:val="24"/>
          <w:szCs w:val="24"/>
          <w:lang w:val="en-GB"/>
        </w:rPr>
      </w:pPr>
      <w:r>
        <w:rPr>
          <w:rFonts w:ascii="Arial" w:hAnsi="Arial" w:cs="Arial"/>
          <w:b/>
          <w:sz w:val="24"/>
          <w:szCs w:val="24"/>
          <w:lang w:val="en-GB"/>
        </w:rPr>
        <w:t xml:space="preserve">How feasible do you think it is</w:t>
      </w:r>
      <w:r>
        <w:rPr>
          <w:lang w:val="en-GB"/>
        </w:rPr>
        <w:t xml:space="preserve"> </w:t>
      </w:r>
      <w:r>
        <w:rPr>
          <w:rFonts w:ascii="Arial" w:hAnsi="Arial" w:cs="Arial"/>
          <w:b/>
          <w:sz w:val="24"/>
          <w:szCs w:val="24"/>
          <w:lang w:val="en-GB"/>
        </w:rPr>
        <w:t xml:space="preserve">to use targeted measures to reinforce placebo effects / avoid nocebo effects in your professional environment?</w:t>
      </w:r>
      <w:r>
        <w:rPr>
          <w:rFonts w:ascii="Arial" w:hAnsi="Arial" w:cs="Arial"/>
          <w:b/>
          <w:sz w:val="24"/>
          <w:szCs w:val="24"/>
          <w:lang w:val="en-GB"/>
        </w:rPr>
      </w:r>
    </w:p>
    <w:p>
      <w:pPr>
        <w:pStyle w:val="971"/>
        <w:pBdr/>
        <w:spacing w:before="7"/>
        <w:ind w:left="720"/>
        <w:jc w:val="both"/>
        <w:rPr>
          <w:rFonts w:ascii="Arial" w:hAnsi="Arial" w:cs="Arial"/>
          <w:b/>
          <w:bCs/>
          <w:color w:val="000000" w:themeColor="text1"/>
          <w:sz w:val="24"/>
          <w:szCs w:val="24"/>
          <w:lang w:val="en-GB"/>
        </w:rPr>
      </w:pPr>
      <w:r>
        <w:rPr>
          <w:rFonts w:ascii="Arial" w:hAnsi="Arial" w:cs="Arial"/>
          <w:i/>
          <w:sz w:val="24"/>
          <w:szCs w:val="24"/>
          <w:lang w:val="en-GB"/>
        </w:rPr>
        <w:t xml:space="preserve">Please tick the response option that best applies to you.</w:t>
      </w:r>
      <w:r>
        <w:rPr>
          <w:rFonts w:ascii="Arial" w:hAnsi="Arial" w:cs="Arial"/>
          <w:b/>
          <w:bCs/>
          <w:color w:val="000000" w:themeColor="text1"/>
          <w:sz w:val="24"/>
          <w:szCs w:val="24"/>
          <w:lang w:val="en-GB"/>
        </w:rPr>
      </w:r>
    </w:p>
    <w:p>
      <w:pPr>
        <w:pStyle w:val="973"/>
        <w:pBdr/>
        <w:spacing/>
        <w:ind/>
        <w:jc w:val="both"/>
        <w:rPr>
          <w:rFonts w:ascii="Arial" w:hAnsi="Arial" w:cs="Arial"/>
          <w:b/>
          <w:color w:val="70ad47" w:themeColor="accent6"/>
          <w:sz w:val="24"/>
          <w:szCs w:val="24"/>
          <w:lang w:val="en-GB"/>
        </w:rPr>
      </w:pPr>
      <w:r>
        <w:rPr>
          <w:rFonts w:ascii="Arial" w:hAnsi="Arial" w:cs="Arial"/>
          <w:b/>
          <w:color w:val="70ad47" w:themeColor="accent6"/>
          <w:sz w:val="24"/>
          <w:szCs w:val="24"/>
          <w:lang w:val="en-GB"/>
        </w:rPr>
      </w:r>
      <w:r>
        <w:rPr>
          <w:rFonts w:ascii="Arial" w:hAnsi="Arial" w:cs="Arial"/>
          <w:b/>
          <w:color w:val="70ad47" w:themeColor="accent6"/>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Very feasible</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Rather feasible </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Rather not feasible</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Not feasible at all</w:t>
      </w:r>
      <w:r>
        <w:rPr>
          <w:rFonts w:ascii="Arial" w:hAnsi="Arial" w:cs="Arial"/>
          <w:color w:val="000000" w:themeColor="text1"/>
          <w:sz w:val="24"/>
          <w:szCs w:val="24"/>
          <w:lang w:val="en-GB"/>
        </w:rPr>
      </w:r>
    </w:p>
    <w:p>
      <w:pPr>
        <w:pStyle w:val="973"/>
        <w:pBdr/>
        <w:spacing/>
        <w:ind w:left="0"/>
        <w:jc w:val="both"/>
        <w:rPr>
          <w:rFonts w:ascii="Arial" w:hAnsi="Arial" w:cs="Arial"/>
          <w:b/>
          <w:bCs/>
          <w:color w:val="000000" w:themeColor="text1"/>
          <w:sz w:val="24"/>
          <w:szCs w:val="24"/>
          <w:lang w:val="en-GB"/>
        </w:rPr>
      </w:pPr>
      <w:r>
        <w:rPr>
          <w:rFonts w:ascii="Arial" w:hAnsi="Arial" w:cs="Arial"/>
          <w:b/>
          <w:bCs/>
          <w:color w:val="000000" w:themeColor="text1"/>
          <w:sz w:val="24"/>
          <w:szCs w:val="24"/>
          <w:lang w:val="en-GB"/>
        </w:rPr>
      </w:r>
      <w:r>
        <w:rPr>
          <w:rFonts w:ascii="Arial" w:hAnsi="Arial" w:cs="Arial"/>
          <w:b/>
          <w:bCs/>
          <w:color w:val="000000" w:themeColor="text1"/>
          <w:sz w:val="24"/>
          <w:szCs w:val="24"/>
          <w:lang w:val="en-GB"/>
        </w:rPr>
      </w:r>
    </w:p>
    <w:p>
      <w:pPr>
        <w:pStyle w:val="973"/>
        <w:pBdr/>
        <w:spacing/>
        <w:ind w:left="0"/>
        <w:jc w:val="both"/>
        <w:rPr>
          <w:rFonts w:ascii="Arial" w:hAnsi="Arial" w:cs="Arial"/>
          <w:b/>
          <w:bCs/>
          <w:color w:val="000000" w:themeColor="text1"/>
          <w:sz w:val="24"/>
          <w:szCs w:val="24"/>
          <w:lang w:val="en-GB"/>
        </w:rPr>
      </w:pPr>
      <w:r>
        <w:rPr>
          <w:rFonts w:ascii="Arial" w:hAnsi="Arial" w:cs="Arial"/>
          <w:b/>
          <w:bCs/>
          <w:color w:val="000000" w:themeColor="text1"/>
          <w:sz w:val="24"/>
          <w:szCs w:val="24"/>
          <w:lang w:val="en-GB"/>
        </w:rPr>
      </w:r>
      <w:r>
        <w:rPr>
          <w:rFonts w:ascii="Arial" w:hAnsi="Arial" w:cs="Arial"/>
          <w:b/>
          <w:bCs/>
          <w:color w:val="000000" w:themeColor="text1"/>
          <w:sz w:val="24"/>
          <w:szCs w:val="24"/>
          <w:lang w:val="en-GB"/>
        </w:rPr>
      </w:r>
    </w:p>
    <w:p>
      <w:pPr>
        <w:pStyle w:val="973"/>
        <w:numPr>
          <w:ilvl w:val="0"/>
          <w:numId w:val="1"/>
        </w:numPr>
        <w:pBdr/>
        <w:spacing w:line="249" w:lineRule="auto"/>
        <w:ind w:right="1564"/>
        <w:rPr>
          <w:rFonts w:ascii="Arial" w:hAnsi="Arial" w:cs="Arial"/>
          <w:b/>
          <w:bCs/>
          <w:color w:val="000000" w:themeColor="text1"/>
          <w:sz w:val="24"/>
          <w:szCs w:val="24"/>
          <w:lang w:val="en-GB"/>
        </w:rPr>
      </w:pPr>
      <w:r>
        <w:rPr>
          <w:rFonts w:ascii="Arial" w:hAnsi="Arial" w:cs="Arial"/>
          <w:b/>
          <w:bCs/>
          <w:color w:val="000000" w:themeColor="text1"/>
          <w:sz w:val="24"/>
          <w:szCs w:val="24"/>
          <w:lang w:val="en-GB"/>
        </w:rPr>
        <w:t xml:space="preserve"> Why do you consider such communication techniques to be unfeasible in your professional environment?</w:t>
      </w:r>
      <w:r>
        <w:rPr>
          <w:rFonts w:ascii="Arial" w:hAnsi="Arial" w:cs="Arial"/>
          <w:b/>
          <w:bCs/>
          <w:color w:val="000000" w:themeColor="text1"/>
          <w:sz w:val="24"/>
          <w:szCs w:val="24"/>
          <w:lang w:val="en-GB"/>
        </w:rPr>
      </w:r>
    </w:p>
    <w:p>
      <w:pPr>
        <w:pStyle w:val="971"/>
        <w:pBdr/>
        <w:spacing w:before="7"/>
        <w:ind w:left="720"/>
        <w:jc w:val="both"/>
        <w:rPr>
          <w:rFonts w:ascii="Arial" w:hAnsi="Arial" w:cs="Arial"/>
          <w:b/>
          <w:bCs/>
          <w:color w:val="000000" w:themeColor="text1"/>
          <w:sz w:val="24"/>
          <w:szCs w:val="24"/>
          <w:lang w:val="en-GB"/>
        </w:rPr>
      </w:pPr>
      <w:r>
        <w:rPr>
          <w:rFonts w:ascii="Arial" w:hAnsi="Arial" w:cs="Arial"/>
          <w:i/>
          <w:sz w:val="24"/>
          <w:szCs w:val="24"/>
          <w:lang w:val="en-GB"/>
        </w:rPr>
        <w:t xml:space="preserve">Please tick the response option that best applies to you.</w:t>
      </w:r>
      <w:r>
        <w:rPr>
          <w:rFonts w:ascii="Arial" w:hAnsi="Arial" w:cs="Arial"/>
          <w:b/>
          <w:bCs/>
          <w:color w:val="000000" w:themeColor="text1"/>
          <w:sz w:val="24"/>
          <w:szCs w:val="24"/>
          <w:lang w:val="en-GB"/>
        </w:rPr>
      </w:r>
    </w:p>
    <w:p>
      <w:pPr>
        <w:pStyle w:val="973"/>
        <w:pBdr/>
        <w:spacing/>
        <w:ind/>
        <w:rPr>
          <w:rFonts w:ascii="Arial" w:hAnsi="Arial" w:cs="Arial"/>
          <w:i/>
          <w:sz w:val="20"/>
          <w:szCs w:val="20"/>
          <w:lang w:val="en-GB"/>
        </w:rPr>
      </w:pPr>
      <w:r>
        <w:rPr>
          <w:rFonts w:ascii="Arial" w:hAnsi="Arial" w:cs="Arial"/>
          <w:i/>
          <w:sz w:val="20"/>
          <w:szCs w:val="20"/>
          <w:lang w:val="en-GB"/>
        </w:rPr>
        <w:t xml:space="preserve">(This question only appears if the individual states that they consider the communication techniques to be unfeasible)</w:t>
      </w:r>
      <w:r>
        <w:rPr>
          <w:rFonts w:ascii="Arial" w:hAnsi="Arial" w:cs="Arial"/>
          <w:i/>
          <w:sz w:val="20"/>
          <w:szCs w:val="20"/>
          <w:lang w:val="en-GB"/>
        </w:rPr>
      </w:r>
    </w:p>
    <w:p>
      <w:pPr>
        <w:pStyle w:val="973"/>
        <w:pBdr/>
        <w:spacing w:line="187" w:lineRule="exact"/>
        <w:ind/>
        <w:rPr>
          <w:rFonts w:ascii="Arial" w:hAnsi="Arial" w:cs="Arial"/>
          <w:i/>
          <w:sz w:val="16"/>
          <w:lang w:val="en-GB"/>
        </w:rPr>
      </w:pPr>
      <w:r>
        <w:rPr>
          <w:rFonts w:ascii="Arial" w:hAnsi="Arial" w:cs="Arial"/>
          <w:i/>
          <w:sz w:val="16"/>
          <w:lang w:val="en-GB"/>
        </w:rPr>
      </w:r>
      <w:r>
        <w:rPr>
          <w:rFonts w:ascii="Arial" w:hAnsi="Arial" w:cs="Arial"/>
          <w:i/>
          <w:sz w:val="16"/>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Would take too long. </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I don't feel confident in dealing with this topic.</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Not worth the effort, as the conversation doesn't have much influence anyway.</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Not supported by my superiors.</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Not supported by my colleagues.</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Other</w:t>
      </w:r>
      <w:r>
        <w:rPr>
          <w:rFonts w:ascii="Arial" w:hAnsi="Arial" w:cs="Arial"/>
          <w:color w:val="000000" w:themeColor="text1"/>
          <w:sz w:val="24"/>
          <w:szCs w:val="24"/>
          <w:lang w:val="en-GB"/>
        </w:rPr>
      </w:r>
    </w:p>
    <w:p>
      <w:pPr>
        <w:pStyle w:val="973"/>
        <w:pBdr/>
        <w:spacing/>
        <w:ind w:left="0"/>
        <w:jc w:val="both"/>
        <w:rPr>
          <w:rFonts w:ascii="Arial" w:hAnsi="Arial" w:cs="Arial"/>
          <w:color w:val="70ad47" w:themeColor="accent6"/>
          <w:sz w:val="24"/>
          <w:szCs w:val="24"/>
          <w:lang w:val="en-GB"/>
        </w:rPr>
      </w:pPr>
      <w:r>
        <w:rPr>
          <w:rFonts w:ascii="Arial" w:hAnsi="Arial" w:cs="Arial"/>
          <w:color w:val="70ad47" w:themeColor="accent6"/>
          <w:sz w:val="24"/>
          <w:szCs w:val="24"/>
          <w:lang w:val="en-GB"/>
        </w:rPr>
      </w:r>
      <w:r>
        <w:rPr>
          <w:rFonts w:ascii="Arial" w:hAnsi="Arial" w:cs="Arial"/>
          <w:color w:val="70ad47" w:themeColor="accent6"/>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r>
      <w:r>
        <w:rPr>
          <w:rFonts w:ascii="Arial" w:hAnsi="Arial" w:cs="Arial"/>
          <w:b/>
          <w:sz w:val="24"/>
          <w:szCs w:val="24"/>
          <w:lang w:val="en-GB"/>
        </w:rPr>
      </w:r>
    </w:p>
    <w:p>
      <w:pPr>
        <w:pBdr>
          <w:bottom w:val="single" w:color="000000" w:sz="4" w:space="1"/>
        </w:pBdr>
        <w:spacing w:before="252"/>
        <w:ind/>
        <w:jc w:val="both"/>
        <w:rPr>
          <w:rFonts w:ascii="Arial" w:hAnsi="Arial" w:cs="Arial"/>
          <w:b/>
          <w:sz w:val="24"/>
          <w:szCs w:val="24"/>
          <w:lang w:val="en-GB"/>
        </w:rPr>
      </w:pPr>
      <w:r>
        <w:rPr>
          <w:rFonts w:ascii="Arial" w:hAnsi="Arial" w:cs="Arial"/>
          <w:b/>
          <w:sz w:val="24"/>
          <w:szCs w:val="24"/>
          <w:lang w:val="en-GB"/>
        </w:rPr>
        <w:t xml:space="preserve">Part G: Clinical application of placebo treatments</w:t>
      </w:r>
      <w:r>
        <w:rPr>
          <w:rFonts w:ascii="Arial" w:hAnsi="Arial" w:cs="Arial"/>
          <w:b/>
          <w:sz w:val="24"/>
          <w:szCs w:val="24"/>
          <w:lang w:val="en-GB"/>
        </w:rPr>
      </w:r>
    </w:p>
    <w:p>
      <w:pPr>
        <w:pBdr/>
        <w:spacing/>
        <w:ind/>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numPr>
          <w:ilvl w:val="0"/>
          <w:numId w:val="1"/>
        </w:numPr>
        <w:pBdr/>
        <w:spacing/>
        <w:ind/>
        <w:jc w:val="both"/>
        <w:rPr>
          <w:rFonts w:ascii="Arial" w:hAnsi="Arial" w:cs="Arial"/>
          <w:b/>
          <w:bCs/>
          <w:sz w:val="24"/>
          <w:szCs w:val="24"/>
          <w:lang w:val="en-GB"/>
        </w:rPr>
      </w:pPr>
      <w:r>
        <w:rPr>
          <w:rFonts w:ascii="Arial" w:hAnsi="Arial" w:cs="Arial"/>
          <w:b/>
          <w:bCs/>
          <w:sz w:val="24"/>
          <w:szCs w:val="24"/>
          <w:lang w:val="en-GB"/>
        </w:rPr>
        <w:t xml:space="preserve">Have you ever </w:t>
      </w:r>
      <w:r>
        <w:rPr>
          <w:rFonts w:ascii="Arial" w:hAnsi="Arial" w:cs="Arial"/>
          <w:b/>
          <w:bCs/>
          <w:spacing w:val="-3"/>
          <w:sz w:val="24"/>
          <w:szCs w:val="24"/>
          <w:lang w:val="en-GB"/>
        </w:rPr>
        <w:t xml:space="preserve">openly </w:t>
      </w:r>
      <w:r>
        <w:rPr>
          <w:rFonts w:ascii="Arial" w:hAnsi="Arial" w:cs="Arial"/>
          <w:b/>
          <w:bCs/>
          <w:sz w:val="24"/>
          <w:szCs w:val="24"/>
          <w:lang w:val="en-GB"/>
        </w:rPr>
        <w:t xml:space="preserve">prescribed or recommended an inactive substance</w:t>
      </w:r>
      <w:r>
        <w:rPr>
          <w:rFonts w:ascii="Arial" w:hAnsi="Arial" w:cs="Arial"/>
          <w:b/>
          <w:bCs/>
          <w:spacing w:val="-3"/>
          <w:sz w:val="24"/>
          <w:szCs w:val="24"/>
          <w:lang w:val="en-GB"/>
        </w:rPr>
        <w:t xml:space="preserve"> (placebo drug) </w:t>
      </w:r>
      <w:r>
        <w:rPr>
          <w:rFonts w:ascii="Arial" w:hAnsi="Arial" w:cs="Arial"/>
          <w:b/>
          <w:bCs/>
          <w:sz w:val="24"/>
          <w:szCs w:val="24"/>
          <w:lang w:val="en-GB"/>
        </w:rPr>
        <w:t xml:space="preserve">to your patients? </w:t>
      </w:r>
      <w:r>
        <w:rPr>
          <w:rFonts w:ascii="Arial" w:hAnsi="Arial" w:cs="Arial"/>
          <w:b/>
          <w:bCs/>
          <w:sz w:val="24"/>
          <w:szCs w:val="24"/>
          <w:lang w:val="en-GB"/>
        </w:rPr>
      </w:r>
    </w:p>
    <w:p>
      <w:pPr>
        <w:pStyle w:val="973"/>
        <w:pBdr/>
        <w:spacing/>
        <w:ind/>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Style w:val="971"/>
        <w:numPr>
          <w:ilvl w:val="0"/>
          <w:numId w:val="27"/>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Yes </w:t>
      </w:r>
      <w:r>
        <w:rPr>
          <w:rFonts w:ascii="Arial" w:hAnsi="Arial" w:cs="Arial"/>
          <w:color w:val="000000" w:themeColor="text1"/>
          <w:sz w:val="24"/>
          <w:szCs w:val="24"/>
          <w:lang w:val="en-GB"/>
        </w:rPr>
      </w:r>
    </w:p>
    <w:p>
      <w:pPr>
        <w:pStyle w:val="971"/>
        <w:numPr>
          <w:ilvl w:val="0"/>
          <w:numId w:val="27"/>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No</w:t>
      </w:r>
      <w:r>
        <w:rPr>
          <w:rFonts w:ascii="Arial" w:hAnsi="Arial" w:cs="Arial"/>
          <w:color w:val="000000" w:themeColor="text1"/>
          <w:sz w:val="24"/>
          <w:szCs w:val="24"/>
          <w:lang w:val="en-GB"/>
        </w:rPr>
      </w:r>
    </w:p>
    <w:p>
      <w:pPr>
        <w:pStyle w:val="971"/>
        <w:numPr>
          <w:ilvl w:val="0"/>
          <w:numId w:val="27"/>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I don't want to answer</w:t>
      </w:r>
      <w:r>
        <w:rPr>
          <w:rFonts w:ascii="Arial" w:hAnsi="Arial" w:cs="Arial"/>
          <w:color w:val="000000" w:themeColor="text1"/>
          <w:sz w:val="24"/>
          <w:szCs w:val="24"/>
          <w:lang w:val="en-GB"/>
        </w:rPr>
      </w:r>
    </w:p>
    <w:p>
      <w:pPr>
        <w:pStyle w:val="973"/>
        <w:pBdr/>
        <w:spacing/>
        <w:ind/>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Style w:val="971"/>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r>
      <w:r>
        <w:rPr>
          <w:rFonts w:ascii="Arial" w:hAnsi="Arial" w:cs="Arial"/>
          <w:color w:val="000000" w:themeColor="text1"/>
          <w:sz w:val="24"/>
          <w:szCs w:val="24"/>
          <w:lang w:val="en-GB"/>
        </w:rPr>
      </w:r>
    </w:p>
    <w:p>
      <w:pPr>
        <w:pStyle w:val="973"/>
        <w:numPr>
          <w:ilvl w:val="0"/>
          <w:numId w:val="1"/>
        </w:numPr>
        <w:pBdr/>
        <w:spacing/>
        <w:ind/>
        <w:jc w:val="both"/>
        <w:rPr>
          <w:rFonts w:ascii="Arial" w:hAnsi="Arial" w:cs="Arial"/>
          <w:b/>
          <w:bCs/>
          <w:sz w:val="24"/>
          <w:szCs w:val="24"/>
          <w:lang w:val="en-GB"/>
        </w:rPr>
      </w:pPr>
      <w:r>
        <w:rPr>
          <w:rFonts w:ascii="Arial" w:hAnsi="Arial" w:cs="Arial"/>
          <w:b/>
          <w:bCs/>
          <w:sz w:val="24"/>
          <w:szCs w:val="24"/>
          <w:lang w:val="en-GB"/>
        </w:rPr>
        <w:t xml:space="preserve">Have you ever given your patients a preparation/treatment solely to induce the placebo effect (e.g. underdosing, wrong indication, at the patient's request)? </w:t>
      </w:r>
      <w:r>
        <w:rPr>
          <w:rFonts w:ascii="Arial" w:hAnsi="Arial" w:cs="Arial"/>
          <w:b/>
          <w:bCs/>
          <w:sz w:val="24"/>
          <w:szCs w:val="24"/>
          <w:lang w:val="en-GB"/>
        </w:rPr>
      </w:r>
    </w:p>
    <w:p>
      <w:pPr>
        <w:pStyle w:val="973"/>
        <w:pBdr/>
        <w:spacing/>
        <w:ind/>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Yes</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No </w:t>
      </w:r>
      <w:r>
        <w:rPr>
          <w:rFonts w:ascii="Arial" w:hAnsi="Arial" w:cs="Arial"/>
          <w:color w:val="000000" w:themeColor="text1"/>
          <w:sz w:val="24"/>
          <w:szCs w:val="24"/>
          <w:lang w:val="en-GB"/>
        </w:rPr>
      </w:r>
    </w:p>
    <w:p>
      <w:pPr>
        <w:pStyle w:val="971"/>
        <w:numPr>
          <w:ilvl w:val="0"/>
          <w:numId w:val="22"/>
        </w:numPr>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I don't want to answer</w:t>
      </w:r>
      <w:r>
        <w:rPr>
          <w:rFonts w:ascii="Arial" w:hAnsi="Arial" w:cs="Arial"/>
          <w:color w:val="000000" w:themeColor="text1"/>
          <w:sz w:val="24"/>
          <w:szCs w:val="24"/>
          <w:lang w:val="en-GB"/>
        </w:rPr>
      </w:r>
    </w:p>
    <w:p>
      <w:pPr>
        <w:pStyle w:val="971"/>
        <w:pBdr/>
        <w:spacing w:before="7"/>
        <w:ind w:left="1068"/>
        <w:jc w:val="both"/>
        <w:rPr>
          <w:rFonts w:ascii="Arial" w:hAnsi="Arial" w:cs="Arial"/>
          <w:color w:val="000000" w:themeColor="text1"/>
          <w:sz w:val="24"/>
          <w:szCs w:val="24"/>
          <w:lang w:val="en-GB"/>
        </w:rPr>
      </w:pPr>
      <w:r>
        <w:rPr>
          <w:rFonts w:ascii="Arial" w:hAnsi="Arial" w:cs="Arial"/>
          <w:color w:val="000000" w:themeColor="text1"/>
          <w:sz w:val="24"/>
          <w:szCs w:val="24"/>
          <w:lang w:val="en-GB"/>
        </w:rPr>
      </w:r>
      <w:r>
        <w:rPr>
          <w:rFonts w:ascii="Arial" w:hAnsi="Arial" w:cs="Arial"/>
          <w:color w:val="000000" w:themeColor="text1"/>
          <w:sz w:val="24"/>
          <w:szCs w:val="24"/>
          <w:lang w:val="en-GB"/>
        </w:rPr>
      </w:r>
    </w:p>
    <w:p>
      <w:pPr>
        <w:pStyle w:val="971"/>
        <w:numPr>
          <w:ilvl w:val="0"/>
          <w:numId w:val="1"/>
        </w:numPr>
        <w:pBdr/>
        <w:spacing w:before="7"/>
        <w:ind/>
        <w:jc w:val="both"/>
        <w:rPr>
          <w:rFonts w:ascii="Arial" w:hAnsi="Arial" w:cs="Arial"/>
          <w:b/>
          <w:bCs/>
          <w:color w:val="000000" w:themeColor="text1"/>
          <w:sz w:val="24"/>
          <w:szCs w:val="24"/>
          <w:lang w:val="en-GB"/>
        </w:rPr>
      </w:pPr>
      <w:r>
        <w:rPr>
          <w:rFonts w:ascii="Arial" w:hAnsi="Arial" w:cs="Arial"/>
          <w:b/>
          <w:bCs/>
          <w:color w:val="000000" w:themeColor="text1"/>
          <w:sz w:val="24"/>
          <w:szCs w:val="24"/>
          <w:lang w:val="en-GB"/>
        </w:rPr>
        <w:t xml:space="preserve">Which of the following medications have you recommended or used in the past year primarily to induce the placebo effect?</w:t>
      </w:r>
      <w:r>
        <w:rPr>
          <w:rFonts w:ascii="Arial" w:hAnsi="Arial" w:cs="Arial"/>
          <w:b/>
          <w:bCs/>
          <w:color w:val="000000" w:themeColor="text1"/>
          <w:sz w:val="24"/>
          <w:szCs w:val="24"/>
          <w:lang w:val="en-GB"/>
        </w:rPr>
      </w:r>
    </w:p>
    <w:p>
      <w:pPr>
        <w:pStyle w:val="973"/>
        <w:pBdr/>
        <w:spacing/>
        <w:ind/>
        <w:jc w:val="both"/>
        <w:rPr>
          <w:rFonts w:ascii="Arial" w:hAnsi="Arial" w:cs="Arial"/>
          <w:b/>
          <w:sz w:val="24"/>
          <w:szCs w:val="24"/>
          <w:lang w:val="en-GB"/>
        </w:rPr>
      </w:pPr>
      <w:r>
        <w:rPr>
          <w:rFonts w:ascii="Arial" w:hAnsi="Arial" w:cs="Arial"/>
          <w:i/>
          <w:sz w:val="24"/>
          <w:szCs w:val="24"/>
          <w:lang w:val="en-GB"/>
        </w:rPr>
        <w:t xml:space="preserve">Please tick all the response options that apply to you.</w:t>
      </w:r>
      <w:r>
        <w:rPr>
          <w:rFonts w:ascii="Arial" w:hAnsi="Arial" w:cs="Arial"/>
          <w:b/>
          <w:sz w:val="24"/>
          <w:szCs w:val="24"/>
          <w:lang w:val="en-GB"/>
        </w:rPr>
      </w:r>
    </w:p>
    <w:p>
      <w:pPr>
        <w:pStyle w:val="973"/>
        <w:pBdr/>
        <w:spacing/>
        <w:ind/>
        <w:rPr>
          <w:rFonts w:ascii="Arial" w:hAnsi="Arial" w:cs="Arial"/>
          <w:i/>
          <w:sz w:val="20"/>
          <w:szCs w:val="20"/>
          <w:lang w:val="en-GB"/>
        </w:rPr>
      </w:pPr>
      <w:r>
        <w:rPr>
          <w:rFonts w:ascii="Arial" w:hAnsi="Arial" w:cs="Arial"/>
          <w:i/>
          <w:sz w:val="20"/>
          <w:szCs w:val="20"/>
          <w:lang w:val="en-GB"/>
        </w:rPr>
        <w:t xml:space="preserve">(This question only appears if the individual answered Yes to question 19).</w:t>
      </w:r>
      <w:r>
        <w:rPr>
          <w:rFonts w:ascii="Arial" w:hAnsi="Arial" w:cs="Arial"/>
          <w:i/>
          <w:sz w:val="20"/>
          <w:szCs w:val="20"/>
          <w:lang w:val="en-GB"/>
        </w:rPr>
      </w:r>
    </w:p>
    <w:p>
      <w:pPr>
        <w:pStyle w:val="971"/>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r>
      <w:r>
        <w:rPr>
          <w:rFonts w:ascii="Arial" w:hAnsi="Arial" w:cs="Arial"/>
          <w:color w:val="000000" w:themeColor="text1"/>
          <w:sz w:val="24"/>
          <w:szCs w:val="24"/>
          <w:lang w:val="en-GB"/>
        </w:rPr>
      </w:r>
    </w:p>
    <w:p>
      <w:pPr>
        <w:pStyle w:val="971"/>
        <w:numPr>
          <w:ilvl w:val="0"/>
          <w:numId w:val="27"/>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Sedatives</w:t>
      </w:r>
      <w:r>
        <w:rPr>
          <w:rFonts w:ascii="Arial" w:hAnsi="Arial" w:cs="Arial"/>
          <w:color w:val="000000" w:themeColor="text1"/>
          <w:sz w:val="24"/>
          <w:szCs w:val="24"/>
          <w:lang w:val="en-GB"/>
        </w:rPr>
      </w:r>
    </w:p>
    <w:p>
      <w:pPr>
        <w:pStyle w:val="971"/>
        <w:numPr>
          <w:ilvl w:val="0"/>
          <w:numId w:val="27"/>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Table salt</w:t>
      </w:r>
      <w:r>
        <w:rPr>
          <w:rFonts w:ascii="Arial" w:hAnsi="Arial" w:cs="Arial"/>
          <w:color w:val="000000" w:themeColor="text1"/>
          <w:sz w:val="24"/>
          <w:szCs w:val="24"/>
          <w:lang w:val="en-GB"/>
        </w:rPr>
      </w:r>
    </w:p>
    <w:p>
      <w:pPr>
        <w:pStyle w:val="971"/>
        <w:numPr>
          <w:ilvl w:val="0"/>
          <w:numId w:val="27"/>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Vitamins</w:t>
      </w:r>
      <w:r>
        <w:rPr>
          <w:rFonts w:ascii="Arial" w:hAnsi="Arial" w:cs="Arial"/>
          <w:color w:val="000000" w:themeColor="text1"/>
          <w:sz w:val="24"/>
          <w:szCs w:val="24"/>
          <w:lang w:val="en-GB"/>
        </w:rPr>
      </w:r>
    </w:p>
    <w:p>
      <w:pPr>
        <w:pStyle w:val="971"/>
        <w:numPr>
          <w:ilvl w:val="0"/>
          <w:numId w:val="27"/>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Herbal substances</w:t>
      </w:r>
      <w:r>
        <w:rPr>
          <w:rFonts w:ascii="Arial" w:hAnsi="Arial" w:cs="Arial"/>
          <w:color w:val="000000" w:themeColor="text1"/>
          <w:sz w:val="24"/>
          <w:szCs w:val="24"/>
          <w:lang w:val="en-GB"/>
        </w:rPr>
      </w:r>
    </w:p>
    <w:p>
      <w:pPr>
        <w:pStyle w:val="971"/>
        <w:numPr>
          <w:ilvl w:val="0"/>
          <w:numId w:val="27"/>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Antibiotics</w:t>
      </w:r>
      <w:r>
        <w:rPr>
          <w:rFonts w:ascii="Arial" w:hAnsi="Arial" w:cs="Arial"/>
          <w:color w:val="000000" w:themeColor="text1"/>
          <w:sz w:val="24"/>
          <w:szCs w:val="24"/>
          <w:lang w:val="en-GB"/>
        </w:rPr>
      </w:r>
    </w:p>
    <w:p>
      <w:pPr>
        <w:pStyle w:val="971"/>
        <w:numPr>
          <w:ilvl w:val="0"/>
          <w:numId w:val="27"/>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Analgesics</w:t>
      </w:r>
      <w:r>
        <w:rPr>
          <w:rFonts w:ascii="Arial" w:hAnsi="Arial" w:cs="Arial"/>
          <w:color w:val="000000" w:themeColor="text1"/>
          <w:sz w:val="24"/>
          <w:szCs w:val="24"/>
          <w:lang w:val="en-GB"/>
        </w:rPr>
      </w:r>
    </w:p>
    <w:p>
      <w:pPr>
        <w:pStyle w:val="971"/>
        <w:numPr>
          <w:ilvl w:val="0"/>
          <w:numId w:val="27"/>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Homeopathic remedies</w:t>
      </w:r>
      <w:r>
        <w:rPr>
          <w:rFonts w:ascii="Arial" w:hAnsi="Arial" w:cs="Arial"/>
          <w:color w:val="000000" w:themeColor="text1"/>
          <w:sz w:val="24"/>
          <w:szCs w:val="24"/>
          <w:lang w:val="en-GB"/>
        </w:rPr>
      </w:r>
    </w:p>
    <w:p>
      <w:pPr>
        <w:pStyle w:val="971"/>
        <w:numPr>
          <w:ilvl w:val="0"/>
          <w:numId w:val="27"/>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Other</w:t>
      </w:r>
      <w:r>
        <w:rPr>
          <w:rFonts w:ascii="Arial" w:hAnsi="Arial" w:cs="Arial"/>
          <w:color w:val="000000" w:themeColor="text1"/>
          <w:sz w:val="24"/>
          <w:szCs w:val="24"/>
          <w:lang w:val="en-GB"/>
        </w:rPr>
      </w:r>
    </w:p>
    <w:p>
      <w:pPr>
        <w:pStyle w:val="971"/>
        <w:numPr>
          <w:ilvl w:val="0"/>
          <w:numId w:val="27"/>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None</w:t>
      </w:r>
      <w:r>
        <w:rPr>
          <w:rFonts w:ascii="Arial" w:hAnsi="Arial" w:cs="Arial"/>
          <w:color w:val="000000" w:themeColor="text1"/>
          <w:sz w:val="24"/>
          <w:szCs w:val="24"/>
          <w:lang w:val="en-GB"/>
        </w:rPr>
      </w:r>
    </w:p>
    <w:p>
      <w:pPr>
        <w:pStyle w:val="971"/>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r>
      <w:r>
        <w:rPr>
          <w:rFonts w:ascii="Arial" w:hAnsi="Arial" w:cs="Arial"/>
          <w:color w:val="000000" w:themeColor="text1"/>
          <w:sz w:val="24"/>
          <w:szCs w:val="24"/>
          <w:lang w:val="en-GB"/>
        </w:rPr>
      </w:r>
    </w:p>
    <w:p>
      <w:pPr>
        <w:pStyle w:val="971"/>
        <w:pBdr/>
        <w:spacing w:before="7"/>
        <w:ind w:left="720"/>
        <w:jc w:val="both"/>
        <w:rPr>
          <w:rFonts w:ascii="Arial" w:hAnsi="Arial" w:cs="Arial"/>
          <w:color w:val="000000" w:themeColor="text1"/>
          <w:sz w:val="24"/>
          <w:szCs w:val="24"/>
          <w:lang w:val="en-GB"/>
        </w:rPr>
      </w:pPr>
      <w:r>
        <w:rPr>
          <w:rFonts w:ascii="Arial" w:hAnsi="Arial" w:cs="Arial"/>
          <w:color w:val="000000" w:themeColor="text1"/>
          <w:sz w:val="24"/>
          <w:szCs w:val="24"/>
          <w:lang w:val="en-GB"/>
        </w:rPr>
      </w:r>
      <w:r>
        <w:rPr>
          <w:rFonts w:ascii="Arial" w:hAnsi="Arial" w:cs="Arial"/>
          <w:color w:val="000000" w:themeColor="text1"/>
          <w:sz w:val="24"/>
          <w:szCs w:val="24"/>
          <w:lang w:val="en-GB"/>
        </w:rPr>
      </w:r>
    </w:p>
    <w:p>
      <w:pPr>
        <w:pStyle w:val="973"/>
        <w:numPr>
          <w:ilvl w:val="0"/>
          <w:numId w:val="1"/>
        </w:numPr>
        <w:pBdr/>
        <w:spacing/>
        <w:ind/>
        <w:jc w:val="both"/>
        <w:rPr>
          <w:rFonts w:ascii="Arial" w:hAnsi="Arial" w:cs="Arial"/>
          <w:b/>
          <w:bCs/>
          <w:sz w:val="24"/>
          <w:szCs w:val="24"/>
          <w:lang w:val="en-GB"/>
        </w:rPr>
      </w:pPr>
      <w:r>
        <w:rPr>
          <w:rFonts w:ascii="Arial" w:hAnsi="Arial" w:cs="Arial"/>
          <w:b/>
          <w:bCs/>
          <w:sz w:val="24"/>
          <w:szCs w:val="24"/>
          <w:lang w:val="en-GB"/>
        </w:rPr>
        <w:t xml:space="preserve">Have you ever given your patients an inactive substance</w:t>
      </w:r>
      <w:r>
        <w:rPr>
          <w:rFonts w:ascii="Arial" w:hAnsi="Arial" w:cs="Arial"/>
          <w:b/>
          <w:bCs/>
          <w:spacing w:val="-3"/>
          <w:sz w:val="24"/>
          <w:szCs w:val="24"/>
          <w:lang w:val="en-GB"/>
        </w:rPr>
        <w:t xml:space="preserve"> covertly </w:t>
      </w:r>
      <w:r>
        <w:rPr>
          <w:rFonts w:ascii="Arial" w:hAnsi="Arial" w:cs="Arial"/>
          <w:b/>
          <w:bCs/>
          <w:sz w:val="24"/>
          <w:szCs w:val="24"/>
          <w:lang w:val="en-GB"/>
        </w:rPr>
        <w:t xml:space="preserve">(e.g. saline infusion declared as a painkiller)? </w:t>
      </w:r>
      <w:r>
        <w:rPr>
          <w:rFonts w:ascii="Arial" w:hAnsi="Arial" w:cs="Arial"/>
          <w:b/>
          <w:bCs/>
          <w:sz w:val="24"/>
          <w:szCs w:val="24"/>
          <w:lang w:val="en-GB"/>
        </w:rPr>
      </w:r>
    </w:p>
    <w:p>
      <w:pPr>
        <w:pStyle w:val="973"/>
        <w:pBdr/>
        <w:spacing/>
        <w:ind/>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Style w:val="971"/>
        <w:numPr>
          <w:ilvl w:val="0"/>
          <w:numId w:val="27"/>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Yes</w:t>
      </w:r>
      <w:r>
        <w:rPr>
          <w:rFonts w:ascii="Arial" w:hAnsi="Arial" w:cs="Arial"/>
          <w:color w:val="000000" w:themeColor="text1"/>
          <w:sz w:val="24"/>
          <w:szCs w:val="24"/>
          <w:lang w:val="en-GB"/>
        </w:rPr>
      </w:r>
    </w:p>
    <w:p>
      <w:pPr>
        <w:pStyle w:val="971"/>
        <w:numPr>
          <w:ilvl w:val="0"/>
          <w:numId w:val="27"/>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No</w:t>
      </w:r>
      <w:r>
        <w:rPr>
          <w:rFonts w:ascii="Arial" w:hAnsi="Arial" w:cs="Arial"/>
          <w:color w:val="000000" w:themeColor="text1"/>
          <w:sz w:val="24"/>
          <w:szCs w:val="24"/>
          <w:lang w:val="en-GB"/>
        </w:rPr>
      </w:r>
    </w:p>
    <w:p>
      <w:pPr>
        <w:pStyle w:val="971"/>
        <w:numPr>
          <w:ilvl w:val="0"/>
          <w:numId w:val="27"/>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I don't want to answer</w:t>
      </w:r>
      <w:r>
        <w:rPr>
          <w:rFonts w:ascii="Arial" w:hAnsi="Arial" w:cs="Arial"/>
          <w:color w:val="000000" w:themeColor="text1"/>
          <w:sz w:val="24"/>
          <w:szCs w:val="24"/>
          <w:lang w:val="en-GB"/>
        </w:rPr>
      </w:r>
    </w:p>
    <w:p>
      <w:pPr>
        <w:pStyle w:val="971"/>
        <w:pBdr/>
        <w:spacing w:before="7"/>
        <w:ind/>
        <w:jc w:val="both"/>
        <w:rPr>
          <w:rFonts w:ascii="Arial" w:hAnsi="Arial" w:cs="Arial"/>
          <w:b/>
          <w:color w:val="000000" w:themeColor="text1"/>
          <w:sz w:val="24"/>
          <w:szCs w:val="24"/>
          <w:lang w:val="en-GB"/>
        </w:rPr>
      </w:pPr>
      <w:r>
        <w:rPr>
          <w:rFonts w:ascii="Arial" w:hAnsi="Arial" w:cs="Arial"/>
          <w:b/>
          <w:color w:val="000000" w:themeColor="text1"/>
          <w:sz w:val="24"/>
          <w:szCs w:val="24"/>
          <w:lang w:val="en-GB"/>
        </w:rPr>
      </w:r>
      <w:r>
        <w:rPr>
          <w:rFonts w:ascii="Arial" w:hAnsi="Arial" w:cs="Arial"/>
          <w:b/>
          <w:color w:val="000000" w:themeColor="text1"/>
          <w:sz w:val="24"/>
          <w:szCs w:val="24"/>
          <w:lang w:val="en-GB"/>
        </w:rPr>
      </w:r>
    </w:p>
    <w:p>
      <w:pPr>
        <w:pStyle w:val="971"/>
        <w:pBdr/>
        <w:spacing w:before="7"/>
        <w:ind/>
        <w:jc w:val="both"/>
        <w:rPr>
          <w:rFonts w:ascii="Arial" w:hAnsi="Arial" w:cs="Arial"/>
          <w:b/>
          <w:color w:val="000000" w:themeColor="text1"/>
          <w:sz w:val="24"/>
          <w:szCs w:val="24"/>
          <w:lang w:val="en-GB"/>
        </w:rPr>
      </w:pPr>
      <w:r>
        <w:rPr>
          <w:rFonts w:ascii="Arial" w:hAnsi="Arial" w:cs="Arial"/>
          <w:b/>
          <w:color w:val="000000" w:themeColor="text1"/>
          <w:sz w:val="24"/>
          <w:szCs w:val="24"/>
          <w:lang w:val="en-GB"/>
        </w:rPr>
      </w:r>
      <w:r>
        <w:rPr>
          <w:rFonts w:ascii="Arial" w:hAnsi="Arial" w:cs="Arial"/>
          <w:b/>
          <w:color w:val="000000" w:themeColor="text1"/>
          <w:sz w:val="24"/>
          <w:szCs w:val="24"/>
          <w:lang w:val="en-GB"/>
        </w:rPr>
      </w:r>
    </w:p>
    <w:p>
      <w:pPr>
        <w:pStyle w:val="971"/>
        <w:numPr>
          <w:ilvl w:val="0"/>
          <w:numId w:val="1"/>
        </w:numPr>
        <w:pBdr/>
        <w:spacing w:before="7"/>
        <w:ind/>
        <w:jc w:val="both"/>
        <w:rPr>
          <w:rFonts w:ascii="Arial" w:hAnsi="Arial" w:cs="Arial"/>
          <w:b/>
          <w:color w:val="000000" w:themeColor="text1"/>
          <w:sz w:val="24"/>
          <w:szCs w:val="24"/>
          <w:lang w:val="en-GB"/>
        </w:rPr>
      </w:pPr>
      <w:r>
        <w:rPr>
          <w:rFonts w:ascii="Arial" w:hAnsi="Arial" w:cs="Arial"/>
          <w:b/>
          <w:sz w:val="24"/>
          <w:szCs w:val="24"/>
          <w:lang w:val="en-GB"/>
        </w:rPr>
        <w:t xml:space="preserve">Were the patients informed/educated </w:t>
      </w:r>
      <w:r>
        <w:rPr>
          <w:rFonts w:ascii="Arial" w:hAnsi="Arial" w:cs="Arial"/>
          <w:b/>
          <w:color w:val="000000" w:themeColor="text1"/>
          <w:sz w:val="24"/>
          <w:szCs w:val="24"/>
          <w:lang w:val="en-GB"/>
        </w:rPr>
        <w:t xml:space="preserve">in advance about the possibility of a general use of placebo in the </w:t>
      </w:r>
      <w:r>
        <w:rPr>
          <w:rFonts w:ascii="Arial" w:hAnsi="Arial" w:cs="Arial"/>
          <w:b/>
          <w:sz w:val="24"/>
          <w:szCs w:val="24"/>
          <w:lang w:val="en-GB"/>
        </w:rPr>
        <w:t xml:space="preserve">course of treatment?</w:t>
      </w:r>
      <w:r>
        <w:rPr>
          <w:rFonts w:ascii="Arial" w:hAnsi="Arial" w:cs="Arial"/>
          <w:b/>
          <w:color w:val="000000" w:themeColor="text1"/>
          <w:sz w:val="24"/>
          <w:szCs w:val="24"/>
          <w:lang w:val="en-GB"/>
        </w:rPr>
      </w:r>
    </w:p>
    <w:p>
      <w:pPr>
        <w:pStyle w:val="973"/>
        <w:pBdr/>
        <w:spacing/>
        <w:ind/>
        <w:rPr>
          <w:rFonts w:ascii="Arial" w:hAnsi="Arial" w:cs="Arial"/>
          <w:i/>
          <w:sz w:val="20"/>
          <w:szCs w:val="20"/>
          <w:lang w:val="en-GB"/>
        </w:rPr>
      </w:pPr>
      <w:r>
        <w:rPr>
          <w:rFonts w:ascii="Arial" w:hAnsi="Arial" w:cs="Arial"/>
          <w:i/>
          <w:sz w:val="20"/>
          <w:szCs w:val="20"/>
          <w:lang w:val="en-GB"/>
        </w:rPr>
        <w:t xml:space="preserve">(This question only appears if the individual answered Yes to question 21).</w:t>
      </w:r>
      <w:r>
        <w:rPr>
          <w:rFonts w:ascii="Arial" w:hAnsi="Arial" w:cs="Arial"/>
          <w:i/>
          <w:sz w:val="20"/>
          <w:szCs w:val="20"/>
          <w:lang w:val="en-GB"/>
        </w:rPr>
      </w:r>
    </w:p>
    <w:p>
      <w:pPr>
        <w:pStyle w:val="971"/>
        <w:pBdr/>
        <w:spacing w:before="7"/>
        <w:ind w:left="720"/>
        <w:jc w:val="both"/>
        <w:rPr>
          <w:rFonts w:ascii="Arial" w:hAnsi="Arial" w:cs="Arial"/>
          <w:b/>
          <w:color w:val="000000" w:themeColor="text1"/>
          <w:sz w:val="24"/>
          <w:szCs w:val="24"/>
          <w:lang w:val="en-GB"/>
        </w:rPr>
      </w:pPr>
      <w:r>
        <w:rPr>
          <w:rFonts w:ascii="Arial" w:hAnsi="Arial" w:cs="Arial"/>
          <w:b/>
          <w:color w:val="000000" w:themeColor="text1"/>
          <w:sz w:val="24"/>
          <w:szCs w:val="24"/>
          <w:lang w:val="en-GB"/>
        </w:rPr>
      </w:r>
      <w:r>
        <w:rPr>
          <w:rFonts w:ascii="Arial" w:hAnsi="Arial" w:cs="Arial"/>
          <w:b/>
          <w:color w:val="000000" w:themeColor="text1"/>
          <w:sz w:val="24"/>
          <w:szCs w:val="24"/>
          <w:lang w:val="en-GB"/>
        </w:rPr>
      </w:r>
    </w:p>
    <w:p>
      <w:pPr>
        <w:pStyle w:val="971"/>
        <w:numPr>
          <w:ilvl w:val="0"/>
          <w:numId w:val="32"/>
        </w:numPr>
        <w:pBdr/>
        <w:spacing w:before="7"/>
        <w:ind/>
        <w:jc w:val="both"/>
        <w:rPr>
          <w:rFonts w:ascii="Arial" w:hAnsi="Arial" w:cs="Arial"/>
          <w:sz w:val="24"/>
          <w:szCs w:val="24"/>
          <w:lang w:val="en-GB"/>
        </w:rPr>
      </w:pPr>
      <w:r>
        <w:rPr>
          <w:rFonts w:ascii="Arial" w:hAnsi="Arial" w:cs="Arial"/>
          <w:sz w:val="24"/>
          <w:szCs w:val="24"/>
          <w:lang w:val="en-GB"/>
        </w:rPr>
        <w:t xml:space="preserve">Yes</w:t>
      </w:r>
      <w:r>
        <w:rPr>
          <w:rFonts w:ascii="Arial" w:hAnsi="Arial" w:cs="Arial"/>
          <w:sz w:val="24"/>
          <w:szCs w:val="24"/>
          <w:lang w:val="en-GB"/>
        </w:rPr>
      </w:r>
    </w:p>
    <w:p>
      <w:pPr>
        <w:pStyle w:val="971"/>
        <w:numPr>
          <w:ilvl w:val="0"/>
          <w:numId w:val="32"/>
        </w:numPr>
        <w:pBdr/>
        <w:spacing w:before="7"/>
        <w:ind/>
        <w:jc w:val="both"/>
        <w:rPr>
          <w:rFonts w:ascii="Arial" w:hAnsi="Arial" w:cs="Arial"/>
          <w:sz w:val="24"/>
          <w:szCs w:val="24"/>
          <w:lang w:val="en-GB"/>
        </w:rPr>
      </w:pPr>
      <w:r>
        <w:rPr>
          <w:rFonts w:ascii="Arial" w:hAnsi="Arial" w:cs="Arial"/>
          <w:sz w:val="24"/>
          <w:szCs w:val="24"/>
          <w:lang w:val="en-GB"/>
        </w:rPr>
        <w:t xml:space="preserve">No</w:t>
      </w:r>
      <w:r>
        <w:rPr>
          <w:rFonts w:ascii="Arial" w:hAnsi="Arial" w:cs="Arial"/>
          <w:sz w:val="24"/>
          <w:szCs w:val="24"/>
          <w:lang w:val="en-GB"/>
        </w:rPr>
      </w:r>
    </w:p>
    <w:p>
      <w:pPr>
        <w:pStyle w:val="971"/>
        <w:pBdr/>
        <w:spacing w:before="7"/>
        <w:ind w:left="720"/>
        <w:jc w:val="both"/>
        <w:rPr>
          <w:rFonts w:ascii="Arial" w:hAnsi="Arial" w:cs="Arial"/>
          <w:color w:val="000000" w:themeColor="text1"/>
          <w:sz w:val="24"/>
          <w:szCs w:val="24"/>
          <w:lang w:val="en-GB"/>
        </w:rPr>
      </w:pPr>
      <w:r>
        <w:rPr>
          <w:rFonts w:ascii="Arial" w:hAnsi="Arial" w:cs="Arial"/>
          <w:color w:val="000000" w:themeColor="text1"/>
          <w:sz w:val="24"/>
          <w:szCs w:val="24"/>
          <w:lang w:val="en-GB"/>
        </w:rPr>
      </w:r>
      <w:r>
        <w:rPr>
          <w:rFonts w:ascii="Arial" w:hAnsi="Arial" w:cs="Arial"/>
          <w:color w:val="000000" w:themeColor="text1"/>
          <w:sz w:val="24"/>
          <w:szCs w:val="24"/>
          <w:lang w:val="en-GB"/>
        </w:rPr>
      </w:r>
    </w:p>
    <w:p>
      <w:pPr>
        <w:pStyle w:val="971"/>
        <w:pBdr/>
        <w:spacing w:before="7"/>
        <w:ind w:left="720"/>
        <w:jc w:val="both"/>
        <w:rPr>
          <w:rFonts w:ascii="Arial" w:hAnsi="Arial" w:cs="Arial"/>
          <w:color w:val="000000" w:themeColor="text1"/>
          <w:sz w:val="24"/>
          <w:szCs w:val="24"/>
          <w:lang w:val="en-GB"/>
        </w:rPr>
      </w:pPr>
      <w:r>
        <w:rPr>
          <w:rFonts w:ascii="Arial" w:hAnsi="Arial" w:cs="Arial"/>
          <w:color w:val="000000" w:themeColor="text1"/>
          <w:sz w:val="24"/>
          <w:szCs w:val="24"/>
          <w:lang w:val="en-GB"/>
        </w:rPr>
      </w:r>
      <w:r>
        <w:rPr>
          <w:rFonts w:ascii="Arial" w:hAnsi="Arial" w:cs="Arial"/>
          <w:color w:val="000000" w:themeColor="text1"/>
          <w:sz w:val="24"/>
          <w:szCs w:val="24"/>
          <w:lang w:val="en-GB"/>
        </w:rPr>
      </w:r>
    </w:p>
    <w:p>
      <w:pPr>
        <w:pStyle w:val="973"/>
        <w:numPr>
          <w:ilvl w:val="0"/>
          <w:numId w:val="1"/>
        </w:numPr>
        <w:pBdr/>
        <w:spacing/>
        <w:ind/>
        <w:jc w:val="both"/>
        <w:rPr>
          <w:rFonts w:ascii="Arial" w:hAnsi="Arial" w:cs="Arial"/>
          <w:b/>
          <w:bCs/>
          <w:sz w:val="24"/>
          <w:szCs w:val="24"/>
          <w:lang w:val="en-GB"/>
        </w:rPr>
      </w:pPr>
      <w:r>
        <w:rPr>
          <w:rFonts w:ascii="Arial" w:hAnsi="Arial" w:cs="Arial"/>
          <w:b/>
          <w:bCs/>
          <w:sz w:val="24"/>
          <w:szCs w:val="24"/>
          <w:lang w:val="en-GB"/>
        </w:rPr>
        <w:t xml:space="preserve">Have you ever noticed colleagues giving an inactive substance</w:t>
      </w:r>
      <w:r>
        <w:rPr>
          <w:rFonts w:ascii="Arial" w:hAnsi="Arial" w:cs="Arial"/>
          <w:b/>
          <w:bCs/>
          <w:spacing w:val="-3"/>
          <w:sz w:val="24"/>
          <w:szCs w:val="24"/>
          <w:lang w:val="en-GB"/>
        </w:rPr>
        <w:t xml:space="preserve"> covertly </w:t>
      </w:r>
      <w:r>
        <w:rPr>
          <w:rFonts w:ascii="Arial" w:hAnsi="Arial" w:cs="Arial"/>
          <w:b/>
          <w:bCs/>
          <w:sz w:val="24"/>
          <w:szCs w:val="24"/>
          <w:lang w:val="en-GB"/>
        </w:rPr>
        <w:t xml:space="preserve">(e.g. saline infusion declared as a painkiller)? </w:t>
      </w:r>
      <w:r>
        <w:rPr>
          <w:rFonts w:ascii="Arial" w:hAnsi="Arial" w:cs="Arial"/>
          <w:b/>
          <w:bCs/>
          <w:sz w:val="24"/>
          <w:szCs w:val="24"/>
          <w:lang w:val="en-GB"/>
        </w:rPr>
      </w:r>
    </w:p>
    <w:p>
      <w:pPr>
        <w:pStyle w:val="973"/>
        <w:pBdr/>
        <w:spacing/>
        <w:ind/>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Style w:val="971"/>
        <w:numPr>
          <w:ilvl w:val="0"/>
          <w:numId w:val="33"/>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Yes</w:t>
      </w:r>
      <w:r>
        <w:rPr>
          <w:rFonts w:ascii="Arial" w:hAnsi="Arial" w:cs="Arial"/>
          <w:color w:val="000000" w:themeColor="text1"/>
          <w:sz w:val="24"/>
          <w:szCs w:val="24"/>
          <w:lang w:val="en-GB"/>
        </w:rPr>
      </w:r>
    </w:p>
    <w:p>
      <w:pPr>
        <w:pStyle w:val="971"/>
        <w:numPr>
          <w:ilvl w:val="0"/>
          <w:numId w:val="33"/>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No</w:t>
      </w:r>
      <w:r>
        <w:rPr>
          <w:rFonts w:ascii="Arial" w:hAnsi="Arial" w:cs="Arial"/>
          <w:color w:val="000000" w:themeColor="text1"/>
          <w:sz w:val="24"/>
          <w:szCs w:val="24"/>
          <w:lang w:val="en-GB"/>
        </w:rPr>
      </w:r>
    </w:p>
    <w:p>
      <w:pPr>
        <w:pStyle w:val="971"/>
        <w:numPr>
          <w:ilvl w:val="0"/>
          <w:numId w:val="33"/>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I don't want to answer</w:t>
      </w:r>
      <w:r>
        <w:rPr>
          <w:rFonts w:ascii="Arial" w:hAnsi="Arial" w:cs="Arial"/>
          <w:color w:val="000000" w:themeColor="text1"/>
          <w:sz w:val="24"/>
          <w:szCs w:val="24"/>
          <w:lang w:val="en-GB"/>
        </w:rPr>
      </w:r>
    </w:p>
    <w:p>
      <w:pPr>
        <w:pStyle w:val="971"/>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r>
      <w:r>
        <w:rPr>
          <w:rFonts w:ascii="Arial" w:hAnsi="Arial" w:cs="Arial"/>
          <w:color w:val="000000" w:themeColor="text1"/>
          <w:sz w:val="24"/>
          <w:szCs w:val="24"/>
          <w:lang w:val="en-GB"/>
        </w:rPr>
      </w:r>
    </w:p>
    <w:p>
      <w:pPr>
        <w:pStyle w:val="971"/>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r>
      <w:r>
        <w:rPr>
          <w:rFonts w:ascii="Arial" w:hAnsi="Arial" w:cs="Arial"/>
          <w:color w:val="000000" w:themeColor="text1"/>
          <w:sz w:val="24"/>
          <w:szCs w:val="24"/>
          <w:lang w:val="en-GB"/>
        </w:rPr>
      </w:r>
    </w:p>
    <w:p>
      <w:pPr>
        <w:pStyle w:val="973"/>
        <w:numPr>
          <w:ilvl w:val="0"/>
          <w:numId w:val="1"/>
        </w:numPr>
        <w:pBdr/>
        <w:spacing/>
        <w:ind/>
        <w:jc w:val="both"/>
        <w:rPr>
          <w:rFonts w:ascii="Arial" w:hAnsi="Arial" w:cs="Arial"/>
          <w:b/>
          <w:bCs/>
          <w:sz w:val="24"/>
          <w:szCs w:val="24"/>
          <w:lang w:val="en-GB"/>
        </w:rPr>
      </w:pPr>
      <w:r>
        <w:rPr>
          <w:rFonts w:ascii="Arial" w:hAnsi="Arial" w:cs="Arial"/>
          <w:b/>
          <w:bCs/>
          <w:sz w:val="24"/>
          <w:szCs w:val="24"/>
          <w:lang w:val="en-GB"/>
        </w:rPr>
        <w:t xml:space="preserve">What do you personally think about the use of placebo drugs </w:t>
      </w:r>
      <w:r>
        <w:rPr>
          <w:rFonts w:ascii="Arial" w:hAnsi="Arial" w:cs="Arial"/>
          <w:b/>
          <w:bCs/>
          <w:spacing w:val="-6"/>
          <w:sz w:val="24"/>
          <w:szCs w:val="24"/>
          <w:lang w:val="en-GB"/>
        </w:rPr>
        <w:t xml:space="preserve">in </w:t>
      </w:r>
      <w:r>
        <w:rPr>
          <w:rFonts w:ascii="Arial" w:hAnsi="Arial" w:cs="Arial"/>
          <w:b/>
          <w:bCs/>
          <w:sz w:val="24"/>
          <w:szCs w:val="24"/>
          <w:lang w:val="en-GB"/>
        </w:rPr>
        <w:t xml:space="preserve">clinical practice?</w:t>
      </w:r>
      <w:r>
        <w:rPr>
          <w:rFonts w:ascii="Arial" w:hAnsi="Arial" w:cs="Arial"/>
          <w:b/>
          <w:bCs/>
          <w:sz w:val="24"/>
          <w:szCs w:val="24"/>
          <w:lang w:val="en-GB"/>
        </w:rPr>
      </w:r>
    </w:p>
    <w:p>
      <w:pPr>
        <w:pStyle w:val="971"/>
        <w:pBdr/>
        <w:spacing w:before="7"/>
        <w:ind w:left="720"/>
        <w:jc w:val="both"/>
        <w:rPr>
          <w:rFonts w:ascii="Arial" w:hAnsi="Arial" w:cs="Arial"/>
          <w:i/>
          <w:sz w:val="24"/>
          <w:szCs w:val="24"/>
          <w:lang w:val="en-GB"/>
        </w:rPr>
      </w:pPr>
      <w:r>
        <w:rPr>
          <w:rFonts w:ascii="Arial" w:hAnsi="Arial" w:cs="Arial"/>
          <w:i/>
          <w:sz w:val="24"/>
          <w:szCs w:val="24"/>
          <w:lang w:val="en-GB"/>
        </w:rPr>
        <w:t xml:space="preserve">Please tick the response option that best applies to you.</w:t>
      </w:r>
      <w:r>
        <w:rPr>
          <w:rFonts w:ascii="Arial" w:hAnsi="Arial" w:cs="Arial"/>
          <w:i/>
          <w:sz w:val="24"/>
          <w:szCs w:val="24"/>
          <w:lang w:val="en-GB"/>
        </w:rPr>
      </w:r>
    </w:p>
    <w:p>
      <w:pPr>
        <w:pStyle w:val="973"/>
        <w:pBdr/>
        <w:spacing/>
        <w:ind/>
        <w:jc w:val="both"/>
        <w:rPr>
          <w:rFonts w:ascii="Arial" w:hAnsi="Arial" w:cs="Arial"/>
          <w:b/>
          <w:bCs/>
          <w:sz w:val="24"/>
          <w:szCs w:val="24"/>
          <w:lang w:val="en-GB"/>
        </w:rPr>
      </w:pPr>
      <w:r>
        <w:rPr>
          <w:rFonts w:ascii="Arial" w:hAnsi="Arial" w:cs="Arial"/>
          <w:b/>
          <w:bCs/>
          <w:sz w:val="24"/>
          <w:szCs w:val="24"/>
          <w:lang w:val="en-GB"/>
        </w:rPr>
      </w:r>
      <w:r>
        <w:rPr>
          <w:rFonts w:ascii="Arial" w:hAnsi="Arial" w:cs="Arial"/>
          <w:b/>
          <w:bCs/>
          <w:sz w:val="24"/>
          <w:szCs w:val="24"/>
          <w:lang w:val="en-GB"/>
        </w:rPr>
      </w:r>
    </w:p>
    <w:p>
      <w:pPr>
        <w:pStyle w:val="971"/>
        <w:numPr>
          <w:ilvl w:val="0"/>
          <w:numId w:val="34"/>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I find it acceptable, even if patients do not know that they are receiving a placebo.</w:t>
      </w:r>
      <w:r>
        <w:rPr>
          <w:rFonts w:ascii="Arial" w:hAnsi="Arial" w:cs="Arial"/>
          <w:color w:val="000000" w:themeColor="text1"/>
          <w:sz w:val="24"/>
          <w:szCs w:val="24"/>
          <w:lang w:val="en-GB"/>
        </w:rPr>
      </w:r>
    </w:p>
    <w:p>
      <w:pPr>
        <w:pStyle w:val="971"/>
        <w:numPr>
          <w:ilvl w:val="0"/>
          <w:numId w:val="34"/>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I only find it acceptable </w:t>
      </w:r>
      <w:r>
        <w:rPr>
          <w:rFonts w:ascii="Arial" w:hAnsi="Arial" w:cs="Arial"/>
          <w:color w:val="000000" w:themeColor="text1"/>
          <w:sz w:val="24"/>
          <w:szCs w:val="24"/>
          <w:lang w:val="en-US"/>
        </w:rPr>
        <w:t xml:space="preserve">as long as </w:t>
      </w:r>
      <w:r>
        <w:rPr>
          <w:rFonts w:ascii="Arial" w:hAnsi="Arial" w:cs="Arial"/>
          <w:color w:val="000000" w:themeColor="text1"/>
          <w:sz w:val="24"/>
          <w:szCs w:val="24"/>
          <w:lang w:val="en-GB"/>
        </w:rPr>
        <w:t xml:space="preserve">patients know that they are receiving a placebo.</w:t>
      </w:r>
      <w:r>
        <w:rPr>
          <w:rFonts w:ascii="Arial" w:hAnsi="Arial" w:cs="Arial"/>
          <w:color w:val="000000" w:themeColor="text1"/>
          <w:sz w:val="24"/>
          <w:szCs w:val="24"/>
          <w:lang w:val="en-GB"/>
        </w:rPr>
      </w:r>
    </w:p>
    <w:p>
      <w:pPr>
        <w:pStyle w:val="971"/>
        <w:numPr>
          <w:ilvl w:val="0"/>
          <w:numId w:val="34"/>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I don't think that it is acceptable.</w:t>
      </w:r>
      <w:r>
        <w:rPr>
          <w:rFonts w:ascii="Arial" w:hAnsi="Arial" w:cs="Arial"/>
          <w:color w:val="000000" w:themeColor="text1"/>
          <w:sz w:val="24"/>
          <w:szCs w:val="24"/>
          <w:lang w:val="en-GB"/>
        </w:rPr>
      </w:r>
    </w:p>
    <w:p>
      <w:pPr>
        <w:pStyle w:val="973"/>
        <w:pBdr/>
        <w:spacing/>
        <w:ind w:firstLine="708" w:left="708"/>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3"/>
        <w:pBdr/>
        <w:spacing/>
        <w:ind w:firstLine="708" w:left="708"/>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Style w:val="971"/>
        <w:numPr>
          <w:ilvl w:val="0"/>
          <w:numId w:val="1"/>
        </w:numPr>
        <w:pBdr/>
        <w:spacing w:before="7"/>
        <w:ind/>
        <w:jc w:val="both"/>
        <w:rPr>
          <w:rFonts w:ascii="Arial" w:hAnsi="Arial" w:cs="Arial"/>
          <w:b/>
          <w:bCs/>
          <w:color w:val="000000" w:themeColor="text1"/>
          <w:sz w:val="24"/>
          <w:szCs w:val="24"/>
          <w:lang w:val="en-GB"/>
        </w:rPr>
      </w:pPr>
      <w:r>
        <w:rPr>
          <w:rFonts w:ascii="Arial" w:hAnsi="Arial" w:cs="Arial"/>
          <w:b/>
          <w:bCs/>
          <w:color w:val="000000" w:themeColor="text1"/>
          <w:sz w:val="24"/>
          <w:szCs w:val="24"/>
          <w:lang w:val="en-GB"/>
        </w:rPr>
        <w:t xml:space="preserve">Several studies have now shown that the open use of placebos (i.e. placebos without </w:t>
      </w:r>
      <w:r>
        <w:rPr>
          <w:rFonts w:ascii="Arial" w:hAnsi="Arial" w:cs="Arial"/>
          <w:b/>
          <w:bCs/>
          <w:color w:val="000000" w:themeColor="text1"/>
          <w:sz w:val="24"/>
          <w:szCs w:val="24"/>
          <w:lang w:val="en-GB"/>
        </w:rPr>
        <w:t xml:space="preserve">deception, open-label placebo) can lead to clinically relevant improvements. Would you prescribe placebos more frequently if these results could be reproduced in anaesthesiology and the administration of placebos was advocated in guideline recommendations?</w:t>
      </w:r>
      <w:r>
        <w:rPr>
          <w:rFonts w:ascii="Arial" w:hAnsi="Arial" w:cs="Arial"/>
          <w:b/>
          <w:bCs/>
          <w:color w:val="000000" w:themeColor="text1"/>
          <w:sz w:val="24"/>
          <w:szCs w:val="24"/>
          <w:lang w:val="en-GB"/>
        </w:rPr>
      </w:r>
    </w:p>
    <w:p>
      <w:pPr>
        <w:pStyle w:val="971"/>
        <w:pBdr/>
        <w:spacing w:before="7"/>
        <w:ind w:left="720"/>
        <w:jc w:val="both"/>
        <w:rPr>
          <w:rFonts w:ascii="Arial" w:hAnsi="Arial" w:cs="Arial"/>
          <w:b/>
          <w:bCs/>
          <w:color w:val="000000" w:themeColor="text1"/>
          <w:sz w:val="24"/>
          <w:szCs w:val="24"/>
          <w:lang w:val="en-GB"/>
        </w:rPr>
      </w:pPr>
      <w:r>
        <w:rPr>
          <w:rFonts w:ascii="Arial" w:hAnsi="Arial" w:cs="Arial"/>
          <w:b/>
          <w:bCs/>
          <w:color w:val="000000" w:themeColor="text1"/>
          <w:sz w:val="24"/>
          <w:szCs w:val="24"/>
          <w:lang w:val="en-GB"/>
        </w:rPr>
      </w:r>
      <w:r>
        <w:rPr>
          <w:rFonts w:ascii="Arial" w:hAnsi="Arial" w:cs="Arial"/>
          <w:b/>
          <w:bCs/>
          <w:color w:val="000000" w:themeColor="text1"/>
          <w:sz w:val="24"/>
          <w:szCs w:val="24"/>
          <w:lang w:val="en-GB"/>
        </w:rPr>
      </w:r>
    </w:p>
    <w:p>
      <w:pPr>
        <w:pStyle w:val="971"/>
        <w:numPr>
          <w:ilvl w:val="0"/>
          <w:numId w:val="35"/>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Yes</w:t>
      </w:r>
      <w:r>
        <w:rPr>
          <w:rFonts w:ascii="Arial" w:hAnsi="Arial" w:cs="Arial"/>
          <w:color w:val="000000" w:themeColor="text1"/>
          <w:sz w:val="24"/>
          <w:szCs w:val="24"/>
          <w:lang w:val="en-GB"/>
        </w:rPr>
      </w:r>
    </w:p>
    <w:p>
      <w:pPr>
        <w:pStyle w:val="971"/>
        <w:numPr>
          <w:ilvl w:val="0"/>
          <w:numId w:val="35"/>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No</w:t>
      </w:r>
      <w:r>
        <w:rPr>
          <w:rFonts w:ascii="Arial" w:hAnsi="Arial" w:cs="Arial"/>
          <w:color w:val="000000" w:themeColor="text1"/>
          <w:sz w:val="24"/>
          <w:szCs w:val="24"/>
          <w:lang w:val="en-GB"/>
        </w:rPr>
      </w:r>
    </w:p>
    <w:p>
      <w:pPr>
        <w:pStyle w:val="971"/>
        <w:numPr>
          <w:ilvl w:val="0"/>
          <w:numId w:val="35"/>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I don't want to answer.</w:t>
      </w:r>
      <w:r>
        <w:rPr>
          <w:rFonts w:ascii="Arial" w:hAnsi="Arial" w:cs="Arial"/>
          <w:color w:val="000000" w:themeColor="text1"/>
          <w:sz w:val="24"/>
          <w:szCs w:val="24"/>
          <w:lang w:val="en-GB"/>
        </w:rPr>
      </w:r>
    </w:p>
    <w:p>
      <w:pPr>
        <w:pStyle w:val="971"/>
        <w:pBdr/>
        <w:spacing w:before="7"/>
        <w:ind w:left="720"/>
        <w:jc w:val="both"/>
        <w:rPr>
          <w:rFonts w:ascii="Arial" w:hAnsi="Arial" w:cs="Arial"/>
          <w:b/>
          <w:bCs/>
          <w:color w:val="000000" w:themeColor="text1"/>
          <w:sz w:val="24"/>
          <w:szCs w:val="24"/>
          <w:lang w:val="en-GB"/>
        </w:rPr>
      </w:pPr>
      <w:r>
        <w:rPr>
          <w:rFonts w:ascii="Arial" w:hAnsi="Arial" w:cs="Arial"/>
          <w:b/>
          <w:bCs/>
          <w:color w:val="000000" w:themeColor="text1"/>
          <w:sz w:val="24"/>
          <w:szCs w:val="24"/>
          <w:lang w:val="en-GB"/>
        </w:rPr>
      </w:r>
      <w:r>
        <w:rPr>
          <w:rFonts w:ascii="Arial" w:hAnsi="Arial" w:cs="Arial"/>
          <w:b/>
          <w:bCs/>
          <w:color w:val="000000" w:themeColor="text1"/>
          <w:sz w:val="24"/>
          <w:szCs w:val="24"/>
          <w:lang w:val="en-GB"/>
        </w:rPr>
      </w:r>
    </w:p>
    <w:p>
      <w:pPr>
        <w:pStyle w:val="971"/>
        <w:pBdr/>
        <w:spacing w:before="7"/>
        <w:ind w:left="720"/>
        <w:jc w:val="both"/>
        <w:rPr>
          <w:rFonts w:ascii="Arial" w:hAnsi="Arial" w:cs="Arial"/>
          <w:b/>
          <w:bCs/>
          <w:color w:val="000000" w:themeColor="text1"/>
          <w:sz w:val="24"/>
          <w:szCs w:val="24"/>
          <w:lang w:val="en-GB"/>
        </w:rPr>
      </w:pPr>
      <w:r>
        <w:rPr>
          <w:rFonts w:ascii="Arial" w:hAnsi="Arial" w:cs="Arial"/>
          <w:b/>
          <w:bCs/>
          <w:color w:val="000000" w:themeColor="text1"/>
          <w:sz w:val="24"/>
          <w:szCs w:val="24"/>
          <w:lang w:val="en-GB"/>
        </w:rPr>
      </w:r>
      <w:r>
        <w:rPr>
          <w:rFonts w:ascii="Arial" w:hAnsi="Arial" w:cs="Arial"/>
          <w:b/>
          <w:bCs/>
          <w:color w:val="000000" w:themeColor="text1"/>
          <w:sz w:val="24"/>
          <w:szCs w:val="24"/>
          <w:lang w:val="en-GB"/>
        </w:rPr>
      </w:r>
    </w:p>
    <w:p>
      <w:pPr>
        <w:pStyle w:val="971"/>
        <w:numPr>
          <w:ilvl w:val="0"/>
          <w:numId w:val="1"/>
        </w:numPr>
        <w:pBdr/>
        <w:spacing w:before="7"/>
        <w:ind/>
        <w:jc w:val="both"/>
        <w:rPr>
          <w:rFonts w:ascii="Arial" w:hAnsi="Arial" w:cs="Arial"/>
          <w:color w:val="000000" w:themeColor="text1"/>
          <w:sz w:val="24"/>
          <w:szCs w:val="24"/>
          <w:lang w:val="en-GB"/>
        </w:rPr>
      </w:pPr>
      <w:r>
        <w:rPr>
          <w:rFonts w:ascii="Arial" w:hAnsi="Arial" w:cs="Arial"/>
          <w:b/>
          <w:bCs/>
          <w:color w:val="000000" w:themeColor="text1"/>
          <w:sz w:val="24"/>
          <w:szCs w:val="24"/>
          <w:lang w:val="en-GB"/>
        </w:rPr>
        <w:t xml:space="preserve">Are you interested in finding out more about placebo and nocebo effects?</w:t>
      </w:r>
      <w:r>
        <w:rPr>
          <w:rFonts w:ascii="Arial" w:hAnsi="Arial" w:cs="Arial"/>
          <w:color w:val="000000" w:themeColor="text1"/>
          <w:sz w:val="24"/>
          <w:szCs w:val="24"/>
          <w:lang w:val="en-GB"/>
        </w:rPr>
      </w:r>
    </w:p>
    <w:p>
      <w:pPr>
        <w:pStyle w:val="971"/>
        <w:pBdr/>
        <w:spacing w:before="7"/>
        <w:ind w:left="1440"/>
        <w:jc w:val="both"/>
        <w:rPr>
          <w:rFonts w:ascii="Arial" w:hAnsi="Arial" w:cs="Arial"/>
          <w:color w:val="000000" w:themeColor="text1"/>
          <w:sz w:val="24"/>
          <w:szCs w:val="24"/>
          <w:lang w:val="en-GB"/>
        </w:rPr>
      </w:pPr>
      <w:r>
        <w:rPr>
          <w:rFonts w:ascii="Arial" w:hAnsi="Arial" w:cs="Arial"/>
          <w:color w:val="000000" w:themeColor="text1"/>
          <w:sz w:val="24"/>
          <w:szCs w:val="24"/>
          <w:lang w:val="en-GB"/>
        </w:rPr>
      </w:r>
      <w:r>
        <w:rPr>
          <w:rFonts w:ascii="Arial" w:hAnsi="Arial" w:cs="Arial"/>
          <w:color w:val="000000" w:themeColor="text1"/>
          <w:sz w:val="24"/>
          <w:szCs w:val="24"/>
          <w:lang w:val="en-GB"/>
        </w:rPr>
      </w:r>
    </w:p>
    <w:p>
      <w:pPr>
        <w:pStyle w:val="971"/>
        <w:numPr>
          <w:ilvl w:val="0"/>
          <w:numId w:val="36"/>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Yes -&gt; If yes, link to the website and display of a contact email</w:t>
      </w:r>
      <w:r>
        <w:rPr>
          <w:rFonts w:ascii="Arial" w:hAnsi="Arial" w:cs="Arial"/>
          <w:color w:val="000000" w:themeColor="text1"/>
          <w:sz w:val="24"/>
          <w:szCs w:val="24"/>
          <w:lang w:val="en-GB"/>
        </w:rPr>
      </w:r>
    </w:p>
    <w:p>
      <w:pPr>
        <w:pStyle w:val="971"/>
        <w:numPr>
          <w:ilvl w:val="0"/>
          <w:numId w:val="36"/>
        </w:numPr>
        <w:pBdr/>
        <w:spacing w:before="7"/>
        <w:ind/>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No</w:t>
      </w:r>
      <w:r>
        <w:rPr>
          <w:rFonts w:ascii="Arial" w:hAnsi="Arial" w:cs="Arial"/>
          <w:color w:val="000000" w:themeColor="text1"/>
          <w:sz w:val="24"/>
          <w:szCs w:val="24"/>
          <w:lang w:val="en-GB"/>
        </w:rPr>
      </w:r>
    </w:p>
    <w:p>
      <w:pPr>
        <w:pStyle w:val="973"/>
        <w:pBdr/>
        <w:spacing/>
        <w:ind w:left="0"/>
        <w:jc w:val="both"/>
        <w:rPr>
          <w:rFonts w:ascii="Arial" w:hAnsi="Arial" w:cs="Arial"/>
          <w:sz w:val="24"/>
          <w:szCs w:val="24"/>
          <w:lang w:val="en-GB"/>
        </w:rPr>
      </w:pPr>
      <w:r>
        <w:rPr>
          <w:rFonts w:ascii="Arial" w:hAnsi="Arial" w:cs="Arial"/>
          <w:sz w:val="24"/>
          <w:szCs w:val="24"/>
          <w:lang w:val="en-GB"/>
        </w:rPr>
      </w:r>
      <w:r>
        <w:rPr>
          <w:rFonts w:ascii="Arial" w:hAnsi="Arial" w:cs="Arial"/>
          <w:sz w:val="24"/>
          <w:szCs w:val="24"/>
          <w:lang w:val="en-GB"/>
        </w:rPr>
      </w:r>
    </w:p>
    <w:p>
      <w:pPr>
        <w:pBdr>
          <w:bottom w:val="single" w:color="000000" w:sz="4" w:space="1"/>
        </w:pBdr>
        <w:spacing w:before="252"/>
        <w:ind w:left="170"/>
        <w:jc w:val="both"/>
        <w:rPr>
          <w:rFonts w:ascii="Arial" w:hAnsi="Arial" w:cs="Arial"/>
          <w:b/>
          <w:sz w:val="24"/>
          <w:szCs w:val="24"/>
          <w:lang w:val="en-GB"/>
        </w:rPr>
      </w:pPr>
      <w:r>
        <w:rPr>
          <w:rFonts w:ascii="Arial" w:hAnsi="Arial" w:cs="Arial"/>
          <w:b/>
          <w:sz w:val="24"/>
          <w:szCs w:val="24"/>
          <w:lang w:val="en-GB"/>
        </w:rPr>
        <w:t xml:space="preserve">Part H: Demographic data</w:t>
      </w:r>
      <w:r>
        <w:rPr>
          <w:rFonts w:ascii="Arial" w:hAnsi="Arial" w:cs="Arial"/>
          <w:b/>
          <w:sz w:val="24"/>
          <w:szCs w:val="24"/>
          <w:lang w:val="en-GB"/>
        </w:rPr>
      </w:r>
    </w:p>
    <w:p>
      <w:pPr>
        <w:pStyle w:val="973"/>
        <w:numPr>
          <w:ilvl w:val="0"/>
          <w:numId w:val="25"/>
        </w:numPr>
        <w:pBdr/>
        <w:spacing/>
        <w:ind/>
        <w:jc w:val="both"/>
        <w:rPr>
          <w:rFonts w:ascii="Arial" w:hAnsi="Arial" w:cs="Arial" w:eastAsiaTheme="minorHAnsi"/>
          <w:sz w:val="24"/>
          <w:szCs w:val="24"/>
          <w:lang w:val="en-GB"/>
        </w:rPr>
      </w:pPr>
      <w:r>
        <w:rPr>
          <w:rFonts w:ascii="Arial" w:hAnsi="Arial" w:cs="Arial" w:eastAsiaTheme="minorHAnsi"/>
          <w:sz w:val="24"/>
          <w:szCs w:val="24"/>
          <w:lang w:val="en-GB"/>
        </w:rPr>
        <w:t xml:space="preserve">How old are you?</w:t>
      </w:r>
      <w:r>
        <w:rPr>
          <w:rFonts w:ascii="Arial" w:hAnsi="Arial" w:cs="Arial" w:eastAsiaTheme="minorHAnsi"/>
          <w:sz w:val="24"/>
          <w:szCs w:val="24"/>
          <w:lang w:val="en-GB"/>
        </w:rPr>
      </w:r>
    </w:p>
    <w:p>
      <w:pPr>
        <w:pStyle w:val="973"/>
        <w:numPr>
          <w:ilvl w:val="0"/>
          <w:numId w:val="25"/>
        </w:numPr>
        <w:pBdr/>
        <w:spacing/>
        <w:ind/>
        <w:jc w:val="both"/>
        <w:rPr>
          <w:rFonts w:ascii="Arial" w:hAnsi="Arial" w:cs="Arial" w:eastAsiaTheme="minorHAnsi"/>
          <w:sz w:val="24"/>
          <w:szCs w:val="24"/>
          <w:lang w:val="en-GB"/>
        </w:rPr>
      </w:pPr>
      <w:r>
        <w:rPr>
          <w:rFonts w:ascii="Arial" w:hAnsi="Arial" w:cs="Arial" w:eastAsiaTheme="minorHAnsi"/>
          <w:sz w:val="24"/>
          <w:szCs w:val="24"/>
          <w:lang w:val="en-GB"/>
        </w:rPr>
        <w:t xml:space="preserve">Which gender do you feel you belong to?</w:t>
      </w:r>
      <w:r>
        <w:rPr>
          <w:rFonts w:ascii="Arial" w:hAnsi="Arial" w:cs="Arial" w:eastAsiaTheme="minorHAnsi"/>
          <w:sz w:val="24"/>
          <w:szCs w:val="24"/>
          <w:lang w:val="en-GB"/>
        </w:rPr>
      </w:r>
    </w:p>
    <w:p>
      <w:pPr>
        <w:pStyle w:val="973"/>
        <w:numPr>
          <w:ilvl w:val="0"/>
          <w:numId w:val="25"/>
        </w:numPr>
        <w:pBdr/>
        <w:spacing/>
        <w:ind/>
        <w:jc w:val="both"/>
        <w:rPr>
          <w:rFonts w:ascii="Arial" w:hAnsi="Arial" w:cs="Arial" w:eastAsiaTheme="minorHAnsi"/>
          <w:sz w:val="24"/>
          <w:szCs w:val="24"/>
          <w:lang w:val="en-GB"/>
        </w:rPr>
      </w:pPr>
      <w:r>
        <w:rPr>
          <w:rFonts w:ascii="Arial" w:hAnsi="Arial" w:cs="Arial" w:eastAsiaTheme="minorHAnsi"/>
          <w:sz w:val="24"/>
          <w:szCs w:val="24"/>
          <w:lang w:val="en-GB"/>
        </w:rPr>
        <w:t xml:space="preserve">What is your professional position? (Resident physician/junior doctor, Consultant, Senior doctor/head of department, private practice, other)</w:t>
      </w:r>
      <w:r>
        <w:rPr>
          <w:rFonts w:ascii="Arial" w:hAnsi="Arial" w:cs="Arial" w:eastAsiaTheme="minorHAnsi"/>
          <w:sz w:val="24"/>
          <w:szCs w:val="24"/>
          <w:lang w:val="en-GB"/>
        </w:rPr>
      </w:r>
    </w:p>
    <w:p>
      <w:pPr>
        <w:pStyle w:val="973"/>
        <w:numPr>
          <w:ilvl w:val="0"/>
          <w:numId w:val="25"/>
        </w:numPr>
        <w:pBdr/>
        <w:spacing/>
        <w:ind/>
        <w:jc w:val="both"/>
        <w:rPr>
          <w:rFonts w:ascii="Arial" w:hAnsi="Arial" w:cs="Arial" w:eastAsiaTheme="minorHAnsi"/>
          <w:sz w:val="24"/>
          <w:szCs w:val="24"/>
          <w:lang w:val="en-US"/>
        </w:rPr>
      </w:pPr>
      <w:r>
        <w:rPr>
          <w:rFonts w:ascii="Arial" w:hAnsi="Arial" w:cs="Arial" w:eastAsiaTheme="minorHAnsi"/>
          <w:sz w:val="24"/>
          <w:szCs w:val="24"/>
          <w:lang w:val="en-GB"/>
        </w:rPr>
        <w:t xml:space="preserve">In which speciality of anaesthesiology do you see the focus of your daily clinical work? (anaesthesia / intensive care medicine / emergency</w:t>
      </w:r>
      <w:r>
        <w:rPr>
          <w:rFonts w:ascii="Arial" w:hAnsi="Arial" w:cs="Arial" w:eastAsiaTheme="minorHAnsi"/>
          <w:sz w:val="24"/>
          <w:szCs w:val="24"/>
          <w:lang w:val="en-US"/>
        </w:rPr>
        <w:t xml:space="preserve"> medicine / pain medicine / palliative medicine)</w:t>
      </w:r>
      <w:r>
        <w:rPr>
          <w:rFonts w:ascii="Arial" w:hAnsi="Arial" w:cs="Arial" w:eastAsiaTheme="minorHAnsi"/>
          <w:sz w:val="24"/>
          <w:szCs w:val="24"/>
          <w:lang w:val="en-US"/>
        </w:rPr>
      </w:r>
    </w:p>
    <w:p>
      <w:pPr>
        <w:pBdr/>
        <w:spacing/>
        <w:ind/>
        <w:jc w:val="both"/>
        <w:rPr>
          <w:rFonts w:ascii="Arial" w:hAnsi="Arial" w:cs="Arial" w:eastAsiaTheme="minorHAnsi"/>
          <w:sz w:val="24"/>
          <w:szCs w:val="24"/>
          <w:lang w:val="en-US"/>
        </w:rPr>
      </w:pPr>
      <w:r>
        <w:rPr>
          <w:rFonts w:ascii="Arial" w:hAnsi="Arial" w:cs="Arial" w:eastAsiaTheme="minorHAnsi"/>
          <w:sz w:val="24"/>
          <w:szCs w:val="24"/>
          <w:lang w:val="en-US"/>
        </w:rPr>
      </w:r>
      <w:r>
        <w:rPr>
          <w:rFonts w:ascii="Arial" w:hAnsi="Arial" w:cs="Arial" w:eastAsiaTheme="minorHAnsi"/>
          <w:sz w:val="24"/>
          <w:szCs w:val="24"/>
          <w:lang w:val="en-US"/>
        </w:rPr>
      </w:r>
    </w:p>
    <w:p>
      <w:pPr>
        <w:pBdr/>
        <w:spacing/>
        <w:ind/>
        <w:jc w:val="both"/>
        <w:rPr>
          <w:rFonts w:ascii="Arial" w:hAnsi="Arial" w:cs="Arial" w:eastAsiaTheme="minorHAnsi"/>
          <w:sz w:val="24"/>
          <w:szCs w:val="24"/>
          <w:lang w:val="en-US"/>
        </w:rPr>
      </w:pPr>
      <w:r>
        <w:rPr>
          <w:rFonts w:ascii="Arial" w:hAnsi="Arial" w:cs="Arial" w:eastAsiaTheme="minorHAnsi"/>
          <w:sz w:val="24"/>
          <w:szCs w:val="24"/>
          <w:lang w:val="en-US"/>
        </w:rPr>
      </w:r>
      <w:r>
        <w:rPr>
          <w:rFonts w:ascii="Arial" w:hAnsi="Arial" w:cs="Arial" w:eastAsiaTheme="minorHAnsi"/>
          <w:sz w:val="24"/>
          <w:szCs w:val="24"/>
          <w:lang w:val="en-US"/>
        </w:rPr>
      </w:r>
    </w:p>
    <w:p>
      <w:pPr>
        <w:pBdr/>
        <w:spacing/>
        <w:ind/>
        <w:jc w:val="both"/>
        <w:rPr>
          <w:rFonts w:ascii="Arial" w:hAnsi="Arial" w:cs="Arial" w:eastAsiaTheme="minorHAnsi"/>
          <w:sz w:val="24"/>
          <w:szCs w:val="24"/>
          <w:lang w:val="en-US"/>
        </w:rPr>
      </w:pPr>
      <w:r>
        <w:rPr>
          <w:rFonts w:ascii="Arial" w:hAnsi="Arial" w:cs="Arial" w:eastAsiaTheme="minorHAnsi"/>
          <w:sz w:val="24"/>
          <w:szCs w:val="24"/>
          <w:lang w:val="en-US"/>
        </w:rPr>
      </w:r>
      <w:r>
        <w:rPr>
          <w:rFonts w:ascii="Arial" w:hAnsi="Arial" w:cs="Arial" w:eastAsiaTheme="minorHAnsi"/>
          <w:sz w:val="24"/>
          <w:szCs w:val="24"/>
          <w:lang w:val="en-US"/>
        </w:rPr>
      </w:r>
    </w:p>
    <w:p>
      <w:pPr>
        <w:pBdr/>
        <w:spacing/>
        <w:ind/>
        <w:jc w:val="both"/>
        <w:rPr>
          <w:rFonts w:ascii="Arial" w:hAnsi="Arial" w:cs="Arial" w:eastAsiaTheme="minorHAnsi"/>
          <w:sz w:val="24"/>
          <w:szCs w:val="24"/>
          <w:lang w:val="en-US"/>
        </w:rPr>
      </w:pPr>
      <w:r>
        <w:rPr>
          <w:rFonts w:ascii="Arial" w:hAnsi="Arial" w:cs="Arial" w:eastAsiaTheme="minorHAnsi"/>
          <w:sz w:val="24"/>
          <w:szCs w:val="24"/>
          <w:lang w:val="en-US"/>
        </w:rPr>
      </w:r>
      <w:r>
        <w:rPr>
          <w:rFonts w:ascii="Arial" w:hAnsi="Arial" w:cs="Arial" w:eastAsiaTheme="minorHAnsi"/>
          <w:sz w:val="24"/>
          <w:szCs w:val="24"/>
          <w:lang w:val="en-US"/>
        </w:rPr>
      </w:r>
    </w:p>
    <w:p>
      <w:pPr>
        <w:pBdr/>
        <w:spacing/>
        <w:ind/>
        <w:jc w:val="both"/>
        <w:rPr>
          <w:rFonts w:ascii="Arial" w:hAnsi="Arial" w:cs="Arial" w:eastAsiaTheme="minorHAnsi"/>
          <w:sz w:val="24"/>
          <w:szCs w:val="24"/>
          <w:lang w:val="en-US"/>
        </w:rPr>
      </w:pPr>
      <w:r>
        <w:rPr>
          <w:rFonts w:ascii="Arial" w:hAnsi="Arial" w:cs="Arial" w:eastAsiaTheme="minorHAnsi"/>
          <w:sz w:val="24"/>
          <w:szCs w:val="24"/>
          <w:lang w:val="en-US"/>
        </w:rPr>
      </w:r>
      <w:r>
        <w:rPr>
          <w:rFonts w:ascii="Arial" w:hAnsi="Arial" w:cs="Arial" w:eastAsiaTheme="minorHAnsi"/>
          <w:sz w:val="24"/>
          <w:szCs w:val="24"/>
          <w:lang w:val="en-US"/>
        </w:rPr>
      </w:r>
    </w:p>
    <w:p>
      <w:pPr>
        <w:pBdr/>
        <w:spacing w:line="360" w:lineRule="auto"/>
        <w:ind/>
        <w:rPr>
          <w:rFonts w:ascii="Arial" w:hAnsi="Arial" w:cs="Arial"/>
          <w:b/>
          <w:bCs/>
          <w:color w:val="336699"/>
          <w:sz w:val="18"/>
          <w:szCs w:val="18"/>
        </w:rPr>
      </w:pPr>
      <w:r>
        <w:rPr>
          <w:rFonts w:ascii="Arial" w:hAnsi="Arial" w:cs="Arial"/>
          <w:b/>
          <w:bCs/>
          <w:color w:val="336699"/>
          <w:sz w:val="18"/>
          <w:szCs w:val="18"/>
        </w:rPr>
      </w:r>
      <w:r>
        <w:rPr>
          <w:rFonts w:ascii="Arial" w:hAnsi="Arial" w:cs="Arial"/>
          <w:b/>
          <w:bCs/>
          <w:color w:val="336699"/>
          <w:sz w:val="18"/>
          <w:szCs w:val="18"/>
        </w:rPr>
      </w:r>
    </w:p>
    <w:p>
      <w:pPr>
        <w:pBdr/>
        <w:spacing/>
        <w:ind/>
        <w:rPr>
          <w:rFonts w:ascii="Arial" w:hAnsi="Arial" w:cs="Arial"/>
          <w:b/>
          <w:bCs/>
          <w:color w:val="336699"/>
          <w:sz w:val="18"/>
          <w:szCs w:val="18"/>
        </w:rPr>
      </w:pPr>
      <w:r>
        <w:rPr>
          <w:rFonts w:ascii="Arial" w:hAnsi="Arial" w:cs="Arial"/>
          <w:b/>
          <w:bCs/>
          <w:color w:val="336699"/>
          <w:sz w:val="18"/>
          <w:szCs w:val="18"/>
        </w:rPr>
      </w:r>
      <w:r>
        <w:rPr>
          <w:rFonts w:ascii="Arial" w:hAnsi="Arial" w:cs="Arial"/>
          <w:b/>
          <w:bCs/>
          <w:color w:val="336699"/>
          <w:sz w:val="18"/>
          <w:szCs w:val="18"/>
        </w:rPr>
      </w:r>
    </w:p>
    <w:p>
      <w:pPr>
        <w:pBdr/>
        <w:spacing/>
        <w:ind/>
        <w:rPr>
          <w:rFonts w:ascii="Arial" w:hAnsi="Arial" w:cs="Arial"/>
          <w:b/>
          <w:bCs/>
          <w:color w:val="336699"/>
          <w:sz w:val="18"/>
          <w:szCs w:val="18"/>
        </w:rPr>
      </w:pPr>
      <w:r>
        <w:rPr>
          <w:rFonts w:ascii="Arial" w:hAnsi="Arial" w:cs="Arial"/>
          <w:b/>
          <w:bCs/>
          <w:color w:val="336699"/>
          <w:sz w:val="18"/>
          <w:szCs w:val="18"/>
        </w:rPr>
      </w:r>
      <w:r>
        <w:rPr>
          <w:rFonts w:ascii="Arial" w:hAnsi="Arial" w:cs="Arial"/>
          <w:b/>
          <w:bCs/>
          <w:color w:val="336699"/>
          <w:sz w:val="18"/>
          <w:szCs w:val="18"/>
        </w:rPr>
      </w:r>
    </w:p>
    <w:p>
      <w:pPr>
        <w:pBdr/>
        <w:spacing/>
        <w:ind/>
        <w:jc w:val="both"/>
        <w:rPr>
          <w:rFonts w:ascii="Arial" w:hAnsi="Arial" w:cs="Arial" w:eastAsiaTheme="minorHAnsi"/>
          <w:sz w:val="24"/>
          <w:szCs w:val="24"/>
          <w:lang w:val="en-US"/>
        </w:rPr>
      </w:pPr>
      <w:r>
        <w:rPr>
          <w:rFonts w:ascii="Arial" w:hAnsi="Arial" w:cs="Arial" w:eastAsiaTheme="minorHAnsi"/>
          <w:sz w:val="24"/>
          <w:szCs w:val="24"/>
          <w:lang w:val="en-US"/>
        </w:rPr>
      </w:r>
      <w:r>
        <w:rPr>
          <w:rFonts w:ascii="Arial" w:hAnsi="Arial" w:cs="Arial" w:eastAsiaTheme="minorHAnsi"/>
          <w:sz w:val="24"/>
          <w:szCs w:val="24"/>
          <w:lang w:val="en-US"/>
        </w:rPr>
      </w:r>
    </w:p>
    <w:sectPr>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Symbol">
    <w:panose1 w:val="05010000000000000000"/>
  </w:font>
  <w:font w:name="Times New Roman">
    <w:panose1 w:val="02020603050405020304"/>
  </w:font>
  <w:font w:name="Segoe UI">
    <w:panose1 w:val="020B0502040504020204"/>
  </w:font>
  <w:font w:name="Wingdings">
    <w:panose1 w:val="05010000000000000000"/>
  </w:font>
  <w:font w:name="FreeSerif">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A596F"/>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81B25E5"/>
    <w:lvl w:ilvl="0">
      <w:isLgl w:val="false"/>
      <w:lvlJc w:val="left"/>
      <w:lvlText w:val=""/>
      <w:numFmt w:val="bullet"/>
      <w:pPr>
        <w:pBdr/>
        <w:spacing/>
        <w:ind w:hanging="360" w:left="1080"/>
      </w:pPr>
      <w:rPr>
        <w:rFonts w:hint="default" w:ascii="Symbol" w:hAnsi="Symbol"/>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AB44DDE"/>
    <w:lvl w:ilvl="0">
      <w:isLgl w:val="false"/>
      <w:lvlJc w:val="left"/>
      <w:lvlText w:val=""/>
      <w:numFmt w:val="bullet"/>
      <w:pPr>
        <w:pBdr/>
        <w:spacing/>
        <w:ind w:hanging="360" w:left="920"/>
      </w:pPr>
      <w:rPr>
        <w:rFonts w:hint="default" w:ascii="Symbol" w:hAnsi="Symbol"/>
      </w:rPr>
      <w:start w:val="1"/>
      <w:suff w:val="tab"/>
    </w:lvl>
    <w:lvl w:ilvl="1">
      <w:isLgl w:val="false"/>
      <w:lvlJc w:val="left"/>
      <w:lvlText w:val="o"/>
      <w:numFmt w:val="bullet"/>
      <w:pPr>
        <w:pBdr/>
        <w:spacing/>
        <w:ind w:hanging="360" w:left="1640"/>
      </w:pPr>
      <w:rPr>
        <w:rFonts w:hint="default" w:ascii="Courier New" w:hAnsi="Courier New" w:cs="Courier New"/>
      </w:rPr>
      <w:start w:val="1"/>
      <w:suff w:val="tab"/>
    </w:lvl>
    <w:lvl w:ilvl="2">
      <w:isLgl w:val="false"/>
      <w:lvlJc w:val="left"/>
      <w:lvlText w:val=""/>
      <w:numFmt w:val="bullet"/>
      <w:pPr>
        <w:pBdr/>
        <w:spacing/>
        <w:ind w:hanging="360" w:left="2360"/>
      </w:pPr>
      <w:rPr>
        <w:rFonts w:hint="default" w:ascii="Wingdings" w:hAnsi="Wingdings"/>
      </w:rPr>
      <w:start w:val="1"/>
      <w:suff w:val="tab"/>
    </w:lvl>
    <w:lvl w:ilvl="3">
      <w:isLgl w:val="false"/>
      <w:lvlJc w:val="left"/>
      <w:lvlText w:val=""/>
      <w:numFmt w:val="bullet"/>
      <w:pPr>
        <w:pBdr/>
        <w:spacing/>
        <w:ind w:hanging="360" w:left="3080"/>
      </w:pPr>
      <w:rPr>
        <w:rFonts w:hint="default" w:ascii="Symbol" w:hAnsi="Symbol"/>
      </w:rPr>
      <w:start w:val="1"/>
      <w:suff w:val="tab"/>
    </w:lvl>
    <w:lvl w:ilvl="4">
      <w:isLgl w:val="false"/>
      <w:lvlJc w:val="left"/>
      <w:lvlText w:val="o"/>
      <w:numFmt w:val="bullet"/>
      <w:pPr>
        <w:pBdr/>
        <w:spacing/>
        <w:ind w:hanging="360" w:left="3800"/>
      </w:pPr>
      <w:rPr>
        <w:rFonts w:hint="default" w:ascii="Courier New" w:hAnsi="Courier New" w:cs="Courier New"/>
      </w:rPr>
      <w:start w:val="1"/>
      <w:suff w:val="tab"/>
    </w:lvl>
    <w:lvl w:ilvl="5">
      <w:isLgl w:val="false"/>
      <w:lvlJc w:val="left"/>
      <w:lvlText w:val=""/>
      <w:numFmt w:val="bullet"/>
      <w:pPr>
        <w:pBdr/>
        <w:spacing/>
        <w:ind w:hanging="360" w:left="4520"/>
      </w:pPr>
      <w:rPr>
        <w:rFonts w:hint="default" w:ascii="Wingdings" w:hAnsi="Wingdings"/>
      </w:rPr>
      <w:start w:val="1"/>
      <w:suff w:val="tab"/>
    </w:lvl>
    <w:lvl w:ilvl="6">
      <w:isLgl w:val="false"/>
      <w:lvlJc w:val="left"/>
      <w:lvlText w:val=""/>
      <w:numFmt w:val="bullet"/>
      <w:pPr>
        <w:pBdr/>
        <w:spacing/>
        <w:ind w:hanging="360" w:left="5240"/>
      </w:pPr>
      <w:rPr>
        <w:rFonts w:hint="default" w:ascii="Symbol" w:hAnsi="Symbol"/>
      </w:rPr>
      <w:start w:val="1"/>
      <w:suff w:val="tab"/>
    </w:lvl>
    <w:lvl w:ilvl="7">
      <w:isLgl w:val="false"/>
      <w:lvlJc w:val="left"/>
      <w:lvlText w:val="o"/>
      <w:numFmt w:val="bullet"/>
      <w:pPr>
        <w:pBdr/>
        <w:spacing/>
        <w:ind w:hanging="360" w:left="5960"/>
      </w:pPr>
      <w:rPr>
        <w:rFonts w:hint="default" w:ascii="Courier New" w:hAnsi="Courier New" w:cs="Courier New"/>
      </w:rPr>
      <w:start w:val="1"/>
      <w:suff w:val="tab"/>
    </w:lvl>
    <w:lvl w:ilvl="8">
      <w:isLgl w:val="false"/>
      <w:lvlJc w:val="left"/>
      <w:lvlText w:val=""/>
      <w:numFmt w:val="bullet"/>
      <w:pPr>
        <w:pBdr/>
        <w:spacing/>
        <w:ind w:hanging="360" w:left="6680"/>
      </w:pPr>
      <w:rPr>
        <w:rFonts w:hint="default" w:ascii="Wingdings" w:hAnsi="Wingdings"/>
      </w:rPr>
      <w:start w:val="1"/>
      <w:suff w:val="tab"/>
    </w:lvl>
  </w:abstractNum>
  <w:abstractNum w:abstractNumId="3">
    <w:nsid w:val="0E6E3C0E"/>
    <w:lvl w:ilvl="0">
      <w:isLgl w:val="false"/>
      <w:lvlJc w:val="left"/>
      <w:lvlText w:val=""/>
      <w:numFmt w:val="bullet"/>
      <w:pPr>
        <w:pBdr/>
        <w:spacing/>
        <w:ind w:hanging="360" w:left="1440"/>
      </w:pPr>
      <w:rPr>
        <w:rFonts w:hint="default" w:ascii="Symbol" w:hAnsi="Symbol"/>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4">
    <w:nsid w:val="10FF3C19"/>
    <w:lvl w:ilvl="0">
      <w:isLgl w:val="false"/>
      <w:lvlJc w:val="left"/>
      <w:lvlText w:val=""/>
      <w:numFmt w:val="bullet"/>
      <w:pPr>
        <w:pBdr/>
        <w:spacing/>
        <w:ind w:hanging="360" w:left="1068"/>
      </w:pPr>
      <w:rPr>
        <w:rFonts w:hint="default" w:ascii="Symbol" w:hAnsi="Symbol"/>
      </w:rPr>
      <w:start w:val="1"/>
      <w:suff w:val="tab"/>
    </w:lvl>
    <w:lvl w:ilvl="1">
      <w:isLgl w:val="false"/>
      <w:lvlJc w:val="left"/>
      <w:lvlText w:val="%2."/>
      <w:numFmt w:val="lowerLetter"/>
      <w:pPr>
        <w:pBdr/>
        <w:spacing/>
        <w:ind w:hanging="360" w:left="1788"/>
      </w:pPr>
      <w:rPr/>
      <w:start w:val="1"/>
      <w:suff w:val="tab"/>
    </w:lvl>
    <w:lvl w:ilvl="2">
      <w:isLgl w:val="false"/>
      <w:lvlJc w:val="right"/>
      <w:lvlText w:val="%3."/>
      <w:numFmt w:val="lowerRoman"/>
      <w:pPr>
        <w:pBdr/>
        <w:spacing/>
        <w:ind w:hanging="180" w:left="2508"/>
      </w:pPr>
      <w:rPr/>
      <w:start w:val="1"/>
      <w:suff w:val="tab"/>
    </w:lvl>
    <w:lvl w:ilvl="3">
      <w:isLgl w:val="false"/>
      <w:lvlJc w:val="left"/>
      <w:lvlText w:val="%4."/>
      <w:numFmt w:val="decimal"/>
      <w:pPr>
        <w:pBdr/>
        <w:spacing/>
        <w:ind w:hanging="360" w:left="3228"/>
      </w:pPr>
      <w:rPr/>
      <w:start w:val="1"/>
      <w:suff w:val="tab"/>
    </w:lvl>
    <w:lvl w:ilvl="4">
      <w:isLgl w:val="false"/>
      <w:lvlJc w:val="left"/>
      <w:lvlText w:val="%5."/>
      <w:numFmt w:val="lowerLetter"/>
      <w:pPr>
        <w:pBdr/>
        <w:spacing/>
        <w:ind w:hanging="360" w:left="3948"/>
      </w:pPr>
      <w:rPr/>
      <w:start w:val="1"/>
      <w:suff w:val="tab"/>
    </w:lvl>
    <w:lvl w:ilvl="5">
      <w:isLgl w:val="false"/>
      <w:lvlJc w:val="right"/>
      <w:lvlText w:val="%6."/>
      <w:numFmt w:val="lowerRoman"/>
      <w:pPr>
        <w:pBdr/>
        <w:spacing/>
        <w:ind w:hanging="180" w:left="4668"/>
      </w:pPr>
      <w:rPr/>
      <w:start w:val="1"/>
      <w:suff w:val="tab"/>
    </w:lvl>
    <w:lvl w:ilvl="6">
      <w:isLgl w:val="false"/>
      <w:lvlJc w:val="left"/>
      <w:lvlText w:val="%7."/>
      <w:numFmt w:val="decimal"/>
      <w:pPr>
        <w:pBdr/>
        <w:spacing/>
        <w:ind w:hanging="360" w:left="5388"/>
      </w:pPr>
      <w:rPr/>
      <w:start w:val="1"/>
      <w:suff w:val="tab"/>
    </w:lvl>
    <w:lvl w:ilvl="7">
      <w:isLgl w:val="false"/>
      <w:lvlJc w:val="left"/>
      <w:lvlText w:val="%8."/>
      <w:numFmt w:val="lowerLetter"/>
      <w:pPr>
        <w:pBdr/>
        <w:spacing/>
        <w:ind w:hanging="360" w:left="6108"/>
      </w:pPr>
      <w:rPr/>
      <w:start w:val="1"/>
      <w:suff w:val="tab"/>
    </w:lvl>
    <w:lvl w:ilvl="8">
      <w:isLgl w:val="false"/>
      <w:lvlJc w:val="right"/>
      <w:lvlText w:val="%9."/>
      <w:numFmt w:val="lowerRoman"/>
      <w:pPr>
        <w:pBdr/>
        <w:spacing/>
        <w:ind w:hanging="180" w:left="6828"/>
      </w:pPr>
      <w:rPr/>
      <w:start w:val="1"/>
      <w:suff w:val="tab"/>
    </w:lvl>
  </w:abstractNum>
  <w:abstractNum w:abstractNumId="5">
    <w:nsid w:val="13392904"/>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142E63FD"/>
    <w:lvl w:ilvl="0">
      <w:isLgl w:val="false"/>
      <w:lvlJc w:val="left"/>
      <w:lvlText w:val="%1."/>
      <w:numFmt w:val="decimal"/>
      <w:pPr>
        <w:pBdr/>
        <w:spacing/>
        <w:ind w:hanging="360" w:left="3060"/>
      </w:pPr>
      <w:rPr/>
      <w:start w:val="1"/>
      <w:suff w:val="tab"/>
    </w:lvl>
    <w:lvl w:ilvl="1">
      <w:isLgl w:val="false"/>
      <w:lvlJc w:val="left"/>
      <w:lvlText w:val="%2."/>
      <w:numFmt w:val="lowerLetter"/>
      <w:pPr>
        <w:pBdr/>
        <w:spacing/>
        <w:ind w:hanging="360" w:left="3780"/>
      </w:pPr>
      <w:rPr/>
      <w:start w:val="1"/>
      <w:suff w:val="tab"/>
    </w:lvl>
    <w:lvl w:ilvl="2">
      <w:isLgl w:val="false"/>
      <w:lvlJc w:val="right"/>
      <w:lvlText w:val="%3."/>
      <w:numFmt w:val="lowerRoman"/>
      <w:pPr>
        <w:pBdr/>
        <w:spacing/>
        <w:ind w:hanging="180" w:left="4500"/>
      </w:pPr>
      <w:rPr/>
      <w:start w:val="1"/>
      <w:suff w:val="tab"/>
    </w:lvl>
    <w:lvl w:ilvl="3">
      <w:isLgl w:val="false"/>
      <w:lvlJc w:val="left"/>
      <w:lvlText w:val="%4."/>
      <w:numFmt w:val="decimal"/>
      <w:pPr>
        <w:pBdr/>
        <w:spacing/>
        <w:ind w:hanging="360" w:left="5220"/>
      </w:pPr>
      <w:rPr/>
      <w:start w:val="1"/>
      <w:suff w:val="tab"/>
    </w:lvl>
    <w:lvl w:ilvl="4">
      <w:isLgl w:val="false"/>
      <w:lvlJc w:val="left"/>
      <w:lvlText w:val="%5."/>
      <w:numFmt w:val="lowerLetter"/>
      <w:pPr>
        <w:pBdr/>
        <w:spacing/>
        <w:ind w:hanging="360" w:left="5940"/>
      </w:pPr>
      <w:rPr/>
      <w:start w:val="1"/>
      <w:suff w:val="tab"/>
    </w:lvl>
    <w:lvl w:ilvl="5">
      <w:isLgl w:val="false"/>
      <w:lvlJc w:val="right"/>
      <w:lvlText w:val="%6."/>
      <w:numFmt w:val="lowerRoman"/>
      <w:pPr>
        <w:pBdr/>
        <w:spacing/>
        <w:ind w:hanging="180" w:left="6660"/>
      </w:pPr>
      <w:rPr/>
      <w:start w:val="1"/>
      <w:suff w:val="tab"/>
    </w:lvl>
    <w:lvl w:ilvl="6">
      <w:isLgl w:val="false"/>
      <w:lvlJc w:val="left"/>
      <w:lvlText w:val="%7."/>
      <w:numFmt w:val="decimal"/>
      <w:pPr>
        <w:pBdr/>
        <w:spacing/>
        <w:ind w:hanging="360" w:left="7380"/>
      </w:pPr>
      <w:rPr/>
      <w:start w:val="1"/>
      <w:suff w:val="tab"/>
    </w:lvl>
    <w:lvl w:ilvl="7">
      <w:isLgl w:val="false"/>
      <w:lvlJc w:val="left"/>
      <w:lvlText w:val="%8."/>
      <w:numFmt w:val="lowerLetter"/>
      <w:pPr>
        <w:pBdr/>
        <w:spacing/>
        <w:ind w:hanging="360" w:left="8100"/>
      </w:pPr>
      <w:rPr/>
      <w:start w:val="1"/>
      <w:suff w:val="tab"/>
    </w:lvl>
    <w:lvl w:ilvl="8">
      <w:isLgl w:val="false"/>
      <w:lvlJc w:val="right"/>
      <w:lvlText w:val="%9."/>
      <w:numFmt w:val="lowerRoman"/>
      <w:pPr>
        <w:pBdr/>
        <w:spacing/>
        <w:ind w:hanging="180" w:left="8820"/>
      </w:pPr>
      <w:rPr/>
      <w:start w:val="1"/>
      <w:suff w:val="tab"/>
    </w:lvl>
  </w:abstractNum>
  <w:abstractNum w:abstractNumId="7">
    <w:nsid w:val="19A9155F"/>
    <w:lvl w:ilvl="0">
      <w:isLgl w:val="false"/>
      <w:lvlJc w:val="left"/>
      <w:lvlText w:val=""/>
      <w:numFmt w:val="bullet"/>
      <w:pPr>
        <w:pBdr/>
        <w:spacing/>
        <w:ind w:hanging="360" w:left="1068"/>
      </w:pPr>
      <w:rPr>
        <w:rFonts w:hint="default" w:ascii="Symbol" w:hAnsi="Symbol"/>
      </w:rPr>
      <w:start w:val="1"/>
      <w:suff w:val="tab"/>
    </w:lvl>
    <w:lvl w:ilvl="1">
      <w:isLgl w:val="false"/>
      <w:lvlJc w:val="left"/>
      <w:lvlText w:val="o"/>
      <w:numFmt w:val="bullet"/>
      <w:pPr>
        <w:pBdr/>
        <w:spacing/>
        <w:ind w:hanging="360" w:left="1788"/>
      </w:pPr>
      <w:rPr>
        <w:rFonts w:hint="default" w:ascii="Courier New" w:hAnsi="Courier New" w:cs="Courier New"/>
      </w:rPr>
      <w:start w:val="1"/>
      <w:suff w:val="tab"/>
    </w:lvl>
    <w:lvl w:ilvl="2">
      <w:isLgl w:val="false"/>
      <w:lvlJc w:val="left"/>
      <w:lvlText w:val=""/>
      <w:numFmt w:val="bullet"/>
      <w:pPr>
        <w:pBdr/>
        <w:spacing/>
        <w:ind w:hanging="360" w:left="2508"/>
      </w:pPr>
      <w:rPr>
        <w:rFonts w:hint="default" w:ascii="Wingdings" w:hAnsi="Wingdings"/>
      </w:rPr>
      <w:start w:val="1"/>
      <w:suff w:val="tab"/>
    </w:lvl>
    <w:lvl w:ilvl="3">
      <w:isLgl w:val="false"/>
      <w:lvlJc w:val="left"/>
      <w:lvlText w:val=""/>
      <w:numFmt w:val="bullet"/>
      <w:pPr>
        <w:pBdr/>
        <w:spacing/>
        <w:ind w:hanging="360" w:left="3228"/>
      </w:pPr>
      <w:rPr>
        <w:rFonts w:hint="default" w:ascii="Symbol" w:hAnsi="Symbol"/>
      </w:rPr>
      <w:start w:val="1"/>
      <w:suff w:val="tab"/>
    </w:lvl>
    <w:lvl w:ilvl="4">
      <w:isLgl w:val="false"/>
      <w:lvlJc w:val="left"/>
      <w:lvlText w:val="o"/>
      <w:numFmt w:val="bullet"/>
      <w:pPr>
        <w:pBdr/>
        <w:spacing/>
        <w:ind w:hanging="360" w:left="3948"/>
      </w:pPr>
      <w:rPr>
        <w:rFonts w:hint="default" w:ascii="Courier New" w:hAnsi="Courier New" w:cs="Courier New"/>
      </w:rPr>
      <w:start w:val="1"/>
      <w:suff w:val="tab"/>
    </w:lvl>
    <w:lvl w:ilvl="5">
      <w:isLgl w:val="false"/>
      <w:lvlJc w:val="left"/>
      <w:lvlText w:val=""/>
      <w:numFmt w:val="bullet"/>
      <w:pPr>
        <w:pBdr/>
        <w:spacing/>
        <w:ind w:hanging="360" w:left="4668"/>
      </w:pPr>
      <w:rPr>
        <w:rFonts w:hint="default" w:ascii="Wingdings" w:hAnsi="Wingdings"/>
      </w:rPr>
      <w:start w:val="1"/>
      <w:suff w:val="tab"/>
    </w:lvl>
    <w:lvl w:ilvl="6">
      <w:isLgl w:val="false"/>
      <w:lvlJc w:val="left"/>
      <w:lvlText w:val=""/>
      <w:numFmt w:val="bullet"/>
      <w:pPr>
        <w:pBdr/>
        <w:spacing/>
        <w:ind w:hanging="360" w:left="5388"/>
      </w:pPr>
      <w:rPr>
        <w:rFonts w:hint="default" w:ascii="Symbol" w:hAnsi="Symbol"/>
      </w:rPr>
      <w:start w:val="1"/>
      <w:suff w:val="tab"/>
    </w:lvl>
    <w:lvl w:ilvl="7">
      <w:isLgl w:val="false"/>
      <w:lvlJc w:val="left"/>
      <w:lvlText w:val="o"/>
      <w:numFmt w:val="bullet"/>
      <w:pPr>
        <w:pBdr/>
        <w:spacing/>
        <w:ind w:hanging="360" w:left="6108"/>
      </w:pPr>
      <w:rPr>
        <w:rFonts w:hint="default" w:ascii="Courier New" w:hAnsi="Courier New" w:cs="Courier New"/>
      </w:rPr>
      <w:start w:val="1"/>
      <w:suff w:val="tab"/>
    </w:lvl>
    <w:lvl w:ilvl="8">
      <w:isLgl w:val="false"/>
      <w:lvlJc w:val="left"/>
      <w:lvlText w:val=""/>
      <w:numFmt w:val="bullet"/>
      <w:pPr>
        <w:pBdr/>
        <w:spacing/>
        <w:ind w:hanging="360" w:left="6828"/>
      </w:pPr>
      <w:rPr>
        <w:rFonts w:hint="default" w:ascii="Wingdings" w:hAnsi="Wingdings"/>
      </w:rPr>
      <w:start w:val="1"/>
      <w:suff w:val="tab"/>
    </w:lvl>
  </w:abstractNum>
  <w:abstractNum w:abstractNumId="8">
    <w:nsid w:val="19BE362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2102143A"/>
    <w:lvl w:ilvl="0">
      <w:isLgl w:val="false"/>
      <w:lvlJc w:val="left"/>
      <w:lvlText w:val=""/>
      <w:numFmt w:val="bullet"/>
      <w:pPr>
        <w:pBdr/>
        <w:spacing/>
        <w:ind w:hanging="360" w:left="942"/>
      </w:pPr>
      <w:rPr>
        <w:rFonts w:hint="default" w:ascii="Symbol" w:hAnsi="Symbol"/>
      </w:rPr>
      <w:start w:val="1"/>
      <w:suff w:val="tab"/>
    </w:lvl>
    <w:lvl w:ilvl="1">
      <w:isLgl w:val="false"/>
      <w:lvlJc w:val="left"/>
      <w:lvlText w:val="o"/>
      <w:numFmt w:val="bullet"/>
      <w:pPr>
        <w:pBdr/>
        <w:spacing/>
        <w:ind w:hanging="360" w:left="1662"/>
      </w:pPr>
      <w:rPr>
        <w:rFonts w:hint="default" w:ascii="Courier New" w:hAnsi="Courier New" w:cs="Courier New"/>
      </w:rPr>
      <w:start w:val="1"/>
      <w:suff w:val="tab"/>
    </w:lvl>
    <w:lvl w:ilvl="2">
      <w:isLgl w:val="false"/>
      <w:lvlJc w:val="left"/>
      <w:lvlText w:val=""/>
      <w:numFmt w:val="bullet"/>
      <w:pPr>
        <w:pBdr/>
        <w:spacing/>
        <w:ind w:hanging="360" w:left="2382"/>
      </w:pPr>
      <w:rPr>
        <w:rFonts w:hint="default" w:ascii="Wingdings" w:hAnsi="Wingdings"/>
      </w:rPr>
      <w:start w:val="1"/>
      <w:suff w:val="tab"/>
    </w:lvl>
    <w:lvl w:ilvl="3">
      <w:isLgl w:val="false"/>
      <w:lvlJc w:val="left"/>
      <w:lvlText w:val=""/>
      <w:numFmt w:val="bullet"/>
      <w:pPr>
        <w:pBdr/>
        <w:spacing/>
        <w:ind w:hanging="360" w:left="3102"/>
      </w:pPr>
      <w:rPr>
        <w:rFonts w:hint="default" w:ascii="Symbol" w:hAnsi="Symbol"/>
      </w:rPr>
      <w:start w:val="1"/>
      <w:suff w:val="tab"/>
    </w:lvl>
    <w:lvl w:ilvl="4">
      <w:isLgl w:val="false"/>
      <w:lvlJc w:val="left"/>
      <w:lvlText w:val="o"/>
      <w:numFmt w:val="bullet"/>
      <w:pPr>
        <w:pBdr/>
        <w:spacing/>
        <w:ind w:hanging="360" w:left="3822"/>
      </w:pPr>
      <w:rPr>
        <w:rFonts w:hint="default" w:ascii="Courier New" w:hAnsi="Courier New" w:cs="Courier New"/>
      </w:rPr>
      <w:start w:val="1"/>
      <w:suff w:val="tab"/>
    </w:lvl>
    <w:lvl w:ilvl="5">
      <w:isLgl w:val="false"/>
      <w:lvlJc w:val="left"/>
      <w:lvlText w:val=""/>
      <w:numFmt w:val="bullet"/>
      <w:pPr>
        <w:pBdr/>
        <w:spacing/>
        <w:ind w:hanging="360" w:left="4542"/>
      </w:pPr>
      <w:rPr>
        <w:rFonts w:hint="default" w:ascii="Wingdings" w:hAnsi="Wingdings"/>
      </w:rPr>
      <w:start w:val="1"/>
      <w:suff w:val="tab"/>
    </w:lvl>
    <w:lvl w:ilvl="6">
      <w:isLgl w:val="false"/>
      <w:lvlJc w:val="left"/>
      <w:lvlText w:val=""/>
      <w:numFmt w:val="bullet"/>
      <w:pPr>
        <w:pBdr/>
        <w:spacing/>
        <w:ind w:hanging="360" w:left="5262"/>
      </w:pPr>
      <w:rPr>
        <w:rFonts w:hint="default" w:ascii="Symbol" w:hAnsi="Symbol"/>
      </w:rPr>
      <w:start w:val="1"/>
      <w:suff w:val="tab"/>
    </w:lvl>
    <w:lvl w:ilvl="7">
      <w:isLgl w:val="false"/>
      <w:lvlJc w:val="left"/>
      <w:lvlText w:val="o"/>
      <w:numFmt w:val="bullet"/>
      <w:pPr>
        <w:pBdr/>
        <w:spacing/>
        <w:ind w:hanging="360" w:left="5982"/>
      </w:pPr>
      <w:rPr>
        <w:rFonts w:hint="default" w:ascii="Courier New" w:hAnsi="Courier New" w:cs="Courier New"/>
      </w:rPr>
      <w:start w:val="1"/>
      <w:suff w:val="tab"/>
    </w:lvl>
    <w:lvl w:ilvl="8">
      <w:isLgl w:val="false"/>
      <w:lvlJc w:val="left"/>
      <w:lvlText w:val=""/>
      <w:numFmt w:val="bullet"/>
      <w:pPr>
        <w:pBdr/>
        <w:spacing/>
        <w:ind w:hanging="360" w:left="6702"/>
      </w:pPr>
      <w:rPr>
        <w:rFonts w:hint="default" w:ascii="Wingdings" w:hAnsi="Wingdings"/>
      </w:rPr>
      <w:start w:val="1"/>
      <w:suff w:val="tab"/>
    </w:lvl>
  </w:abstractNum>
  <w:abstractNum w:abstractNumId="10">
    <w:nsid w:val="213F23F1"/>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11">
    <w:nsid w:val="257C4C3C"/>
    <w:lvl w:ilvl="0">
      <w:isLgl w:val="false"/>
      <w:lvlJc w:val="left"/>
      <w:lvlText w:val=""/>
      <w:numFmt w:val="bullet"/>
      <w:pPr>
        <w:pBdr/>
        <w:spacing/>
        <w:ind w:hanging="360" w:left="1080"/>
      </w:pPr>
      <w:rPr>
        <w:rFonts w:hint="default" w:ascii="Symbol" w:hAnsi="Symbol"/>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12">
    <w:nsid w:val="27A2381A"/>
    <w:lvl w:ilvl="0">
      <w:isLgl w:val="false"/>
      <w:lvlJc w:val="left"/>
      <w:lvlText w:val="%1."/>
      <w:numFmt w:val="decimal"/>
      <w:pPr>
        <w:pBdr/>
        <w:spacing/>
        <w:ind w:hanging="360" w:left="720"/>
      </w:pPr>
      <w:rPr>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3">
    <w:nsid w:val="27F9228F"/>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4">
    <w:nsid w:val="2895103D"/>
    <w:lvl w:ilvl="0">
      <w:isLgl w:val="false"/>
      <w:lvlJc w:val="left"/>
      <w:lvlText w:val="%1."/>
      <w:numFmt w:val="decimal"/>
      <w:pPr>
        <w:pBdr/>
        <w:spacing/>
        <w:ind w:hanging="360" w:left="1440"/>
      </w:pPr>
      <w:rPr/>
      <w:start w:val="1"/>
      <w:suff w:val="tab"/>
    </w:lvl>
    <w:lvl w:ilvl="1">
      <w:isLgl w:val="false"/>
      <w:lvlJc w:val="left"/>
      <w:lvlText w:val="%2."/>
      <w:numFmt w:val="lowerLetter"/>
      <w:pPr>
        <w:pBdr/>
        <w:spacing/>
        <w:ind w:hanging="360" w:left="2160"/>
      </w:pPr>
      <w:rPr/>
      <w:start w:val="1"/>
      <w:suff w:val="tab"/>
    </w:lvl>
    <w:lvl w:ilvl="2">
      <w:isLgl w:val="false"/>
      <w:lvlJc w:val="right"/>
      <w:lvlText w:val="%3."/>
      <w:numFmt w:val="lowerRoman"/>
      <w:pPr>
        <w:pBdr/>
        <w:spacing/>
        <w:ind w:hanging="180" w:left="2880"/>
      </w:pPr>
      <w:rPr/>
      <w:start w:val="1"/>
      <w:suff w:val="tab"/>
    </w:lvl>
    <w:lvl w:ilvl="3">
      <w:isLgl w:val="false"/>
      <w:lvlJc w:val="left"/>
      <w:lvlText w:val="%4."/>
      <w:numFmt w:val="decimal"/>
      <w:pPr>
        <w:pBdr/>
        <w:spacing/>
        <w:ind w:hanging="360" w:left="3600"/>
      </w:pPr>
      <w:rPr/>
      <w:start w:val="1"/>
      <w:suff w:val="tab"/>
    </w:lvl>
    <w:lvl w:ilvl="4">
      <w:isLgl w:val="false"/>
      <w:lvlJc w:val="left"/>
      <w:lvlText w:val="%5."/>
      <w:numFmt w:val="lowerLetter"/>
      <w:pPr>
        <w:pBdr/>
        <w:spacing/>
        <w:ind w:hanging="360" w:left="4320"/>
      </w:pPr>
      <w:rPr/>
      <w:start w:val="1"/>
      <w:suff w:val="tab"/>
    </w:lvl>
    <w:lvl w:ilvl="5">
      <w:isLgl w:val="false"/>
      <w:lvlJc w:val="right"/>
      <w:lvlText w:val="%6."/>
      <w:numFmt w:val="lowerRoman"/>
      <w:pPr>
        <w:pBdr/>
        <w:spacing/>
        <w:ind w:hanging="180" w:left="5040"/>
      </w:pPr>
      <w:rPr/>
      <w:start w:val="1"/>
      <w:suff w:val="tab"/>
    </w:lvl>
    <w:lvl w:ilvl="6">
      <w:isLgl w:val="false"/>
      <w:lvlJc w:val="left"/>
      <w:lvlText w:val="%7."/>
      <w:numFmt w:val="decimal"/>
      <w:pPr>
        <w:pBdr/>
        <w:spacing/>
        <w:ind w:hanging="360" w:left="5760"/>
      </w:pPr>
      <w:rPr/>
      <w:start w:val="1"/>
      <w:suff w:val="tab"/>
    </w:lvl>
    <w:lvl w:ilvl="7">
      <w:isLgl w:val="false"/>
      <w:lvlJc w:val="left"/>
      <w:lvlText w:val="%8."/>
      <w:numFmt w:val="lowerLetter"/>
      <w:pPr>
        <w:pBdr/>
        <w:spacing/>
        <w:ind w:hanging="360" w:left="6480"/>
      </w:pPr>
      <w:rPr/>
      <w:start w:val="1"/>
      <w:suff w:val="tab"/>
    </w:lvl>
    <w:lvl w:ilvl="8">
      <w:isLgl w:val="false"/>
      <w:lvlJc w:val="right"/>
      <w:lvlText w:val="%9."/>
      <w:numFmt w:val="lowerRoman"/>
      <w:pPr>
        <w:pBdr/>
        <w:spacing/>
        <w:ind w:hanging="180" w:left="7200"/>
      </w:pPr>
      <w:rPr/>
      <w:start w:val="1"/>
      <w:suff w:val="tab"/>
    </w:lvl>
  </w:abstractNum>
  <w:abstractNum w:abstractNumId="15">
    <w:nsid w:val="28A45EBA"/>
    <w:lvl w:ilvl="0">
      <w:isLgl w:val="false"/>
      <w:lvlJc w:val="left"/>
      <w:lvlText w:val="%1."/>
      <w:numFmt w:val="decimal"/>
      <w:pPr>
        <w:pBdr/>
        <w:spacing/>
        <w:ind w:hanging="360" w:left="1440"/>
      </w:pPr>
      <w:rPr/>
      <w:start w:val="1"/>
      <w:suff w:val="tab"/>
    </w:lvl>
    <w:lvl w:ilvl="1">
      <w:isLgl w:val="false"/>
      <w:lvlJc w:val="left"/>
      <w:lvlText w:val="%2."/>
      <w:numFmt w:val="lowerLetter"/>
      <w:pPr>
        <w:pBdr/>
        <w:spacing/>
        <w:ind w:hanging="360" w:left="2160"/>
      </w:pPr>
      <w:rPr/>
      <w:start w:val="1"/>
      <w:suff w:val="tab"/>
    </w:lvl>
    <w:lvl w:ilvl="2">
      <w:isLgl w:val="false"/>
      <w:lvlJc w:val="right"/>
      <w:lvlText w:val="%3."/>
      <w:numFmt w:val="lowerRoman"/>
      <w:pPr>
        <w:pBdr/>
        <w:spacing/>
        <w:ind w:hanging="180" w:left="2880"/>
      </w:pPr>
      <w:rPr/>
      <w:start w:val="1"/>
      <w:suff w:val="tab"/>
    </w:lvl>
    <w:lvl w:ilvl="3">
      <w:isLgl w:val="false"/>
      <w:lvlJc w:val="left"/>
      <w:lvlText w:val="%4."/>
      <w:numFmt w:val="decimal"/>
      <w:pPr>
        <w:pBdr/>
        <w:spacing/>
        <w:ind w:hanging="360" w:left="3600"/>
      </w:pPr>
      <w:rPr/>
      <w:start w:val="1"/>
      <w:suff w:val="tab"/>
    </w:lvl>
    <w:lvl w:ilvl="4">
      <w:isLgl w:val="false"/>
      <w:lvlJc w:val="left"/>
      <w:lvlText w:val="%5."/>
      <w:numFmt w:val="lowerLetter"/>
      <w:pPr>
        <w:pBdr/>
        <w:spacing/>
        <w:ind w:hanging="360" w:left="4320"/>
      </w:pPr>
      <w:rPr/>
      <w:start w:val="1"/>
      <w:suff w:val="tab"/>
    </w:lvl>
    <w:lvl w:ilvl="5">
      <w:isLgl w:val="false"/>
      <w:lvlJc w:val="right"/>
      <w:lvlText w:val="%6."/>
      <w:numFmt w:val="lowerRoman"/>
      <w:pPr>
        <w:pBdr/>
        <w:spacing/>
        <w:ind w:hanging="180" w:left="5040"/>
      </w:pPr>
      <w:rPr/>
      <w:start w:val="1"/>
      <w:suff w:val="tab"/>
    </w:lvl>
    <w:lvl w:ilvl="6">
      <w:isLgl w:val="false"/>
      <w:lvlJc w:val="left"/>
      <w:lvlText w:val="%7."/>
      <w:numFmt w:val="decimal"/>
      <w:pPr>
        <w:pBdr/>
        <w:spacing/>
        <w:ind w:hanging="360" w:left="5760"/>
      </w:pPr>
      <w:rPr/>
      <w:start w:val="1"/>
      <w:suff w:val="tab"/>
    </w:lvl>
    <w:lvl w:ilvl="7">
      <w:isLgl w:val="false"/>
      <w:lvlJc w:val="left"/>
      <w:lvlText w:val="%8."/>
      <w:numFmt w:val="lowerLetter"/>
      <w:pPr>
        <w:pBdr/>
        <w:spacing/>
        <w:ind w:hanging="360" w:left="6480"/>
      </w:pPr>
      <w:rPr/>
      <w:start w:val="1"/>
      <w:suff w:val="tab"/>
    </w:lvl>
    <w:lvl w:ilvl="8">
      <w:isLgl w:val="false"/>
      <w:lvlJc w:val="right"/>
      <w:lvlText w:val="%9."/>
      <w:numFmt w:val="lowerRoman"/>
      <w:pPr>
        <w:pBdr/>
        <w:spacing/>
        <w:ind w:hanging="180" w:left="7200"/>
      </w:pPr>
      <w:rPr/>
      <w:start w:val="1"/>
      <w:suff w:val="tab"/>
    </w:lvl>
  </w:abstractNum>
  <w:abstractNum w:abstractNumId="16">
    <w:nsid w:val="317767D4"/>
    <w:lvl w:ilvl="0">
      <w:isLgl w:val="false"/>
      <w:lvlJc w:val="left"/>
      <w:lvlText w:val=""/>
      <w:numFmt w:val="bullet"/>
      <w:pPr>
        <w:pBdr/>
        <w:spacing/>
        <w:ind w:hanging="360" w:left="1080"/>
      </w:pPr>
      <w:rPr>
        <w:rFonts w:hint="default" w:ascii="Symbol" w:hAnsi="Symbol"/>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17">
    <w:nsid w:val="338A7EE9"/>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8">
    <w:nsid w:val="34AA1238"/>
    <w:lvl w:ilvl="0">
      <w:isLgl w:val="false"/>
      <w:lvlJc w:val="left"/>
      <w:lvlText w:val=""/>
      <w:numFmt w:val="bullet"/>
      <w:pPr>
        <w:pBdr/>
        <w:spacing/>
        <w:ind w:hanging="360" w:left="1080"/>
      </w:pPr>
      <w:rPr>
        <w:rFonts w:hint="default" w:ascii="Symbol" w:hAnsi="Symbol"/>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19">
    <w:nsid w:val="391E00BE"/>
    <w:lvl w:ilvl="0">
      <w:isLgl w:val="false"/>
      <w:lvlJc w:val="left"/>
      <w:lvlText w:val=""/>
      <w:numFmt w:val="bullet"/>
      <w:pPr>
        <w:pBdr/>
        <w:spacing/>
        <w:ind w:hanging="360" w:left="1440"/>
      </w:pPr>
      <w:rPr>
        <w:rFonts w:hint="default" w:ascii="Symbol" w:hAnsi="Symbol"/>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0">
    <w:nsid w:val="3D9D6241"/>
    <w:lvl w:ilvl="0">
      <w:isLgl w:val="false"/>
      <w:lvlJc w:val="left"/>
      <w:lvlText w:val=""/>
      <w:numFmt w:val="bullet"/>
      <w:pPr>
        <w:pBdr/>
        <w:spacing/>
        <w:ind w:hanging="360" w:left="1080"/>
      </w:pPr>
      <w:rPr>
        <w:rFonts w:hint="default" w:ascii="Symbol" w:hAnsi="Symbol"/>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1">
    <w:nsid w:val="3E3538C7"/>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2">
    <w:nsid w:val="4178561D"/>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45BF667D"/>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4">
    <w:nsid w:val="4640444C"/>
    <w:lvl w:ilvl="0">
      <w:isLgl w:val="false"/>
      <w:lvlJc w:val="left"/>
      <w:lvlText w:val=""/>
      <w:numFmt w:val="bullet"/>
      <w:pPr>
        <w:pBdr/>
        <w:spacing/>
        <w:ind w:hanging="360" w:left="1428"/>
      </w:pPr>
      <w:rPr>
        <w:rFonts w:hint="default" w:ascii="Symbol" w:hAnsi="Symbol"/>
      </w:rPr>
      <w:start w:val="1"/>
      <w:suff w:val="tab"/>
    </w:lvl>
    <w:lvl w:ilvl="1">
      <w:isLgl w:val="false"/>
      <w:lvlJc w:val="left"/>
      <w:lvlText w:val="o"/>
      <w:numFmt w:val="bullet"/>
      <w:pPr>
        <w:pBdr/>
        <w:spacing/>
        <w:ind w:hanging="360" w:left="2148"/>
      </w:pPr>
      <w:rPr>
        <w:rFonts w:hint="default" w:ascii="Courier New" w:hAnsi="Courier New" w:cs="Courier New"/>
      </w:rPr>
      <w:start w:val="1"/>
      <w:suff w:val="tab"/>
    </w:lvl>
    <w:lvl w:ilvl="2">
      <w:isLgl w:val="false"/>
      <w:lvlJc w:val="left"/>
      <w:lvlText w:val=""/>
      <w:numFmt w:val="bullet"/>
      <w:pPr>
        <w:pBdr/>
        <w:spacing/>
        <w:ind w:hanging="360" w:left="2868"/>
      </w:pPr>
      <w:rPr>
        <w:rFonts w:hint="default" w:ascii="Wingdings" w:hAnsi="Wingdings"/>
      </w:rPr>
      <w:start w:val="1"/>
      <w:suff w:val="tab"/>
    </w:lvl>
    <w:lvl w:ilvl="3">
      <w:isLgl w:val="false"/>
      <w:lvlJc w:val="left"/>
      <w:lvlText w:val=""/>
      <w:numFmt w:val="bullet"/>
      <w:pPr>
        <w:pBdr/>
        <w:spacing/>
        <w:ind w:hanging="360" w:left="3588"/>
      </w:pPr>
      <w:rPr>
        <w:rFonts w:hint="default" w:ascii="Symbol" w:hAnsi="Symbol"/>
      </w:rPr>
      <w:start w:val="1"/>
      <w:suff w:val="tab"/>
    </w:lvl>
    <w:lvl w:ilvl="4">
      <w:isLgl w:val="false"/>
      <w:lvlJc w:val="left"/>
      <w:lvlText w:val="o"/>
      <w:numFmt w:val="bullet"/>
      <w:pPr>
        <w:pBdr/>
        <w:spacing/>
        <w:ind w:hanging="360" w:left="4308"/>
      </w:pPr>
      <w:rPr>
        <w:rFonts w:hint="default" w:ascii="Courier New" w:hAnsi="Courier New" w:cs="Courier New"/>
      </w:rPr>
      <w:start w:val="1"/>
      <w:suff w:val="tab"/>
    </w:lvl>
    <w:lvl w:ilvl="5">
      <w:isLgl w:val="false"/>
      <w:lvlJc w:val="left"/>
      <w:lvlText w:val=""/>
      <w:numFmt w:val="bullet"/>
      <w:pPr>
        <w:pBdr/>
        <w:spacing/>
        <w:ind w:hanging="360" w:left="5028"/>
      </w:pPr>
      <w:rPr>
        <w:rFonts w:hint="default" w:ascii="Wingdings" w:hAnsi="Wingdings"/>
      </w:rPr>
      <w:start w:val="1"/>
      <w:suff w:val="tab"/>
    </w:lvl>
    <w:lvl w:ilvl="6">
      <w:isLgl w:val="false"/>
      <w:lvlJc w:val="left"/>
      <w:lvlText w:val=""/>
      <w:numFmt w:val="bullet"/>
      <w:pPr>
        <w:pBdr/>
        <w:spacing/>
        <w:ind w:hanging="360" w:left="5748"/>
      </w:pPr>
      <w:rPr>
        <w:rFonts w:hint="default" w:ascii="Symbol" w:hAnsi="Symbol"/>
      </w:rPr>
      <w:start w:val="1"/>
      <w:suff w:val="tab"/>
    </w:lvl>
    <w:lvl w:ilvl="7">
      <w:isLgl w:val="false"/>
      <w:lvlJc w:val="left"/>
      <w:lvlText w:val="o"/>
      <w:numFmt w:val="bullet"/>
      <w:pPr>
        <w:pBdr/>
        <w:spacing/>
        <w:ind w:hanging="360" w:left="6468"/>
      </w:pPr>
      <w:rPr>
        <w:rFonts w:hint="default" w:ascii="Courier New" w:hAnsi="Courier New" w:cs="Courier New"/>
      </w:rPr>
      <w:start w:val="1"/>
      <w:suff w:val="tab"/>
    </w:lvl>
    <w:lvl w:ilvl="8">
      <w:isLgl w:val="false"/>
      <w:lvlJc w:val="left"/>
      <w:lvlText w:val=""/>
      <w:numFmt w:val="bullet"/>
      <w:pPr>
        <w:pBdr/>
        <w:spacing/>
        <w:ind w:hanging="360" w:left="7188"/>
      </w:pPr>
      <w:rPr>
        <w:rFonts w:hint="default" w:ascii="Wingdings" w:hAnsi="Wingdings"/>
      </w:rPr>
      <w:start w:val="1"/>
      <w:suff w:val="tab"/>
    </w:lvl>
  </w:abstractNum>
  <w:abstractNum w:abstractNumId="25">
    <w:nsid w:val="4FE01A2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02E3F6E"/>
    <w:lvl w:ilvl="0">
      <w:isLgl w:val="false"/>
      <w:lvlJc w:val="left"/>
      <w:lvlText w:val=""/>
      <w:numFmt w:val="bullet"/>
      <w:pPr>
        <w:pBdr/>
        <w:spacing/>
        <w:ind w:hanging="360" w:left="1440"/>
      </w:pPr>
      <w:rPr>
        <w:rFonts w:hint="default" w:ascii="Symbol" w:hAnsi="Symbol"/>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7">
    <w:nsid w:val="551D0D69"/>
    <w:lvl w:ilvl="0">
      <w:isLgl w:val="false"/>
      <w:lvlJc w:val="left"/>
      <w:lvlText w:val="%1."/>
      <w:numFmt w:val="decimal"/>
      <w:pPr>
        <w:pBdr/>
        <w:spacing/>
        <w:ind w:hanging="360" w:left="720"/>
      </w:pPr>
      <w:rPr/>
      <w:start w:val="1"/>
      <w:suff w:val="tab"/>
    </w:lvl>
    <w:lvl w:ilvl="1">
      <w:isLgl w:val="false"/>
      <w:lvlJc w:val="left"/>
      <w:lvlText w:val="%2."/>
      <w:numFmt w:val="decimal"/>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8">
    <w:nsid w:val="5A472781"/>
    <w:lvl w:ilvl="0">
      <w:isLgl w:val="false"/>
      <w:lvlJc w:val="left"/>
      <w:lvlText w:val="%1."/>
      <w:numFmt w:val="decimal"/>
      <w:pPr>
        <w:pBdr/>
        <w:spacing/>
        <w:ind w:hanging="360" w:left="360"/>
      </w:pPr>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5A7D376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0">
    <w:nsid w:val="5BD00D5B"/>
    <w:lvl w:ilvl="0">
      <w:isLgl w:val="false"/>
      <w:lvlJc w:val="left"/>
      <w:lvlText w:val=""/>
      <w:numFmt w:val="bullet"/>
      <w:pPr>
        <w:pBdr/>
        <w:spacing/>
        <w:ind w:hanging="360" w:left="1130"/>
      </w:pPr>
      <w:rPr>
        <w:rFonts w:hint="default" w:ascii="Symbol" w:hAnsi="Symbol"/>
      </w:rPr>
      <w:start w:val="1"/>
      <w:suff w:val="tab"/>
    </w:lvl>
    <w:lvl w:ilvl="1">
      <w:isLgl w:val="false"/>
      <w:lvlJc w:val="left"/>
      <w:lvlText w:val="o"/>
      <w:numFmt w:val="bullet"/>
      <w:pPr>
        <w:pBdr/>
        <w:spacing/>
        <w:ind w:hanging="360" w:left="1850"/>
      </w:pPr>
      <w:rPr>
        <w:rFonts w:hint="default" w:ascii="Courier New" w:hAnsi="Courier New" w:cs="Courier New"/>
      </w:rPr>
      <w:start w:val="1"/>
      <w:suff w:val="tab"/>
    </w:lvl>
    <w:lvl w:ilvl="2">
      <w:isLgl w:val="false"/>
      <w:lvlJc w:val="left"/>
      <w:lvlText w:val=""/>
      <w:numFmt w:val="bullet"/>
      <w:pPr>
        <w:pBdr/>
        <w:spacing/>
        <w:ind w:hanging="360" w:left="2570"/>
      </w:pPr>
      <w:rPr>
        <w:rFonts w:hint="default" w:ascii="Wingdings" w:hAnsi="Wingdings"/>
      </w:rPr>
      <w:start w:val="1"/>
      <w:suff w:val="tab"/>
    </w:lvl>
    <w:lvl w:ilvl="3">
      <w:isLgl w:val="false"/>
      <w:lvlJc w:val="left"/>
      <w:lvlText w:val=""/>
      <w:numFmt w:val="bullet"/>
      <w:pPr>
        <w:pBdr/>
        <w:spacing/>
        <w:ind w:hanging="360" w:left="3290"/>
      </w:pPr>
      <w:rPr>
        <w:rFonts w:hint="default" w:ascii="Symbol" w:hAnsi="Symbol"/>
      </w:rPr>
      <w:start w:val="1"/>
      <w:suff w:val="tab"/>
    </w:lvl>
    <w:lvl w:ilvl="4">
      <w:isLgl w:val="false"/>
      <w:lvlJc w:val="left"/>
      <w:lvlText w:val="o"/>
      <w:numFmt w:val="bullet"/>
      <w:pPr>
        <w:pBdr/>
        <w:spacing/>
        <w:ind w:hanging="360" w:left="4010"/>
      </w:pPr>
      <w:rPr>
        <w:rFonts w:hint="default" w:ascii="Courier New" w:hAnsi="Courier New" w:cs="Courier New"/>
      </w:rPr>
      <w:start w:val="1"/>
      <w:suff w:val="tab"/>
    </w:lvl>
    <w:lvl w:ilvl="5">
      <w:isLgl w:val="false"/>
      <w:lvlJc w:val="left"/>
      <w:lvlText w:val=""/>
      <w:numFmt w:val="bullet"/>
      <w:pPr>
        <w:pBdr/>
        <w:spacing/>
        <w:ind w:hanging="360" w:left="4730"/>
      </w:pPr>
      <w:rPr>
        <w:rFonts w:hint="default" w:ascii="Wingdings" w:hAnsi="Wingdings"/>
      </w:rPr>
      <w:start w:val="1"/>
      <w:suff w:val="tab"/>
    </w:lvl>
    <w:lvl w:ilvl="6">
      <w:isLgl w:val="false"/>
      <w:lvlJc w:val="left"/>
      <w:lvlText w:val=""/>
      <w:numFmt w:val="bullet"/>
      <w:pPr>
        <w:pBdr/>
        <w:spacing/>
        <w:ind w:hanging="360" w:left="5450"/>
      </w:pPr>
      <w:rPr>
        <w:rFonts w:hint="default" w:ascii="Symbol" w:hAnsi="Symbol"/>
      </w:rPr>
      <w:start w:val="1"/>
      <w:suff w:val="tab"/>
    </w:lvl>
    <w:lvl w:ilvl="7">
      <w:isLgl w:val="false"/>
      <w:lvlJc w:val="left"/>
      <w:lvlText w:val="o"/>
      <w:numFmt w:val="bullet"/>
      <w:pPr>
        <w:pBdr/>
        <w:spacing/>
        <w:ind w:hanging="360" w:left="6170"/>
      </w:pPr>
      <w:rPr>
        <w:rFonts w:hint="default" w:ascii="Courier New" w:hAnsi="Courier New" w:cs="Courier New"/>
      </w:rPr>
      <w:start w:val="1"/>
      <w:suff w:val="tab"/>
    </w:lvl>
    <w:lvl w:ilvl="8">
      <w:isLgl w:val="false"/>
      <w:lvlJc w:val="left"/>
      <w:lvlText w:val=""/>
      <w:numFmt w:val="bullet"/>
      <w:pPr>
        <w:pBdr/>
        <w:spacing/>
        <w:ind w:hanging="360" w:left="6890"/>
      </w:pPr>
      <w:rPr>
        <w:rFonts w:hint="default" w:ascii="Wingdings" w:hAnsi="Wingdings"/>
      </w:rPr>
      <w:start w:val="1"/>
      <w:suff w:val="tab"/>
    </w:lvl>
  </w:abstractNum>
  <w:abstractNum w:abstractNumId="31">
    <w:nsid w:val="5F1B6B8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62DB4461"/>
    <w:lvl w:ilvl="0">
      <w:isLgl w:val="false"/>
      <w:lvlJc w:val="left"/>
      <w:lvlText w:val=""/>
      <w:numFmt w:val="bullet"/>
      <w:pPr>
        <w:pBdr/>
        <w:spacing/>
        <w:ind w:hanging="360" w:left="1080"/>
      </w:pPr>
      <w:rPr>
        <w:rFonts w:hint="default" w:ascii="Symbol" w:hAnsi="Symbol"/>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3">
    <w:nsid w:val="6B04470A"/>
    <w:lvl w:ilvl="0">
      <w:isLgl w:val="false"/>
      <w:lvlJc w:val="left"/>
      <w:lvlText w:val="%1."/>
      <w:numFmt w:val="decimal"/>
      <w:pPr>
        <w:pBdr/>
        <w:spacing/>
        <w:ind w:hanging="360" w:left="1440"/>
      </w:pPr>
      <w:rPr/>
      <w:start w:val="1"/>
      <w:suff w:val="tab"/>
    </w:lvl>
    <w:lvl w:ilvl="1">
      <w:isLgl w:val="false"/>
      <w:lvlJc w:val="left"/>
      <w:lvlText w:val="%2."/>
      <w:numFmt w:val="lowerLetter"/>
      <w:pPr>
        <w:pBdr/>
        <w:spacing/>
        <w:ind w:hanging="360" w:left="2160"/>
      </w:pPr>
      <w:rPr/>
      <w:start w:val="1"/>
      <w:suff w:val="tab"/>
    </w:lvl>
    <w:lvl w:ilvl="2">
      <w:isLgl w:val="false"/>
      <w:lvlJc w:val="right"/>
      <w:lvlText w:val="%3."/>
      <w:numFmt w:val="lowerRoman"/>
      <w:pPr>
        <w:pBdr/>
        <w:spacing/>
        <w:ind w:hanging="180" w:left="2880"/>
      </w:pPr>
      <w:rPr/>
      <w:start w:val="1"/>
      <w:suff w:val="tab"/>
    </w:lvl>
    <w:lvl w:ilvl="3">
      <w:isLgl w:val="false"/>
      <w:lvlJc w:val="left"/>
      <w:lvlText w:val="%4."/>
      <w:numFmt w:val="decimal"/>
      <w:pPr>
        <w:pBdr/>
        <w:spacing/>
        <w:ind w:hanging="360" w:left="3600"/>
      </w:pPr>
      <w:rPr/>
      <w:start w:val="1"/>
      <w:suff w:val="tab"/>
    </w:lvl>
    <w:lvl w:ilvl="4">
      <w:isLgl w:val="false"/>
      <w:lvlJc w:val="left"/>
      <w:lvlText w:val="%5."/>
      <w:numFmt w:val="lowerLetter"/>
      <w:pPr>
        <w:pBdr/>
        <w:spacing/>
        <w:ind w:hanging="360" w:left="4320"/>
      </w:pPr>
      <w:rPr/>
      <w:start w:val="1"/>
      <w:suff w:val="tab"/>
    </w:lvl>
    <w:lvl w:ilvl="5">
      <w:isLgl w:val="false"/>
      <w:lvlJc w:val="right"/>
      <w:lvlText w:val="%6."/>
      <w:numFmt w:val="lowerRoman"/>
      <w:pPr>
        <w:pBdr/>
        <w:spacing/>
        <w:ind w:hanging="180" w:left="5040"/>
      </w:pPr>
      <w:rPr/>
      <w:start w:val="1"/>
      <w:suff w:val="tab"/>
    </w:lvl>
    <w:lvl w:ilvl="6">
      <w:isLgl w:val="false"/>
      <w:lvlJc w:val="left"/>
      <w:lvlText w:val="%7."/>
      <w:numFmt w:val="decimal"/>
      <w:pPr>
        <w:pBdr/>
        <w:spacing/>
        <w:ind w:hanging="360" w:left="5760"/>
      </w:pPr>
      <w:rPr/>
      <w:start w:val="1"/>
      <w:suff w:val="tab"/>
    </w:lvl>
    <w:lvl w:ilvl="7">
      <w:isLgl w:val="false"/>
      <w:lvlJc w:val="left"/>
      <w:lvlText w:val="%8."/>
      <w:numFmt w:val="lowerLetter"/>
      <w:pPr>
        <w:pBdr/>
        <w:spacing/>
        <w:ind w:hanging="360" w:left="6480"/>
      </w:pPr>
      <w:rPr/>
      <w:start w:val="1"/>
      <w:suff w:val="tab"/>
    </w:lvl>
    <w:lvl w:ilvl="8">
      <w:isLgl w:val="false"/>
      <w:lvlJc w:val="right"/>
      <w:lvlText w:val="%9."/>
      <w:numFmt w:val="lowerRoman"/>
      <w:pPr>
        <w:pBdr/>
        <w:spacing/>
        <w:ind w:hanging="180" w:left="7200"/>
      </w:pPr>
      <w:rPr/>
      <w:start w:val="1"/>
      <w:suff w:val="tab"/>
    </w:lvl>
  </w:abstractNum>
  <w:abstractNum w:abstractNumId="34">
    <w:nsid w:val="71504B93"/>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5">
    <w:nsid w:val="762D6BEA"/>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6">
    <w:nsid w:val="77234069"/>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7">
    <w:nsid w:val="78A77A92"/>
    <w:lvl w:ilvl="0">
      <w:isLgl w:val="false"/>
      <w:lvlJc w:val="left"/>
      <w:lvlText w:val=""/>
      <w:numFmt w:val="bullet"/>
      <w:pPr>
        <w:pBdr/>
        <w:spacing/>
        <w:ind w:hanging="360" w:left="1428"/>
      </w:pPr>
      <w:rPr>
        <w:rFonts w:hint="default" w:ascii="Symbol" w:hAnsi="Symbol"/>
      </w:rPr>
      <w:start w:val="1"/>
      <w:suff w:val="tab"/>
    </w:lvl>
    <w:lvl w:ilvl="1">
      <w:isLgl w:val="false"/>
      <w:lvlJc w:val="left"/>
      <w:lvlText w:val="o"/>
      <w:numFmt w:val="bullet"/>
      <w:pPr>
        <w:pBdr/>
        <w:spacing/>
        <w:ind w:hanging="360" w:left="2148"/>
      </w:pPr>
      <w:rPr>
        <w:rFonts w:hint="default" w:ascii="Courier New" w:hAnsi="Courier New" w:cs="Courier New"/>
      </w:rPr>
      <w:start w:val="1"/>
      <w:suff w:val="tab"/>
    </w:lvl>
    <w:lvl w:ilvl="2">
      <w:isLgl w:val="false"/>
      <w:lvlJc w:val="left"/>
      <w:lvlText w:val=""/>
      <w:numFmt w:val="bullet"/>
      <w:pPr>
        <w:pBdr/>
        <w:spacing/>
        <w:ind w:hanging="360" w:left="2868"/>
      </w:pPr>
      <w:rPr>
        <w:rFonts w:hint="default" w:ascii="Wingdings" w:hAnsi="Wingdings"/>
      </w:rPr>
      <w:start w:val="1"/>
      <w:suff w:val="tab"/>
    </w:lvl>
    <w:lvl w:ilvl="3">
      <w:isLgl w:val="false"/>
      <w:lvlJc w:val="left"/>
      <w:lvlText w:val=""/>
      <w:numFmt w:val="bullet"/>
      <w:pPr>
        <w:pBdr/>
        <w:spacing/>
        <w:ind w:hanging="360" w:left="3588"/>
      </w:pPr>
      <w:rPr>
        <w:rFonts w:hint="default" w:ascii="Symbol" w:hAnsi="Symbol"/>
      </w:rPr>
      <w:start w:val="1"/>
      <w:suff w:val="tab"/>
    </w:lvl>
    <w:lvl w:ilvl="4">
      <w:isLgl w:val="false"/>
      <w:lvlJc w:val="left"/>
      <w:lvlText w:val="o"/>
      <w:numFmt w:val="bullet"/>
      <w:pPr>
        <w:pBdr/>
        <w:spacing/>
        <w:ind w:hanging="360" w:left="4308"/>
      </w:pPr>
      <w:rPr>
        <w:rFonts w:hint="default" w:ascii="Courier New" w:hAnsi="Courier New" w:cs="Courier New"/>
      </w:rPr>
      <w:start w:val="1"/>
      <w:suff w:val="tab"/>
    </w:lvl>
    <w:lvl w:ilvl="5">
      <w:isLgl w:val="false"/>
      <w:lvlJc w:val="left"/>
      <w:lvlText w:val=""/>
      <w:numFmt w:val="bullet"/>
      <w:pPr>
        <w:pBdr/>
        <w:spacing/>
        <w:ind w:hanging="360" w:left="5028"/>
      </w:pPr>
      <w:rPr>
        <w:rFonts w:hint="default" w:ascii="Wingdings" w:hAnsi="Wingdings"/>
      </w:rPr>
      <w:start w:val="1"/>
      <w:suff w:val="tab"/>
    </w:lvl>
    <w:lvl w:ilvl="6">
      <w:isLgl w:val="false"/>
      <w:lvlJc w:val="left"/>
      <w:lvlText w:val=""/>
      <w:numFmt w:val="bullet"/>
      <w:pPr>
        <w:pBdr/>
        <w:spacing/>
        <w:ind w:hanging="360" w:left="5748"/>
      </w:pPr>
      <w:rPr>
        <w:rFonts w:hint="default" w:ascii="Symbol" w:hAnsi="Symbol"/>
      </w:rPr>
      <w:start w:val="1"/>
      <w:suff w:val="tab"/>
    </w:lvl>
    <w:lvl w:ilvl="7">
      <w:isLgl w:val="false"/>
      <w:lvlJc w:val="left"/>
      <w:lvlText w:val="o"/>
      <w:numFmt w:val="bullet"/>
      <w:pPr>
        <w:pBdr/>
        <w:spacing/>
        <w:ind w:hanging="360" w:left="6468"/>
      </w:pPr>
      <w:rPr>
        <w:rFonts w:hint="default" w:ascii="Courier New" w:hAnsi="Courier New" w:cs="Courier New"/>
      </w:rPr>
      <w:start w:val="1"/>
      <w:suff w:val="tab"/>
    </w:lvl>
    <w:lvl w:ilvl="8">
      <w:isLgl w:val="false"/>
      <w:lvlJc w:val="left"/>
      <w:lvlText w:val=""/>
      <w:numFmt w:val="bullet"/>
      <w:pPr>
        <w:pBdr/>
        <w:spacing/>
        <w:ind w:hanging="360" w:left="7188"/>
      </w:pPr>
      <w:rPr>
        <w:rFonts w:hint="default" w:ascii="Wingdings" w:hAnsi="Wingdings"/>
      </w:rPr>
      <w:start w:val="1"/>
      <w:suff w:val="tab"/>
    </w:lvl>
  </w:abstractNum>
  <w:abstractNum w:abstractNumId="38">
    <w:nsid w:val="79243F1C"/>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BCC05F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0">
    <w:nsid w:val="7DF1672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12"/>
  </w:num>
  <w:num w:numId="2">
    <w:abstractNumId w:val="36"/>
  </w:num>
  <w:num w:numId="3">
    <w:abstractNumId w:val="17"/>
  </w:num>
  <w:num w:numId="4">
    <w:abstractNumId w:val="27"/>
  </w:num>
  <w:num w:numId="5">
    <w:abstractNumId w:val="35"/>
  </w:num>
  <w:num w:numId="6">
    <w:abstractNumId w:val="5"/>
  </w:num>
  <w:num w:numId="7">
    <w:abstractNumId w:val="30"/>
  </w:num>
  <w:num w:numId="8">
    <w:abstractNumId w:val="40"/>
  </w:num>
  <w:num w:numId="9">
    <w:abstractNumId w:val="9"/>
  </w:num>
  <w:num w:numId="10">
    <w:abstractNumId w:val="31"/>
  </w:num>
  <w:num w:numId="11">
    <w:abstractNumId w:val="3"/>
  </w:num>
  <w:num w:numId="12">
    <w:abstractNumId w:val="38"/>
  </w:num>
  <w:num w:numId="13">
    <w:abstractNumId w:val="14"/>
  </w:num>
  <w:num w:numId="14">
    <w:abstractNumId w:val="33"/>
  </w:num>
  <w:num w:numId="15">
    <w:abstractNumId w:val="15"/>
  </w:num>
  <w:num w:numId="16">
    <w:abstractNumId w:val="24"/>
  </w:num>
  <w:num w:numId="17">
    <w:abstractNumId w:val="37"/>
  </w:num>
  <w:num w:numId="18">
    <w:abstractNumId w:val="6"/>
  </w:num>
  <w:num w:numId="19">
    <w:abstractNumId w:val="2"/>
  </w:num>
  <w:num w:numId="20">
    <w:abstractNumId w:val="7"/>
  </w:num>
  <w:num w:numId="21">
    <w:abstractNumId w:val="19"/>
  </w:num>
  <w:num w:numId="22">
    <w:abstractNumId w:val="39"/>
  </w:num>
  <w:num w:numId="23">
    <w:abstractNumId w:val="22"/>
  </w:num>
  <w:num w:numId="24">
    <w:abstractNumId w:val="4"/>
  </w:num>
  <w:num w:numId="25">
    <w:abstractNumId w:val="25"/>
  </w:num>
  <w:num w:numId="26">
    <w:abstractNumId w:val="26"/>
  </w:num>
  <w:num w:numId="27">
    <w:abstractNumId w:val="34"/>
  </w:num>
  <w:num w:numId="28">
    <w:abstractNumId w:val="8"/>
  </w:num>
  <w:num w:numId="29">
    <w:abstractNumId w:val="21"/>
  </w:num>
  <w:num w:numId="30">
    <w:abstractNumId w:val="0"/>
  </w:num>
  <w:num w:numId="31">
    <w:abstractNumId w:val="23"/>
  </w:num>
  <w:num w:numId="32">
    <w:abstractNumId w:val="13"/>
  </w:num>
  <w:num w:numId="33">
    <w:abstractNumId w:val="16"/>
  </w:num>
  <w:num w:numId="34">
    <w:abstractNumId w:val="18"/>
  </w:num>
  <w:num w:numId="35">
    <w:abstractNumId w:val="20"/>
  </w:num>
  <w:num w:numId="36">
    <w:abstractNumId w:val="32"/>
  </w:num>
  <w:num w:numId="37">
    <w:abstractNumId w:val="1"/>
  </w:num>
  <w:num w:numId="38">
    <w:abstractNumId w:val="11"/>
  </w:num>
  <w:num w:numId="39">
    <w:abstractNumId w:val="29"/>
  </w:num>
  <w:num w:numId="40">
    <w:abstractNumId w:val="10"/>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de-DE"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50">
    <w:name w:val="Heading 1 Char"/>
    <w:basedOn w:val="792"/>
    <w:link w:val="783"/>
    <w:uiPriority w:val="9"/>
    <w:pPr>
      <w:pBdr/>
      <w:spacing/>
      <w:ind/>
    </w:pPr>
    <w:rPr>
      <w:rFonts w:ascii="Arial" w:hAnsi="Arial" w:eastAsia="Arial" w:cs="Arial"/>
      <w:color w:val="0f4761" w:themeColor="accent1" w:themeShade="BF"/>
      <w:sz w:val="40"/>
      <w:szCs w:val="40"/>
    </w:rPr>
  </w:style>
  <w:style w:type="character" w:styleId="151">
    <w:name w:val="Heading 2 Char"/>
    <w:basedOn w:val="792"/>
    <w:link w:val="784"/>
    <w:uiPriority w:val="9"/>
    <w:pPr>
      <w:pBdr/>
      <w:spacing/>
      <w:ind/>
    </w:pPr>
    <w:rPr>
      <w:rFonts w:ascii="Arial" w:hAnsi="Arial" w:eastAsia="Arial" w:cs="Arial"/>
      <w:color w:val="0f4761" w:themeColor="accent1" w:themeShade="BF"/>
      <w:sz w:val="32"/>
      <w:szCs w:val="32"/>
    </w:rPr>
  </w:style>
  <w:style w:type="character" w:styleId="152">
    <w:name w:val="Heading 3 Char"/>
    <w:basedOn w:val="792"/>
    <w:link w:val="785"/>
    <w:uiPriority w:val="9"/>
    <w:pPr>
      <w:pBdr/>
      <w:spacing/>
      <w:ind/>
    </w:pPr>
    <w:rPr>
      <w:rFonts w:ascii="Arial" w:hAnsi="Arial" w:eastAsia="Arial" w:cs="Arial"/>
      <w:color w:val="0f4761" w:themeColor="accent1" w:themeShade="BF"/>
      <w:sz w:val="28"/>
      <w:szCs w:val="28"/>
    </w:rPr>
  </w:style>
  <w:style w:type="character" w:styleId="153">
    <w:name w:val="Heading 4 Char"/>
    <w:basedOn w:val="792"/>
    <w:link w:val="786"/>
    <w:uiPriority w:val="9"/>
    <w:pPr>
      <w:pBdr/>
      <w:spacing/>
      <w:ind/>
    </w:pPr>
    <w:rPr>
      <w:rFonts w:ascii="Arial" w:hAnsi="Arial" w:eastAsia="Arial" w:cs="Arial"/>
      <w:i/>
      <w:iCs/>
      <w:color w:val="0f4761" w:themeColor="accent1" w:themeShade="BF"/>
    </w:rPr>
  </w:style>
  <w:style w:type="character" w:styleId="154">
    <w:name w:val="Heading 5 Char"/>
    <w:basedOn w:val="792"/>
    <w:link w:val="787"/>
    <w:uiPriority w:val="9"/>
    <w:pPr>
      <w:pBdr/>
      <w:spacing/>
      <w:ind/>
    </w:pPr>
    <w:rPr>
      <w:rFonts w:ascii="Arial" w:hAnsi="Arial" w:eastAsia="Arial" w:cs="Arial"/>
      <w:color w:val="0f4761" w:themeColor="accent1" w:themeShade="BF"/>
    </w:rPr>
  </w:style>
  <w:style w:type="character" w:styleId="155">
    <w:name w:val="Heading 6 Char"/>
    <w:basedOn w:val="792"/>
    <w:link w:val="788"/>
    <w:uiPriority w:val="9"/>
    <w:pPr>
      <w:pBdr/>
      <w:spacing/>
      <w:ind/>
    </w:pPr>
    <w:rPr>
      <w:rFonts w:ascii="Arial" w:hAnsi="Arial" w:eastAsia="Arial" w:cs="Arial"/>
      <w:i/>
      <w:iCs/>
      <w:color w:val="595959" w:themeColor="text1" w:themeTint="A6"/>
    </w:rPr>
  </w:style>
  <w:style w:type="character" w:styleId="156">
    <w:name w:val="Heading 7 Char"/>
    <w:basedOn w:val="792"/>
    <w:link w:val="789"/>
    <w:uiPriority w:val="9"/>
    <w:pPr>
      <w:pBdr/>
      <w:spacing/>
      <w:ind/>
    </w:pPr>
    <w:rPr>
      <w:rFonts w:ascii="Arial" w:hAnsi="Arial" w:eastAsia="Arial" w:cs="Arial"/>
      <w:color w:val="595959" w:themeColor="text1" w:themeTint="A6"/>
    </w:rPr>
  </w:style>
  <w:style w:type="character" w:styleId="157">
    <w:name w:val="Heading 8 Char"/>
    <w:basedOn w:val="792"/>
    <w:link w:val="790"/>
    <w:uiPriority w:val="9"/>
    <w:pPr>
      <w:pBdr/>
      <w:spacing/>
      <w:ind/>
    </w:pPr>
    <w:rPr>
      <w:rFonts w:ascii="Arial" w:hAnsi="Arial" w:eastAsia="Arial" w:cs="Arial"/>
      <w:i/>
      <w:iCs/>
      <w:color w:val="272727" w:themeColor="text1" w:themeTint="D8"/>
    </w:rPr>
  </w:style>
  <w:style w:type="character" w:styleId="158">
    <w:name w:val="Heading 9 Char"/>
    <w:basedOn w:val="792"/>
    <w:link w:val="791"/>
    <w:uiPriority w:val="9"/>
    <w:pPr>
      <w:pBdr/>
      <w:spacing/>
      <w:ind/>
    </w:pPr>
    <w:rPr>
      <w:rFonts w:ascii="Arial" w:hAnsi="Arial" w:eastAsia="Arial" w:cs="Arial"/>
      <w:i/>
      <w:iCs/>
      <w:color w:val="272727" w:themeColor="text1" w:themeTint="D8"/>
    </w:rPr>
  </w:style>
  <w:style w:type="character" w:styleId="160">
    <w:name w:val="Title Char"/>
    <w:basedOn w:val="792"/>
    <w:link w:val="930"/>
    <w:uiPriority w:val="10"/>
    <w:pPr>
      <w:pBdr/>
      <w:spacing/>
      <w:ind/>
    </w:pPr>
    <w:rPr>
      <w:rFonts w:ascii="Arial" w:hAnsi="Arial" w:eastAsia="Arial" w:cs="Arial"/>
      <w:spacing w:val="-10"/>
      <w:sz w:val="56"/>
      <w:szCs w:val="56"/>
    </w:rPr>
  </w:style>
  <w:style w:type="character" w:styleId="162">
    <w:name w:val="Subtitle Char"/>
    <w:basedOn w:val="792"/>
    <w:link w:val="932"/>
    <w:uiPriority w:val="11"/>
    <w:pPr>
      <w:pBdr/>
      <w:spacing/>
      <w:ind/>
    </w:pPr>
    <w:rPr>
      <w:color w:val="595959" w:themeColor="text1" w:themeTint="A6"/>
      <w:spacing w:val="15"/>
      <w:sz w:val="28"/>
      <w:szCs w:val="28"/>
    </w:rPr>
  </w:style>
  <w:style w:type="character" w:styleId="164">
    <w:name w:val="Quote Char"/>
    <w:basedOn w:val="792"/>
    <w:link w:val="934"/>
    <w:uiPriority w:val="29"/>
    <w:pPr>
      <w:pBdr/>
      <w:spacing/>
      <w:ind/>
    </w:pPr>
    <w:rPr>
      <w:i/>
      <w:iCs/>
      <w:color w:val="404040" w:themeColor="text1" w:themeTint="BF"/>
    </w:rPr>
  </w:style>
  <w:style w:type="character" w:styleId="168">
    <w:name w:val="Intense Quote Char"/>
    <w:basedOn w:val="792"/>
    <w:link w:val="937"/>
    <w:uiPriority w:val="30"/>
    <w:pPr>
      <w:pBdr/>
      <w:spacing/>
      <w:ind/>
    </w:pPr>
    <w:rPr>
      <w:i/>
      <w:iCs/>
      <w:color w:val="0f4761" w:themeColor="accent1" w:themeShade="BF"/>
    </w:rPr>
  </w:style>
  <w:style w:type="character" w:styleId="177">
    <w:name w:val="Header Char"/>
    <w:basedOn w:val="792"/>
    <w:link w:val="946"/>
    <w:uiPriority w:val="99"/>
    <w:pPr>
      <w:pBdr/>
      <w:spacing/>
      <w:ind/>
    </w:pPr>
  </w:style>
  <w:style w:type="character" w:styleId="179">
    <w:name w:val="Footer Char"/>
    <w:basedOn w:val="792"/>
    <w:link w:val="948"/>
    <w:uiPriority w:val="99"/>
    <w:pPr>
      <w:pBdr/>
      <w:spacing/>
      <w:ind/>
    </w:pPr>
  </w:style>
  <w:style w:type="character" w:styleId="182">
    <w:name w:val="Footnote Text Char"/>
    <w:basedOn w:val="792"/>
    <w:link w:val="951"/>
    <w:uiPriority w:val="99"/>
    <w:semiHidden/>
    <w:pPr>
      <w:pBdr/>
      <w:spacing/>
      <w:ind/>
    </w:pPr>
    <w:rPr>
      <w:sz w:val="20"/>
      <w:szCs w:val="20"/>
    </w:rPr>
  </w:style>
  <w:style w:type="character" w:styleId="185">
    <w:name w:val="Endnote Text Char"/>
    <w:basedOn w:val="792"/>
    <w:link w:val="954"/>
    <w:uiPriority w:val="99"/>
    <w:semiHidden/>
    <w:pPr>
      <w:pBdr/>
      <w:spacing/>
      <w:ind/>
    </w:pPr>
    <w:rPr>
      <w:sz w:val="20"/>
      <w:szCs w:val="20"/>
    </w:rPr>
  </w:style>
  <w:style w:type="character" w:styleId="198">
    <w:name w:val="Placeholder Text"/>
    <w:basedOn w:val="792"/>
    <w:uiPriority w:val="99"/>
    <w:semiHidden/>
    <w:pPr>
      <w:pBdr/>
      <w:spacing/>
      <w:ind/>
    </w:pPr>
    <w:rPr>
      <w:color w:val="666666"/>
    </w:rPr>
  </w:style>
  <w:style w:type="paragraph" w:styleId="782" w:default="1">
    <w:name w:val="Normal"/>
    <w:qFormat/>
    <w:pPr>
      <w:widowControl w:val="false"/>
      <w:pBdr/>
      <w:spacing/>
      <w:ind/>
    </w:pPr>
    <w:rPr>
      <w:rFonts w:ascii="FreeSerif" w:hAnsi="FreeSerif" w:eastAsia="FreeSerif" w:cs="FreeSerif"/>
      <w:sz w:val="22"/>
      <w:szCs w:val="22"/>
    </w:rPr>
  </w:style>
  <w:style w:type="paragraph" w:styleId="783">
    <w:name w:val="Heading 1"/>
    <w:basedOn w:val="782"/>
    <w:next w:val="782"/>
    <w:link w:val="921"/>
    <w:uiPriority w:val="9"/>
    <w:qFormat/>
    <w:pPr>
      <w:keepNext w:val="true"/>
      <w:keepLines w:val="true"/>
      <w:pBdr/>
      <w:spacing w:after="80" w:before="360"/>
      <w:ind/>
      <w:outlineLvl w:val="0"/>
    </w:pPr>
    <w:rPr>
      <w:rFonts w:ascii="Arial" w:hAnsi="Arial" w:eastAsia="Arial" w:cs="Arial"/>
      <w:color w:val="2f5496" w:themeColor="accent1" w:themeShade="BF"/>
      <w:sz w:val="40"/>
      <w:szCs w:val="40"/>
    </w:rPr>
  </w:style>
  <w:style w:type="paragraph" w:styleId="784">
    <w:name w:val="Heading 2"/>
    <w:basedOn w:val="782"/>
    <w:next w:val="782"/>
    <w:link w:val="922"/>
    <w:uiPriority w:val="9"/>
    <w:unhideWhenUsed/>
    <w:qFormat/>
    <w:pPr>
      <w:keepNext w:val="true"/>
      <w:keepLines w:val="true"/>
      <w:pBdr/>
      <w:spacing w:after="80" w:before="160"/>
      <w:ind/>
      <w:outlineLvl w:val="1"/>
    </w:pPr>
    <w:rPr>
      <w:rFonts w:ascii="Arial" w:hAnsi="Arial" w:eastAsia="Arial" w:cs="Arial"/>
      <w:color w:val="2f5496" w:themeColor="accent1" w:themeShade="BF"/>
      <w:sz w:val="32"/>
      <w:szCs w:val="32"/>
    </w:rPr>
  </w:style>
  <w:style w:type="paragraph" w:styleId="785">
    <w:name w:val="Heading 3"/>
    <w:basedOn w:val="782"/>
    <w:next w:val="782"/>
    <w:link w:val="923"/>
    <w:uiPriority w:val="9"/>
    <w:unhideWhenUsed/>
    <w:qFormat/>
    <w:pPr>
      <w:keepNext w:val="true"/>
      <w:keepLines w:val="true"/>
      <w:pBdr/>
      <w:spacing w:after="80" w:before="160"/>
      <w:ind/>
      <w:outlineLvl w:val="2"/>
    </w:pPr>
    <w:rPr>
      <w:rFonts w:ascii="Arial" w:hAnsi="Arial" w:eastAsia="Arial" w:cs="Arial"/>
      <w:color w:val="2f5496" w:themeColor="accent1" w:themeShade="BF"/>
      <w:sz w:val="28"/>
      <w:szCs w:val="28"/>
    </w:rPr>
  </w:style>
  <w:style w:type="paragraph" w:styleId="786">
    <w:name w:val="Heading 4"/>
    <w:basedOn w:val="782"/>
    <w:next w:val="782"/>
    <w:link w:val="924"/>
    <w:uiPriority w:val="9"/>
    <w:unhideWhenUsed/>
    <w:qFormat/>
    <w:pPr>
      <w:keepNext w:val="true"/>
      <w:keepLines w:val="true"/>
      <w:pBdr/>
      <w:spacing w:after="40" w:before="80"/>
      <w:ind/>
      <w:outlineLvl w:val="3"/>
    </w:pPr>
    <w:rPr>
      <w:rFonts w:ascii="Arial" w:hAnsi="Arial" w:eastAsia="Arial" w:cs="Arial"/>
      <w:i/>
      <w:iCs/>
      <w:color w:val="2f5496" w:themeColor="accent1" w:themeShade="BF"/>
    </w:rPr>
  </w:style>
  <w:style w:type="paragraph" w:styleId="787">
    <w:name w:val="Heading 5"/>
    <w:basedOn w:val="782"/>
    <w:next w:val="782"/>
    <w:link w:val="925"/>
    <w:uiPriority w:val="9"/>
    <w:unhideWhenUsed/>
    <w:qFormat/>
    <w:pPr>
      <w:keepNext w:val="true"/>
      <w:keepLines w:val="true"/>
      <w:pBdr/>
      <w:spacing w:after="40" w:before="80"/>
      <w:ind/>
      <w:outlineLvl w:val="4"/>
    </w:pPr>
    <w:rPr>
      <w:rFonts w:ascii="Arial" w:hAnsi="Arial" w:eastAsia="Arial" w:cs="Arial"/>
      <w:color w:val="2f5496" w:themeColor="accent1" w:themeShade="BF"/>
    </w:rPr>
  </w:style>
  <w:style w:type="paragraph" w:styleId="788">
    <w:name w:val="Heading 6"/>
    <w:basedOn w:val="782"/>
    <w:next w:val="782"/>
    <w:link w:val="926"/>
    <w:uiPriority w:val="9"/>
    <w:unhideWhenUsed/>
    <w:qFormat/>
    <w:pPr>
      <w:keepNext w:val="true"/>
      <w:keepLines w:val="true"/>
      <w:pBdr/>
      <w:spacing w:before="40"/>
      <w:ind/>
      <w:outlineLvl w:val="5"/>
    </w:pPr>
    <w:rPr>
      <w:rFonts w:ascii="Arial" w:hAnsi="Arial" w:eastAsia="Arial" w:cs="Arial"/>
      <w:i/>
      <w:iCs/>
      <w:color w:val="595959" w:themeColor="text1" w:themeTint="A6"/>
    </w:rPr>
  </w:style>
  <w:style w:type="paragraph" w:styleId="789">
    <w:name w:val="Heading 7"/>
    <w:basedOn w:val="782"/>
    <w:next w:val="782"/>
    <w:link w:val="927"/>
    <w:uiPriority w:val="9"/>
    <w:unhideWhenUsed/>
    <w:qFormat/>
    <w:pPr>
      <w:keepNext w:val="true"/>
      <w:keepLines w:val="true"/>
      <w:pBdr/>
      <w:spacing w:before="40"/>
      <w:ind/>
      <w:outlineLvl w:val="6"/>
    </w:pPr>
    <w:rPr>
      <w:rFonts w:ascii="Arial" w:hAnsi="Arial" w:eastAsia="Arial" w:cs="Arial"/>
      <w:color w:val="595959" w:themeColor="text1" w:themeTint="A6"/>
    </w:rPr>
  </w:style>
  <w:style w:type="paragraph" w:styleId="790">
    <w:name w:val="Heading 8"/>
    <w:basedOn w:val="782"/>
    <w:next w:val="782"/>
    <w:link w:val="928"/>
    <w:uiPriority w:val="9"/>
    <w:unhideWhenUsed/>
    <w:qFormat/>
    <w:pPr>
      <w:keepNext w:val="true"/>
      <w:keepLines w:val="true"/>
      <w:pBdr/>
      <w:spacing/>
      <w:ind/>
      <w:outlineLvl w:val="7"/>
    </w:pPr>
    <w:rPr>
      <w:rFonts w:ascii="Arial" w:hAnsi="Arial" w:eastAsia="Arial" w:cs="Arial"/>
      <w:i/>
      <w:iCs/>
      <w:color w:val="272727" w:themeColor="text1" w:themeTint="D8"/>
    </w:rPr>
  </w:style>
  <w:style w:type="paragraph" w:styleId="791">
    <w:name w:val="Heading 9"/>
    <w:basedOn w:val="782"/>
    <w:next w:val="782"/>
    <w:link w:val="929"/>
    <w:uiPriority w:val="9"/>
    <w:unhideWhenUsed/>
    <w:qFormat/>
    <w:pPr>
      <w:keepNext w:val="true"/>
      <w:keepLines w:val="true"/>
      <w:pBdr/>
      <w:spacing/>
      <w:ind/>
      <w:outlineLvl w:val="8"/>
    </w:pPr>
    <w:rPr>
      <w:rFonts w:ascii="Arial" w:hAnsi="Arial" w:eastAsia="Arial" w:cs="Arial"/>
      <w:i/>
      <w:iCs/>
      <w:color w:val="272727" w:themeColor="text1" w:themeTint="D8"/>
    </w:rPr>
  </w:style>
  <w:style w:type="character" w:styleId="792" w:default="1">
    <w:name w:val="Default Paragraph Font"/>
    <w:uiPriority w:val="1"/>
    <w:semiHidden/>
    <w:unhideWhenUsed/>
    <w:pPr>
      <w:pBdr/>
      <w:spacing/>
      <w:ind/>
    </w:pPr>
  </w:style>
  <w:style w:type="table" w:styleId="79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94" w:default="1">
    <w:name w:val="No List"/>
    <w:uiPriority w:val="99"/>
    <w:semiHidden/>
    <w:unhideWhenUsed/>
    <w:pPr>
      <w:pBdr/>
      <w:spacing/>
      <w:ind/>
    </w:pPr>
  </w:style>
  <w:style w:type="table" w:styleId="795">
    <w:name w:val="Table Grid"/>
    <w:basedOn w:val="793"/>
    <w:uiPriority w:val="5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customStyle="1">
    <w:name w:val="Table Grid Light"/>
    <w:basedOn w:val="793"/>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Plain Table 1"/>
    <w:basedOn w:val="793"/>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Plain Table 2"/>
    <w:basedOn w:val="793"/>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Plain Table 3"/>
    <w:basedOn w:val="793"/>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Plain Table 4"/>
    <w:basedOn w:val="793"/>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Plain Table 5"/>
    <w:basedOn w:val="793"/>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1 Light"/>
    <w:basedOn w:val="793"/>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Grid Table 1 Light - Accent 1"/>
    <w:basedOn w:val="793"/>
    <w:uiPriority w:val="99"/>
    <w:pPr>
      <w:pBdr/>
      <w:spacing/>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Grid Table 1 Light - Accent 2"/>
    <w:basedOn w:val="793"/>
    <w:uiPriority w:val="99"/>
    <w:pPr>
      <w:pBdr/>
      <w:spacing/>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Grid Table 1 Light - Accent 3"/>
    <w:basedOn w:val="793"/>
    <w:uiPriority w:val="99"/>
    <w:pPr>
      <w:pBdr/>
      <w:spacing/>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Grid Table 1 Light - Accent 4"/>
    <w:basedOn w:val="793"/>
    <w:uiPriority w:val="99"/>
    <w:pPr>
      <w:pBdr/>
      <w:spacing/>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Grid Table 1 Light - Accent 5"/>
    <w:basedOn w:val="793"/>
    <w:uiPriority w:val="99"/>
    <w:pPr>
      <w:pBdr/>
      <w:spacing/>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Grid Table 1 Light - Accent 6"/>
    <w:basedOn w:val="793"/>
    <w:uiPriority w:val="99"/>
    <w:pPr>
      <w:pBdr/>
      <w:spacing/>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2"/>
    <w:basedOn w:val="793"/>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Grid Table 2 - Accent 1"/>
    <w:basedOn w:val="793"/>
    <w:uiPriority w:val="99"/>
    <w:pPr>
      <w:pBdr/>
      <w:spacing/>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Grid Table 2 - Accent 2"/>
    <w:basedOn w:val="793"/>
    <w:uiPriority w:val="99"/>
    <w:pPr>
      <w:pBdr/>
      <w:spacing/>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Grid Table 2 - Accent 3"/>
    <w:basedOn w:val="793"/>
    <w:uiPriority w:val="99"/>
    <w:pPr>
      <w:pBdr/>
      <w:spacing/>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Grid Table 2 - Accent 4"/>
    <w:basedOn w:val="793"/>
    <w:uiPriority w:val="99"/>
    <w:pPr>
      <w:pBdr/>
      <w:spacing/>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Grid Table 2 - Accent 5"/>
    <w:basedOn w:val="793"/>
    <w:uiPriority w:val="99"/>
    <w:pPr>
      <w:pBdr/>
      <w:spacing/>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Grid Table 2 - Accent 6"/>
    <w:basedOn w:val="793"/>
    <w:uiPriority w:val="99"/>
    <w:pPr>
      <w:pBdr/>
      <w:spacing/>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3"/>
    <w:basedOn w:val="793"/>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Grid Table 3 - Accent 1"/>
    <w:basedOn w:val="793"/>
    <w:uiPriority w:val="99"/>
    <w:pPr>
      <w:pBdr/>
      <w:spacing/>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Grid Table 3 - Accent 2"/>
    <w:basedOn w:val="793"/>
    <w:uiPriority w:val="99"/>
    <w:pPr>
      <w:pBdr/>
      <w:spacing/>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3 - Accent 3"/>
    <w:basedOn w:val="793"/>
    <w:uiPriority w:val="99"/>
    <w:pPr>
      <w:pBdr/>
      <w:spacing/>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Grid Table 3 - Accent 4"/>
    <w:basedOn w:val="793"/>
    <w:uiPriority w:val="99"/>
    <w:pPr>
      <w:pBdr/>
      <w:spacing/>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Grid Table 3 - Accent 5"/>
    <w:basedOn w:val="793"/>
    <w:uiPriority w:val="99"/>
    <w:pPr>
      <w:pBdr/>
      <w:spacing/>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Grid Table 3 - Accent 6"/>
    <w:basedOn w:val="793"/>
    <w:uiPriority w:val="99"/>
    <w:pPr>
      <w:pBdr/>
      <w:spacing/>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4"/>
    <w:basedOn w:val="793"/>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Grid Table 4 - Accent 1"/>
    <w:basedOn w:val="793"/>
    <w:uiPriority w:val="59"/>
    <w:pPr>
      <w:pBdr/>
      <w:spacing/>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Grid Table 4 - Accent 2"/>
    <w:basedOn w:val="793"/>
    <w:uiPriority w:val="59"/>
    <w:pPr>
      <w:pBdr/>
      <w:spacing/>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Grid Table 4 - Accent 3"/>
    <w:basedOn w:val="793"/>
    <w:uiPriority w:val="59"/>
    <w:pPr>
      <w:pBdr/>
      <w:spacing/>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Grid Table 4 - Accent 4"/>
    <w:basedOn w:val="793"/>
    <w:uiPriority w:val="59"/>
    <w:pPr>
      <w:pBdr/>
      <w:spacing/>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Grid Table 4 - Accent 5"/>
    <w:basedOn w:val="793"/>
    <w:uiPriority w:val="59"/>
    <w:pPr>
      <w:pBdr/>
      <w:spacing/>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Grid Table 4 - Accent 6"/>
    <w:basedOn w:val="793"/>
    <w:uiPriority w:val="59"/>
    <w:pPr>
      <w:pBdr/>
      <w:spacing/>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5 Dark"/>
    <w:basedOn w:val="79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Grid Table 5 Dark- Accent 1"/>
    <w:basedOn w:val="79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Grid Table 5 Dark - Accent 2"/>
    <w:basedOn w:val="79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5 Dark - Accent 3"/>
    <w:basedOn w:val="79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5 Dark- Accent 4"/>
    <w:basedOn w:val="79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5 Dark - Accent 5"/>
    <w:basedOn w:val="79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5 Dark - Accent 6"/>
    <w:basedOn w:val="79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6 Colorful"/>
    <w:basedOn w:val="793"/>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Grid Table 6 Colorful - Accent 1"/>
    <w:basedOn w:val="793"/>
    <w:uiPriority w:val="99"/>
    <w:pPr>
      <w:pBdr/>
      <w:spacing/>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6 Colorful - Accent 2"/>
    <w:basedOn w:val="793"/>
    <w:uiPriority w:val="99"/>
    <w:pPr>
      <w:pBdr/>
      <w:spacing/>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6 Colorful - Accent 3"/>
    <w:basedOn w:val="793"/>
    <w:uiPriority w:val="99"/>
    <w:pPr>
      <w:pBdr/>
      <w:spacing/>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6 Colorful - Accent 4"/>
    <w:basedOn w:val="793"/>
    <w:uiPriority w:val="99"/>
    <w:pPr>
      <w:pBdr/>
      <w:spacing/>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6 Colorful - Accent 5"/>
    <w:basedOn w:val="793"/>
    <w:uiPriority w:val="99"/>
    <w:pPr>
      <w:pBdr/>
      <w:spacing/>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6 Colorful - Accent 6"/>
    <w:basedOn w:val="793"/>
    <w:uiPriority w:val="99"/>
    <w:pPr>
      <w:pBdr/>
      <w:spacing/>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7 Colorful"/>
    <w:basedOn w:val="793"/>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Grid Table 7 Colorful - Accent 1"/>
    <w:basedOn w:val="793"/>
    <w:uiPriority w:val="99"/>
    <w:pPr>
      <w:pBdr/>
      <w:spacing/>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7 Colorful - Accent 2"/>
    <w:basedOn w:val="793"/>
    <w:uiPriority w:val="99"/>
    <w:pPr>
      <w:pBdr/>
      <w:spacing/>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7 Colorful - Accent 3"/>
    <w:basedOn w:val="793"/>
    <w:uiPriority w:val="99"/>
    <w:pPr>
      <w:pBdr/>
      <w:spacing/>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7 Colorful - Accent 4"/>
    <w:basedOn w:val="793"/>
    <w:uiPriority w:val="99"/>
    <w:pPr>
      <w:pBdr/>
      <w:spacing/>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7 Colorful - Accent 5"/>
    <w:basedOn w:val="793"/>
    <w:uiPriority w:val="99"/>
    <w:pPr>
      <w:pBdr/>
      <w:spacing/>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7 Colorful - Accent 6"/>
    <w:basedOn w:val="793"/>
    <w:uiPriority w:val="99"/>
    <w:pPr>
      <w:pBdr/>
      <w:spacing/>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1 Light"/>
    <w:basedOn w:val="793"/>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List Table 1 Light - Accent 1"/>
    <w:basedOn w:val="793"/>
    <w:uiPriority w:val="99"/>
    <w:pPr>
      <w:pBdr/>
      <w:spacing/>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List Table 1 Light - Accent 2"/>
    <w:basedOn w:val="793"/>
    <w:uiPriority w:val="99"/>
    <w:pPr>
      <w:pBdr/>
      <w:spacing/>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List Table 1 Light - Accent 3"/>
    <w:basedOn w:val="793"/>
    <w:uiPriority w:val="99"/>
    <w:pPr>
      <w:pBdr/>
      <w:spacing/>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List Table 1 Light - Accent 4"/>
    <w:basedOn w:val="793"/>
    <w:uiPriority w:val="99"/>
    <w:pPr>
      <w:pBdr/>
      <w:spacing/>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List Table 1 Light - Accent 5"/>
    <w:basedOn w:val="793"/>
    <w:uiPriority w:val="99"/>
    <w:pPr>
      <w:pBdr/>
      <w:spacing/>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List Table 1 Light - Accent 6"/>
    <w:basedOn w:val="793"/>
    <w:uiPriority w:val="99"/>
    <w:pPr>
      <w:pBdr/>
      <w:spacing/>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2"/>
    <w:basedOn w:val="793"/>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List Table 2 - Accent 1"/>
    <w:basedOn w:val="793"/>
    <w:uiPriority w:val="99"/>
    <w:pPr>
      <w:pBdr/>
      <w:spacing/>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List Table 2 - Accent 2"/>
    <w:basedOn w:val="793"/>
    <w:uiPriority w:val="99"/>
    <w:pPr>
      <w:pBdr/>
      <w:spacing/>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st Table 2 - Accent 3"/>
    <w:basedOn w:val="793"/>
    <w:uiPriority w:val="99"/>
    <w:pPr>
      <w:pBdr/>
      <w:spacing/>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List Table 2 - Accent 4"/>
    <w:basedOn w:val="793"/>
    <w:uiPriority w:val="99"/>
    <w:pPr>
      <w:pBdr/>
      <w:spacing/>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List Table 2 - Accent 5"/>
    <w:basedOn w:val="793"/>
    <w:uiPriority w:val="99"/>
    <w:pPr>
      <w:pBdr/>
      <w:spacing/>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List Table 2 - Accent 6"/>
    <w:basedOn w:val="793"/>
    <w:uiPriority w:val="99"/>
    <w:pPr>
      <w:pBdr/>
      <w:spacing/>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3"/>
    <w:basedOn w:val="793"/>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List Table 3 - Accent 1"/>
    <w:basedOn w:val="793"/>
    <w:uiPriority w:val="99"/>
    <w:pPr>
      <w:pBdr/>
      <w:spacing/>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List Table 3 - Accent 2"/>
    <w:basedOn w:val="793"/>
    <w:uiPriority w:val="99"/>
    <w:pPr>
      <w:pBdr/>
      <w:spacing/>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3 - Accent 3"/>
    <w:basedOn w:val="793"/>
    <w:uiPriority w:val="99"/>
    <w:pPr>
      <w:pBdr/>
      <w:spacing/>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st Table 3 - Accent 4"/>
    <w:basedOn w:val="793"/>
    <w:uiPriority w:val="99"/>
    <w:pPr>
      <w:pBdr/>
      <w:spacing/>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List Table 3 - Accent 5"/>
    <w:basedOn w:val="793"/>
    <w:uiPriority w:val="99"/>
    <w:pPr>
      <w:pBdr/>
      <w:spacing/>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List Table 3 - Accent 6"/>
    <w:basedOn w:val="793"/>
    <w:uiPriority w:val="99"/>
    <w:pPr>
      <w:pBdr/>
      <w:spacing/>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4"/>
    <w:basedOn w:val="793"/>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List Table 4 - Accent 1"/>
    <w:basedOn w:val="793"/>
    <w:uiPriority w:val="99"/>
    <w:pPr>
      <w:pBdr/>
      <w:spacing/>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List Table 4 - Accent 2"/>
    <w:basedOn w:val="793"/>
    <w:uiPriority w:val="99"/>
    <w:pPr>
      <w:pBdr/>
      <w:spacing/>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st Table 4 - Accent 3"/>
    <w:basedOn w:val="793"/>
    <w:uiPriority w:val="99"/>
    <w:pPr>
      <w:pBdr/>
      <w:spacing/>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st Table 4 - Accent 4"/>
    <w:basedOn w:val="793"/>
    <w:uiPriority w:val="99"/>
    <w:pPr>
      <w:pBdr/>
      <w:spacing/>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List Table 4 - Accent 5"/>
    <w:basedOn w:val="793"/>
    <w:uiPriority w:val="99"/>
    <w:pPr>
      <w:pBdr/>
      <w:spacing/>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List Table 4 - Accent 6"/>
    <w:basedOn w:val="793"/>
    <w:uiPriority w:val="99"/>
    <w:pPr>
      <w:pBdr/>
      <w:spacing/>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5 Dark"/>
    <w:basedOn w:val="793"/>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List Table 5 Dark - Accent 1"/>
    <w:basedOn w:val="793"/>
    <w:uiPriority w:val="99"/>
    <w:pPr>
      <w:pBdr/>
      <w:spacing/>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List Table 5 Dark - Accent 2"/>
    <w:basedOn w:val="793"/>
    <w:uiPriority w:val="99"/>
    <w:pPr>
      <w:pBdr/>
      <w:spacing/>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5 Dark - Accent 3"/>
    <w:basedOn w:val="793"/>
    <w:uiPriority w:val="99"/>
    <w:pPr>
      <w:pBdr/>
      <w:spacing/>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5 Dark - Accent 4"/>
    <w:basedOn w:val="793"/>
    <w:uiPriority w:val="99"/>
    <w:pPr>
      <w:pBdr/>
      <w:spacing/>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5 Dark - Accent 5"/>
    <w:basedOn w:val="793"/>
    <w:uiPriority w:val="99"/>
    <w:pPr>
      <w:pBdr/>
      <w:spacing/>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5 Dark - Accent 6"/>
    <w:basedOn w:val="793"/>
    <w:uiPriority w:val="99"/>
    <w:pPr>
      <w:pBdr/>
      <w:spacing/>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6 Colorful"/>
    <w:basedOn w:val="793"/>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st Table 6 Colorful - Accent 1"/>
    <w:basedOn w:val="793"/>
    <w:uiPriority w:val="99"/>
    <w:pPr>
      <w:pBdr/>
      <w:spacing/>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6 Colorful - Accent 2"/>
    <w:basedOn w:val="793"/>
    <w:uiPriority w:val="99"/>
    <w:pPr>
      <w:pBdr/>
      <w:spacing/>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6 Colorful - Accent 3"/>
    <w:basedOn w:val="793"/>
    <w:uiPriority w:val="99"/>
    <w:pPr>
      <w:pBdr/>
      <w:spacing/>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6 Colorful - Accent 4"/>
    <w:basedOn w:val="793"/>
    <w:uiPriority w:val="99"/>
    <w:pPr>
      <w:pBdr/>
      <w:spacing/>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6 Colorful - Accent 5"/>
    <w:basedOn w:val="793"/>
    <w:uiPriority w:val="99"/>
    <w:pPr>
      <w:pBdr/>
      <w:spacing/>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6 Colorful - Accent 6"/>
    <w:basedOn w:val="793"/>
    <w:uiPriority w:val="99"/>
    <w:pPr>
      <w:pBdr/>
      <w:spacing/>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7 Colorful"/>
    <w:basedOn w:val="793"/>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st Table 7 Colorful - Accent 1"/>
    <w:basedOn w:val="793"/>
    <w:uiPriority w:val="99"/>
    <w:pPr>
      <w:pBdr/>
      <w:spacing/>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7 Colorful - Accent 2"/>
    <w:basedOn w:val="793"/>
    <w:uiPriority w:val="99"/>
    <w:pPr>
      <w:pBdr/>
      <w:spacing/>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7 Colorful - Accent 3"/>
    <w:basedOn w:val="793"/>
    <w:uiPriority w:val="99"/>
    <w:pPr>
      <w:pBdr/>
      <w:spacing/>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7 Colorful - Accent 4"/>
    <w:basedOn w:val="793"/>
    <w:uiPriority w:val="99"/>
    <w:pPr>
      <w:pBdr/>
      <w:spacing/>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7 Colorful - Accent 5"/>
    <w:basedOn w:val="793"/>
    <w:uiPriority w:val="99"/>
    <w:pPr>
      <w:pBdr/>
      <w:spacing/>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7 Colorful - Accent 6"/>
    <w:basedOn w:val="793"/>
    <w:uiPriority w:val="99"/>
    <w:pPr>
      <w:pBdr/>
      <w:spacing/>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ned - Accent"/>
    <w:basedOn w:val="793"/>
    <w:uiPriority w:val="99"/>
    <w:pPr>
      <w:pBdr/>
      <w:spacing/>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ned - Accent 1"/>
    <w:basedOn w:val="793"/>
    <w:uiPriority w:val="99"/>
    <w:pPr>
      <w:pBdr/>
      <w:spacing/>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ned - Accent 2"/>
    <w:basedOn w:val="793"/>
    <w:uiPriority w:val="99"/>
    <w:pPr>
      <w:pBdr/>
      <w:spacing/>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ned - Accent 3"/>
    <w:basedOn w:val="793"/>
    <w:uiPriority w:val="99"/>
    <w:pPr>
      <w:pBdr/>
      <w:spacing/>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ned - Accent 4"/>
    <w:basedOn w:val="793"/>
    <w:uiPriority w:val="99"/>
    <w:pPr>
      <w:pBdr/>
      <w:spacing/>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ned - Accent 5"/>
    <w:basedOn w:val="793"/>
    <w:uiPriority w:val="99"/>
    <w:pPr>
      <w:pBdr/>
      <w:spacing/>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ned - Accent 6"/>
    <w:basedOn w:val="793"/>
    <w:uiPriority w:val="99"/>
    <w:pPr>
      <w:pBdr/>
      <w:spacing/>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Bordered &amp; Lined - Accent"/>
    <w:basedOn w:val="793"/>
    <w:uiPriority w:val="99"/>
    <w:pPr>
      <w:pBdr/>
      <w:spacing/>
      <w:ind/>
    </w:pPr>
    <w:rPr>
      <w:color w:val="404040"/>
      <w:sz w:val="20"/>
      <w:szCs w:val="20"/>
      <w:lang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Bordered &amp; Lined - Accent 1"/>
    <w:basedOn w:val="793"/>
    <w:uiPriority w:val="99"/>
    <w:pPr>
      <w:pBdr/>
      <w:spacing/>
      <w:ind/>
    </w:pPr>
    <w:rPr>
      <w:color w:val="404040"/>
      <w:sz w:val="20"/>
      <w:szCs w:val="20"/>
      <w:lang w:eastAsia="de-DE"/>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Bordered &amp; Lined - Accent 2"/>
    <w:basedOn w:val="793"/>
    <w:uiPriority w:val="99"/>
    <w:pPr>
      <w:pBdr/>
      <w:spacing/>
      <w:ind/>
    </w:pPr>
    <w:rPr>
      <w:color w:val="404040"/>
      <w:sz w:val="20"/>
      <w:szCs w:val="20"/>
      <w:lang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Bordered &amp; Lined - Accent 3"/>
    <w:basedOn w:val="793"/>
    <w:uiPriority w:val="99"/>
    <w:pPr>
      <w:pBdr/>
      <w:spacing/>
      <w:ind/>
    </w:pPr>
    <w:rPr>
      <w:color w:val="404040"/>
      <w:sz w:val="20"/>
      <w:szCs w:val="20"/>
      <w:lang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Bordered &amp; Lined - Accent 4"/>
    <w:basedOn w:val="793"/>
    <w:uiPriority w:val="99"/>
    <w:pPr>
      <w:pBdr/>
      <w:spacing/>
      <w:ind/>
    </w:pPr>
    <w:rPr>
      <w:color w:val="404040"/>
      <w:sz w:val="20"/>
      <w:szCs w:val="20"/>
      <w:lang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Bordered &amp; Lined - Accent 5"/>
    <w:basedOn w:val="793"/>
    <w:uiPriority w:val="99"/>
    <w:pPr>
      <w:pBdr/>
      <w:spacing/>
      <w:ind/>
    </w:pPr>
    <w:rPr>
      <w:color w:val="404040"/>
      <w:sz w:val="20"/>
      <w:szCs w:val="20"/>
      <w:lang w:eastAsia="de-DE"/>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Bordered &amp; Lined - Accent 6"/>
    <w:basedOn w:val="793"/>
    <w:uiPriority w:val="99"/>
    <w:pPr>
      <w:pBdr/>
      <w:spacing/>
      <w:ind/>
    </w:pPr>
    <w:rPr>
      <w:color w:val="404040"/>
      <w:sz w:val="20"/>
      <w:szCs w:val="20"/>
      <w:lang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Bordered"/>
    <w:basedOn w:val="793"/>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Bordered - Accent 1"/>
    <w:basedOn w:val="793"/>
    <w:uiPriority w:val="99"/>
    <w:pPr>
      <w:pBdr/>
      <w:spacing/>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Bordered - Accent 2"/>
    <w:basedOn w:val="793"/>
    <w:uiPriority w:val="99"/>
    <w:pPr>
      <w:pBdr/>
      <w:spacing/>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Bordered - Accent 3"/>
    <w:basedOn w:val="793"/>
    <w:uiPriority w:val="99"/>
    <w:pPr>
      <w:pBdr/>
      <w:spacing/>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Bordered - Accent 4"/>
    <w:basedOn w:val="793"/>
    <w:uiPriority w:val="99"/>
    <w:pPr>
      <w:pBdr/>
      <w:spacing/>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Bordered - Accent 5"/>
    <w:basedOn w:val="793"/>
    <w:uiPriority w:val="99"/>
    <w:pPr>
      <w:pBdr/>
      <w:spacing/>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Bordered - Accent 6"/>
    <w:basedOn w:val="793"/>
    <w:uiPriority w:val="99"/>
    <w:pPr>
      <w:pBdr/>
      <w:spacing/>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21" w:customStyle="1">
    <w:name w:val="Überschrift 1 Zchn"/>
    <w:basedOn w:val="792"/>
    <w:link w:val="783"/>
    <w:uiPriority w:val="9"/>
    <w:pPr>
      <w:pBdr/>
      <w:spacing/>
      <w:ind/>
    </w:pPr>
    <w:rPr>
      <w:rFonts w:ascii="Arial" w:hAnsi="Arial" w:eastAsia="Arial" w:cs="Arial"/>
      <w:color w:val="2f5496" w:themeColor="accent1" w:themeShade="BF"/>
      <w:sz w:val="40"/>
      <w:szCs w:val="40"/>
    </w:rPr>
  </w:style>
  <w:style w:type="character" w:styleId="922" w:customStyle="1">
    <w:name w:val="Überschrift 2 Zchn"/>
    <w:basedOn w:val="792"/>
    <w:link w:val="784"/>
    <w:uiPriority w:val="9"/>
    <w:pPr>
      <w:pBdr/>
      <w:spacing/>
      <w:ind/>
    </w:pPr>
    <w:rPr>
      <w:rFonts w:ascii="Arial" w:hAnsi="Arial" w:eastAsia="Arial" w:cs="Arial"/>
      <w:color w:val="2f5496" w:themeColor="accent1" w:themeShade="BF"/>
      <w:sz w:val="32"/>
      <w:szCs w:val="32"/>
    </w:rPr>
  </w:style>
  <w:style w:type="character" w:styleId="923" w:customStyle="1">
    <w:name w:val="Überschrift 3 Zchn"/>
    <w:basedOn w:val="792"/>
    <w:link w:val="785"/>
    <w:uiPriority w:val="9"/>
    <w:pPr>
      <w:pBdr/>
      <w:spacing/>
      <w:ind/>
    </w:pPr>
    <w:rPr>
      <w:rFonts w:ascii="Arial" w:hAnsi="Arial" w:eastAsia="Arial" w:cs="Arial"/>
      <w:color w:val="2f5496" w:themeColor="accent1" w:themeShade="BF"/>
      <w:sz w:val="28"/>
      <w:szCs w:val="28"/>
    </w:rPr>
  </w:style>
  <w:style w:type="character" w:styleId="924" w:customStyle="1">
    <w:name w:val="Überschrift 4 Zchn"/>
    <w:basedOn w:val="792"/>
    <w:link w:val="786"/>
    <w:uiPriority w:val="9"/>
    <w:pPr>
      <w:pBdr/>
      <w:spacing/>
      <w:ind/>
    </w:pPr>
    <w:rPr>
      <w:rFonts w:ascii="Arial" w:hAnsi="Arial" w:eastAsia="Arial" w:cs="Arial"/>
      <w:i/>
      <w:iCs/>
      <w:color w:val="2f5496" w:themeColor="accent1" w:themeShade="BF"/>
    </w:rPr>
  </w:style>
  <w:style w:type="character" w:styleId="925" w:customStyle="1">
    <w:name w:val="Überschrift 5 Zchn"/>
    <w:basedOn w:val="792"/>
    <w:link w:val="787"/>
    <w:uiPriority w:val="9"/>
    <w:pPr>
      <w:pBdr/>
      <w:spacing/>
      <w:ind/>
    </w:pPr>
    <w:rPr>
      <w:rFonts w:ascii="Arial" w:hAnsi="Arial" w:eastAsia="Arial" w:cs="Arial"/>
      <w:color w:val="2f5496" w:themeColor="accent1" w:themeShade="BF"/>
    </w:rPr>
  </w:style>
  <w:style w:type="character" w:styleId="926" w:customStyle="1">
    <w:name w:val="Überschrift 6 Zchn"/>
    <w:basedOn w:val="792"/>
    <w:link w:val="788"/>
    <w:uiPriority w:val="9"/>
    <w:pPr>
      <w:pBdr/>
      <w:spacing/>
      <w:ind/>
    </w:pPr>
    <w:rPr>
      <w:rFonts w:ascii="Arial" w:hAnsi="Arial" w:eastAsia="Arial" w:cs="Arial"/>
      <w:i/>
      <w:iCs/>
      <w:color w:val="595959" w:themeColor="text1" w:themeTint="A6"/>
    </w:rPr>
  </w:style>
  <w:style w:type="character" w:styleId="927" w:customStyle="1">
    <w:name w:val="Überschrift 7 Zchn"/>
    <w:basedOn w:val="792"/>
    <w:link w:val="789"/>
    <w:uiPriority w:val="9"/>
    <w:pPr>
      <w:pBdr/>
      <w:spacing/>
      <w:ind/>
    </w:pPr>
    <w:rPr>
      <w:rFonts w:ascii="Arial" w:hAnsi="Arial" w:eastAsia="Arial" w:cs="Arial"/>
      <w:color w:val="595959" w:themeColor="text1" w:themeTint="A6"/>
    </w:rPr>
  </w:style>
  <w:style w:type="character" w:styleId="928" w:customStyle="1">
    <w:name w:val="Überschrift 8 Zchn"/>
    <w:basedOn w:val="792"/>
    <w:link w:val="790"/>
    <w:uiPriority w:val="9"/>
    <w:pPr>
      <w:pBdr/>
      <w:spacing/>
      <w:ind/>
    </w:pPr>
    <w:rPr>
      <w:rFonts w:ascii="Arial" w:hAnsi="Arial" w:eastAsia="Arial" w:cs="Arial"/>
      <w:i/>
      <w:iCs/>
      <w:color w:val="272727" w:themeColor="text1" w:themeTint="D8"/>
    </w:rPr>
  </w:style>
  <w:style w:type="character" w:styleId="929" w:customStyle="1">
    <w:name w:val="Überschrift 9 Zchn"/>
    <w:basedOn w:val="792"/>
    <w:link w:val="791"/>
    <w:uiPriority w:val="9"/>
    <w:pPr>
      <w:pBdr/>
      <w:spacing/>
      <w:ind/>
    </w:pPr>
    <w:rPr>
      <w:rFonts w:ascii="Arial" w:hAnsi="Arial" w:eastAsia="Arial" w:cs="Arial"/>
      <w:i/>
      <w:iCs/>
      <w:color w:val="272727" w:themeColor="text1" w:themeTint="D8"/>
    </w:rPr>
  </w:style>
  <w:style w:type="paragraph" w:styleId="930">
    <w:name w:val="Title"/>
    <w:basedOn w:val="782"/>
    <w:next w:val="782"/>
    <w:link w:val="931"/>
    <w:uiPriority w:val="10"/>
    <w:qFormat/>
    <w:pPr>
      <w:pBdr/>
      <w:spacing w:after="80"/>
      <w:ind/>
      <w:contextualSpacing w:val="true"/>
    </w:pPr>
    <w:rPr>
      <w:rFonts w:ascii="Arial" w:hAnsi="Arial" w:eastAsia="Arial" w:cs="Arial"/>
      <w:spacing w:val="-10"/>
      <w:sz w:val="56"/>
      <w:szCs w:val="56"/>
    </w:rPr>
  </w:style>
  <w:style w:type="character" w:styleId="931" w:customStyle="1">
    <w:name w:val="Titel Zchn"/>
    <w:basedOn w:val="792"/>
    <w:link w:val="930"/>
    <w:uiPriority w:val="10"/>
    <w:pPr>
      <w:pBdr/>
      <w:spacing/>
      <w:ind/>
    </w:pPr>
    <w:rPr>
      <w:rFonts w:ascii="Arial" w:hAnsi="Arial" w:eastAsia="Arial" w:cs="Arial"/>
      <w:spacing w:val="-10"/>
      <w:sz w:val="56"/>
      <w:szCs w:val="56"/>
    </w:rPr>
  </w:style>
  <w:style w:type="paragraph" w:styleId="932">
    <w:name w:val="Subtitle"/>
    <w:basedOn w:val="782"/>
    <w:next w:val="782"/>
    <w:link w:val="933"/>
    <w:uiPriority w:val="11"/>
    <w:qFormat/>
    <w:pPr>
      <w:numPr>
        <w:ilvl w:val="1"/>
      </w:numPr>
      <w:pBdr/>
      <w:spacing/>
      <w:ind/>
    </w:pPr>
    <w:rPr>
      <w:color w:val="595959" w:themeColor="text1" w:themeTint="A6"/>
      <w:spacing w:val="15"/>
      <w:sz w:val="28"/>
      <w:szCs w:val="28"/>
    </w:rPr>
  </w:style>
  <w:style w:type="character" w:styleId="933" w:customStyle="1">
    <w:name w:val="Untertitel Zchn"/>
    <w:basedOn w:val="792"/>
    <w:link w:val="932"/>
    <w:uiPriority w:val="11"/>
    <w:pPr>
      <w:pBdr/>
      <w:spacing/>
      <w:ind/>
    </w:pPr>
    <w:rPr>
      <w:color w:val="595959" w:themeColor="text1" w:themeTint="A6"/>
      <w:spacing w:val="15"/>
      <w:sz w:val="28"/>
      <w:szCs w:val="28"/>
    </w:rPr>
  </w:style>
  <w:style w:type="paragraph" w:styleId="934">
    <w:name w:val="Quote"/>
    <w:basedOn w:val="782"/>
    <w:next w:val="782"/>
    <w:link w:val="935"/>
    <w:uiPriority w:val="29"/>
    <w:qFormat/>
    <w:pPr>
      <w:pBdr/>
      <w:spacing w:before="160"/>
      <w:ind/>
      <w:jc w:val="center"/>
    </w:pPr>
    <w:rPr>
      <w:i/>
      <w:iCs/>
      <w:color w:val="404040" w:themeColor="text1" w:themeTint="BF"/>
    </w:rPr>
  </w:style>
  <w:style w:type="character" w:styleId="935" w:customStyle="1">
    <w:name w:val="Zitat Zchn"/>
    <w:basedOn w:val="792"/>
    <w:link w:val="934"/>
    <w:uiPriority w:val="29"/>
    <w:pPr>
      <w:pBdr/>
      <w:spacing/>
      <w:ind/>
    </w:pPr>
    <w:rPr>
      <w:i/>
      <w:iCs/>
      <w:color w:val="404040" w:themeColor="text1" w:themeTint="BF"/>
    </w:rPr>
  </w:style>
  <w:style w:type="character" w:styleId="936">
    <w:name w:val="Intense Emphasis"/>
    <w:basedOn w:val="792"/>
    <w:uiPriority w:val="21"/>
    <w:qFormat/>
    <w:pPr>
      <w:pBdr/>
      <w:spacing/>
      <w:ind/>
    </w:pPr>
    <w:rPr>
      <w:i/>
      <w:iCs/>
      <w:color w:val="2f5496" w:themeColor="accent1" w:themeShade="BF"/>
    </w:rPr>
  </w:style>
  <w:style w:type="paragraph" w:styleId="937">
    <w:name w:val="Intense Quote"/>
    <w:basedOn w:val="782"/>
    <w:next w:val="782"/>
    <w:link w:val="938"/>
    <w:uiPriority w:val="30"/>
    <w:qFormat/>
    <w:pPr>
      <w:pBdr>
        <w:top w:val="single" w:color="2f5496" w:themeColor="accent1" w:themeShade="BF" w:sz="4" w:space="10"/>
        <w:bottom w:val="single" w:color="2f5496" w:themeColor="accent1" w:themeShade="BF" w:sz="4" w:space="10"/>
      </w:pBdr>
      <w:spacing w:after="360" w:before="360"/>
      <w:ind w:right="864" w:left="864"/>
      <w:jc w:val="center"/>
    </w:pPr>
    <w:rPr>
      <w:i/>
      <w:iCs/>
      <w:color w:val="2f5496" w:themeColor="accent1" w:themeShade="BF"/>
    </w:rPr>
  </w:style>
  <w:style w:type="character" w:styleId="938" w:customStyle="1">
    <w:name w:val="Intensives Zitat Zchn"/>
    <w:basedOn w:val="792"/>
    <w:link w:val="937"/>
    <w:uiPriority w:val="30"/>
    <w:pPr>
      <w:pBdr/>
      <w:spacing/>
      <w:ind/>
    </w:pPr>
    <w:rPr>
      <w:i/>
      <w:iCs/>
      <w:color w:val="2f5496" w:themeColor="accent1" w:themeShade="BF"/>
    </w:rPr>
  </w:style>
  <w:style w:type="character" w:styleId="939">
    <w:name w:val="Intense Reference"/>
    <w:basedOn w:val="792"/>
    <w:uiPriority w:val="32"/>
    <w:qFormat/>
    <w:pPr>
      <w:pBdr/>
      <w:spacing/>
      <w:ind/>
    </w:pPr>
    <w:rPr>
      <w:b/>
      <w:bCs/>
      <w:smallCaps/>
      <w:color w:val="2f5496" w:themeColor="accent1" w:themeShade="BF"/>
      <w:spacing w:val="5"/>
    </w:rPr>
  </w:style>
  <w:style w:type="paragraph" w:styleId="940">
    <w:name w:val="No Spacing"/>
    <w:basedOn w:val="782"/>
    <w:uiPriority w:val="1"/>
    <w:qFormat/>
    <w:pPr>
      <w:pBdr/>
      <w:spacing/>
      <w:ind/>
    </w:pPr>
  </w:style>
  <w:style w:type="character" w:styleId="941">
    <w:name w:val="Subtle Emphasis"/>
    <w:basedOn w:val="792"/>
    <w:uiPriority w:val="19"/>
    <w:qFormat/>
    <w:pPr>
      <w:pBdr/>
      <w:spacing/>
      <w:ind/>
    </w:pPr>
    <w:rPr>
      <w:i/>
      <w:iCs/>
      <w:color w:val="404040" w:themeColor="text1" w:themeTint="BF"/>
    </w:rPr>
  </w:style>
  <w:style w:type="character" w:styleId="942">
    <w:name w:val="Emphasis"/>
    <w:basedOn w:val="792"/>
    <w:uiPriority w:val="20"/>
    <w:qFormat/>
    <w:pPr>
      <w:pBdr/>
      <w:spacing/>
      <w:ind/>
    </w:pPr>
    <w:rPr>
      <w:i/>
      <w:iCs/>
    </w:rPr>
  </w:style>
  <w:style w:type="character" w:styleId="943">
    <w:name w:val="Strong"/>
    <w:basedOn w:val="792"/>
    <w:uiPriority w:val="22"/>
    <w:qFormat/>
    <w:pPr>
      <w:pBdr/>
      <w:spacing/>
      <w:ind/>
    </w:pPr>
    <w:rPr>
      <w:b/>
      <w:bCs/>
    </w:rPr>
  </w:style>
  <w:style w:type="character" w:styleId="944">
    <w:name w:val="Subtle Reference"/>
    <w:basedOn w:val="792"/>
    <w:uiPriority w:val="31"/>
    <w:qFormat/>
    <w:pPr>
      <w:pBdr/>
      <w:spacing/>
      <w:ind/>
    </w:pPr>
    <w:rPr>
      <w:smallCaps/>
      <w:color w:val="5a5a5a" w:themeColor="text1" w:themeTint="A5"/>
    </w:rPr>
  </w:style>
  <w:style w:type="character" w:styleId="945">
    <w:name w:val="Book Title"/>
    <w:basedOn w:val="792"/>
    <w:uiPriority w:val="33"/>
    <w:qFormat/>
    <w:pPr>
      <w:pBdr/>
      <w:spacing/>
      <w:ind/>
    </w:pPr>
    <w:rPr>
      <w:b/>
      <w:bCs/>
      <w:i/>
      <w:iCs/>
      <w:spacing w:val="5"/>
    </w:rPr>
  </w:style>
  <w:style w:type="paragraph" w:styleId="946">
    <w:name w:val="Header"/>
    <w:basedOn w:val="782"/>
    <w:link w:val="947"/>
    <w:uiPriority w:val="99"/>
    <w:unhideWhenUsed/>
    <w:pPr>
      <w:pBdr/>
      <w:tabs>
        <w:tab w:val="center" w:leader="none" w:pos="4844"/>
        <w:tab w:val="right" w:leader="none" w:pos="9689"/>
      </w:tabs>
      <w:spacing/>
      <w:ind/>
    </w:pPr>
  </w:style>
  <w:style w:type="character" w:styleId="947" w:customStyle="1">
    <w:name w:val="Kopfzeile Zchn"/>
    <w:basedOn w:val="792"/>
    <w:link w:val="946"/>
    <w:uiPriority w:val="99"/>
    <w:pPr>
      <w:pBdr/>
      <w:spacing/>
      <w:ind/>
    </w:pPr>
  </w:style>
  <w:style w:type="paragraph" w:styleId="948">
    <w:name w:val="Footer"/>
    <w:basedOn w:val="782"/>
    <w:link w:val="949"/>
    <w:uiPriority w:val="99"/>
    <w:unhideWhenUsed/>
    <w:pPr>
      <w:pBdr/>
      <w:tabs>
        <w:tab w:val="center" w:leader="none" w:pos="4844"/>
        <w:tab w:val="right" w:leader="none" w:pos="9689"/>
      </w:tabs>
      <w:spacing/>
      <w:ind/>
    </w:pPr>
  </w:style>
  <w:style w:type="character" w:styleId="949" w:customStyle="1">
    <w:name w:val="Fußzeile Zchn"/>
    <w:basedOn w:val="792"/>
    <w:link w:val="948"/>
    <w:uiPriority w:val="99"/>
    <w:pPr>
      <w:pBdr/>
      <w:spacing/>
      <w:ind/>
    </w:pPr>
  </w:style>
  <w:style w:type="paragraph" w:styleId="950">
    <w:name w:val="Caption"/>
    <w:basedOn w:val="782"/>
    <w:next w:val="782"/>
    <w:uiPriority w:val="35"/>
    <w:unhideWhenUsed/>
    <w:qFormat/>
    <w:pPr>
      <w:pBdr/>
      <w:spacing w:after="200"/>
      <w:ind/>
    </w:pPr>
    <w:rPr>
      <w:i/>
      <w:iCs/>
      <w:color w:val="44546a" w:themeColor="text2"/>
      <w:sz w:val="18"/>
      <w:szCs w:val="18"/>
    </w:rPr>
  </w:style>
  <w:style w:type="paragraph" w:styleId="951">
    <w:name w:val="footnote text"/>
    <w:basedOn w:val="782"/>
    <w:link w:val="952"/>
    <w:uiPriority w:val="99"/>
    <w:semiHidden/>
    <w:unhideWhenUsed/>
    <w:pPr>
      <w:pBdr/>
      <w:spacing/>
      <w:ind/>
    </w:pPr>
    <w:rPr>
      <w:sz w:val="20"/>
      <w:szCs w:val="20"/>
    </w:rPr>
  </w:style>
  <w:style w:type="character" w:styleId="952" w:customStyle="1">
    <w:name w:val="Fußnotentext Zchn"/>
    <w:basedOn w:val="792"/>
    <w:link w:val="951"/>
    <w:uiPriority w:val="99"/>
    <w:semiHidden/>
    <w:pPr>
      <w:pBdr/>
      <w:spacing/>
      <w:ind/>
    </w:pPr>
    <w:rPr>
      <w:sz w:val="20"/>
      <w:szCs w:val="20"/>
    </w:rPr>
  </w:style>
  <w:style w:type="character" w:styleId="953">
    <w:name w:val="footnote reference"/>
    <w:basedOn w:val="792"/>
    <w:uiPriority w:val="99"/>
    <w:semiHidden/>
    <w:unhideWhenUsed/>
    <w:pPr>
      <w:pBdr/>
      <w:spacing/>
      <w:ind/>
    </w:pPr>
    <w:rPr>
      <w:vertAlign w:val="superscript"/>
    </w:rPr>
  </w:style>
  <w:style w:type="paragraph" w:styleId="954">
    <w:name w:val="endnote text"/>
    <w:basedOn w:val="782"/>
    <w:link w:val="955"/>
    <w:uiPriority w:val="99"/>
    <w:semiHidden/>
    <w:unhideWhenUsed/>
    <w:pPr>
      <w:pBdr/>
      <w:spacing/>
      <w:ind/>
    </w:pPr>
    <w:rPr>
      <w:sz w:val="20"/>
      <w:szCs w:val="20"/>
    </w:rPr>
  </w:style>
  <w:style w:type="character" w:styleId="955" w:customStyle="1">
    <w:name w:val="Endnotentext Zchn"/>
    <w:basedOn w:val="792"/>
    <w:link w:val="954"/>
    <w:uiPriority w:val="99"/>
    <w:semiHidden/>
    <w:pPr>
      <w:pBdr/>
      <w:spacing/>
      <w:ind/>
    </w:pPr>
    <w:rPr>
      <w:sz w:val="20"/>
      <w:szCs w:val="20"/>
    </w:rPr>
  </w:style>
  <w:style w:type="character" w:styleId="956">
    <w:name w:val="endnote reference"/>
    <w:basedOn w:val="792"/>
    <w:uiPriority w:val="99"/>
    <w:semiHidden/>
    <w:unhideWhenUsed/>
    <w:pPr>
      <w:pBdr/>
      <w:spacing/>
      <w:ind/>
    </w:pPr>
    <w:rPr>
      <w:vertAlign w:val="superscript"/>
    </w:rPr>
  </w:style>
  <w:style w:type="character" w:styleId="957">
    <w:name w:val="FollowedHyperlink"/>
    <w:basedOn w:val="792"/>
    <w:uiPriority w:val="99"/>
    <w:semiHidden/>
    <w:unhideWhenUsed/>
    <w:pPr>
      <w:pBdr/>
      <w:spacing/>
      <w:ind/>
    </w:pPr>
    <w:rPr>
      <w:color w:val="954f72" w:themeColor="followedHyperlink"/>
      <w:u w:val="single"/>
    </w:rPr>
  </w:style>
  <w:style w:type="paragraph" w:styleId="958">
    <w:name w:val="toc 1"/>
    <w:basedOn w:val="782"/>
    <w:next w:val="782"/>
    <w:uiPriority w:val="39"/>
    <w:unhideWhenUsed/>
    <w:pPr>
      <w:pBdr/>
      <w:spacing w:after="100"/>
      <w:ind/>
    </w:pPr>
  </w:style>
  <w:style w:type="paragraph" w:styleId="959">
    <w:name w:val="toc 2"/>
    <w:basedOn w:val="782"/>
    <w:next w:val="782"/>
    <w:uiPriority w:val="39"/>
    <w:unhideWhenUsed/>
    <w:pPr>
      <w:pBdr/>
      <w:spacing w:after="100"/>
      <w:ind w:left="220"/>
    </w:pPr>
  </w:style>
  <w:style w:type="paragraph" w:styleId="960">
    <w:name w:val="toc 3"/>
    <w:basedOn w:val="782"/>
    <w:next w:val="782"/>
    <w:uiPriority w:val="39"/>
    <w:unhideWhenUsed/>
    <w:pPr>
      <w:pBdr/>
      <w:spacing w:after="100"/>
      <w:ind w:left="440"/>
    </w:pPr>
  </w:style>
  <w:style w:type="paragraph" w:styleId="961">
    <w:name w:val="toc 4"/>
    <w:basedOn w:val="782"/>
    <w:next w:val="782"/>
    <w:uiPriority w:val="39"/>
    <w:unhideWhenUsed/>
    <w:pPr>
      <w:pBdr/>
      <w:spacing w:after="100"/>
      <w:ind w:left="660"/>
    </w:pPr>
  </w:style>
  <w:style w:type="paragraph" w:styleId="962">
    <w:name w:val="toc 5"/>
    <w:basedOn w:val="782"/>
    <w:next w:val="782"/>
    <w:uiPriority w:val="39"/>
    <w:unhideWhenUsed/>
    <w:pPr>
      <w:pBdr/>
      <w:spacing w:after="100"/>
      <w:ind w:left="880"/>
    </w:pPr>
  </w:style>
  <w:style w:type="paragraph" w:styleId="963">
    <w:name w:val="toc 6"/>
    <w:basedOn w:val="782"/>
    <w:next w:val="782"/>
    <w:uiPriority w:val="39"/>
    <w:unhideWhenUsed/>
    <w:pPr>
      <w:pBdr/>
      <w:spacing w:after="100"/>
      <w:ind w:left="1100"/>
    </w:pPr>
  </w:style>
  <w:style w:type="paragraph" w:styleId="964">
    <w:name w:val="toc 7"/>
    <w:basedOn w:val="782"/>
    <w:next w:val="782"/>
    <w:uiPriority w:val="39"/>
    <w:unhideWhenUsed/>
    <w:pPr>
      <w:pBdr/>
      <w:spacing w:after="100"/>
      <w:ind w:left="1320"/>
    </w:pPr>
  </w:style>
  <w:style w:type="paragraph" w:styleId="965">
    <w:name w:val="toc 8"/>
    <w:basedOn w:val="782"/>
    <w:next w:val="782"/>
    <w:uiPriority w:val="39"/>
    <w:unhideWhenUsed/>
    <w:pPr>
      <w:pBdr/>
      <w:spacing w:after="100"/>
      <w:ind w:left="1540"/>
    </w:pPr>
  </w:style>
  <w:style w:type="paragraph" w:styleId="966">
    <w:name w:val="toc 9"/>
    <w:basedOn w:val="782"/>
    <w:next w:val="782"/>
    <w:uiPriority w:val="39"/>
    <w:unhideWhenUsed/>
    <w:pPr>
      <w:pBdr/>
      <w:spacing w:after="100"/>
      <w:ind w:left="1760"/>
    </w:pPr>
  </w:style>
  <w:style w:type="paragraph" w:styleId="967">
    <w:name w:val="TOC Heading"/>
    <w:uiPriority w:val="39"/>
    <w:unhideWhenUsed/>
    <w:pPr>
      <w:pBdr/>
      <w:spacing/>
      <w:ind/>
    </w:pPr>
  </w:style>
  <w:style w:type="paragraph" w:styleId="968">
    <w:name w:val="table of figures"/>
    <w:basedOn w:val="782"/>
    <w:next w:val="782"/>
    <w:uiPriority w:val="99"/>
    <w:unhideWhenUsed/>
    <w:pPr>
      <w:pBdr/>
      <w:spacing/>
      <w:ind/>
    </w:pPr>
  </w:style>
  <w:style w:type="paragraph" w:styleId="969" w:customStyle="1">
    <w:name w:val="Table Paragraph"/>
    <w:basedOn w:val="782"/>
    <w:uiPriority w:val="1"/>
    <w:qFormat/>
    <w:pPr>
      <w:pBdr/>
      <w:spacing/>
      <w:ind/>
    </w:pPr>
  </w:style>
  <w:style w:type="table" w:styleId="970" w:customStyle="1">
    <w:name w:val="Table Normal1"/>
    <w:uiPriority w:val="2"/>
    <w:semiHidden/>
    <w:unhideWhenUsed/>
    <w:qFormat/>
    <w:pPr>
      <w:widowControl w:val="false"/>
      <w:pBdr/>
      <w:spacing/>
      <w:ind/>
    </w:pPr>
    <w:rPr>
      <w:sz w:val="22"/>
      <w:szCs w:val="22"/>
      <w:lang w:val="en-US" w:eastAsia="de-DE"/>
    </w:r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1">
    <w:name w:val="Body Text"/>
    <w:basedOn w:val="782"/>
    <w:link w:val="972"/>
    <w:uiPriority w:val="1"/>
    <w:qFormat/>
    <w:pPr>
      <w:pBdr/>
      <w:spacing/>
      <w:ind/>
    </w:pPr>
    <w:rPr>
      <w:sz w:val="20"/>
      <w:szCs w:val="20"/>
    </w:rPr>
  </w:style>
  <w:style w:type="character" w:styleId="972" w:customStyle="1">
    <w:name w:val="Textkörper Zchn"/>
    <w:basedOn w:val="792"/>
    <w:link w:val="971"/>
    <w:uiPriority w:val="1"/>
    <w:pPr>
      <w:pBdr/>
      <w:spacing/>
      <w:ind/>
    </w:pPr>
    <w:rPr>
      <w:rFonts w:ascii="FreeSerif" w:hAnsi="FreeSerif" w:eastAsia="FreeSerif" w:cs="FreeSerif"/>
      <w:sz w:val="20"/>
      <w:szCs w:val="20"/>
    </w:rPr>
  </w:style>
  <w:style w:type="paragraph" w:styleId="973">
    <w:name w:val="List Paragraph"/>
    <w:basedOn w:val="782"/>
    <w:uiPriority w:val="34"/>
    <w:qFormat/>
    <w:pPr>
      <w:pBdr/>
      <w:spacing/>
      <w:ind w:left="720"/>
      <w:contextualSpacing w:val="true"/>
    </w:pPr>
  </w:style>
  <w:style w:type="character" w:styleId="974">
    <w:name w:val="annotation reference"/>
    <w:basedOn w:val="792"/>
    <w:uiPriority w:val="99"/>
    <w:semiHidden/>
    <w:unhideWhenUsed/>
    <w:pPr>
      <w:pBdr/>
      <w:spacing/>
      <w:ind/>
    </w:pPr>
    <w:rPr>
      <w:sz w:val="16"/>
      <w:szCs w:val="16"/>
    </w:rPr>
  </w:style>
  <w:style w:type="paragraph" w:styleId="975">
    <w:name w:val="annotation text"/>
    <w:basedOn w:val="782"/>
    <w:link w:val="976"/>
    <w:uiPriority w:val="99"/>
    <w:unhideWhenUsed/>
    <w:pPr>
      <w:pBdr/>
      <w:spacing/>
      <w:ind/>
    </w:pPr>
    <w:rPr>
      <w:sz w:val="20"/>
      <w:szCs w:val="20"/>
    </w:rPr>
  </w:style>
  <w:style w:type="character" w:styleId="976" w:customStyle="1">
    <w:name w:val="Kommentartext Zchn"/>
    <w:basedOn w:val="792"/>
    <w:link w:val="975"/>
    <w:uiPriority w:val="99"/>
    <w:pPr>
      <w:pBdr/>
      <w:spacing/>
      <w:ind/>
    </w:pPr>
    <w:rPr>
      <w:rFonts w:ascii="FreeSerif" w:hAnsi="FreeSerif" w:eastAsia="FreeSerif" w:cs="FreeSerif"/>
      <w:sz w:val="20"/>
      <w:szCs w:val="20"/>
    </w:rPr>
  </w:style>
  <w:style w:type="paragraph" w:styleId="977">
    <w:name w:val="annotation subject"/>
    <w:basedOn w:val="975"/>
    <w:next w:val="975"/>
    <w:link w:val="978"/>
    <w:uiPriority w:val="99"/>
    <w:semiHidden/>
    <w:unhideWhenUsed/>
    <w:pPr>
      <w:pBdr/>
      <w:spacing/>
      <w:ind/>
    </w:pPr>
    <w:rPr>
      <w:b/>
      <w:bCs/>
    </w:rPr>
  </w:style>
  <w:style w:type="character" w:styleId="978" w:customStyle="1">
    <w:name w:val="Kommentarthema Zchn"/>
    <w:basedOn w:val="976"/>
    <w:link w:val="977"/>
    <w:uiPriority w:val="99"/>
    <w:semiHidden/>
    <w:pPr>
      <w:pBdr/>
      <w:spacing/>
      <w:ind/>
    </w:pPr>
    <w:rPr>
      <w:rFonts w:ascii="FreeSerif" w:hAnsi="FreeSerif" w:eastAsia="FreeSerif" w:cs="FreeSerif"/>
      <w:b/>
      <w:bCs/>
      <w:sz w:val="20"/>
      <w:szCs w:val="20"/>
    </w:rPr>
  </w:style>
  <w:style w:type="paragraph" w:styleId="979">
    <w:name w:val="Revision"/>
    <w:hidden/>
    <w:uiPriority w:val="99"/>
    <w:semiHidden/>
    <w:pPr>
      <w:pBdr/>
      <w:spacing/>
      <w:ind/>
    </w:pPr>
    <w:rPr>
      <w:rFonts w:ascii="FreeSerif" w:hAnsi="FreeSerif" w:eastAsia="FreeSerif" w:cs="FreeSerif"/>
      <w:sz w:val="22"/>
      <w:szCs w:val="22"/>
    </w:rPr>
  </w:style>
  <w:style w:type="character" w:styleId="980">
    <w:name w:val="Hyperlink"/>
    <w:basedOn w:val="792"/>
    <w:uiPriority w:val="99"/>
    <w:unhideWhenUsed/>
    <w:pPr>
      <w:pBdr/>
      <w:spacing/>
      <w:ind/>
    </w:pPr>
    <w:rPr>
      <w:color w:val="0563c1" w:themeColor="hyperlink"/>
      <w:u w:val="single"/>
    </w:rPr>
  </w:style>
  <w:style w:type="character" w:styleId="981" w:customStyle="1">
    <w:name w:val="Nicht aufgelöste Erwähnung1"/>
    <w:basedOn w:val="792"/>
    <w:uiPriority w:val="99"/>
    <w:semiHidden/>
    <w:unhideWhenUsed/>
    <w:pPr>
      <w:pBdr/>
      <w:spacing/>
      <w:ind/>
    </w:pPr>
    <w:rPr>
      <w:color w:val="605e5c"/>
      <w:shd w:val="clear" w:color="auto" w:fill="e1dfdd"/>
    </w:rPr>
  </w:style>
  <w:style w:type="paragraph" w:styleId="982">
    <w:name w:val="Balloon Text"/>
    <w:basedOn w:val="782"/>
    <w:link w:val="983"/>
    <w:uiPriority w:val="99"/>
    <w:semiHidden/>
    <w:unhideWhenUsed/>
    <w:pPr>
      <w:pBdr/>
      <w:spacing/>
      <w:ind/>
    </w:pPr>
    <w:rPr>
      <w:rFonts w:ascii="Segoe UI" w:hAnsi="Segoe UI" w:cs="Segoe UI"/>
      <w:sz w:val="18"/>
      <w:szCs w:val="18"/>
    </w:rPr>
  </w:style>
  <w:style w:type="character" w:styleId="983" w:customStyle="1">
    <w:name w:val="Sprechblasentext Zchn"/>
    <w:basedOn w:val="792"/>
    <w:link w:val="982"/>
    <w:uiPriority w:val="99"/>
    <w:semiHidden/>
    <w:pPr>
      <w:pBdr/>
      <w:spacing/>
      <w:ind/>
    </w:pPr>
    <w:rPr>
      <w:rFonts w:ascii="Segoe UI" w:hAnsi="Segoe UI" w:eastAsia="FreeSerif" w:cs="Segoe UI"/>
      <w:sz w:val="18"/>
      <w:szCs w:val="18"/>
    </w:rPr>
  </w:style>
  <w:style w:type="paragraph" w:styleId="984">
    <w:name w:val="Normal (Web)"/>
    <w:basedOn w:val="782"/>
    <w:uiPriority w:val="99"/>
    <w:semiHidden/>
    <w:unhideWhenUsed/>
    <w:pPr>
      <w:widowControl w:val="true"/>
      <w:pBdr/>
      <w:spacing w:after="100" w:afterAutospacing="1" w:before="100" w:beforeAutospacing="1"/>
      <w:ind/>
    </w:pPr>
    <w:rPr>
      <w:rFonts w:ascii="Times New Roman" w:hAnsi="Times New Roman" w:eastAsia="Times New Roman" w:cs="Times New Roman"/>
      <w:sz w:val="24"/>
      <w:szCs w:val="24"/>
      <w:lang w:eastAsia="de-DE"/>
    </w:rPr>
  </w:style>
  <w:style w:type="character" w:styleId="985" w:customStyle="1">
    <w:name w:val="apple-converted-space"/>
    <w:basedOn w:val="792"/>
    <w:pPr>
      <w:pBdr/>
      <w:spacing/>
      <w:ind/>
    </w:pPr>
  </w:style>
  <w:style w:type="character" w:styleId="986" w:customStyle="1">
    <w:name w:val="highlight"/>
    <w:basedOn w:val="792"/>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hyperlink" Target="https://treatment-expectation.de/" TargetMode="External"/><Relationship Id="rId11" Type="http://schemas.openxmlformats.org/officeDocument/2006/relationships/hyperlink" Target="mailto:jana.aulenkamp@uk-essen.d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onlyoffice/9.1.0.167</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Aulenkamp</dc:creator>
  <cp:keywords>, docId:F17D12317C03BED8613E76A897B3C3DA</cp:keywords>
  <cp:lastModifiedBy>Aulenkamp, Jana (ht3438@uni-duisburg-essen.de)</cp:lastModifiedBy>
  <cp:revision>25</cp:revision>
  <dcterms:created xsi:type="dcterms:W3CDTF">2025-04-20T12:49:00Z</dcterms:created>
  <dcterms:modified xsi:type="dcterms:W3CDTF">2025-12-06T12:14:44Z</dcterms:modified>
</cp:coreProperties>
</file>