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27F8D">
      <w:pPr>
        <w:pStyle w:val="2"/>
      </w:pPr>
      <w:r>
        <w:rPr>
          <w:rFonts w:ascii="Times New Roman" w:hAnsi="Times New Roman" w:eastAsia="等线" w:cs="Times New Roman"/>
          <w:b w:val="0"/>
          <w:bCs w:val="0"/>
          <w:color w:val="auto"/>
          <w:sz w:val="24"/>
          <w:szCs w:val="22"/>
          <w:lang w:val="en-US" w:eastAsia="en-US" w:bidi="ar-SA"/>
        </w:rPr>
        <w:t xml:space="preserve">Supplementary Table 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 w:val="24"/>
          <w:szCs w:val="22"/>
          <w:lang w:val="en-US" w:eastAsia="zh-CN" w:bidi="ar-SA"/>
        </w:rPr>
        <w:t>4</w:t>
      </w:r>
      <w:r>
        <w:rPr>
          <w:rFonts w:ascii="Times New Roman" w:hAnsi="Times New Roman" w:eastAsia="等线" w:cs="Times New Roman"/>
          <w:b w:val="0"/>
          <w:bCs w:val="0"/>
          <w:color w:val="auto"/>
          <w:sz w:val="24"/>
          <w:szCs w:val="22"/>
          <w:lang w:val="en-US" w:eastAsia="en-US" w:bidi="ar-SA"/>
        </w:rPr>
        <w:t>. Complete Search Strategy</w:t>
      </w:r>
    </w:p>
    <w:tbl>
      <w:tblPr>
        <w:tblStyle w:val="4"/>
        <w:tblW w:w="8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5090"/>
      </w:tblGrid>
      <w:tr w14:paraId="345F9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 w14:paraId="091066F0">
            <w:pPr>
              <w:spacing w:after="0" w:line="240" w:lineRule="auto"/>
            </w:pPr>
            <w:r>
              <w:t>Database</w:t>
            </w:r>
          </w:p>
        </w:tc>
        <w:tc>
          <w:tcPr>
            <w:tcW w:w="5090" w:type="dxa"/>
          </w:tcPr>
          <w:p w14:paraId="531B2B13">
            <w:pPr>
              <w:spacing w:after="0" w:line="240" w:lineRule="auto"/>
            </w:pPr>
            <w:r>
              <w:t>Search strategy</w:t>
            </w:r>
          </w:p>
        </w:tc>
      </w:tr>
      <w:tr w14:paraId="08A6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 w14:paraId="31B07786">
            <w:pPr>
              <w:spacing w:after="0" w:line="240" w:lineRule="auto"/>
            </w:pPr>
            <w:r>
              <w:t>PubMed</w:t>
            </w:r>
            <w:r>
              <w:br w:type="textWrapping"/>
            </w:r>
            <w:r>
              <w:t xml:space="preserve">(Date of search: </w:t>
            </w:r>
            <w:r>
              <w:rPr>
                <w:rFonts w:hint="eastAsia"/>
                <w:lang w:val="en-US" w:eastAsia="zh-CN"/>
              </w:rPr>
              <w:t>December</w:t>
            </w:r>
            <w:r>
              <w:t xml:space="preserve"> 1</w:t>
            </w:r>
            <w:r>
              <w:rPr>
                <w:rFonts w:hint="eastAsia"/>
                <w:lang w:val="en-US" w:eastAsia="zh-CN"/>
              </w:rPr>
              <w:t>0</w:t>
            </w:r>
            <w:r>
              <w:t>, 202</w:t>
            </w:r>
            <w:r>
              <w:rPr>
                <w:rFonts w:hint="eastAsia"/>
                <w:lang w:val="en-US" w:eastAsia="zh-CN"/>
              </w:rPr>
              <w:t>5</w:t>
            </w:r>
            <w:r>
              <w:t>)</w:t>
            </w:r>
          </w:p>
        </w:tc>
        <w:tc>
          <w:tcPr>
            <w:tcW w:w="5090" w:type="dxa"/>
          </w:tcPr>
          <w:p w14:paraId="31D46F14">
            <w:pPr>
              <w:spacing w:after="0" w:line="240" w:lineRule="auto"/>
            </w:pPr>
            <w:r>
              <w:t>("Ciprofol"[Mesh] OR "Ciprofol"[All Fields] OR "HSK3486"[All Fields]) AND ("Propofol"[Mesh] OR "Propofol"[All Fields]) AND ("Hypotension"[Mesh] OR "Hypotension"[All Fields] OR "Blood Pressure, Low"[All Fields])</w:t>
            </w:r>
            <w:r>
              <w:br w:type="textWrapping"/>
            </w:r>
            <w:r>
              <w:t>Filters: None (no language or publication date restrictions applied).</w:t>
            </w:r>
          </w:p>
        </w:tc>
      </w:tr>
      <w:tr w14:paraId="6AE0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 w14:paraId="266CDDD7">
            <w:pPr>
              <w:spacing w:after="0" w:line="240" w:lineRule="auto"/>
            </w:pPr>
            <w:r>
              <w:t>Embase</w:t>
            </w:r>
            <w:r>
              <w:br w:type="textWrapping"/>
            </w:r>
            <w:r>
              <w:t>(Date of search:</w:t>
            </w:r>
            <w:r>
              <w:rPr>
                <w:rFonts w:hint="eastAsia"/>
                <w:lang w:val="en-US" w:eastAsia="zh-CN"/>
              </w:rPr>
              <w:t>December</w:t>
            </w:r>
            <w:r>
              <w:t xml:space="preserve"> 1</w:t>
            </w:r>
            <w:r>
              <w:rPr>
                <w:rFonts w:hint="eastAsia"/>
                <w:lang w:val="en-US" w:eastAsia="zh-CN"/>
              </w:rPr>
              <w:t>0</w:t>
            </w:r>
            <w:r>
              <w:t>, 202</w:t>
            </w:r>
            <w:r>
              <w:rPr>
                <w:rFonts w:hint="eastAsia"/>
                <w:lang w:val="en-US" w:eastAsia="zh-CN"/>
              </w:rPr>
              <w:t>5</w:t>
            </w:r>
            <w:r>
              <w:t>)</w:t>
            </w:r>
          </w:p>
        </w:tc>
        <w:tc>
          <w:tcPr>
            <w:tcW w:w="5090" w:type="dxa"/>
          </w:tcPr>
          <w:p w14:paraId="5D92E72E">
            <w:pPr>
              <w:spacing w:after="0" w:line="240" w:lineRule="auto"/>
            </w:pPr>
            <w:r>
              <w:t>('ciprofol'/exp OR 'ciprofol':ab,ti OR 'hsk3486':ab,ti) AND ('propofol'/exp OR 'propofol':ab,ti) AND ('hypotension'/exp OR 'hypotension':ab,ti OR 'low blood pressure':ab,ti)</w:t>
            </w:r>
            <w:r>
              <w:br w:type="textWrapping"/>
            </w:r>
            <w:r>
              <w:t>Limits: None.</w:t>
            </w:r>
          </w:p>
        </w:tc>
      </w:tr>
      <w:tr w14:paraId="0C95E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 w14:paraId="4398BB66">
            <w:pPr>
              <w:spacing w:after="0" w:line="240" w:lineRule="auto"/>
            </w:pPr>
            <w:r>
              <w:t>Cochrane Library (CENTRAL)</w:t>
            </w:r>
            <w:r>
              <w:br w:type="textWrapping"/>
            </w:r>
            <w:r>
              <w:t>(Date of search:</w:t>
            </w:r>
            <w:r>
              <w:rPr>
                <w:rFonts w:hint="eastAsia"/>
                <w:lang w:val="en-US" w:eastAsia="zh-CN"/>
              </w:rPr>
              <w:t>December</w:t>
            </w:r>
            <w:r>
              <w:t xml:space="preserve"> 1</w:t>
            </w:r>
            <w:r>
              <w:rPr>
                <w:rFonts w:hint="eastAsia"/>
                <w:lang w:val="en-US" w:eastAsia="zh-CN"/>
              </w:rPr>
              <w:t>0</w:t>
            </w:r>
            <w:r>
              <w:t>, 202</w:t>
            </w:r>
            <w:r>
              <w:rPr>
                <w:rFonts w:hint="eastAsia"/>
                <w:lang w:val="en-US" w:eastAsia="zh-CN"/>
              </w:rPr>
              <w:t>5</w:t>
            </w:r>
            <w:r>
              <w:t>)</w:t>
            </w:r>
          </w:p>
        </w:tc>
        <w:tc>
          <w:tcPr>
            <w:tcW w:w="5090" w:type="dxa"/>
          </w:tcPr>
          <w:p w14:paraId="400C7558">
            <w:pPr>
              <w:spacing w:after="0" w:line="240" w:lineRule="auto"/>
            </w:pPr>
            <w:r>
              <w:t>(ciprofol OR HSK3486) AND (propofol) AND (hypotension OR "low blood pressure")</w:t>
            </w:r>
          </w:p>
        </w:tc>
      </w:tr>
    </w:tbl>
    <w:p w14:paraId="66D9F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eastAsia="zh-CN" w:bidi="ar"/>
        </w:rPr>
      </w:pPr>
    </w:p>
    <w:p w14:paraId="33EC6C4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A4C8C"/>
    <w:rsid w:val="4CDA4C8C"/>
    <w:rsid w:val="56E36379"/>
    <w:rsid w:val="5AC679D4"/>
    <w:rsid w:val="5CA42512"/>
    <w:rsid w:val="60D2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="等线" w:cs="Times New Roman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677</Characters>
  <Lines>0</Lines>
  <Paragraphs>0</Paragraphs>
  <TotalTime>2</TotalTime>
  <ScaleCrop>false</ScaleCrop>
  <LinksUpToDate>false</LinksUpToDate>
  <CharactersWithSpaces>756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2025-01-13T05:06:00Z</dcterms:created>
  <dc:creator>zjfjj</dc:creator>
  <cp:lastModifiedBy>简金</cp:lastModifiedBy>
  <dcterms:modified xsi:type="dcterms:W3CDTF">2025-12-11T16:12:54Z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5125C4300BD343C3BF29A3E7E333D050_11</vt:lpwstr>
  </property>
  <property fmtid="{D5CDD505-2E9C-101B-9397-08002B2CF9AE}" pid="4" name="KSOTemplateDocerSaveRecord">
    <vt:lpwstr>eyJoZGlkIjoiNjc2NWE1YWE4ZTlkNjMzZGYwY2ZmZTQ1N2EzZmY1YzQiLCJ1c2VySWQiOiIzOTg5NjAxODIifQ==</vt:lpwstr>
  </property>
</Properties>
</file>