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921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Supplementary Table2.- AS-NTS Scale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8"/>
        <w:gridCol w:w="6674"/>
      </w:tblGrid>
      <w:tr w14:paraId="2664C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7" w:hRule="atLeast"/>
        </w:trPr>
        <w:tc>
          <w:tcPr>
            <w:tcW w:w="5000" w:type="pct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6D48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Planning tasks, prioritizing and problem solving</w:t>
            </w:r>
          </w:p>
        </w:tc>
      </w:tr>
      <w:tr w14:paraId="31C1F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84" w:type="pct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5CE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Very good</w:t>
            </w:r>
          </w:p>
        </w:tc>
        <w:tc>
          <w:tcPr>
            <w:tcW w:w="3915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6B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Good behavioral examples:</w:t>
            </w:r>
          </w:p>
        </w:tc>
      </w:tr>
      <w:tr w14:paraId="00806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84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BD4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7B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●Conduct the CPR algorithm</w:t>
            </w:r>
          </w:p>
        </w:tc>
      </w:tr>
      <w:tr w14:paraId="6662A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8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9B8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Good</w:t>
            </w:r>
          </w:p>
        </w:tc>
        <w:tc>
          <w:tcPr>
            <w:tcW w:w="3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BD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●Tasks(all) necessary steps</w:t>
            </w:r>
          </w:p>
        </w:tc>
      </w:tr>
      <w:tr w14:paraId="24213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84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CB2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A6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●Prioritizes the tasks and structures</w:t>
            </w:r>
          </w:p>
        </w:tc>
      </w:tr>
      <w:tr w14:paraId="1E2F0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3F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Average</w:t>
            </w:r>
          </w:p>
        </w:tc>
        <w:tc>
          <w:tcPr>
            <w:tcW w:w="3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74E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</w:p>
        </w:tc>
      </w:tr>
      <w:tr w14:paraId="1B262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8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1B2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poor</w:t>
            </w:r>
          </w:p>
        </w:tc>
        <w:tc>
          <w:tcPr>
            <w:tcW w:w="3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3D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Poor behavior examples:</w:t>
            </w:r>
          </w:p>
        </w:tc>
      </w:tr>
      <w:tr w14:paraId="3B865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84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3D6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86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●Is distracted by less important tasks</w:t>
            </w:r>
          </w:p>
        </w:tc>
      </w:tr>
      <w:tr w14:paraId="58B04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8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1947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Very poor</w:t>
            </w:r>
          </w:p>
        </w:tc>
        <w:tc>
          <w:tcPr>
            <w:tcW w:w="391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F1CBB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03DD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000" w:type="pct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76A8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Teamwork and leadership </w:t>
            </w:r>
          </w:p>
        </w:tc>
      </w:tr>
      <w:tr w14:paraId="237A8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84" w:type="pct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14A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Very good </w:t>
            </w:r>
          </w:p>
        </w:tc>
        <w:tc>
          <w:tcPr>
            <w:tcW w:w="3915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A8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Good behavioral examples:</w:t>
            </w:r>
          </w:p>
        </w:tc>
      </w:tr>
      <w:tr w14:paraId="45C13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84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0CC5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19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●Gives clear instruction to the team and allocates responsibilities</w:t>
            </w:r>
          </w:p>
        </w:tc>
      </w:tr>
      <w:tr w14:paraId="44F3B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84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9E7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F1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●Updates the team about the new insights</w:t>
            </w:r>
          </w:p>
        </w:tc>
      </w:tr>
      <w:tr w14:paraId="1DD27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8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6F5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Good </w:t>
            </w:r>
          </w:p>
        </w:tc>
        <w:tc>
          <w:tcPr>
            <w:tcW w:w="3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CA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●Ensures  that  the team develops the same understanding of the situation</w:t>
            </w:r>
          </w:p>
        </w:tc>
      </w:tr>
      <w:tr w14:paraId="199CE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84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1A0C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13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●Tells the  team members what she/he expects from them to do </w:t>
            </w:r>
          </w:p>
        </w:tc>
      </w:tr>
      <w:tr w14:paraId="23459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84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593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52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●Leads the team  </w:t>
            </w:r>
          </w:p>
        </w:tc>
      </w:tr>
      <w:tr w14:paraId="7FF6D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32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Average </w:t>
            </w:r>
          </w:p>
        </w:tc>
        <w:tc>
          <w:tcPr>
            <w:tcW w:w="3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9A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25A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8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1BA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Poor  </w:t>
            </w:r>
          </w:p>
        </w:tc>
        <w:tc>
          <w:tcPr>
            <w:tcW w:w="3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05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Poor behavioral examples:</w:t>
            </w:r>
          </w:p>
        </w:tc>
      </w:tr>
      <w:tr w14:paraId="11812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84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E7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78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●Does not integrate the team into the process</w:t>
            </w:r>
          </w:p>
        </w:tc>
      </w:tr>
      <w:tr w14:paraId="115B2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8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172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Very poor </w:t>
            </w:r>
          </w:p>
        </w:tc>
        <w:tc>
          <w:tcPr>
            <w:tcW w:w="3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5F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●Does not inform the team, if the planned plot has to be changed </w:t>
            </w:r>
          </w:p>
        </w:tc>
      </w:tr>
      <w:tr w14:paraId="6B096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84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341C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B1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●Dose not reinsure if the team members have understood their tasks</w:t>
            </w:r>
          </w:p>
        </w:tc>
      </w:tr>
      <w:tr w14:paraId="3E2DC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84" w:type="pct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78757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1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AAEE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●Confuses  the team members</w:t>
            </w:r>
          </w:p>
        </w:tc>
      </w:tr>
      <w:tr w14:paraId="49214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000" w:type="pct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BF44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Team orientation</w:t>
            </w:r>
          </w:p>
        </w:tc>
      </w:tr>
      <w:tr w14:paraId="4FDBE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84" w:type="pct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540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Very good </w:t>
            </w:r>
          </w:p>
        </w:tc>
        <w:tc>
          <w:tcPr>
            <w:tcW w:w="3915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C0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Good behavioral examples:</w:t>
            </w:r>
          </w:p>
        </w:tc>
      </w:tr>
      <w:tr w14:paraId="47432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84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60BD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BD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●Integrates the team members into the diagnostic process</w:t>
            </w:r>
          </w:p>
        </w:tc>
      </w:tr>
      <w:tr w14:paraId="3A7D2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84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3B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2B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●Ask actively the team members which information they need </w:t>
            </w:r>
          </w:p>
        </w:tc>
      </w:tr>
      <w:tr w14:paraId="1B727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8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B48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Good </w:t>
            </w:r>
          </w:p>
        </w:tc>
        <w:tc>
          <w:tcPr>
            <w:tcW w:w="3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8A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●Thinks loudly about her/his assumption(s)</w:t>
            </w:r>
          </w:p>
        </w:tc>
      </w:tr>
      <w:tr w14:paraId="3558A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84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9EE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C3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●Creates a good team atmosphere</w:t>
            </w:r>
          </w:p>
        </w:tc>
      </w:tr>
      <w:tr w14:paraId="778AF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26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Average</w:t>
            </w:r>
          </w:p>
        </w:tc>
        <w:tc>
          <w:tcPr>
            <w:tcW w:w="3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AD2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A48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8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979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Poor </w:t>
            </w:r>
          </w:p>
        </w:tc>
        <w:tc>
          <w:tcPr>
            <w:tcW w:w="3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AF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Poor behavioral examples:</w:t>
            </w:r>
          </w:p>
        </w:tc>
      </w:tr>
      <w:tr w14:paraId="3349B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084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89F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93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●Does not aim to gather the opinion of the team members</w:t>
            </w:r>
          </w:p>
        </w:tc>
      </w:tr>
      <w:tr w14:paraId="21BBC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8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7E8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Very poor</w:t>
            </w:r>
          </w:p>
        </w:tc>
        <w:tc>
          <w:tcPr>
            <w:tcW w:w="3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37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●Does not take the suggestions of the team into account</w:t>
            </w:r>
          </w:p>
        </w:tc>
      </w:tr>
      <w:tr w14:paraId="11C77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84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B04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31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●Devalue the opinion of other team members</w:t>
            </w:r>
          </w:p>
        </w:tc>
      </w:tr>
      <w:tr w14:paraId="5E0C0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84" w:type="pct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CBB4A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1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5655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●Does not ensure that the team members alternate in performing the cardiopulmonary resuscitation (prevention of fatigue)</w:t>
            </w:r>
          </w:p>
        </w:tc>
      </w:tr>
    </w:tbl>
    <w:p w14:paraId="3059BB2E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7A2B64"/>
    <w:rsid w:val="6DD45692"/>
    <w:rsid w:val="6E2A03A1"/>
    <w:rsid w:val="7B0F0BDE"/>
    <w:rsid w:val="7B19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220</Words>
  <Characters>1235</Characters>
  <Lines>0</Lines>
  <Paragraphs>0</Paragraphs>
  <TotalTime>0</TotalTime>
  <ScaleCrop>false</ScaleCrop>
  <LinksUpToDate>false</LinksUpToDate>
  <CharactersWithSpaces>1428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2026-03-17T05:25:00Z</dcterms:created>
  <dc:creator>24271</dc:creator>
  <cp:lastModifiedBy>paul</cp:lastModifiedBy>
  <dcterms:modified xsi:type="dcterms:W3CDTF">2026-03-17T05:49:35Z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eyJoZGlkIjoiNmM1MmM3OWI0ZTg4YjNjMmJmODVkMzQ0YzcwODZhYWMiLCJ1c2VySWQiOiIyOTYyNTgzMzcifQ==</vt:lpwstr>
  </property>
  <property fmtid="{D5CDD505-2E9C-101B-9397-08002B2CF9AE}" pid="4" name="ICV">
    <vt:lpwstr>B6B8651FABBC4164B07042F7A92A65E6_12</vt:lpwstr>
  </property>
</Properties>
</file>