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0BC9" w:rsidRDefault="007B0BC9" w:rsidP="007B0BC9">
      <w:pPr>
        <w:spacing w:line="480" w:lineRule="auto"/>
        <w:rPr>
          <w:b/>
          <w:color w:val="000000" w:themeColor="text1"/>
          <w:lang w:val="en-GB"/>
        </w:rPr>
      </w:pPr>
      <w:r w:rsidRPr="00F279A8">
        <w:rPr>
          <w:color w:val="000000" w:themeColor="text1"/>
          <w:lang w:val="en-GB"/>
        </w:rPr>
        <w:t xml:space="preserve">Additional file 2: </w:t>
      </w:r>
      <w:r w:rsidRPr="00A71973">
        <w:rPr>
          <w:b/>
          <w:color w:val="000000" w:themeColor="text1"/>
          <w:lang w:val="en-GB"/>
        </w:rPr>
        <w:t xml:space="preserve">Table </w:t>
      </w:r>
      <w:r>
        <w:rPr>
          <w:b/>
          <w:color w:val="000000" w:themeColor="text1"/>
          <w:lang w:val="en-GB"/>
        </w:rPr>
        <w:t>S2</w:t>
      </w:r>
      <w:bookmarkStart w:id="0" w:name="_GoBack"/>
      <w:r w:rsidR="00F279A8" w:rsidRPr="00F279A8">
        <w:rPr>
          <w:color w:val="000000" w:themeColor="text1"/>
          <w:lang w:val="en-GB"/>
        </w:rPr>
        <w:t xml:space="preserve"> </w:t>
      </w:r>
      <w:r w:rsidRPr="00F279A8">
        <w:rPr>
          <w:color w:val="000000" w:themeColor="text1"/>
          <w:lang w:val="en-GB"/>
        </w:rPr>
        <w:t xml:space="preserve">Frequency of Problems Identified </w:t>
      </w:r>
      <w:proofErr w:type="gramStart"/>
      <w:r w:rsidRPr="00F279A8">
        <w:rPr>
          <w:color w:val="000000" w:themeColor="text1"/>
          <w:lang w:val="en-GB"/>
        </w:rPr>
        <w:t>During</w:t>
      </w:r>
      <w:proofErr w:type="gramEnd"/>
      <w:r w:rsidRPr="00F279A8">
        <w:rPr>
          <w:color w:val="000000" w:themeColor="text1"/>
          <w:lang w:val="en-GB"/>
        </w:rPr>
        <w:t xml:space="preserve"> Cognitive Interview Sessions.</w:t>
      </w:r>
      <w:bookmarkEnd w:id="0"/>
    </w:p>
    <w:tbl>
      <w:tblPr>
        <w:tblStyle w:val="TableGrid"/>
        <w:tblW w:w="9866" w:type="dxa"/>
        <w:tblLook w:val="06A0" w:firstRow="1" w:lastRow="0" w:firstColumn="1" w:lastColumn="0" w:noHBand="1" w:noVBand="1"/>
      </w:tblPr>
      <w:tblGrid>
        <w:gridCol w:w="3522"/>
        <w:gridCol w:w="1057"/>
        <w:gridCol w:w="1057"/>
        <w:gridCol w:w="1058"/>
        <w:gridCol w:w="1057"/>
        <w:gridCol w:w="1057"/>
        <w:gridCol w:w="1058"/>
      </w:tblGrid>
      <w:tr w:rsidR="007B0BC9" w:rsidRPr="00EC7B90" w:rsidTr="000D5BBB">
        <w:trPr>
          <w:trHeight w:val="1080"/>
        </w:trPr>
        <w:tc>
          <w:tcPr>
            <w:tcW w:w="3522" w:type="dxa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1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(n=4)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2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(n=5)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3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(n=5)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4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(n=6)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5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(n=4)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Interview session no. 6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Paper version</w:t>
            </w:r>
          </w:p>
          <w:p w:rsidR="007B0BC9" w:rsidRPr="00927369" w:rsidRDefault="007B0BC9" w:rsidP="000D5BBB">
            <w:pPr>
              <w:jc w:val="center"/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(n=4)</w:t>
            </w:r>
          </w:p>
        </w:tc>
      </w:tr>
      <w:tr w:rsidR="007B0BC9" w:rsidRPr="00927369" w:rsidTr="000D5BBB">
        <w:trPr>
          <w:trHeight w:val="340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COMPREHENSION</w:t>
            </w:r>
          </w:p>
        </w:tc>
      </w:tr>
      <w:tr w:rsidR="007B0BC9" w:rsidRPr="00927369" w:rsidTr="000D5BBB">
        <w:trPr>
          <w:trHeight w:val="340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Question content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Vague topic/unclear question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Complex topic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Undefined/vague term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Potentially sensitive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Question structure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Question not relevant to specific respondent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</w:tr>
      <w:tr w:rsidR="007B0BC9" w:rsidRPr="00927369" w:rsidTr="000D5BBB">
        <w:trPr>
          <w:trHeight w:val="347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 xml:space="preserve">Respondent skipped relevant question </w:t>
            </w:r>
          </w:p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(paper version only)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10*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Unclear instruction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6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</w:tr>
      <w:tr w:rsidR="007B0BC9" w:rsidRPr="00927369" w:rsidTr="000D5BBB">
        <w:trPr>
          <w:trHeight w:val="418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Unclear branching instructions</w:t>
            </w:r>
          </w:p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(paper version only)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7*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Question too long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Complex or awkward syntax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Erroneous assumption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RECALL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Undefined reference period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Shortage of memory cues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High detail required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7B0BC9" w:rsidRPr="00927369" w:rsidTr="000D5BBB">
        <w:trPr>
          <w:trHeight w:val="340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ESTIMATION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Complex estimation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Potentially sensitive/biasing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7B0BC9" w:rsidRPr="00927369" w:rsidTr="000D5BBB">
        <w:trPr>
          <w:trHeight w:val="296"/>
        </w:trPr>
        <w:tc>
          <w:tcPr>
            <w:tcW w:w="9866" w:type="dxa"/>
            <w:gridSpan w:val="7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RESPONSE SELECTION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Undefined/vague term in response category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Overlapping response categories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Missing response category/categories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7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5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Excessive response category/categories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Missing field for comments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1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2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b/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color w:val="000000" w:themeColor="text1"/>
                <w:sz w:val="18"/>
                <w:szCs w:val="18"/>
                <w:lang w:val="en-GB"/>
              </w:rPr>
              <w:t>TOTAL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37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30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34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18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16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b/>
                <w:bCs/>
                <w:color w:val="000000" w:themeColor="text1"/>
                <w:sz w:val="18"/>
                <w:szCs w:val="18"/>
                <w:lang w:val="en-GB"/>
              </w:rPr>
              <w:t>12</w:t>
            </w:r>
          </w:p>
        </w:tc>
      </w:tr>
      <w:tr w:rsidR="007B0BC9" w:rsidRPr="00927369" w:rsidTr="000D5BBB">
        <w:trPr>
          <w:trHeight w:val="340"/>
        </w:trPr>
        <w:tc>
          <w:tcPr>
            <w:tcW w:w="3522" w:type="dxa"/>
            <w:vAlign w:val="center"/>
          </w:tcPr>
          <w:p w:rsidR="007B0BC9" w:rsidRPr="00927369" w:rsidRDefault="007B0BC9" w:rsidP="000D5BBB">
            <w:pPr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Mean no. of problematic items per patient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9.25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6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6.8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  <w:tc>
          <w:tcPr>
            <w:tcW w:w="1057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4</w:t>
            </w:r>
          </w:p>
        </w:tc>
        <w:tc>
          <w:tcPr>
            <w:tcW w:w="1058" w:type="dxa"/>
            <w:vAlign w:val="center"/>
          </w:tcPr>
          <w:p w:rsidR="007B0BC9" w:rsidRPr="00927369" w:rsidRDefault="007B0BC9" w:rsidP="000D5BBB">
            <w:pPr>
              <w:jc w:val="center"/>
              <w:rPr>
                <w:color w:val="000000" w:themeColor="text1"/>
                <w:sz w:val="18"/>
                <w:szCs w:val="18"/>
                <w:lang w:val="en-GB"/>
              </w:rPr>
            </w:pPr>
            <w:r w:rsidRPr="00927369">
              <w:rPr>
                <w:color w:val="000000" w:themeColor="text1"/>
                <w:sz w:val="18"/>
                <w:szCs w:val="18"/>
                <w:lang w:val="en-GB"/>
              </w:rPr>
              <w:t>3</w:t>
            </w:r>
          </w:p>
        </w:tc>
      </w:tr>
    </w:tbl>
    <w:p w:rsidR="007B0BC9" w:rsidRPr="00A71973" w:rsidRDefault="007B0BC9" w:rsidP="007B0BC9">
      <w:pPr>
        <w:spacing w:line="480" w:lineRule="auto"/>
        <w:rPr>
          <w:color w:val="000000" w:themeColor="text1"/>
          <w:lang w:val="en-GB"/>
        </w:rPr>
      </w:pPr>
      <w:r w:rsidRPr="00A71973">
        <w:rPr>
          <w:b/>
          <w:color w:val="000000" w:themeColor="text1"/>
          <w:lang w:val="en-GB"/>
        </w:rPr>
        <w:lastRenderedPageBreak/>
        <w:t>Legend:</w:t>
      </w:r>
      <w:r w:rsidRPr="00A71973">
        <w:rPr>
          <w:color w:val="000000" w:themeColor="text1"/>
          <w:lang w:val="en-GB"/>
        </w:rPr>
        <w:t xml:space="preserve"> </w:t>
      </w:r>
      <w:r w:rsidRPr="00A71973">
        <w:rPr>
          <w:color w:val="000000" w:themeColor="text1"/>
          <w:lang w:val="en-GB"/>
        </w:rPr>
        <w:br/>
        <w:t xml:space="preserve">Frequency of perceived problems with questionnaire items in the cognitive interview sessions, divided into </w:t>
      </w:r>
      <w:proofErr w:type="spellStart"/>
      <w:r w:rsidRPr="00A71973">
        <w:rPr>
          <w:color w:val="000000" w:themeColor="text1"/>
          <w:lang w:val="en-GB"/>
        </w:rPr>
        <w:t>Tourangeau’s</w:t>
      </w:r>
      <w:proofErr w:type="spellEnd"/>
      <w:r w:rsidRPr="00A71973">
        <w:rPr>
          <w:color w:val="000000" w:themeColor="text1"/>
          <w:lang w:val="en-GB"/>
        </w:rPr>
        <w:t xml:space="preserve"> four stages: comprehension, recall, estimation and response selection. </w:t>
      </w:r>
    </w:p>
    <w:p w:rsidR="007B0BC9" w:rsidRDefault="007B0BC9" w:rsidP="007B0BC9">
      <w:pPr>
        <w:spacing w:line="480" w:lineRule="auto"/>
      </w:pPr>
      <w:r w:rsidRPr="00A71973">
        <w:rPr>
          <w:color w:val="000000" w:themeColor="text1"/>
          <w:lang w:val="en-GB"/>
        </w:rPr>
        <w:t xml:space="preserve">Note that the number of patients participating in the interview sessions ranged from 4-6, and that respondents were presented with a different number of questions due to branching. </w:t>
      </w:r>
      <w:r w:rsidRPr="00A71973">
        <w:rPr>
          <w:color w:val="000000" w:themeColor="text1"/>
          <w:lang w:val="en-GB"/>
        </w:rPr>
        <w:br/>
        <w:t>*: problems arising in the paper version only. Numbers not included in the total no. of problematic items.</w:t>
      </w:r>
    </w:p>
    <w:sectPr w:rsidR="007B0B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1"/>
  </w:docVars>
  <w:rsids>
    <w:rsidRoot w:val="007B0BC9"/>
    <w:rsid w:val="007B0BC9"/>
    <w:rsid w:val="00DF0FB9"/>
    <w:rsid w:val="00F27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0BC9"/>
    <w:pPr>
      <w:spacing w:after="0" w:line="240" w:lineRule="auto"/>
    </w:pPr>
    <w:rPr>
      <w:sz w:val="24"/>
      <w:szCs w:val="24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PH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B0BC9"/>
    <w:pPr>
      <w:spacing w:after="0" w:line="240" w:lineRule="auto"/>
    </w:pPr>
    <w:rPr>
      <w:sz w:val="24"/>
      <w:szCs w:val="24"/>
      <w:lang w:val="da-DK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302</Words>
  <Characters>1507</Characters>
  <Application>Microsoft Office Word</Application>
  <DocSecurity>0</DocSecurity>
  <Lines>215</Lines>
  <Paragraphs>164</Paragraphs>
  <ScaleCrop>false</ScaleCrop>
  <Company/>
  <LinksUpToDate>false</LinksUpToDate>
  <CharactersWithSpaces>1645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EBACONG</dc:creator>
  <cp:lastModifiedBy>AENCILAY</cp:lastModifiedBy>
  <cp:revision>2</cp:revision>
  <dcterms:created xsi:type="dcterms:W3CDTF">2018-11-09T11:52:00Z</dcterms:created>
  <dcterms:modified xsi:type="dcterms:W3CDTF">2018-11-12T23:42:00Z</dcterms:modified>
</cp:coreProperties>
</file>