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08EF" w14:textId="0CF201A0" w:rsidR="00621FD1" w:rsidRPr="00E70EBC" w:rsidRDefault="00621FD1" w:rsidP="007B4E4A">
      <w:pPr>
        <w:ind w:firstLineChars="50" w:firstLine="105"/>
        <w:rPr>
          <w:rFonts w:ascii="Times New Roman" w:eastAsia="宋体" w:hAnsi="Times New Roman" w:cs="Times New Roman"/>
          <w:b/>
          <w:bCs/>
        </w:rPr>
      </w:pPr>
      <w:r w:rsidRPr="007B4E4A">
        <w:rPr>
          <w:rFonts w:ascii="Times New Roman" w:eastAsia="宋体" w:hAnsi="Times New Roman" w:cs="Times New Roman"/>
          <w:b/>
          <w:bCs/>
        </w:rPr>
        <w:t xml:space="preserve">Supplement </w:t>
      </w:r>
      <w:r w:rsidR="00F74E03">
        <w:rPr>
          <w:rFonts w:ascii="Times New Roman" w:eastAsia="宋体" w:hAnsi="Times New Roman" w:cs="Times New Roman" w:hint="eastAsia"/>
          <w:b/>
          <w:bCs/>
        </w:rPr>
        <w:t>table</w:t>
      </w:r>
      <w:r w:rsidRPr="007B4E4A">
        <w:rPr>
          <w:rFonts w:ascii="Times New Roman" w:eastAsia="宋体" w:hAnsi="Times New Roman" w:cs="Times New Roman"/>
          <w:b/>
          <w:bCs/>
        </w:rPr>
        <w:t>1</w:t>
      </w:r>
      <w:r>
        <w:rPr>
          <w:rFonts w:ascii="Times New Roman" w:eastAsia="宋体" w:hAnsi="Times New Roman" w:cs="Times New Roman"/>
          <w:b/>
          <w:bCs/>
        </w:rPr>
        <w:t xml:space="preserve"> </w:t>
      </w:r>
      <w:r w:rsidRPr="00E70EBC">
        <w:rPr>
          <w:rFonts w:ascii="Times New Roman" w:eastAsia="宋体" w:hAnsi="Times New Roman" w:cs="Times New Roman"/>
          <w:b/>
          <w:bCs/>
        </w:rPr>
        <w:t xml:space="preserve">Baseline </w:t>
      </w:r>
      <w:r w:rsidRPr="00E70EBC">
        <w:rPr>
          <w:rFonts w:ascii="Times New Roman" w:eastAsia="宋体" w:hAnsi="Times New Roman" w:cs="Times New Roman" w:hint="eastAsia"/>
          <w:b/>
          <w:bCs/>
        </w:rPr>
        <w:t>l</w:t>
      </w:r>
      <w:r w:rsidRPr="00E70EBC">
        <w:rPr>
          <w:rFonts w:ascii="Times New Roman" w:eastAsia="宋体" w:hAnsi="Times New Roman" w:cs="Times New Roman"/>
          <w:b/>
          <w:bCs/>
        </w:rPr>
        <w:t>aboratory examination of the participants stratified according to gender.</w:t>
      </w:r>
    </w:p>
    <w:p w14:paraId="36249A75" w14:textId="77777777" w:rsidR="00621FD1" w:rsidRDefault="00621FD1" w:rsidP="00621FD1"/>
    <w:tbl>
      <w:tblPr>
        <w:tblW w:w="6960" w:type="dxa"/>
        <w:jc w:val="center"/>
        <w:tblLook w:val="04A0" w:firstRow="1" w:lastRow="0" w:firstColumn="1" w:lastColumn="0" w:noHBand="0" w:noVBand="1"/>
      </w:tblPr>
      <w:tblGrid>
        <w:gridCol w:w="1765"/>
        <w:gridCol w:w="1551"/>
        <w:gridCol w:w="1316"/>
        <w:gridCol w:w="1455"/>
        <w:gridCol w:w="873"/>
      </w:tblGrid>
      <w:tr w:rsidR="00621FD1" w:rsidRPr="00273AA4" w14:paraId="574F8AE9" w14:textId="77777777" w:rsidTr="00992862">
        <w:trPr>
          <w:trHeight w:val="288"/>
          <w:jc w:val="center"/>
        </w:trPr>
        <w:tc>
          <w:tcPr>
            <w:tcW w:w="17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4647FB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Characteristic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443AFA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(106)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977E03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</w:t>
            </w:r>
            <w:r w:rsidRPr="00EC5FF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ale</w:t>
            </w: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proofErr w:type="gramEnd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77)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C9EFDD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</w:t>
            </w:r>
            <w:r w:rsidRPr="00EC5FF6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emale</w:t>
            </w: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proofErr w:type="gramEnd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29)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03C2A9" w14:textId="340B4CB2" w:rsidR="00621FD1" w:rsidRPr="00EC5FF6" w:rsidRDefault="003F01DD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="00621FD1"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621FD1" w:rsidRPr="00273AA4" w14:paraId="600362B8" w14:textId="77777777" w:rsidTr="00992862">
        <w:trPr>
          <w:trHeight w:val="288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EB5B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RBC, 10</w:t>
            </w: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1CC5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7F321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6F93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30CEB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＜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</w:tr>
      <w:tr w:rsidR="00621FD1" w:rsidRPr="00273AA4" w14:paraId="3C2C36FD" w14:textId="77777777" w:rsidTr="00992862">
        <w:trPr>
          <w:trHeight w:val="288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F146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WBC, 10</w:t>
            </w: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E419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6B15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E4A1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C6AD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.091</w:t>
            </w:r>
          </w:p>
        </w:tc>
      </w:tr>
      <w:tr w:rsidR="00621FD1" w:rsidRPr="00273AA4" w14:paraId="59646AFA" w14:textId="77777777" w:rsidTr="00992862">
        <w:trPr>
          <w:trHeight w:val="288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6632D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PLT, 10</w:t>
            </w:r>
            <w:r w:rsidRPr="005D0E71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273AA4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771F7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BE88B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07.1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5183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55.8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E5875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.17</w:t>
            </w:r>
          </w:p>
        </w:tc>
      </w:tr>
      <w:tr w:rsidR="00621FD1" w:rsidRPr="00273AA4" w14:paraId="0424401D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8D70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Hb, g/l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D279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152.1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3B63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28CA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B151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＜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.001</w:t>
            </w:r>
          </w:p>
        </w:tc>
      </w:tr>
      <w:tr w:rsidR="00621FD1" w:rsidRPr="00273AA4" w14:paraId="0D2F3D9D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C5393" w14:textId="77777777" w:rsidR="00621FD1" w:rsidRPr="00472D56" w:rsidRDefault="00621FD1" w:rsidP="009928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GFR, </w:t>
            </w:r>
            <w:r w:rsidRPr="00472D56">
              <w:rPr>
                <w:rFonts w:ascii="Times New Roman" w:hAnsi="Times New Roman" w:cs="Times New Roman"/>
                <w:sz w:val="18"/>
                <w:szCs w:val="18"/>
              </w:rPr>
              <w:t>ml/min/1.73</w:t>
            </w:r>
            <w:r w:rsidRPr="00472D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F33B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F394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49401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EF44E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.208</w:t>
            </w:r>
          </w:p>
        </w:tc>
      </w:tr>
      <w:tr w:rsidR="00621FD1" w:rsidRPr="00273AA4" w14:paraId="2F06BA76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B6B6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GLU, mmol/l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33CAF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BD44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A6A7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2976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.713</w:t>
            </w:r>
          </w:p>
        </w:tc>
      </w:tr>
      <w:tr w:rsidR="00621FD1" w:rsidRPr="00273AA4" w14:paraId="20D1589A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004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UA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umol/l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2B114" w14:textId="77777777" w:rsidR="00621FD1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04.6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138.6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02296" w14:textId="77777777" w:rsidR="00621FD1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139.2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B918F" w14:textId="77777777" w:rsidR="00621FD1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133.6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BF636" w14:textId="77777777" w:rsidR="00621FD1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.126</w:t>
            </w:r>
          </w:p>
        </w:tc>
      </w:tr>
      <w:tr w:rsidR="00621FD1" w:rsidRPr="00273AA4" w14:paraId="1C7F6D85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0BD67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HCY, umol/l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EC766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469A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4E33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E52E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.115</w:t>
            </w:r>
          </w:p>
        </w:tc>
      </w:tr>
      <w:tr w:rsidR="00621FD1" w:rsidRPr="00273AA4" w14:paraId="62CE6E8B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9359F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BNP, pg/ml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AF85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122.6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60ACF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95B9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148.8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AEEF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.42</w:t>
            </w:r>
          </w:p>
        </w:tc>
      </w:tr>
      <w:tr w:rsidR="00621FD1" w:rsidRPr="00273AA4" w14:paraId="4DE8091B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3AB2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ALT, U/l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9DD26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19.9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5B67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22.6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523B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8A17E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.102</w:t>
            </w:r>
          </w:p>
        </w:tc>
      </w:tr>
      <w:tr w:rsidR="00621FD1" w:rsidRPr="00273AA4" w14:paraId="29AD3DA7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42B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AST, U/l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5AA77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95E1D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C51EE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FF7A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.307</w:t>
            </w:r>
          </w:p>
        </w:tc>
      </w:tr>
      <w:tr w:rsidR="00621FD1" w:rsidRPr="00273AA4" w14:paraId="4D467664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3040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976B80">
              <w:rPr>
                <w:rFonts w:ascii="Times New Roman" w:hAnsi="Times New Roman" w:cs="Times New Roman"/>
                <w:sz w:val="18"/>
                <w:szCs w:val="18"/>
              </w:rPr>
              <w:t>LDH, U/l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EBB57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06.0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5CC01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03.9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79.2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FFC36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B5FC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.636</w:t>
            </w:r>
          </w:p>
        </w:tc>
      </w:tr>
      <w:tr w:rsidR="00621FD1" w:rsidRPr="00273AA4" w14:paraId="5F5B51BB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B90A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Alb, g/l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F7EE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3A48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BB59F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361CB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.517</w:t>
            </w:r>
          </w:p>
        </w:tc>
      </w:tr>
      <w:tr w:rsidR="00621FD1" w:rsidRPr="00273AA4" w14:paraId="3CF4240F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B5A7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Tbil, umol/l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B21EF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1B45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FC09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B9AF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.097</w:t>
            </w:r>
          </w:p>
        </w:tc>
      </w:tr>
      <w:tr w:rsidR="00621FD1" w:rsidRPr="00273AA4" w14:paraId="32B1CBF4" w14:textId="77777777" w:rsidTr="00992862">
        <w:trPr>
          <w:trHeight w:val="276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82DBC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Tcho, mmol/l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F80C8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C3952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FCF4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F1A53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.583</w:t>
            </w:r>
          </w:p>
        </w:tc>
      </w:tr>
      <w:tr w:rsidR="00621FD1" w:rsidRPr="00273AA4" w14:paraId="0326A4F4" w14:textId="77777777" w:rsidTr="00992862">
        <w:trPr>
          <w:trHeight w:val="288"/>
          <w:jc w:val="center"/>
        </w:trPr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EA1566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73A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LDL-c, mmol/l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43C804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5D12C0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A52CA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±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AF3239" w14:textId="77777777" w:rsidR="00621FD1" w:rsidRPr="00273AA4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.244</w:t>
            </w:r>
          </w:p>
        </w:tc>
      </w:tr>
    </w:tbl>
    <w:p w14:paraId="7C92DBDC" w14:textId="77777777" w:rsidR="00621FD1" w:rsidRDefault="00621FD1" w:rsidP="00621FD1">
      <w:pPr>
        <w:rPr>
          <w:rFonts w:ascii="Times New Roman" w:hAnsi="Times New Roman" w:cs="Times New Roman"/>
          <w:sz w:val="18"/>
          <w:szCs w:val="18"/>
        </w:rPr>
      </w:pPr>
      <w:r w:rsidRPr="00D32531">
        <w:rPr>
          <w:rFonts w:ascii="Times New Roman" w:hAnsi="Times New Roman" w:cs="Times New Roman"/>
          <w:sz w:val="18"/>
          <w:szCs w:val="18"/>
        </w:rPr>
        <w:t xml:space="preserve">RBC: red blood cell; WBC: white blood cell; PLT: platelet count; Hb: hemoglobin; </w:t>
      </w:r>
      <w:r>
        <w:rPr>
          <w:rFonts w:ascii="Times New Roman" w:hAnsi="Times New Roman" w:cs="Times New Roman"/>
          <w:sz w:val="18"/>
          <w:szCs w:val="18"/>
        </w:rPr>
        <w:t>eGFR:</w:t>
      </w:r>
      <w:r w:rsidRPr="007A5825">
        <w:rPr>
          <w:rFonts w:ascii="Times New Roman" w:hAnsi="Times New Roman" w:cs="Times New Roman"/>
          <w:sz w:val="18"/>
          <w:szCs w:val="18"/>
        </w:rPr>
        <w:t xml:space="preserve"> estimated Glomerular filtration rate; </w:t>
      </w:r>
      <w:r w:rsidRPr="00D32531">
        <w:rPr>
          <w:rFonts w:ascii="Times New Roman" w:hAnsi="Times New Roman" w:cs="Times New Roman"/>
          <w:sz w:val="18"/>
          <w:szCs w:val="18"/>
        </w:rPr>
        <w:t>Glu: fasting blood glucose; UA: uric acid; HCY: Homocysteine; BNP: B-type natriuretic peptide; ALT: alanine aminotransferase; AST: aspartate transaminase; LDH: lactate dehydrogenase;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32531">
        <w:rPr>
          <w:rFonts w:ascii="Times New Roman" w:hAnsi="Times New Roman" w:cs="Times New Roman"/>
          <w:sz w:val="18"/>
          <w:szCs w:val="18"/>
        </w:rPr>
        <w:t>Alb: albumin; Tbil: total bilirubin; Tcho: Total cholesterol; LDL-c: low-density lipoprotein cholesterol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909821C" w14:textId="77777777" w:rsidR="00621FD1" w:rsidRDefault="00621FD1" w:rsidP="00621FD1">
      <w:pPr>
        <w:rPr>
          <w:rFonts w:ascii="Times New Roman" w:hAnsi="Times New Roman" w:cs="Times New Roman"/>
          <w:sz w:val="18"/>
          <w:szCs w:val="18"/>
        </w:rPr>
      </w:pPr>
    </w:p>
    <w:p w14:paraId="2178FAF8" w14:textId="3940D14A" w:rsidR="00911AF8" w:rsidRPr="00621FD1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514E6264" w14:textId="77777777" w:rsidR="00621FD1" w:rsidRDefault="00621FD1" w:rsidP="00621FD1">
      <w:pPr>
        <w:rPr>
          <w:rFonts w:ascii="Times New Roman" w:hAnsi="Times New Roman" w:cs="Times New Roman"/>
          <w:sz w:val="18"/>
          <w:szCs w:val="18"/>
        </w:rPr>
      </w:pPr>
    </w:p>
    <w:p w14:paraId="4721714A" w14:textId="1428761B" w:rsidR="00621FD1" w:rsidRPr="00E70EBC" w:rsidRDefault="00621FD1" w:rsidP="00621FD1">
      <w:pPr>
        <w:rPr>
          <w:rFonts w:ascii="Times New Roman" w:hAnsi="Times New Roman" w:cs="Times New Roman"/>
          <w:b/>
          <w:bCs/>
          <w:szCs w:val="21"/>
        </w:rPr>
      </w:pPr>
      <w:r w:rsidRPr="00992862">
        <w:rPr>
          <w:rFonts w:ascii="Times New Roman" w:eastAsia="宋体" w:hAnsi="Times New Roman" w:cs="Times New Roman"/>
          <w:b/>
          <w:bCs/>
        </w:rPr>
        <w:t>Supplement</w:t>
      </w:r>
      <w:r>
        <w:rPr>
          <w:rFonts w:ascii="Times New Roman" w:eastAsia="宋体" w:hAnsi="Times New Roman" w:cs="Times New Roman"/>
          <w:b/>
          <w:bCs/>
        </w:rPr>
        <w:t xml:space="preserve"> </w:t>
      </w:r>
      <w:r w:rsidR="00F74E03">
        <w:rPr>
          <w:rFonts w:ascii="Times New Roman" w:eastAsia="宋体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  <w:szCs w:val="21"/>
        </w:rPr>
        <w:t>2</w:t>
      </w:r>
      <w:r w:rsidRPr="00E70EBC">
        <w:rPr>
          <w:rFonts w:ascii="Times New Roman" w:hAnsi="Times New Roman" w:cs="Times New Roman"/>
          <w:b/>
          <w:bCs/>
          <w:szCs w:val="21"/>
        </w:rPr>
        <w:t>. Univariate</w:t>
      </w:r>
      <w:r w:rsidRPr="00E70EBC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E70EBC">
        <w:rPr>
          <w:rFonts w:ascii="Times New Roman" w:hAnsi="Times New Roman" w:cs="Times New Roman"/>
          <w:b/>
          <w:bCs/>
          <w:szCs w:val="21"/>
        </w:rPr>
        <w:t xml:space="preserve">Cox regression analysis of factors related to </w:t>
      </w:r>
      <w:r w:rsidRPr="00E70EBC">
        <w:rPr>
          <w:rFonts w:ascii="Times New Roman" w:hAnsi="Times New Roman" w:cs="Times New Roman" w:hint="eastAsia"/>
          <w:b/>
          <w:bCs/>
          <w:szCs w:val="21"/>
        </w:rPr>
        <w:t>persistent</w:t>
      </w:r>
      <w:r w:rsidRPr="00E70EBC">
        <w:rPr>
          <w:rFonts w:ascii="Times New Roman" w:hAnsi="Times New Roman" w:cs="Times New Roman"/>
          <w:b/>
          <w:bCs/>
          <w:szCs w:val="21"/>
        </w:rPr>
        <w:t xml:space="preserve"> AF recurrence.</w:t>
      </w:r>
    </w:p>
    <w:p w14:paraId="6904115A" w14:textId="77777777" w:rsidR="00621FD1" w:rsidRDefault="00621FD1" w:rsidP="00621FD1"/>
    <w:tbl>
      <w:tblPr>
        <w:tblW w:w="7460" w:type="dxa"/>
        <w:tblLook w:val="04A0" w:firstRow="1" w:lastRow="0" w:firstColumn="1" w:lastColumn="0" w:noHBand="0" w:noVBand="1"/>
      </w:tblPr>
      <w:tblGrid>
        <w:gridCol w:w="2420"/>
        <w:gridCol w:w="960"/>
        <w:gridCol w:w="1920"/>
        <w:gridCol w:w="960"/>
        <w:gridCol w:w="1200"/>
      </w:tblGrid>
      <w:tr w:rsidR="00621FD1" w:rsidRPr="00546309" w14:paraId="63294013" w14:textId="77777777" w:rsidTr="00992862">
        <w:trPr>
          <w:trHeight w:val="492"/>
        </w:trPr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1A91FE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Characteristic</w:t>
            </w:r>
            <w:r w:rsidRPr="00EC5FF6">
              <w:rPr>
                <w:rFonts w:ascii="等线" w:eastAsia="等线" w:hAnsi="等线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FB77C" w14:textId="77777777" w:rsidR="00621FD1" w:rsidRPr="00EC5FF6" w:rsidRDefault="00621FD1" w:rsidP="0099286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Cs w:val="21"/>
              </w:rPr>
            </w:pPr>
            <w:r w:rsidRPr="00EC5FF6">
              <w:rPr>
                <w:rFonts w:ascii="等线" w:eastAsia="等线" w:hAnsi="等线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ECD57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gramStart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HR(</w:t>
            </w:r>
            <w:proofErr w:type="gramEnd"/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95%CI)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84C6A" w14:textId="77777777" w:rsidR="00621FD1" w:rsidRPr="00EC5FF6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845C5" w14:textId="5F0BF660" w:rsidR="00621FD1" w:rsidRPr="00EC5FF6" w:rsidRDefault="003F01DD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  <w:r w:rsidR="00621FD1" w:rsidRPr="00EC5F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621FD1" w:rsidRPr="00546309" w14:paraId="060F0B62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9E07C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RBC, 10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BCA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3708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0.818(0.451-1.484)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DCE4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C608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0.509</w:t>
            </w:r>
          </w:p>
        </w:tc>
      </w:tr>
      <w:tr w:rsidR="00621FD1" w:rsidRPr="00546309" w14:paraId="243E5730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4665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WBC, 10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4392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E65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1.069(0.854-1.339)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A18C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610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0.559</w:t>
            </w:r>
          </w:p>
        </w:tc>
      </w:tr>
      <w:tr w:rsidR="00621FD1" w:rsidRPr="00546309" w14:paraId="6D737745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3A502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PLT, 10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9</w:t>
            </w: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E5A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7D7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1.005(0.998-1.011)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9F8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5278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0.139</w:t>
            </w:r>
          </w:p>
        </w:tc>
      </w:tr>
      <w:tr w:rsidR="00621FD1" w:rsidRPr="00546309" w14:paraId="2E933977" w14:textId="77777777" w:rsidTr="00992862">
        <w:trPr>
          <w:trHeight w:val="33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37C52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Hb, g/l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F8C7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E3D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0.997(0.985-1.011)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1E5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159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0.703</w:t>
            </w:r>
          </w:p>
        </w:tc>
      </w:tr>
      <w:tr w:rsidR="00621FD1" w:rsidRPr="00546309" w14:paraId="794011D6" w14:textId="77777777" w:rsidTr="00992862">
        <w:trPr>
          <w:trHeight w:val="33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0441C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GFR, </w:t>
            </w:r>
            <w:r w:rsidRPr="00472D56">
              <w:rPr>
                <w:rFonts w:ascii="Times New Roman" w:hAnsi="Times New Roman" w:cs="Times New Roman"/>
                <w:sz w:val="18"/>
                <w:szCs w:val="18"/>
              </w:rPr>
              <w:t>ml/min/1.73</w:t>
            </w:r>
            <w:r w:rsidRPr="00472D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1DF5E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2FE9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.011(0.986-1.037)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E318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F3BA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.384</w:t>
            </w:r>
          </w:p>
        </w:tc>
      </w:tr>
      <w:tr w:rsidR="00621FD1" w:rsidRPr="00546309" w14:paraId="012C6424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94A56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GLU, mmol/l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8800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622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1.045(0.782-1.397)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8F0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40A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0.764</w:t>
            </w:r>
          </w:p>
        </w:tc>
      </w:tr>
      <w:tr w:rsidR="00621FD1" w:rsidRPr="00546309" w14:paraId="2ECD1CB5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A7207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UA, umol/l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2BD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DBE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1(0.998-1.003)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655D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8B7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0.806</w:t>
            </w:r>
          </w:p>
        </w:tc>
      </w:tr>
      <w:tr w:rsidR="00621FD1" w:rsidRPr="00546309" w14:paraId="71A62C0E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318A2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HCY, umol/l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C04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BA2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0.992(0.951-1.036)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847D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9CF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0.729</w:t>
            </w:r>
          </w:p>
        </w:tc>
      </w:tr>
      <w:tr w:rsidR="00621FD1" w:rsidRPr="00546309" w14:paraId="4A5CD943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5191D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BNP, pg/ml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231B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BE24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1.002(0.999-1.004)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4452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BE1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0.219</w:t>
            </w:r>
          </w:p>
        </w:tc>
      </w:tr>
      <w:tr w:rsidR="00621FD1" w:rsidRPr="00546309" w14:paraId="50E215B4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AA9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ALT, U/l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649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3F4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1.008(0.997-1.019)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B1F6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F25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0.152</w:t>
            </w:r>
          </w:p>
        </w:tc>
      </w:tr>
      <w:tr w:rsidR="00621FD1" w:rsidRPr="00546309" w14:paraId="0D5086F3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898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AST, U/l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2860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D726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1.012(0.993-1.031)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926A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BC87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0.216</w:t>
            </w:r>
          </w:p>
        </w:tc>
      </w:tr>
      <w:tr w:rsidR="00621FD1" w:rsidRPr="00546309" w14:paraId="71FB6CC7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CE1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LDH, U/l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98C7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D70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0.999(0.993-1.005)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B4A8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62B5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0.633</w:t>
            </w:r>
          </w:p>
        </w:tc>
      </w:tr>
      <w:tr w:rsidR="00621FD1" w:rsidRPr="00546309" w14:paraId="774B2214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902E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Alb, g/l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63DC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948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0.964(0.897-1.036)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2CA6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D73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0.318</w:t>
            </w:r>
          </w:p>
        </w:tc>
      </w:tr>
      <w:tr w:rsidR="00621FD1" w:rsidRPr="00546309" w14:paraId="78DE1B44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74AB6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Tbil, umol/l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DBE4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A76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1.014(0.967-1.064)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2D6C8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866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</w:tr>
      <w:tr w:rsidR="00621FD1" w:rsidRPr="00546309" w14:paraId="2A60C6E3" w14:textId="77777777" w:rsidTr="00992862">
        <w:trPr>
          <w:trHeight w:val="276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8EC59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Tcho, mmol/l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FADB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8C61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1.116(0.798-1.563)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69DD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0A3D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0.521</w:t>
            </w:r>
          </w:p>
        </w:tc>
      </w:tr>
      <w:tr w:rsidR="00621FD1" w:rsidRPr="00546309" w14:paraId="0920BE3A" w14:textId="77777777" w:rsidTr="00992862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BACEB3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LDL-c, mmol/l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899DE" w14:textId="77777777" w:rsidR="00621FD1" w:rsidRPr="00546309" w:rsidRDefault="00621FD1" w:rsidP="00992862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C89F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0.768(0.523-1.128)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42F9E" w14:textId="77777777" w:rsidR="00621FD1" w:rsidRPr="00546309" w:rsidRDefault="00621FD1" w:rsidP="0099286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36830" w14:textId="77777777" w:rsidR="00621FD1" w:rsidRPr="00546309" w:rsidRDefault="00621FD1" w:rsidP="0099286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4630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0.179</w:t>
            </w:r>
          </w:p>
        </w:tc>
      </w:tr>
    </w:tbl>
    <w:p w14:paraId="482E60CE" w14:textId="77777777" w:rsidR="00621FD1" w:rsidRDefault="00621FD1" w:rsidP="00621FD1">
      <w:pPr>
        <w:rPr>
          <w:rFonts w:ascii="Times New Roman" w:hAnsi="Times New Roman" w:cs="Times New Roman"/>
          <w:sz w:val="18"/>
          <w:szCs w:val="18"/>
        </w:rPr>
      </w:pPr>
    </w:p>
    <w:p w14:paraId="36449F58" w14:textId="77777777" w:rsidR="00621FD1" w:rsidRDefault="00621FD1" w:rsidP="00621FD1">
      <w:pPr>
        <w:rPr>
          <w:rFonts w:ascii="Times New Roman" w:hAnsi="Times New Roman" w:cs="Times New Roman"/>
          <w:sz w:val="18"/>
          <w:szCs w:val="18"/>
        </w:rPr>
      </w:pPr>
    </w:p>
    <w:p w14:paraId="06A9CB85" w14:textId="3AF1534E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5715B4B2" w14:textId="76C1F6F0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0A2B5312" w14:textId="3B1E9302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1EFA99C8" w14:textId="0EEA5045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4E162CE6" w14:textId="43C5587C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04E05A3A" w14:textId="2DF219FF" w:rsid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3BDC0495" w14:textId="77777777" w:rsidR="00911AF8" w:rsidRPr="00911AF8" w:rsidRDefault="00911AF8">
      <w:pPr>
        <w:rPr>
          <w:rFonts w:ascii="Times New Roman" w:hAnsi="Times New Roman" w:cs="Times New Roman"/>
          <w:sz w:val="18"/>
          <w:szCs w:val="18"/>
        </w:rPr>
      </w:pPr>
    </w:p>
    <w:p w14:paraId="167166B6" w14:textId="177E0E6A" w:rsidR="00380909" w:rsidRPr="00911AF8" w:rsidRDefault="00380909">
      <w:pPr>
        <w:rPr>
          <w:rFonts w:ascii="Times New Roman" w:hAnsi="Times New Roman" w:cs="Times New Roman"/>
          <w:sz w:val="18"/>
          <w:szCs w:val="18"/>
        </w:rPr>
      </w:pPr>
    </w:p>
    <w:p w14:paraId="59FBB81F" w14:textId="28D35F45" w:rsidR="00380909" w:rsidRPr="00911AF8" w:rsidRDefault="00380909">
      <w:pPr>
        <w:rPr>
          <w:rFonts w:ascii="Times New Roman" w:hAnsi="Times New Roman" w:cs="Times New Roman"/>
          <w:sz w:val="18"/>
          <w:szCs w:val="18"/>
        </w:rPr>
      </w:pPr>
    </w:p>
    <w:p w14:paraId="4FFAA405" w14:textId="77777777" w:rsidR="00380909" w:rsidRPr="00911AF8" w:rsidRDefault="00380909">
      <w:pPr>
        <w:rPr>
          <w:rFonts w:ascii="Times New Roman" w:hAnsi="Times New Roman" w:cs="Times New Roman"/>
          <w:sz w:val="18"/>
          <w:szCs w:val="18"/>
        </w:rPr>
      </w:pPr>
    </w:p>
    <w:p w14:paraId="489E2A7D" w14:textId="76D0D05A" w:rsidR="005102AB" w:rsidRPr="00911AF8" w:rsidRDefault="005102AB">
      <w:pPr>
        <w:rPr>
          <w:rFonts w:ascii="Times New Roman" w:hAnsi="Times New Roman" w:cs="Times New Roman"/>
          <w:sz w:val="18"/>
          <w:szCs w:val="18"/>
        </w:rPr>
      </w:pPr>
    </w:p>
    <w:p w14:paraId="43D60FD2" w14:textId="77777777" w:rsidR="005102AB" w:rsidRPr="00911AF8" w:rsidRDefault="005102AB">
      <w:pPr>
        <w:rPr>
          <w:rFonts w:ascii="Times New Roman" w:hAnsi="Times New Roman" w:cs="Times New Roman"/>
          <w:sz w:val="18"/>
          <w:szCs w:val="18"/>
        </w:rPr>
      </w:pPr>
    </w:p>
    <w:sectPr w:rsidR="005102AB" w:rsidRPr="00911A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D6E96" w14:textId="77777777" w:rsidR="00E43E3F" w:rsidRDefault="00E43E3F" w:rsidP="00380909">
      <w:r>
        <w:separator/>
      </w:r>
    </w:p>
  </w:endnote>
  <w:endnote w:type="continuationSeparator" w:id="0">
    <w:p w14:paraId="76E301AD" w14:textId="77777777" w:rsidR="00E43E3F" w:rsidRDefault="00E43E3F" w:rsidP="0038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6DF06" w14:textId="77777777" w:rsidR="00E43E3F" w:rsidRDefault="00E43E3F" w:rsidP="00380909">
      <w:r>
        <w:separator/>
      </w:r>
    </w:p>
  </w:footnote>
  <w:footnote w:type="continuationSeparator" w:id="0">
    <w:p w14:paraId="72E1A9B9" w14:textId="77777777" w:rsidR="00E43E3F" w:rsidRDefault="00E43E3F" w:rsidP="00380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2"/>
    <w:rsid w:val="0001722E"/>
    <w:rsid w:val="0004748E"/>
    <w:rsid w:val="00061C6B"/>
    <w:rsid w:val="000835E2"/>
    <w:rsid w:val="000A75AA"/>
    <w:rsid w:val="000B1DB7"/>
    <w:rsid w:val="00123208"/>
    <w:rsid w:val="001A7190"/>
    <w:rsid w:val="001C58B2"/>
    <w:rsid w:val="00292EED"/>
    <w:rsid w:val="002E2EDF"/>
    <w:rsid w:val="002E6C79"/>
    <w:rsid w:val="002F2A9C"/>
    <w:rsid w:val="003631B1"/>
    <w:rsid w:val="00372438"/>
    <w:rsid w:val="00372EE0"/>
    <w:rsid w:val="00380909"/>
    <w:rsid w:val="003A6EB7"/>
    <w:rsid w:val="003B23B5"/>
    <w:rsid w:val="003E4141"/>
    <w:rsid w:val="003F01DD"/>
    <w:rsid w:val="0040444F"/>
    <w:rsid w:val="00472D56"/>
    <w:rsid w:val="004E0591"/>
    <w:rsid w:val="004E1780"/>
    <w:rsid w:val="004F434E"/>
    <w:rsid w:val="005021CF"/>
    <w:rsid w:val="00507D51"/>
    <w:rsid w:val="005102AB"/>
    <w:rsid w:val="00517619"/>
    <w:rsid w:val="00540672"/>
    <w:rsid w:val="00546309"/>
    <w:rsid w:val="00565625"/>
    <w:rsid w:val="00573B41"/>
    <w:rsid w:val="005B5483"/>
    <w:rsid w:val="005C7333"/>
    <w:rsid w:val="005D0E71"/>
    <w:rsid w:val="00621FD1"/>
    <w:rsid w:val="00631BEF"/>
    <w:rsid w:val="00664CE2"/>
    <w:rsid w:val="006761AB"/>
    <w:rsid w:val="006B0AAF"/>
    <w:rsid w:val="006C1946"/>
    <w:rsid w:val="007A3442"/>
    <w:rsid w:val="007B4E4A"/>
    <w:rsid w:val="00805822"/>
    <w:rsid w:val="00823139"/>
    <w:rsid w:val="00827F89"/>
    <w:rsid w:val="008626E5"/>
    <w:rsid w:val="0087095B"/>
    <w:rsid w:val="00911AF8"/>
    <w:rsid w:val="00951906"/>
    <w:rsid w:val="00987BE0"/>
    <w:rsid w:val="00993766"/>
    <w:rsid w:val="009C2CEC"/>
    <w:rsid w:val="00A751BF"/>
    <w:rsid w:val="00B74028"/>
    <w:rsid w:val="00B86053"/>
    <w:rsid w:val="00BA7DBD"/>
    <w:rsid w:val="00BC6A47"/>
    <w:rsid w:val="00BF38CD"/>
    <w:rsid w:val="00C45E6C"/>
    <w:rsid w:val="00C955AB"/>
    <w:rsid w:val="00CA3083"/>
    <w:rsid w:val="00CA6D7F"/>
    <w:rsid w:val="00CC20A5"/>
    <w:rsid w:val="00CD3FD9"/>
    <w:rsid w:val="00D04C02"/>
    <w:rsid w:val="00D23D78"/>
    <w:rsid w:val="00D91409"/>
    <w:rsid w:val="00E01AC3"/>
    <w:rsid w:val="00E43E3F"/>
    <w:rsid w:val="00E51FD5"/>
    <w:rsid w:val="00E60D54"/>
    <w:rsid w:val="00E70EBC"/>
    <w:rsid w:val="00E750AC"/>
    <w:rsid w:val="00E86D74"/>
    <w:rsid w:val="00E959C2"/>
    <w:rsid w:val="00EC5FF6"/>
    <w:rsid w:val="00EE5C7E"/>
    <w:rsid w:val="00F14E90"/>
    <w:rsid w:val="00F16552"/>
    <w:rsid w:val="00F74E03"/>
    <w:rsid w:val="00FA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04286"/>
  <w15:chartTrackingRefBased/>
  <w15:docId w15:val="{059A6D45-DE6D-4B8B-9351-C6E634F9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2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9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09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09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0909"/>
    <w:rPr>
      <w:sz w:val="18"/>
      <w:szCs w:val="18"/>
    </w:rPr>
  </w:style>
  <w:style w:type="paragraph" w:styleId="a7">
    <w:name w:val="Revision"/>
    <w:hidden/>
    <w:uiPriority w:val="99"/>
    <w:semiHidden/>
    <w:rsid w:val="00F1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海威</dc:creator>
  <cp:keywords/>
  <dc:description/>
  <cp:lastModifiedBy>李 海威</cp:lastModifiedBy>
  <cp:revision>40</cp:revision>
  <dcterms:created xsi:type="dcterms:W3CDTF">2022-06-08T02:52:00Z</dcterms:created>
  <dcterms:modified xsi:type="dcterms:W3CDTF">2022-10-05T03:19:00Z</dcterms:modified>
</cp:coreProperties>
</file>