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410"/>
        <w:tblW w:w="11875" w:type="dxa"/>
        <w:tblLook w:val="04A0" w:firstRow="1" w:lastRow="0" w:firstColumn="1" w:lastColumn="0" w:noHBand="0" w:noVBand="1"/>
      </w:tblPr>
      <w:tblGrid>
        <w:gridCol w:w="1075"/>
        <w:gridCol w:w="958"/>
        <w:gridCol w:w="992"/>
        <w:gridCol w:w="6"/>
        <w:gridCol w:w="2077"/>
        <w:gridCol w:w="1577"/>
        <w:gridCol w:w="1682"/>
        <w:gridCol w:w="1975"/>
        <w:gridCol w:w="1533"/>
      </w:tblGrid>
      <w:tr w:rsidR="00661C6B" w:rsidRPr="00603864" w:rsidTr="00801964">
        <w:tc>
          <w:tcPr>
            <w:tcW w:w="11875" w:type="dxa"/>
            <w:gridSpan w:val="9"/>
          </w:tcPr>
          <w:p w:rsidR="00661C6B" w:rsidRPr="00661C6B" w:rsidRDefault="00661C6B" w:rsidP="00661C6B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61C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Data extraction form</w:t>
            </w:r>
          </w:p>
        </w:tc>
      </w:tr>
      <w:tr w:rsidR="00BF5A9C" w:rsidRPr="00603864" w:rsidTr="00603864">
        <w:tc>
          <w:tcPr>
            <w:tcW w:w="5108" w:type="dxa"/>
            <w:gridSpan w:val="5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Number</w:t>
            </w:r>
            <w:bookmarkStart w:id="0" w:name="_GoBack"/>
            <w:bookmarkEnd w:id="0"/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c>
          <w:tcPr>
            <w:tcW w:w="5108" w:type="dxa"/>
            <w:gridSpan w:val="5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First author</w:t>
            </w:r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c>
          <w:tcPr>
            <w:tcW w:w="5108" w:type="dxa"/>
            <w:gridSpan w:val="5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published year</w:t>
            </w:r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c>
          <w:tcPr>
            <w:tcW w:w="5108" w:type="dxa"/>
            <w:gridSpan w:val="5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country</w:t>
            </w:r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c>
          <w:tcPr>
            <w:tcW w:w="5108" w:type="dxa"/>
            <w:gridSpan w:val="5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 xml:space="preserve">Study design 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c>
          <w:tcPr>
            <w:tcW w:w="5108" w:type="dxa"/>
            <w:gridSpan w:val="5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Total score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46"/>
        </w:trPr>
        <w:tc>
          <w:tcPr>
            <w:tcW w:w="2033" w:type="dxa"/>
            <w:gridSpan w:val="2"/>
            <w:vMerge w:val="restart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sample size</w:t>
            </w:r>
          </w:p>
        </w:tc>
        <w:tc>
          <w:tcPr>
            <w:tcW w:w="3075" w:type="dxa"/>
            <w:gridSpan w:val="3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316"/>
        </w:trPr>
        <w:tc>
          <w:tcPr>
            <w:tcW w:w="2033" w:type="dxa"/>
            <w:gridSpan w:val="2"/>
            <w:vMerge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75" w:type="dxa"/>
            <w:gridSpan w:val="3"/>
          </w:tcPr>
          <w:p w:rsidR="00886FC4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CSX</w:t>
            </w:r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61"/>
        </w:trPr>
        <w:tc>
          <w:tcPr>
            <w:tcW w:w="2033" w:type="dxa"/>
            <w:gridSpan w:val="2"/>
            <w:vMerge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75" w:type="dxa"/>
            <w:gridSpan w:val="3"/>
          </w:tcPr>
          <w:p w:rsidR="00886FC4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controls</w:t>
            </w:r>
          </w:p>
        </w:tc>
        <w:tc>
          <w:tcPr>
            <w:tcW w:w="1577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886FC4" w:rsidRPr="00603864" w:rsidRDefault="00886FC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70"/>
        </w:trPr>
        <w:tc>
          <w:tcPr>
            <w:tcW w:w="1075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NLR</w:t>
            </w:r>
          </w:p>
        </w:tc>
        <w:tc>
          <w:tcPr>
            <w:tcW w:w="958" w:type="dxa"/>
            <w:vMerge w:val="restart"/>
          </w:tcPr>
          <w:p w:rsidR="00BF5A9C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CSX</w:t>
            </w:r>
          </w:p>
        </w:tc>
        <w:tc>
          <w:tcPr>
            <w:tcW w:w="992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93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64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40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40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41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39"/>
        </w:trPr>
        <w:tc>
          <w:tcPr>
            <w:tcW w:w="1075" w:type="dxa"/>
            <w:vMerge w:val="restart"/>
          </w:tcPr>
          <w:p w:rsidR="00BF5A9C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IL-6,</w:t>
            </w:r>
          </w:p>
        </w:tc>
        <w:tc>
          <w:tcPr>
            <w:tcW w:w="958" w:type="dxa"/>
            <w:vMerge w:val="restart"/>
          </w:tcPr>
          <w:p w:rsidR="00BF5A9C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CSX</w:t>
            </w:r>
          </w:p>
        </w:tc>
        <w:tc>
          <w:tcPr>
            <w:tcW w:w="992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46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10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87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328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97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19"/>
        </w:trPr>
        <w:tc>
          <w:tcPr>
            <w:tcW w:w="1075" w:type="dxa"/>
            <w:vMerge w:val="restart"/>
          </w:tcPr>
          <w:p w:rsidR="00BF5A9C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TNF-</w:t>
            </w:r>
            <w:r w:rsidRPr="00603864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958" w:type="dxa"/>
            <w:vMerge w:val="restart"/>
          </w:tcPr>
          <w:p w:rsidR="00BF5A9C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CSX</w:t>
            </w:r>
          </w:p>
        </w:tc>
        <w:tc>
          <w:tcPr>
            <w:tcW w:w="998" w:type="dxa"/>
            <w:gridSpan w:val="2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20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29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19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29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</w:p>
        </w:tc>
        <w:tc>
          <w:tcPr>
            <w:tcW w:w="20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19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29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8" w:type="dxa"/>
            <w:gridSpan w:val="2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270"/>
        </w:trPr>
        <w:tc>
          <w:tcPr>
            <w:tcW w:w="1075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PLR</w:t>
            </w:r>
          </w:p>
        </w:tc>
        <w:tc>
          <w:tcPr>
            <w:tcW w:w="958" w:type="dxa"/>
            <w:vMerge w:val="restart"/>
          </w:tcPr>
          <w:p w:rsidR="00BF5A9C" w:rsidRPr="00603864" w:rsidRDefault="00603864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CSX</w:t>
            </w:r>
          </w:p>
        </w:tc>
        <w:tc>
          <w:tcPr>
            <w:tcW w:w="992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yes</w:t>
            </w: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93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64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40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no</w:t>
            </w: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mean± SD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40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Median(Range)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F5A9C" w:rsidRPr="00603864" w:rsidTr="00603864">
        <w:trPr>
          <w:trHeight w:val="141"/>
        </w:trPr>
        <w:tc>
          <w:tcPr>
            <w:tcW w:w="1075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8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83" w:type="dxa"/>
            <w:gridSpan w:val="2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03864">
              <w:rPr>
                <w:rFonts w:asciiTheme="majorBidi" w:hAnsiTheme="majorBidi" w:cstheme="majorBidi"/>
                <w:sz w:val="24"/>
                <w:szCs w:val="24"/>
              </w:rPr>
              <w:t>Median(IQR)</w:t>
            </w:r>
          </w:p>
        </w:tc>
        <w:tc>
          <w:tcPr>
            <w:tcW w:w="1577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2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75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3" w:type="dxa"/>
          </w:tcPr>
          <w:p w:rsidR="00BF5A9C" w:rsidRPr="00603864" w:rsidRDefault="00BF5A9C" w:rsidP="00603864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F5A9C" w:rsidRPr="00603864" w:rsidRDefault="00BF5A9C" w:rsidP="00603864">
      <w:pPr>
        <w:spacing w:line="480" w:lineRule="auto"/>
        <w:rPr>
          <w:sz w:val="24"/>
          <w:szCs w:val="24"/>
        </w:rPr>
      </w:pPr>
    </w:p>
    <w:sectPr w:rsidR="00BF5A9C" w:rsidRPr="00603864" w:rsidSect="00BF5A9C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F6"/>
    <w:rsid w:val="00247C9D"/>
    <w:rsid w:val="005B5C1A"/>
    <w:rsid w:val="00603864"/>
    <w:rsid w:val="00661C6B"/>
    <w:rsid w:val="007C28F6"/>
    <w:rsid w:val="00886FC4"/>
    <w:rsid w:val="00B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8F95D-16DC-49EC-B85C-437B3B794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F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6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3</cp:revision>
  <dcterms:created xsi:type="dcterms:W3CDTF">2023-07-28T10:01:00Z</dcterms:created>
  <dcterms:modified xsi:type="dcterms:W3CDTF">2023-09-22T22:25:00Z</dcterms:modified>
</cp:coreProperties>
</file>