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3263E" w14:textId="025C3DA6" w:rsidR="00185797" w:rsidRDefault="004D4021" w:rsidP="00E75D75">
      <w:pPr>
        <w:pStyle w:val="Text0"/>
        <w:spacing w:after="160"/>
        <w:jc w:val="both"/>
        <w:rPr>
          <w:rFonts w:ascii="Calibri" w:hAnsi="Calibri" w:cs="Calibri"/>
          <w:b/>
          <w:sz w:val="24"/>
          <w:szCs w:val="24"/>
          <w:lang w:val="en-US"/>
        </w:rPr>
      </w:pPr>
      <w:r w:rsidRPr="00C40D84">
        <w:rPr>
          <w:rFonts w:ascii="Calibri" w:hAnsi="Calibri" w:cs="Calibri"/>
          <w:b/>
          <w:sz w:val="24"/>
          <w:szCs w:val="24"/>
          <w:lang w:val="en-US"/>
        </w:rPr>
        <w:t>Supplement</w:t>
      </w:r>
    </w:p>
    <w:p w14:paraId="63E1502B" w14:textId="77777777" w:rsidR="00303D71" w:rsidRPr="00396335" w:rsidRDefault="00303D71" w:rsidP="00303D71">
      <w:pPr>
        <w:pStyle w:val="Beschriftung"/>
        <w:keepNext/>
        <w:spacing w:after="160"/>
        <w:jc w:val="both"/>
        <w:rPr>
          <w:lang w:val="en-US" w:bidi="en-US"/>
        </w:rPr>
      </w:pPr>
      <w:r w:rsidRPr="003B781C">
        <w:rPr>
          <w:lang w:val="en-US"/>
        </w:rPr>
        <w:t xml:space="preserve">Table 3 </w:t>
      </w:r>
      <w:r w:rsidRPr="00DF045A">
        <w:rPr>
          <w:lang w:val="en-US" w:bidi="en-US"/>
        </w:rPr>
        <w:t xml:space="preserve">Adjusted </w:t>
      </w:r>
      <w:r w:rsidRPr="005543E0">
        <w:rPr>
          <w:lang w:val="en-US" w:bidi="en-US"/>
        </w:rPr>
        <w:t>risk of aortic aneurism and aortic dissection from fluoroquinolone use</w:t>
      </w:r>
    </w:p>
    <w:p w14:paraId="55CD644D" w14:textId="77777777" w:rsidR="00303D71" w:rsidRPr="003B781C" w:rsidRDefault="00303D71" w:rsidP="00303D71">
      <w:pPr>
        <w:pStyle w:val="Beschriftung"/>
        <w:keepNext/>
        <w:rPr>
          <w:lang w:val="en-US"/>
        </w:rPr>
      </w:pPr>
    </w:p>
    <w:tbl>
      <w:tblPr>
        <w:tblW w:w="89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"/>
        <w:gridCol w:w="3580"/>
        <w:gridCol w:w="1134"/>
        <w:gridCol w:w="1040"/>
        <w:gridCol w:w="860"/>
        <w:gridCol w:w="1276"/>
        <w:gridCol w:w="728"/>
        <w:gridCol w:w="190"/>
      </w:tblGrid>
      <w:tr w:rsidR="00303D71" w:rsidRPr="00F26930" w14:paraId="514F5674" w14:textId="77777777" w:rsidTr="00DF49F8">
        <w:trPr>
          <w:trHeight w:val="67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8DC047" w14:textId="77777777" w:rsidR="00303D71" w:rsidRPr="003B781C" w:rsidRDefault="00303D71" w:rsidP="00DF49F8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3B781C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FFFFF"/>
            <w:noWrap/>
            <w:vAlign w:val="bottom"/>
            <w:hideMark/>
          </w:tcPr>
          <w:p w14:paraId="3016499F" w14:textId="77777777" w:rsidR="00303D71" w:rsidRPr="00F26930" w:rsidRDefault="00303D71" w:rsidP="00DF49F8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2132CD4" w14:textId="77777777" w:rsidR="00303D71" w:rsidRPr="003B781C" w:rsidRDefault="00303D71" w:rsidP="00DF49F8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</w:p>
          <w:p w14:paraId="14ABB994" w14:textId="77777777" w:rsidR="00303D71" w:rsidRPr="00F26930" w:rsidRDefault="00303D71" w:rsidP="00DF49F8">
            <w:pPr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</w:rPr>
              <w:t xml:space="preserve">J01MA=0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AFB2036" w14:textId="77777777" w:rsidR="00303D71" w:rsidRDefault="00303D71" w:rsidP="00DF49F8">
            <w:pPr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  <w:p w14:paraId="2F0F68FF" w14:textId="77777777" w:rsidR="00303D71" w:rsidRPr="00F26930" w:rsidRDefault="00303D71" w:rsidP="00DF49F8">
            <w:pPr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</w:rPr>
              <w:t xml:space="preserve">J01MA=1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14:paraId="7D3BCD02" w14:textId="77777777" w:rsidR="00303D71" w:rsidRDefault="00303D71" w:rsidP="00DF49F8">
            <w:pPr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  <w:p w14:paraId="7A34C5C7" w14:textId="77777777" w:rsidR="00303D71" w:rsidRPr="00F26930" w:rsidRDefault="00303D71" w:rsidP="00DF49F8">
            <w:pPr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</w:rPr>
              <w:t xml:space="preserve">Coefficient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14:paraId="55944D77" w14:textId="77777777" w:rsidR="00303D71" w:rsidRDefault="00303D71" w:rsidP="00DF49F8">
            <w:pPr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  <w:p w14:paraId="356CB6E8" w14:textId="77777777" w:rsidR="00303D71" w:rsidRPr="00F26930" w:rsidRDefault="00303D71" w:rsidP="00DF49F8">
            <w:pPr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</w:rPr>
              <w:t>HR (95% CI)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14:paraId="26B1B29B" w14:textId="77777777" w:rsidR="00303D71" w:rsidRDefault="00303D71" w:rsidP="00DF49F8">
            <w:pPr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</w:p>
          <w:p w14:paraId="0A1DB35D" w14:textId="77777777" w:rsidR="00303D71" w:rsidRPr="00F26930" w:rsidRDefault="00303D71" w:rsidP="00DF49F8">
            <w:pPr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</w:rPr>
              <w:t>p-value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769C1A" w14:textId="77777777" w:rsidR="00303D71" w:rsidRPr="00F26930" w:rsidRDefault="00303D71" w:rsidP="00DF49F8">
            <w:pPr>
              <w:jc w:val="center"/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</w:pPr>
            <w:r w:rsidRPr="00F26930"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  <w:t> </w:t>
            </w:r>
          </w:p>
        </w:tc>
      </w:tr>
      <w:tr w:rsidR="00303D71" w:rsidRPr="00F474A3" w14:paraId="67E0C34F" w14:textId="77777777" w:rsidTr="00DF49F8">
        <w:trPr>
          <w:trHeight w:hRule="exact" w:val="567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B48524" w14:textId="77777777" w:rsidR="00303D71" w:rsidRPr="00F26930" w:rsidRDefault="00303D71" w:rsidP="00DF49F8">
            <w:pPr>
              <w:rPr>
                <w:rFonts w:ascii="Calibri" w:eastAsia="Times New Roman" w:hAnsi="Calibri" w:cs="Calibri"/>
                <w:sz w:val="16"/>
                <w:szCs w:val="16"/>
                <w:lang w:bidi="en-US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  <w:lang w:bidi="en-US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0764B097" w14:textId="77777777" w:rsidR="00303D71" w:rsidRPr="00F26930" w:rsidRDefault="00303D71" w:rsidP="00DF49F8">
            <w:pPr>
              <w:rPr>
                <w:rFonts w:ascii="Calibri" w:eastAsia="Times New Roman" w:hAnsi="Calibri" w:cs="Calibri"/>
                <w:sz w:val="16"/>
                <w:szCs w:val="16"/>
                <w:lang w:bidi="en-US"/>
              </w:rPr>
            </w:pPr>
            <w:r w:rsidRPr="00F474A3">
              <w:rPr>
                <w:rFonts w:ascii="Calibri" w:eastAsia="Times New Roman" w:hAnsi="Calibri" w:cs="Calibri"/>
                <w:sz w:val="16"/>
                <w:szCs w:val="16"/>
                <w:lang w:val="en-US" w:bidi="en-US"/>
              </w:rPr>
              <w:t>Fluoroquinolones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3CD743BB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</w:rPr>
              <w:t>9179</w:t>
            </w:r>
            <w:r>
              <w:rPr>
                <w:rFonts w:ascii="Calibri" w:eastAsia="Times New Roman" w:hAnsi="Calibri" w:cs="Calibri"/>
                <w:sz w:val="16"/>
                <w:szCs w:val="16"/>
              </w:rPr>
              <w:t xml:space="preserve"> (100)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294E4396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</w:rPr>
              <w:t>9179</w:t>
            </w:r>
            <w:r>
              <w:rPr>
                <w:rFonts w:ascii="Calibri" w:eastAsia="Times New Roman" w:hAnsi="Calibri" w:cs="Calibri"/>
                <w:sz w:val="16"/>
                <w:szCs w:val="16"/>
              </w:rPr>
              <w:t xml:space="preserve"> (100)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3A83A57D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56E53">
              <w:rPr>
                <w:rFonts w:ascii="Calibri" w:eastAsia="Times New Roman" w:hAnsi="Calibri" w:cs="Calibri"/>
                <w:sz w:val="16"/>
                <w:szCs w:val="16"/>
              </w:rPr>
              <w:t>0.3944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677077A3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56E53">
              <w:rPr>
                <w:rFonts w:ascii="Calibri" w:eastAsia="Times New Roman" w:hAnsi="Calibri" w:cs="Calibri"/>
                <w:sz w:val="16"/>
                <w:szCs w:val="16"/>
              </w:rPr>
              <w:t>1.48 (1.30-1.70)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60AA9024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56E53">
              <w:rPr>
                <w:rFonts w:ascii="Calibri" w:eastAsia="Times New Roman" w:hAnsi="Calibri" w:cs="Calibri"/>
                <w:sz w:val="16"/>
                <w:szCs w:val="16"/>
              </w:rPr>
              <w:t>&lt; 0.001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688C73" w14:textId="77777777" w:rsidR="00303D71" w:rsidRPr="00F26930" w:rsidRDefault="00303D71" w:rsidP="00DF49F8">
            <w:pPr>
              <w:rPr>
                <w:rFonts w:ascii="Calibri" w:eastAsia="Times New Roman" w:hAnsi="Calibri" w:cs="Calibri"/>
                <w:color w:val="FFFFFF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color w:val="FFFFFF"/>
                <w:sz w:val="16"/>
                <w:szCs w:val="16"/>
                <w:lang w:val="en-US"/>
              </w:rPr>
              <w:t> </w:t>
            </w:r>
          </w:p>
        </w:tc>
      </w:tr>
      <w:tr w:rsidR="00303D71" w:rsidRPr="00F474A3" w14:paraId="2C188106" w14:textId="77777777" w:rsidTr="00DF49F8">
        <w:trPr>
          <w:trHeight w:hRule="exact" w:val="567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B19BFF" w14:textId="77777777" w:rsidR="00303D71" w:rsidRPr="00F26930" w:rsidRDefault="00303D71" w:rsidP="00DF49F8">
            <w:pPr>
              <w:rPr>
                <w:rFonts w:ascii="Calibri" w:eastAsia="Times New Roman" w:hAnsi="Calibri" w:cs="Calibri"/>
                <w:sz w:val="16"/>
                <w:szCs w:val="16"/>
                <w:lang w:bidi="en-US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  <w:lang w:bidi="en-US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</w:tcPr>
          <w:p w14:paraId="1CBA4780" w14:textId="77777777" w:rsidR="00303D71" w:rsidRPr="00F26930" w:rsidRDefault="00303D71" w:rsidP="00DF49F8">
            <w:pPr>
              <w:rPr>
                <w:rFonts w:ascii="Calibri" w:eastAsia="Times New Roman" w:hAnsi="Calibri" w:cs="Calibri"/>
                <w:sz w:val="16"/>
                <w:szCs w:val="16"/>
                <w:lang w:val="en-US" w:bidi="en-US"/>
              </w:rPr>
            </w:pPr>
            <w:r w:rsidRPr="00B96531">
              <w:rPr>
                <w:rFonts w:ascii="Calibri" w:eastAsia="Times New Roman" w:hAnsi="Calibri" w:cs="Calibri"/>
                <w:sz w:val="16"/>
                <w:szCs w:val="16"/>
                <w:lang w:val="en-US" w:bidi="en-US"/>
              </w:rPr>
              <w:t>Bacterial pneumonia (J13, J14, J15, J16.0, J16.8, J17.0, J17.8, J18)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3155C661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605 (6.59)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42A838A7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752 (8.19)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4A922819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56E53">
              <w:rPr>
                <w:rFonts w:ascii="Calibri" w:eastAsia="Times New Roman" w:hAnsi="Calibri" w:cs="Calibri"/>
                <w:sz w:val="16"/>
                <w:szCs w:val="16"/>
              </w:rPr>
              <w:t>0.6870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64192138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56E53">
              <w:rPr>
                <w:rFonts w:ascii="Calibri" w:eastAsia="Times New Roman" w:hAnsi="Calibri" w:cs="Calibri"/>
                <w:sz w:val="16"/>
                <w:szCs w:val="16"/>
              </w:rPr>
              <w:t>1.99 (1.65-2.39)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331C4EE4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56E53">
              <w:rPr>
                <w:rFonts w:ascii="Calibri" w:eastAsia="Times New Roman" w:hAnsi="Calibri" w:cs="Calibri"/>
                <w:sz w:val="16"/>
                <w:szCs w:val="16"/>
              </w:rPr>
              <w:t>&lt; 0.001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0B49BB" w14:textId="77777777" w:rsidR="00303D71" w:rsidRPr="00F26930" w:rsidRDefault="00303D71" w:rsidP="00DF49F8">
            <w:pPr>
              <w:rPr>
                <w:rFonts w:ascii="Calibri" w:eastAsia="Times New Roman" w:hAnsi="Calibri" w:cs="Calibri"/>
                <w:color w:val="FFFFFF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color w:val="FFFFFF"/>
                <w:sz w:val="16"/>
                <w:szCs w:val="16"/>
                <w:lang w:val="en-US"/>
              </w:rPr>
              <w:t> </w:t>
            </w:r>
          </w:p>
        </w:tc>
      </w:tr>
      <w:tr w:rsidR="00303D71" w:rsidRPr="00F474A3" w14:paraId="4E9652DC" w14:textId="77777777" w:rsidTr="00DF49F8">
        <w:trPr>
          <w:trHeight w:hRule="exact" w:val="567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1A80D9" w14:textId="77777777" w:rsidR="00303D71" w:rsidRPr="00F26930" w:rsidRDefault="00303D71" w:rsidP="00DF49F8">
            <w:pPr>
              <w:rPr>
                <w:rFonts w:ascii="Calibri" w:eastAsia="Times New Roman" w:hAnsi="Calibri" w:cs="Calibri"/>
                <w:sz w:val="16"/>
                <w:szCs w:val="16"/>
                <w:lang w:bidi="en-US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  <w:lang w:bidi="en-US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</w:tcPr>
          <w:p w14:paraId="6ACDCB1D" w14:textId="77777777" w:rsidR="00303D71" w:rsidRPr="00F26930" w:rsidRDefault="00303D71" w:rsidP="00DF49F8">
            <w:pPr>
              <w:rPr>
                <w:rFonts w:ascii="Calibri" w:eastAsia="Times New Roman" w:hAnsi="Calibri" w:cs="Calibri"/>
                <w:sz w:val="16"/>
                <w:szCs w:val="16"/>
                <w:lang w:val="en-US" w:bidi="en-US"/>
              </w:rPr>
            </w:pPr>
            <w:r w:rsidRPr="00B96531">
              <w:rPr>
                <w:rFonts w:ascii="Calibri" w:eastAsia="Times New Roman" w:hAnsi="Calibri" w:cs="Calibri"/>
                <w:sz w:val="16"/>
                <w:szCs w:val="16"/>
                <w:lang w:val="en-US" w:bidi="en-US"/>
              </w:rPr>
              <w:t>Other bacterial diseases (A31, A32, A35, A36, A37, A38, A39, A40, A41, A42, A46, A48, A49)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73F5FFE8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553 (6.02)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3F676888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321 (3.50)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7D220FFB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56E53">
              <w:rPr>
                <w:rFonts w:ascii="Calibri" w:eastAsia="Times New Roman" w:hAnsi="Calibri" w:cs="Calibri"/>
                <w:sz w:val="16"/>
                <w:szCs w:val="16"/>
              </w:rPr>
              <w:t>0.3073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1ECC0393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56E53">
              <w:rPr>
                <w:rFonts w:ascii="Calibri" w:eastAsia="Times New Roman" w:hAnsi="Calibri" w:cs="Calibri"/>
                <w:sz w:val="16"/>
                <w:szCs w:val="16"/>
              </w:rPr>
              <w:t>1.36 (1.04-1.77)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13B1EDC1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56E53">
              <w:rPr>
                <w:rFonts w:ascii="Calibri" w:eastAsia="Times New Roman" w:hAnsi="Calibri" w:cs="Calibri"/>
                <w:sz w:val="16"/>
                <w:szCs w:val="16"/>
              </w:rPr>
              <w:t>0.0228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FAC64D" w14:textId="77777777" w:rsidR="00303D71" w:rsidRPr="00F26930" w:rsidRDefault="00303D71" w:rsidP="00DF49F8">
            <w:pPr>
              <w:rPr>
                <w:rFonts w:ascii="Calibri" w:eastAsia="Times New Roman" w:hAnsi="Calibri" w:cs="Calibri"/>
                <w:color w:val="FFFFFF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color w:val="FFFFFF"/>
                <w:sz w:val="16"/>
                <w:szCs w:val="16"/>
                <w:lang w:val="en-US"/>
              </w:rPr>
              <w:t> </w:t>
            </w:r>
          </w:p>
        </w:tc>
      </w:tr>
      <w:tr w:rsidR="00303D71" w:rsidRPr="00F474A3" w14:paraId="6F2495EB" w14:textId="77777777" w:rsidTr="00DF49F8">
        <w:trPr>
          <w:trHeight w:hRule="exact" w:val="567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F5A86C" w14:textId="77777777" w:rsidR="00303D71" w:rsidRPr="00F26930" w:rsidRDefault="00303D71" w:rsidP="00DF49F8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 </w:t>
            </w:r>
          </w:p>
        </w:tc>
        <w:tc>
          <w:tcPr>
            <w:tcW w:w="3580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</w:tcPr>
          <w:p w14:paraId="264B23A8" w14:textId="77777777" w:rsidR="00303D71" w:rsidRPr="00F26930" w:rsidRDefault="00303D71" w:rsidP="00DF49F8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B96531">
              <w:rPr>
                <w:rFonts w:ascii="Calibri" w:eastAsia="Times New Roman" w:hAnsi="Calibri" w:cs="Calibri"/>
                <w:sz w:val="16"/>
                <w:szCs w:val="16"/>
                <w:lang w:val="en-US" w:bidi="en-US"/>
              </w:rPr>
              <w:t>Other diseases of the urinary system, bacterial possible (N30.0, N30.8, N33.0, N39.0)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2BA3B794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952 (10.37)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42C6708C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3562 (38.81)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51D88526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  <w:lang w:bidi="en-US"/>
              </w:rPr>
            </w:pPr>
            <w:r w:rsidRPr="00756E53">
              <w:rPr>
                <w:rFonts w:ascii="Calibri" w:eastAsia="Times New Roman" w:hAnsi="Calibri" w:cs="Calibri"/>
                <w:sz w:val="16"/>
                <w:szCs w:val="16"/>
              </w:rPr>
              <w:t>0.1723</w:t>
            </w:r>
          </w:p>
        </w:tc>
        <w:tc>
          <w:tcPr>
            <w:tcW w:w="12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7A78D7EC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  <w:lang w:bidi="en-US"/>
              </w:rPr>
            </w:pPr>
            <w:r w:rsidRPr="00756E53">
              <w:rPr>
                <w:rFonts w:ascii="Calibri" w:eastAsia="Times New Roman" w:hAnsi="Calibri" w:cs="Calibri"/>
                <w:sz w:val="16"/>
                <w:szCs w:val="16"/>
              </w:rPr>
              <w:t>1.19 (1.02-1.38)</w:t>
            </w:r>
          </w:p>
        </w:tc>
        <w:tc>
          <w:tcPr>
            <w:tcW w:w="728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09005FC4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  <w:lang w:bidi="en-US"/>
              </w:rPr>
            </w:pPr>
            <w:r w:rsidRPr="00756E53">
              <w:rPr>
                <w:rFonts w:ascii="Calibri" w:eastAsia="Times New Roman" w:hAnsi="Calibri" w:cs="Calibri"/>
                <w:sz w:val="16"/>
                <w:szCs w:val="16"/>
              </w:rPr>
              <w:t>0.0266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668C63" w14:textId="77777777" w:rsidR="00303D71" w:rsidRPr="00F26930" w:rsidRDefault="00303D71" w:rsidP="00DF49F8">
            <w:pPr>
              <w:rPr>
                <w:rFonts w:ascii="Calibri" w:eastAsia="Times New Roman" w:hAnsi="Calibri" w:cs="Calibri"/>
                <w:color w:val="FFFFFF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color w:val="FFFFFF"/>
                <w:sz w:val="16"/>
                <w:szCs w:val="16"/>
                <w:lang w:val="en-US"/>
              </w:rPr>
              <w:t> </w:t>
            </w:r>
          </w:p>
        </w:tc>
      </w:tr>
      <w:tr w:rsidR="00303D71" w:rsidRPr="00F474A3" w14:paraId="45054093" w14:textId="77777777" w:rsidTr="00DF49F8">
        <w:trPr>
          <w:trHeight w:hRule="exact" w:val="567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983E32" w14:textId="77777777" w:rsidR="00303D71" w:rsidRPr="00F26930" w:rsidRDefault="00303D71" w:rsidP="00DF49F8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</w:tcPr>
          <w:p w14:paraId="1096FEAD" w14:textId="77777777" w:rsidR="00303D71" w:rsidRPr="00F26930" w:rsidRDefault="00303D71" w:rsidP="00DF49F8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  <w:lang w:bidi="en-US"/>
              </w:rPr>
              <w:t>Sex (male)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0BB4E5A7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</w:rPr>
              <w:t>5213 (56.79)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35DAF0FD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</w:rPr>
              <w:t>5207 (56.73)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2B5BF207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756E53">
              <w:rPr>
                <w:rFonts w:ascii="Calibri" w:eastAsia="Times New Roman" w:hAnsi="Calibri" w:cs="Calibri"/>
                <w:sz w:val="16"/>
                <w:szCs w:val="16"/>
                <w:lang w:bidi="en-US"/>
              </w:rPr>
              <w:t>0.4036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0160C167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756E53">
              <w:rPr>
                <w:rFonts w:ascii="Calibri" w:eastAsia="Times New Roman" w:hAnsi="Calibri" w:cs="Calibri"/>
                <w:sz w:val="16"/>
                <w:szCs w:val="16"/>
                <w:lang w:bidi="en-US"/>
              </w:rPr>
              <w:t>1.50 (1.31-1.71)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77E82B23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756E53">
              <w:rPr>
                <w:rFonts w:ascii="Calibri" w:eastAsia="Times New Roman" w:hAnsi="Calibri" w:cs="Calibri"/>
                <w:sz w:val="16"/>
                <w:szCs w:val="16"/>
                <w:lang w:bidi="en-US"/>
              </w:rPr>
              <w:t>&lt; 0.001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CBC9B1" w14:textId="77777777" w:rsidR="00303D71" w:rsidRPr="00F26930" w:rsidRDefault="00303D71" w:rsidP="00DF49F8">
            <w:pPr>
              <w:rPr>
                <w:rFonts w:ascii="Calibri" w:eastAsia="Times New Roman" w:hAnsi="Calibri" w:cs="Calibri"/>
                <w:color w:val="FFFFFF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color w:val="FFFFFF"/>
                <w:sz w:val="16"/>
                <w:szCs w:val="16"/>
                <w:lang w:val="en-US"/>
              </w:rPr>
              <w:t> </w:t>
            </w:r>
          </w:p>
        </w:tc>
      </w:tr>
      <w:tr w:rsidR="00C96C8B" w:rsidRPr="00F474A3" w14:paraId="0E49AD31" w14:textId="77777777" w:rsidTr="00DF49F8">
        <w:trPr>
          <w:trHeight w:hRule="exact" w:val="567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EEE1533" w14:textId="77777777" w:rsidR="00C96C8B" w:rsidRPr="00F26930" w:rsidRDefault="00C96C8B" w:rsidP="00DF49F8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</w:tcPr>
          <w:p w14:paraId="4EB00AD6" w14:textId="15ECD88E" w:rsidR="00C96C8B" w:rsidRPr="00F26930" w:rsidRDefault="00E15A9D" w:rsidP="00DF49F8">
            <w:pPr>
              <w:rPr>
                <w:rFonts w:ascii="Calibri" w:eastAsia="Times New Roman" w:hAnsi="Calibri" w:cs="Calibri"/>
                <w:sz w:val="16"/>
                <w:szCs w:val="16"/>
                <w:lang w:bidi="en-US"/>
              </w:rPr>
            </w:pPr>
            <w:r w:rsidRPr="00E15A9D">
              <w:rPr>
                <w:rFonts w:ascii="Calibri" w:eastAsia="Times New Roman" w:hAnsi="Calibri" w:cs="Calibri"/>
                <w:sz w:val="16"/>
                <w:szCs w:val="16"/>
                <w:lang w:bidi="en-US"/>
              </w:rPr>
              <w:t>60 - 64 years</w:t>
            </w:r>
            <w:r w:rsidR="007C2B9E">
              <w:rPr>
                <w:rFonts w:ascii="Calibri" w:eastAsia="Times New Roman" w:hAnsi="Calibri" w:cs="Calibri"/>
                <w:sz w:val="16"/>
                <w:szCs w:val="16"/>
                <w:lang w:bidi="en-US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529C8E41" w14:textId="0E62BC5B" w:rsidR="00C96C8B" w:rsidRPr="00F26930" w:rsidRDefault="00E15A9D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15A9D">
              <w:rPr>
                <w:rFonts w:ascii="Calibri" w:eastAsia="Times New Roman" w:hAnsi="Calibri" w:cs="Calibri"/>
                <w:sz w:val="16"/>
                <w:szCs w:val="16"/>
              </w:rPr>
              <w:t>1589 (17.31)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5B0A3DA3" w14:textId="46C6AB3F" w:rsidR="00C96C8B" w:rsidRPr="00F26930" w:rsidRDefault="00E15A9D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15A9D">
              <w:rPr>
                <w:rFonts w:ascii="Calibri" w:eastAsia="Times New Roman" w:hAnsi="Calibri" w:cs="Calibri"/>
                <w:sz w:val="16"/>
                <w:szCs w:val="16"/>
              </w:rPr>
              <w:t>1599 (17.42)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32EB70E1" w14:textId="77777777" w:rsidR="00C96C8B" w:rsidRPr="00770550" w:rsidRDefault="00C96C8B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0D563957" w14:textId="77777777" w:rsidR="00C96C8B" w:rsidRPr="00770550" w:rsidRDefault="00C96C8B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3FE26AAA" w14:textId="77777777" w:rsidR="00C96C8B" w:rsidRPr="00770550" w:rsidRDefault="00C96C8B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C22CE1A" w14:textId="77777777" w:rsidR="00C96C8B" w:rsidRPr="00F26930" w:rsidRDefault="00C96C8B" w:rsidP="00DF49F8">
            <w:pPr>
              <w:rPr>
                <w:rFonts w:ascii="Calibri" w:eastAsia="Times New Roman" w:hAnsi="Calibri" w:cs="Calibri"/>
                <w:color w:val="FFFFFF"/>
                <w:sz w:val="16"/>
                <w:szCs w:val="16"/>
                <w:lang w:val="en-US"/>
              </w:rPr>
            </w:pPr>
          </w:p>
        </w:tc>
      </w:tr>
      <w:tr w:rsidR="00303D71" w:rsidRPr="00F474A3" w14:paraId="35D75264" w14:textId="77777777" w:rsidTr="00DF49F8">
        <w:trPr>
          <w:trHeight w:hRule="exact" w:val="567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8B26DC" w14:textId="77777777" w:rsidR="00303D71" w:rsidRPr="00F26930" w:rsidRDefault="00303D71" w:rsidP="00DF49F8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</w:tcPr>
          <w:p w14:paraId="765EAF7E" w14:textId="77777777" w:rsidR="00303D71" w:rsidRPr="00F26930" w:rsidRDefault="00303D71" w:rsidP="00DF49F8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  <w:lang w:bidi="en-US"/>
              </w:rPr>
              <w:t>65 to 69 years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297F726E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</w:rPr>
              <w:t>1669 (18.18)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1955B0F8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</w:rPr>
              <w:t>1616 (17.61)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0772C6C1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0550">
              <w:rPr>
                <w:rFonts w:ascii="Calibri" w:eastAsia="Times New Roman" w:hAnsi="Calibri" w:cs="Calibri"/>
                <w:sz w:val="16"/>
                <w:szCs w:val="16"/>
              </w:rPr>
              <w:t>0.2681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593F977A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0550">
              <w:rPr>
                <w:rFonts w:ascii="Calibri" w:eastAsia="Times New Roman" w:hAnsi="Calibri" w:cs="Calibri"/>
                <w:sz w:val="16"/>
                <w:szCs w:val="16"/>
              </w:rPr>
              <w:t>1.31 (1.03-1.66)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77A31A74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0550">
              <w:rPr>
                <w:rFonts w:ascii="Calibri" w:eastAsia="Times New Roman" w:hAnsi="Calibri" w:cs="Calibri"/>
                <w:sz w:val="16"/>
                <w:szCs w:val="16"/>
              </w:rPr>
              <w:t>0.0282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3ACD00" w14:textId="77777777" w:rsidR="00303D71" w:rsidRPr="00F26930" w:rsidRDefault="00303D71" w:rsidP="00DF49F8">
            <w:pPr>
              <w:rPr>
                <w:rFonts w:ascii="Calibri" w:eastAsia="Times New Roman" w:hAnsi="Calibri" w:cs="Calibri"/>
                <w:color w:val="FFFFFF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color w:val="FFFFFF"/>
                <w:sz w:val="16"/>
                <w:szCs w:val="16"/>
                <w:lang w:val="en-US"/>
              </w:rPr>
              <w:t> </w:t>
            </w:r>
          </w:p>
        </w:tc>
      </w:tr>
      <w:tr w:rsidR="00303D71" w:rsidRPr="00F474A3" w14:paraId="212CCB06" w14:textId="77777777" w:rsidTr="00DF49F8">
        <w:trPr>
          <w:trHeight w:hRule="exact" w:val="567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80948E" w14:textId="77777777" w:rsidR="00303D71" w:rsidRPr="00F26930" w:rsidRDefault="00303D71" w:rsidP="00DF49F8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</w:tcPr>
          <w:p w14:paraId="7FCFD756" w14:textId="77777777" w:rsidR="00303D71" w:rsidRPr="00F26930" w:rsidRDefault="00303D71" w:rsidP="00DF49F8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  <w:lang w:bidi="en-US"/>
              </w:rPr>
              <w:t>70 to 74 years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6384F095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</w:rPr>
              <w:t>2365 (25.77)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7E0E6528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</w:rPr>
              <w:t>2380 (25.93)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094BB85B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0550">
              <w:rPr>
                <w:rFonts w:ascii="Calibri" w:eastAsia="Times New Roman" w:hAnsi="Calibri" w:cs="Calibri"/>
                <w:sz w:val="16"/>
                <w:szCs w:val="16"/>
              </w:rPr>
              <w:t>0.2668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38EC223F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0550">
              <w:rPr>
                <w:rFonts w:ascii="Calibri" w:eastAsia="Times New Roman" w:hAnsi="Calibri" w:cs="Calibri"/>
                <w:sz w:val="16"/>
                <w:szCs w:val="16"/>
              </w:rPr>
              <w:t>1.31 (1.05-1.63)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55EAA4A6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0550">
              <w:rPr>
                <w:rFonts w:ascii="Calibri" w:eastAsia="Times New Roman" w:hAnsi="Calibri" w:cs="Calibri"/>
                <w:sz w:val="16"/>
                <w:szCs w:val="16"/>
              </w:rPr>
              <w:t>0.0186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BB6560" w14:textId="77777777" w:rsidR="00303D71" w:rsidRPr="00F26930" w:rsidRDefault="00303D71" w:rsidP="00DF49F8">
            <w:pPr>
              <w:rPr>
                <w:rFonts w:ascii="Calibri" w:eastAsia="Times New Roman" w:hAnsi="Calibri" w:cs="Calibri"/>
                <w:color w:val="FFFFFF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color w:val="FFFFFF"/>
                <w:sz w:val="16"/>
                <w:szCs w:val="16"/>
                <w:lang w:val="en-US"/>
              </w:rPr>
              <w:t> </w:t>
            </w:r>
          </w:p>
        </w:tc>
      </w:tr>
      <w:tr w:rsidR="00303D71" w:rsidRPr="00F474A3" w14:paraId="72C93EEA" w14:textId="77777777" w:rsidTr="00DF49F8">
        <w:trPr>
          <w:trHeight w:hRule="exact" w:val="567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57308" w14:textId="77777777" w:rsidR="00303D71" w:rsidRPr="00F26930" w:rsidRDefault="00303D71" w:rsidP="00DF49F8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</w:tcPr>
          <w:p w14:paraId="0ACAC92F" w14:textId="77777777" w:rsidR="00303D71" w:rsidRPr="00F26930" w:rsidRDefault="00303D71" w:rsidP="00DF49F8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  <w:lang w:bidi="en-US"/>
              </w:rPr>
              <w:t>75 to 79 years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2094CA4C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</w:rPr>
              <w:t>1997 (21.76)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07217E42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</w:rPr>
              <w:t>2016 (21.96)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2AF569BE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0550">
              <w:rPr>
                <w:rFonts w:ascii="Calibri" w:eastAsia="Times New Roman" w:hAnsi="Calibri" w:cs="Calibri"/>
                <w:sz w:val="16"/>
                <w:szCs w:val="16"/>
              </w:rPr>
              <w:t>0.4729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23E6679B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0550">
              <w:rPr>
                <w:rFonts w:ascii="Calibri" w:eastAsia="Times New Roman" w:hAnsi="Calibri" w:cs="Calibri"/>
                <w:sz w:val="16"/>
                <w:szCs w:val="16"/>
              </w:rPr>
              <w:t>1.60 (1.29-2.00)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59216705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0550">
              <w:rPr>
                <w:rFonts w:ascii="Calibri" w:eastAsia="Times New Roman" w:hAnsi="Calibri" w:cs="Calibri"/>
                <w:sz w:val="16"/>
                <w:szCs w:val="16"/>
              </w:rPr>
              <w:t>&lt; 0.001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7A101E" w14:textId="77777777" w:rsidR="00303D71" w:rsidRPr="00F26930" w:rsidRDefault="00303D71" w:rsidP="00DF49F8">
            <w:pPr>
              <w:rPr>
                <w:rFonts w:ascii="Calibri" w:eastAsia="Times New Roman" w:hAnsi="Calibri" w:cs="Calibri"/>
                <w:color w:val="FFFFFF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color w:val="FFFFFF"/>
                <w:sz w:val="16"/>
                <w:szCs w:val="16"/>
                <w:lang w:val="en-US"/>
              </w:rPr>
              <w:t> </w:t>
            </w:r>
          </w:p>
        </w:tc>
      </w:tr>
      <w:tr w:rsidR="00303D71" w:rsidRPr="00F474A3" w14:paraId="66F77067" w14:textId="77777777" w:rsidTr="00DF49F8">
        <w:trPr>
          <w:trHeight w:hRule="exact" w:val="567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7F8621" w14:textId="77777777" w:rsidR="00303D71" w:rsidRPr="00F26930" w:rsidRDefault="00303D71" w:rsidP="00DF49F8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</w:tcPr>
          <w:p w14:paraId="104961DA" w14:textId="77777777" w:rsidR="00303D71" w:rsidRPr="00F26930" w:rsidRDefault="00303D71" w:rsidP="00DF49F8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  <w:lang w:bidi="en-US"/>
              </w:rPr>
              <w:t>80 to 84 years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6A3BB512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</w:rPr>
              <w:t>1043 (11.36)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0F9E5B51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</w:rPr>
              <w:t>1057 (11.52)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4921FBDB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0550">
              <w:rPr>
                <w:rFonts w:ascii="Calibri" w:eastAsia="Times New Roman" w:hAnsi="Calibri" w:cs="Calibri"/>
                <w:sz w:val="16"/>
                <w:szCs w:val="16"/>
              </w:rPr>
              <w:t>0.6023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37C7DAB3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0550">
              <w:rPr>
                <w:rFonts w:ascii="Calibri" w:eastAsia="Times New Roman" w:hAnsi="Calibri" w:cs="Calibri"/>
                <w:sz w:val="16"/>
                <w:szCs w:val="16"/>
              </w:rPr>
              <w:t>1.83 (1.43-2.33)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091DCC37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0550">
              <w:rPr>
                <w:rFonts w:ascii="Calibri" w:eastAsia="Times New Roman" w:hAnsi="Calibri" w:cs="Calibri"/>
                <w:sz w:val="16"/>
                <w:szCs w:val="16"/>
              </w:rPr>
              <w:t>&lt; 0.001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2FFC85" w14:textId="77777777" w:rsidR="00303D71" w:rsidRPr="00F26930" w:rsidRDefault="00303D71" w:rsidP="00DF49F8">
            <w:pPr>
              <w:rPr>
                <w:rFonts w:ascii="Calibri" w:eastAsia="Times New Roman" w:hAnsi="Calibri" w:cs="Calibri"/>
                <w:color w:val="FFFFFF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color w:val="FFFFFF"/>
                <w:sz w:val="16"/>
                <w:szCs w:val="16"/>
                <w:lang w:val="en-US"/>
              </w:rPr>
              <w:t> </w:t>
            </w:r>
          </w:p>
        </w:tc>
      </w:tr>
      <w:tr w:rsidR="00303D71" w:rsidRPr="00F474A3" w14:paraId="41424B70" w14:textId="77777777" w:rsidTr="00DF49F8">
        <w:trPr>
          <w:trHeight w:hRule="exact" w:val="567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A00373" w14:textId="77777777" w:rsidR="00303D71" w:rsidRPr="00F26930" w:rsidRDefault="00303D71" w:rsidP="00DF49F8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</w:tcPr>
          <w:p w14:paraId="3EB1190F" w14:textId="77777777" w:rsidR="00303D71" w:rsidRPr="00F26930" w:rsidRDefault="00303D71" w:rsidP="00DF49F8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  <w:lang w:bidi="en-US"/>
              </w:rPr>
              <w:t>85 to 89 years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2B1B3CD3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</w:rPr>
              <w:t>421 (4.59)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4EF94577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</w:rPr>
              <w:t>418 (4.55)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4BEAC5C3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0550">
              <w:rPr>
                <w:rFonts w:ascii="Calibri" w:eastAsia="Times New Roman" w:hAnsi="Calibri" w:cs="Calibri"/>
                <w:sz w:val="16"/>
                <w:szCs w:val="16"/>
              </w:rPr>
              <w:t>1.0646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08B1BA63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0550">
              <w:rPr>
                <w:rFonts w:ascii="Calibri" w:eastAsia="Times New Roman" w:hAnsi="Calibri" w:cs="Calibri"/>
                <w:sz w:val="16"/>
                <w:szCs w:val="16"/>
              </w:rPr>
              <w:t>2.90 (2.20-3.82)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254814B3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770550">
              <w:rPr>
                <w:rFonts w:ascii="Calibri" w:eastAsia="Times New Roman" w:hAnsi="Calibri" w:cs="Calibri"/>
                <w:sz w:val="16"/>
                <w:szCs w:val="16"/>
              </w:rPr>
              <w:t>&lt; 0.001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4EDB5C" w14:textId="77777777" w:rsidR="00303D71" w:rsidRPr="00F26930" w:rsidRDefault="00303D71" w:rsidP="00DF49F8">
            <w:pPr>
              <w:rPr>
                <w:rFonts w:ascii="Calibri" w:eastAsia="Times New Roman" w:hAnsi="Calibri" w:cs="Calibri"/>
                <w:color w:val="FFFFFF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color w:val="FFFFFF"/>
                <w:sz w:val="16"/>
                <w:szCs w:val="16"/>
                <w:lang w:val="en-US"/>
              </w:rPr>
              <w:t> </w:t>
            </w:r>
          </w:p>
        </w:tc>
      </w:tr>
      <w:tr w:rsidR="00303D71" w:rsidRPr="00F474A3" w14:paraId="367EA78A" w14:textId="77777777" w:rsidTr="00DF49F8">
        <w:trPr>
          <w:trHeight w:hRule="exact" w:val="567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54DA8F" w14:textId="77777777" w:rsidR="00303D71" w:rsidRPr="00F26930" w:rsidRDefault="00303D71" w:rsidP="00DF49F8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</w:tcPr>
          <w:p w14:paraId="7D5175BD" w14:textId="77777777" w:rsidR="00303D71" w:rsidRPr="00F26930" w:rsidRDefault="00303D71" w:rsidP="00DF49F8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  <w:lang w:bidi="en-US"/>
              </w:rPr>
              <w:t>90 to 94 years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391ED30A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</w:rPr>
              <w:t>95 (1.03)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6E92F861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sz w:val="16"/>
                <w:szCs w:val="16"/>
              </w:rPr>
              <w:t>93 (1.01)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174F8199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770550">
              <w:rPr>
                <w:rFonts w:ascii="Calibri" w:eastAsia="Times New Roman" w:hAnsi="Calibri" w:cs="Calibri"/>
                <w:sz w:val="16"/>
                <w:szCs w:val="16"/>
              </w:rPr>
              <w:t>1.3365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602B94D6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770550">
              <w:rPr>
                <w:rFonts w:ascii="Calibri" w:eastAsia="Times New Roman" w:hAnsi="Calibri" w:cs="Calibri"/>
                <w:sz w:val="16"/>
                <w:szCs w:val="16"/>
              </w:rPr>
              <w:t>3.81 (2.47-5.87)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</w:tcPr>
          <w:p w14:paraId="02F9AFCF" w14:textId="77777777" w:rsidR="00303D71" w:rsidRPr="00F26930" w:rsidRDefault="00303D71" w:rsidP="00DF49F8">
            <w:pPr>
              <w:jc w:val="right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770550">
              <w:rPr>
                <w:rFonts w:ascii="Calibri" w:eastAsia="Times New Roman" w:hAnsi="Calibri" w:cs="Calibri"/>
                <w:sz w:val="16"/>
                <w:szCs w:val="16"/>
              </w:rPr>
              <w:t>&lt; 0.001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DA586A" w14:textId="77777777" w:rsidR="00303D71" w:rsidRPr="00F26930" w:rsidRDefault="00303D71" w:rsidP="00DF49F8">
            <w:pPr>
              <w:rPr>
                <w:rFonts w:ascii="Calibri" w:eastAsia="Times New Roman" w:hAnsi="Calibri" w:cs="Calibri"/>
                <w:color w:val="FFFFFF"/>
                <w:sz w:val="16"/>
                <w:szCs w:val="16"/>
                <w:lang w:val="en-US"/>
              </w:rPr>
            </w:pPr>
            <w:r w:rsidRPr="00F26930">
              <w:rPr>
                <w:rFonts w:ascii="Calibri" w:eastAsia="Times New Roman" w:hAnsi="Calibri" w:cs="Calibri"/>
                <w:color w:val="FFFFFF"/>
                <w:sz w:val="16"/>
                <w:szCs w:val="16"/>
                <w:lang w:val="en-US"/>
              </w:rPr>
              <w:t> </w:t>
            </w:r>
          </w:p>
        </w:tc>
      </w:tr>
    </w:tbl>
    <w:p w14:paraId="0C42B153" w14:textId="2C89EFCA" w:rsidR="00E27091" w:rsidRPr="00BB0628" w:rsidRDefault="0045458A" w:rsidP="0045458A">
      <w:pPr>
        <w:pStyle w:val="Beschriftung"/>
        <w:keepNext/>
        <w:spacing w:after="160"/>
        <w:jc w:val="both"/>
        <w:rPr>
          <w:rFonts w:ascii="Calibri" w:hAnsi="Calibri" w:cs="Calibri"/>
          <w:sz w:val="16"/>
          <w:szCs w:val="16"/>
          <w:lang w:val="en-US" w:bidi="en-US"/>
        </w:rPr>
      </w:pPr>
      <w:r w:rsidRPr="00BB0628">
        <w:rPr>
          <w:rFonts w:ascii="Calibri" w:hAnsi="Calibri" w:cs="Calibri"/>
          <w:sz w:val="16"/>
          <w:szCs w:val="16"/>
          <w:lang w:val="en-US" w:bidi="en-US"/>
        </w:rPr>
        <w:t>*Reference group</w:t>
      </w:r>
    </w:p>
    <w:p w14:paraId="3037A800" w14:textId="77777777" w:rsidR="0045458A" w:rsidRPr="00C40D84" w:rsidRDefault="0045458A" w:rsidP="00E75D75">
      <w:pPr>
        <w:pStyle w:val="Text0"/>
        <w:spacing w:after="160"/>
        <w:jc w:val="both"/>
        <w:rPr>
          <w:rFonts w:ascii="Calibri" w:hAnsi="Calibri" w:cs="Calibri"/>
          <w:b/>
          <w:sz w:val="24"/>
          <w:szCs w:val="24"/>
          <w:lang w:val="en-US"/>
        </w:rPr>
      </w:pPr>
    </w:p>
    <w:p w14:paraId="00A930A0" w14:textId="5AA9397D" w:rsidR="000F3555" w:rsidRPr="00173472" w:rsidRDefault="00173472" w:rsidP="000F3555">
      <w:pPr>
        <w:pStyle w:val="Beschriftung"/>
        <w:keepNext/>
        <w:jc w:val="both"/>
        <w:rPr>
          <w:lang w:val="en-US"/>
        </w:rPr>
      </w:pPr>
      <w:r w:rsidRPr="00173472">
        <w:rPr>
          <w:lang w:val="en-US"/>
        </w:rPr>
        <w:t xml:space="preserve">Table </w:t>
      </w:r>
      <w:r w:rsidR="00303D71">
        <w:rPr>
          <w:lang w:val="en-US"/>
        </w:rPr>
        <w:t>4</w:t>
      </w:r>
      <w:r w:rsidR="00A55E85">
        <w:rPr>
          <w:lang w:val="en-US"/>
        </w:rPr>
        <w:t>.</w:t>
      </w:r>
      <w:r w:rsidRPr="00173472">
        <w:rPr>
          <w:lang w:val="en-US"/>
        </w:rPr>
        <w:t xml:space="preserve"> Relevant variables before and after matching (grey background: no matching variables)</w:t>
      </w:r>
    </w:p>
    <w:tbl>
      <w:tblPr>
        <w:tblW w:w="101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"/>
        <w:gridCol w:w="3612"/>
        <w:gridCol w:w="1134"/>
        <w:gridCol w:w="1040"/>
        <w:gridCol w:w="520"/>
        <w:gridCol w:w="449"/>
        <w:gridCol w:w="1040"/>
        <w:gridCol w:w="1040"/>
        <w:gridCol w:w="520"/>
        <w:gridCol w:w="449"/>
        <w:gridCol w:w="177"/>
      </w:tblGrid>
      <w:tr w:rsidR="000F3555" w:rsidRPr="002576C0" w14:paraId="6D396FCC" w14:textId="77777777" w:rsidTr="05392B5C">
        <w:trPr>
          <w:trHeight w:val="15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5BB270A" w14:textId="77777777" w:rsidR="000F3555" w:rsidRPr="00173472" w:rsidRDefault="000F3555" w:rsidP="00517A49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173472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7D59E53" w14:textId="77777777" w:rsidR="000F3555" w:rsidRPr="00173472" w:rsidRDefault="000F3555" w:rsidP="00517A49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173472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927A68D" w14:textId="77777777" w:rsidR="000F3555" w:rsidRPr="00173472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173472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12D453E" w14:textId="77777777" w:rsidR="000F3555" w:rsidRPr="00173472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173472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0C62315" w14:textId="77777777" w:rsidR="000F3555" w:rsidRPr="00173472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173472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C3CA204" w14:textId="77777777" w:rsidR="000F3555" w:rsidRPr="00173472" w:rsidRDefault="000F3555" w:rsidP="00517A49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173472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D202E92" w14:textId="77777777" w:rsidR="000F3555" w:rsidRPr="00173472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173472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6A77CF1" w14:textId="77777777" w:rsidR="000F3555" w:rsidRPr="00173472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173472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2710496" w14:textId="77777777" w:rsidR="000F3555" w:rsidRPr="00173472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173472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4C9E2EE" w14:textId="77777777" w:rsidR="000F3555" w:rsidRPr="00173472" w:rsidRDefault="000F3555" w:rsidP="00517A49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173472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 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013A8A3" w14:textId="77777777" w:rsidR="000F3555" w:rsidRPr="00173472" w:rsidRDefault="000F3555" w:rsidP="00517A49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173472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 </w:t>
            </w:r>
          </w:p>
        </w:tc>
      </w:tr>
      <w:tr w:rsidR="000F3555" w:rsidRPr="00EE614C" w14:paraId="41F9FB7B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F82C53E" w14:textId="77777777" w:rsidR="000F3555" w:rsidRPr="00173472" w:rsidRDefault="000F3555" w:rsidP="00517A49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173472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5B729" w14:textId="77777777" w:rsidR="000F3555" w:rsidRPr="00173472" w:rsidRDefault="000F3555" w:rsidP="00517A49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3143" w:type="dxa"/>
            <w:gridSpan w:val="4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bottom"/>
            <w:hideMark/>
          </w:tcPr>
          <w:p w14:paraId="2FE07F5B" w14:textId="5B9C9EF6" w:rsidR="000F3555" w:rsidRPr="00EE614C" w:rsidRDefault="00A56B81" w:rsidP="00517A49">
            <w:pPr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810F1">
              <w:rPr>
                <w:rFonts w:ascii="Calibri" w:eastAsia="Times New Roman" w:hAnsi="Calibri" w:cs="Calibri"/>
                <w:sz w:val="16"/>
                <w:szCs w:val="16"/>
                <w:lang w:bidi="en-US"/>
              </w:rPr>
              <w:t>Before matching</w:t>
            </w:r>
          </w:p>
        </w:tc>
        <w:tc>
          <w:tcPr>
            <w:tcW w:w="3049" w:type="dxa"/>
            <w:gridSpan w:val="4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bottom"/>
            <w:hideMark/>
          </w:tcPr>
          <w:p w14:paraId="52828945" w14:textId="109DBA30" w:rsidR="000F3555" w:rsidRPr="00EE614C" w:rsidRDefault="00BF2A46" w:rsidP="00517A49">
            <w:pPr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810F1">
              <w:rPr>
                <w:rFonts w:ascii="Calibri" w:eastAsia="Times New Roman" w:hAnsi="Calibri" w:cs="Calibri"/>
                <w:sz w:val="16"/>
                <w:szCs w:val="16"/>
                <w:lang w:bidi="en-US"/>
              </w:rPr>
              <w:t>After matching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4D8F348" w14:textId="77777777" w:rsidR="000F3555" w:rsidRPr="00EE614C" w:rsidRDefault="000F3555" w:rsidP="00517A49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F3555" w:rsidRPr="00EE614C" w14:paraId="7B33D12E" w14:textId="77777777" w:rsidTr="05392B5C">
        <w:trPr>
          <w:trHeight w:val="67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E316DEF" w14:textId="77777777" w:rsidR="000F3555" w:rsidRPr="00EE614C" w:rsidRDefault="000F3555" w:rsidP="00517A49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4E0900A" w14:textId="25DBEBD1" w:rsidR="000F3555" w:rsidRPr="007500E0" w:rsidRDefault="007500E0" w:rsidP="007500E0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36028090" w14:textId="6351227A" w:rsidR="000F3555" w:rsidRPr="00EE614C" w:rsidRDefault="000F3555" w:rsidP="00517A49">
            <w:pPr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J01M</w:t>
            </w:r>
            <w:r w:rsidR="005C217D">
              <w:rPr>
                <w:rFonts w:ascii="Calibri" w:eastAsia="Times New Roman" w:hAnsi="Calibri" w:cs="Calibri"/>
                <w:sz w:val="16"/>
                <w:szCs w:val="16"/>
              </w:rPr>
              <w:t>A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 xml:space="preserve">=0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190ADF3E" w14:textId="3AA48899" w:rsidR="000F3555" w:rsidRPr="00EE614C" w:rsidRDefault="000F3555" w:rsidP="00517A49">
            <w:pPr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J01M</w:t>
            </w:r>
            <w:r w:rsidR="005C217D">
              <w:rPr>
                <w:rFonts w:ascii="Calibri" w:eastAsia="Times New Roman" w:hAnsi="Calibri" w:cs="Calibri"/>
                <w:sz w:val="16"/>
                <w:szCs w:val="16"/>
              </w:rPr>
              <w:t>A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 xml:space="preserve">=1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51231993" w14:textId="1CFEEC09" w:rsidR="000F3555" w:rsidRPr="00EE614C" w:rsidRDefault="00BF7BBF" w:rsidP="00517A49">
            <w:pPr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810F1">
              <w:rPr>
                <w:rFonts w:ascii="Calibri" w:eastAsia="Times New Roman" w:hAnsi="Calibri" w:cs="Calibri"/>
                <w:sz w:val="16"/>
                <w:szCs w:val="16"/>
                <w:lang w:bidi="en-US"/>
              </w:rPr>
              <w:t>p-Value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4A990441" w14:textId="77777777" w:rsidR="000F3555" w:rsidRPr="00EE614C" w:rsidRDefault="000F3555" w:rsidP="00517A49">
            <w:pPr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 xml:space="preserve">SMD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6B450202" w14:textId="55192D19" w:rsidR="000F3555" w:rsidRPr="00EE614C" w:rsidRDefault="000F3555" w:rsidP="00517A49">
            <w:pPr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J01M</w:t>
            </w:r>
            <w:r w:rsidR="005C217D">
              <w:rPr>
                <w:rFonts w:ascii="Calibri" w:eastAsia="Times New Roman" w:hAnsi="Calibri" w:cs="Calibri"/>
                <w:sz w:val="16"/>
                <w:szCs w:val="16"/>
              </w:rPr>
              <w:t>A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 xml:space="preserve">=0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516B031B" w14:textId="41E3F7EA" w:rsidR="000F3555" w:rsidRPr="00EE614C" w:rsidRDefault="000F3555" w:rsidP="00517A49">
            <w:pPr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J01M</w:t>
            </w:r>
            <w:r w:rsidR="005C217D">
              <w:rPr>
                <w:rFonts w:ascii="Calibri" w:eastAsia="Times New Roman" w:hAnsi="Calibri" w:cs="Calibri"/>
                <w:sz w:val="16"/>
                <w:szCs w:val="16"/>
              </w:rPr>
              <w:t>A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 xml:space="preserve">=1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116310BB" w14:textId="4813A0B2" w:rsidR="000F3555" w:rsidRPr="00EE614C" w:rsidRDefault="00BF7BBF" w:rsidP="00517A49">
            <w:pPr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810F1">
              <w:rPr>
                <w:rFonts w:ascii="Calibri" w:eastAsia="Times New Roman" w:hAnsi="Calibri" w:cs="Calibri"/>
                <w:sz w:val="16"/>
                <w:szCs w:val="16"/>
                <w:lang w:bidi="en-US"/>
              </w:rPr>
              <w:t>p-Value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20859B52" w14:textId="77777777" w:rsidR="000F3555" w:rsidRPr="00EE614C" w:rsidRDefault="000F3555" w:rsidP="00517A49">
            <w:pPr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 xml:space="preserve">SMD 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0A453E8" w14:textId="77777777" w:rsidR="000F3555" w:rsidRPr="00EE614C" w:rsidRDefault="000F3555" w:rsidP="00517A49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F3555" w:rsidRPr="00EE614C" w14:paraId="7237A687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DECD31E" w14:textId="77777777" w:rsidR="000F3555" w:rsidRPr="00EE614C" w:rsidRDefault="000F3555" w:rsidP="00517A49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bottom"/>
            <w:hideMark/>
          </w:tcPr>
          <w:p w14:paraId="516BCDAF" w14:textId="61AAB20F" w:rsidR="000F3555" w:rsidRPr="008950DB" w:rsidRDefault="008950DB" w:rsidP="00517A49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Number of observations without/with J01M</w:t>
            </w:r>
            <w:r w:rsidR="005C217D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FBE9DB9" w14:textId="1AC88FD6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31123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EB5924E" w14:textId="1B42B9F2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9206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6BA9AD8" w14:textId="77777777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FD32882" w14:textId="77777777" w:rsidR="000F3555" w:rsidRPr="00EE614C" w:rsidRDefault="000F3555" w:rsidP="00517A49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2C5ED79" w14:textId="69E42B0A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9179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E342A87" w14:textId="71540C53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9179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250425B" w14:textId="77777777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C0E5135" w14:textId="77777777" w:rsidR="000F3555" w:rsidRPr="00EE614C" w:rsidRDefault="000F3555" w:rsidP="00517A49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C4E4847" w14:textId="77777777" w:rsidR="000F3555" w:rsidRPr="00EE614C" w:rsidRDefault="000F3555" w:rsidP="00517A49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643E7D" w:rsidRPr="00EE614C" w14:paraId="5E273B5B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BFC87F8" w14:textId="77777777" w:rsidR="00643E7D" w:rsidRPr="00EE614C" w:rsidRDefault="00643E7D" w:rsidP="00643E7D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1F929E9" w14:textId="50A9ADA5" w:rsidR="00643E7D" w:rsidRPr="00EE614C" w:rsidRDefault="00643E7D" w:rsidP="00643E7D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>Sex male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EC989F0" w14:textId="4069C95C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17789 (57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16)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4BDA22B" w14:textId="355E95FB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5223 (56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73)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A031E45" w14:textId="7AFAC4B3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479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4ACFDF5" w14:textId="4C4CAF94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B975F04" w14:textId="08AC8392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5213 (56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79)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9251370" w14:textId="5D403328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5207 (56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73)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E679A9D" w14:textId="60B7A4E1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941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7A3344F" w14:textId="46A07BE0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B1A61D0" w14:textId="77777777" w:rsidR="00643E7D" w:rsidRPr="00EE614C" w:rsidRDefault="00643E7D" w:rsidP="00643E7D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643E7D" w:rsidRPr="00EE614C" w14:paraId="5640CE65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21D0740" w14:textId="77777777" w:rsidR="00643E7D" w:rsidRPr="00EE614C" w:rsidRDefault="00643E7D" w:rsidP="00643E7D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EABD906" w14:textId="39895B56" w:rsidR="00643E7D" w:rsidRPr="00EE614C" w:rsidRDefault="00643E7D" w:rsidP="00643E7D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AC52A0">
              <w:rPr>
                <w:rFonts w:ascii="Calibri" w:eastAsia="Times New Roman" w:hAnsi="Calibri" w:cs="Calibri"/>
                <w:sz w:val="16"/>
                <w:szCs w:val="16"/>
              </w:rPr>
              <w:t xml:space="preserve">60 </w:t>
            </w:r>
            <w:r>
              <w:rPr>
                <w:rFonts w:ascii="Calibri" w:eastAsia="Times New Roman" w:hAnsi="Calibri" w:cs="Calibri"/>
                <w:sz w:val="16"/>
                <w:szCs w:val="16"/>
              </w:rPr>
              <w:t>-</w:t>
            </w:r>
            <w:r w:rsidRPr="00AC52A0">
              <w:rPr>
                <w:rFonts w:ascii="Calibri" w:eastAsia="Times New Roman" w:hAnsi="Calibri" w:cs="Calibri"/>
                <w:sz w:val="16"/>
                <w:szCs w:val="16"/>
              </w:rPr>
              <w:t xml:space="preserve"> 64 </w:t>
            </w:r>
            <w:r w:rsidRPr="00B04A48">
              <w:rPr>
                <w:rFonts w:ascii="Calibri" w:eastAsia="Times New Roman" w:hAnsi="Calibri" w:cs="Calibri"/>
                <w:sz w:val="16"/>
                <w:szCs w:val="16"/>
              </w:rPr>
              <w:t>years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1B18C8E" w14:textId="02F76B70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7043 (22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63)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369E11B" w14:textId="68E15C5C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1601 (17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39)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FED8128" w14:textId="52EADC2B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580A5CA" w14:textId="6FB9AB2F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364EA15" w14:textId="28A129DD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1589 (17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31)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1750E34" w14:textId="49CFD81B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1599 (17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42)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2AED447" w14:textId="78BA6863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861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8129D81" w14:textId="162ED3EC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D31456A" w14:textId="77777777" w:rsidR="00643E7D" w:rsidRPr="00EE614C" w:rsidRDefault="00643E7D" w:rsidP="00643E7D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643E7D" w:rsidRPr="00EE614C" w14:paraId="1346AB04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F3ADF32" w14:textId="77777777" w:rsidR="00643E7D" w:rsidRPr="00EE614C" w:rsidRDefault="00643E7D" w:rsidP="00643E7D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0914738" w14:textId="290F67B3" w:rsidR="00643E7D" w:rsidRPr="00EE614C" w:rsidRDefault="00643E7D" w:rsidP="00643E7D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AC52A0">
              <w:rPr>
                <w:rFonts w:ascii="Calibri" w:eastAsia="Times New Roman" w:hAnsi="Calibri" w:cs="Calibri"/>
                <w:sz w:val="16"/>
                <w:szCs w:val="16"/>
              </w:rPr>
              <w:t xml:space="preserve">65 </w:t>
            </w:r>
            <w:r>
              <w:rPr>
                <w:rFonts w:ascii="Calibri" w:eastAsia="Times New Roman" w:hAnsi="Calibri" w:cs="Calibri"/>
                <w:sz w:val="16"/>
                <w:szCs w:val="16"/>
              </w:rPr>
              <w:t>-</w:t>
            </w:r>
            <w:r w:rsidRPr="00B04A48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r w:rsidR="00303D71">
              <w:rPr>
                <w:rFonts w:ascii="Calibri" w:eastAsia="Times New Roman" w:hAnsi="Calibri" w:cs="Calibri"/>
                <w:sz w:val="16"/>
                <w:szCs w:val="16"/>
              </w:rPr>
              <w:t>69</w:t>
            </w:r>
            <w:r w:rsidR="00303D71" w:rsidRPr="00AC52A0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r w:rsidRPr="00B04A48">
              <w:rPr>
                <w:rFonts w:ascii="Calibri" w:eastAsia="Times New Roman" w:hAnsi="Calibri" w:cs="Calibri"/>
                <w:sz w:val="16"/>
                <w:szCs w:val="16"/>
              </w:rPr>
              <w:t>years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066292D" w14:textId="45A24EF6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5992 (19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25)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A468A87" w14:textId="7EBC1452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1617 (17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56)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F3D1516" w14:textId="35FF3579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55EE81A" w14:textId="665330C2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4FAF1B4" w14:textId="10648FA5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1669 (18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18)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A177270" w14:textId="7CE7582C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1616 (17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61)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08E09D4" w14:textId="27C9DEC0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317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41BED5E" w14:textId="0D9256EE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E6E29CE" w14:textId="77777777" w:rsidR="00643E7D" w:rsidRPr="00EE614C" w:rsidRDefault="00643E7D" w:rsidP="00643E7D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643E7D" w:rsidRPr="00EE614C" w14:paraId="567308E6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91B7094" w14:textId="77777777" w:rsidR="00643E7D" w:rsidRPr="00EE614C" w:rsidRDefault="00643E7D" w:rsidP="00643E7D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CBA931D" w14:textId="79B2C135" w:rsidR="00643E7D" w:rsidRPr="00EE614C" w:rsidRDefault="00643E7D" w:rsidP="00643E7D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AC52A0">
              <w:rPr>
                <w:rFonts w:ascii="Calibri" w:eastAsia="Times New Roman" w:hAnsi="Calibri" w:cs="Calibri"/>
                <w:sz w:val="16"/>
                <w:szCs w:val="16"/>
              </w:rPr>
              <w:t xml:space="preserve">70 </w:t>
            </w:r>
            <w:r>
              <w:rPr>
                <w:rFonts w:ascii="Calibri" w:eastAsia="Times New Roman" w:hAnsi="Calibri" w:cs="Calibri"/>
                <w:sz w:val="16"/>
                <w:szCs w:val="16"/>
              </w:rPr>
              <w:t>-</w:t>
            </w:r>
            <w:r w:rsidRPr="00B04A48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r w:rsidRPr="00AC52A0">
              <w:rPr>
                <w:rFonts w:ascii="Calibri" w:eastAsia="Times New Roman" w:hAnsi="Calibri" w:cs="Calibri"/>
                <w:sz w:val="16"/>
                <w:szCs w:val="16"/>
              </w:rPr>
              <w:t xml:space="preserve">74 </w:t>
            </w:r>
            <w:r w:rsidRPr="00B04A48">
              <w:rPr>
                <w:rFonts w:ascii="Calibri" w:eastAsia="Times New Roman" w:hAnsi="Calibri" w:cs="Calibri"/>
                <w:sz w:val="16"/>
                <w:szCs w:val="16"/>
              </w:rPr>
              <w:t>years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CAAA5F7" w14:textId="522E88C5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7540 (24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23)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9ADB3D2" w14:textId="5E41BFE9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2387 (25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93)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7D856E2" w14:textId="732F2953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001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189DC8B" w14:textId="10AC282C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0DE7C10" w14:textId="1B6C3F63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2365 (25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77)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24A5B2A" w14:textId="22C88877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2380 (25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93)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9981CB9" w14:textId="4A3C5ADA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813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B929D1A" w14:textId="392D3153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2A1DB9E" w14:textId="77777777" w:rsidR="00643E7D" w:rsidRPr="00EE614C" w:rsidRDefault="00643E7D" w:rsidP="00643E7D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643E7D" w:rsidRPr="00EE614C" w14:paraId="5AFFA7E0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6294ADB" w14:textId="77777777" w:rsidR="00643E7D" w:rsidRPr="00EE614C" w:rsidRDefault="00643E7D" w:rsidP="00643E7D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9296B3B" w14:textId="0E823C6E" w:rsidR="00643E7D" w:rsidRPr="00EE614C" w:rsidRDefault="00643E7D" w:rsidP="00643E7D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AC52A0">
              <w:rPr>
                <w:rFonts w:ascii="Calibri" w:eastAsia="Times New Roman" w:hAnsi="Calibri" w:cs="Calibri"/>
                <w:sz w:val="16"/>
                <w:szCs w:val="16"/>
              </w:rPr>
              <w:t xml:space="preserve">75 </w:t>
            </w:r>
            <w:r>
              <w:rPr>
                <w:rFonts w:ascii="Calibri" w:eastAsia="Times New Roman" w:hAnsi="Calibri" w:cs="Calibri"/>
                <w:sz w:val="16"/>
                <w:szCs w:val="16"/>
              </w:rPr>
              <w:t>-</w:t>
            </w:r>
            <w:r w:rsidRPr="00B04A48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r w:rsidRPr="00AC52A0">
              <w:rPr>
                <w:rFonts w:ascii="Calibri" w:eastAsia="Times New Roman" w:hAnsi="Calibri" w:cs="Calibri"/>
                <w:sz w:val="16"/>
                <w:szCs w:val="16"/>
              </w:rPr>
              <w:t xml:space="preserve">79 </w:t>
            </w:r>
            <w:r w:rsidRPr="00B04A48">
              <w:rPr>
                <w:rFonts w:ascii="Calibri" w:eastAsia="Times New Roman" w:hAnsi="Calibri" w:cs="Calibri"/>
                <w:sz w:val="16"/>
                <w:szCs w:val="16"/>
              </w:rPr>
              <w:t>years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5038EB3" w14:textId="02280C5C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6084 (19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55)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48641D2" w14:textId="556ED1B4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2023 (21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97)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D97D222" w14:textId="322D7F36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46528B6" w14:textId="469D7BFC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7D79719" w14:textId="176FCDA6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1997 (21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76)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4CC70C7" w14:textId="373108F6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2016 (21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96)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20F3BD8" w14:textId="428568D5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748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D776DC4" w14:textId="6F7F5620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9BAB6B3" w14:textId="77777777" w:rsidR="00643E7D" w:rsidRPr="00EE614C" w:rsidRDefault="00643E7D" w:rsidP="00643E7D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643E7D" w:rsidRPr="00EE614C" w14:paraId="3C2DBDD9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CD814B8" w14:textId="77777777" w:rsidR="00643E7D" w:rsidRPr="00EE614C" w:rsidRDefault="00643E7D" w:rsidP="00643E7D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89F903E" w14:textId="1824EA87" w:rsidR="00643E7D" w:rsidRPr="00EE614C" w:rsidRDefault="00643E7D" w:rsidP="00643E7D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AC52A0">
              <w:rPr>
                <w:rFonts w:ascii="Calibri" w:eastAsia="Times New Roman" w:hAnsi="Calibri" w:cs="Calibri"/>
                <w:sz w:val="16"/>
                <w:szCs w:val="16"/>
              </w:rPr>
              <w:t xml:space="preserve">80 </w:t>
            </w:r>
            <w:r>
              <w:rPr>
                <w:rFonts w:ascii="Calibri" w:eastAsia="Times New Roman" w:hAnsi="Calibri" w:cs="Calibri"/>
                <w:sz w:val="16"/>
                <w:szCs w:val="16"/>
              </w:rPr>
              <w:t>-</w:t>
            </w:r>
            <w:r w:rsidRPr="00AC52A0">
              <w:rPr>
                <w:rFonts w:ascii="Calibri" w:eastAsia="Times New Roman" w:hAnsi="Calibri" w:cs="Calibri"/>
                <w:sz w:val="16"/>
                <w:szCs w:val="16"/>
              </w:rPr>
              <w:t xml:space="preserve"> 84 </w:t>
            </w:r>
            <w:r w:rsidRPr="00B04A48">
              <w:rPr>
                <w:rFonts w:ascii="Calibri" w:eastAsia="Times New Roman" w:hAnsi="Calibri" w:cs="Calibri"/>
                <w:sz w:val="16"/>
                <w:szCs w:val="16"/>
              </w:rPr>
              <w:t>years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C6D533F" w14:textId="6F318CEC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3069 (9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86)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91F5E9E" w14:textId="5AF8257B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1061 (11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53)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37DBF39" w14:textId="32738F67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A1DAFCC" w14:textId="42BE7877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FEDE087" w14:textId="7CC2C150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1043 (11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36)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3CB7674" w14:textId="567F0DE7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1057 (11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52)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F8C310E" w14:textId="6C07A106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763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042DC1A" w14:textId="0F63582A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0028825" w14:textId="77777777" w:rsidR="00643E7D" w:rsidRPr="00EE614C" w:rsidRDefault="00643E7D" w:rsidP="00643E7D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643E7D" w:rsidRPr="00EE614C" w14:paraId="40F999BC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1D8EF78" w14:textId="77777777" w:rsidR="00643E7D" w:rsidRPr="00EE614C" w:rsidRDefault="00643E7D" w:rsidP="00643E7D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lastRenderedPageBreak/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A67ACEE" w14:textId="24E6D2F7" w:rsidR="00643E7D" w:rsidRPr="00EE614C" w:rsidRDefault="00643E7D" w:rsidP="00643E7D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AC52A0">
              <w:rPr>
                <w:rFonts w:ascii="Calibri" w:eastAsia="Times New Roman" w:hAnsi="Calibri" w:cs="Calibri"/>
                <w:sz w:val="16"/>
                <w:szCs w:val="16"/>
              </w:rPr>
              <w:t xml:space="preserve">85 </w:t>
            </w:r>
            <w:r>
              <w:rPr>
                <w:rFonts w:ascii="Calibri" w:eastAsia="Times New Roman" w:hAnsi="Calibri" w:cs="Calibri"/>
                <w:sz w:val="16"/>
                <w:szCs w:val="16"/>
              </w:rPr>
              <w:t>-</w:t>
            </w:r>
            <w:r w:rsidRPr="00AC52A0">
              <w:rPr>
                <w:rFonts w:ascii="Calibri" w:eastAsia="Times New Roman" w:hAnsi="Calibri" w:cs="Calibri"/>
                <w:sz w:val="16"/>
                <w:szCs w:val="16"/>
              </w:rPr>
              <w:t xml:space="preserve"> 89 </w:t>
            </w:r>
            <w:r w:rsidRPr="00B04A48">
              <w:rPr>
                <w:rFonts w:ascii="Calibri" w:eastAsia="Times New Roman" w:hAnsi="Calibri" w:cs="Calibri"/>
                <w:sz w:val="16"/>
                <w:szCs w:val="16"/>
              </w:rPr>
              <w:t>years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661F43D" w14:textId="634529DD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1118 (3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59)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6E39077" w14:textId="733DCB51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423 (4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59)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32A09EF" w14:textId="3B3B6A7F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ECBF476" w14:textId="27D88B31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16E1627" w14:textId="485D8F30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421 (4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59)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754B45A" w14:textId="00B073F8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418 (4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55)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797C6E6" w14:textId="7E1AD6BF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944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4B6361A" w14:textId="21ABE592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D466766" w14:textId="77777777" w:rsidR="00643E7D" w:rsidRPr="00EE614C" w:rsidRDefault="00643E7D" w:rsidP="00643E7D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643E7D" w:rsidRPr="00EE614C" w14:paraId="1E69D516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28B8781" w14:textId="77777777" w:rsidR="00643E7D" w:rsidRPr="00EE614C" w:rsidRDefault="00643E7D" w:rsidP="00643E7D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DDA4144" w14:textId="7036A188" w:rsidR="00643E7D" w:rsidRPr="00EE614C" w:rsidRDefault="00643E7D" w:rsidP="00643E7D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AC52A0">
              <w:rPr>
                <w:rFonts w:ascii="Calibri" w:eastAsia="Times New Roman" w:hAnsi="Calibri" w:cs="Calibri"/>
                <w:sz w:val="16"/>
                <w:szCs w:val="16"/>
              </w:rPr>
              <w:t xml:space="preserve">90 </w:t>
            </w:r>
            <w:r>
              <w:rPr>
                <w:rFonts w:ascii="Calibri" w:eastAsia="Times New Roman" w:hAnsi="Calibri" w:cs="Calibri"/>
                <w:sz w:val="16"/>
                <w:szCs w:val="16"/>
              </w:rPr>
              <w:t>-</w:t>
            </w:r>
            <w:r w:rsidRPr="00AC52A0">
              <w:rPr>
                <w:rFonts w:ascii="Calibri" w:eastAsia="Times New Roman" w:hAnsi="Calibri" w:cs="Calibri"/>
                <w:sz w:val="16"/>
                <w:szCs w:val="16"/>
              </w:rPr>
              <w:t xml:space="preserve"> 94 </w:t>
            </w:r>
            <w:r w:rsidRPr="00B04A48">
              <w:rPr>
                <w:rFonts w:ascii="Calibri" w:eastAsia="Times New Roman" w:hAnsi="Calibri" w:cs="Calibri"/>
                <w:sz w:val="16"/>
                <w:szCs w:val="16"/>
              </w:rPr>
              <w:t>years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906D300" w14:textId="5047D5BB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277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89)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5D9863C" w14:textId="06125A1D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94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4FF8078" w14:textId="6F6584CF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274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8F038D0" w14:textId="6845B30F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2C04667" w14:textId="1191815F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95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03)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55991CB" w14:textId="6C779A7B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93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83AF150" w14:textId="7B7C624F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942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848585D" w14:textId="0BF3291C" w:rsidR="00643E7D" w:rsidRPr="00EE614C" w:rsidRDefault="00643E7D" w:rsidP="00643E7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A72BA81" w14:textId="77777777" w:rsidR="00643E7D" w:rsidRPr="00EE614C" w:rsidRDefault="00643E7D" w:rsidP="00643E7D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F3555" w:rsidRPr="00EE614C" w14:paraId="0046F06D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D2067F6" w14:textId="77777777" w:rsidR="000F3555" w:rsidRPr="00EE614C" w:rsidRDefault="000F3555" w:rsidP="00517A49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bottom"/>
            <w:hideMark/>
          </w:tcPr>
          <w:p w14:paraId="3F412055" w14:textId="0299D005" w:rsidR="000F3555" w:rsidRPr="00816FCD" w:rsidRDefault="00816FCD" w:rsidP="00517A49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Number of emergencies per year (M (SD))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0824029" w14:textId="0069DA82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34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91)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FE43238" w14:textId="732EEBEC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41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09)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0677991" w14:textId="118FD8D1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CAF86BE" w14:textId="29827019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4D10368" w14:textId="52ED398E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38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97)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17CAB8F" w14:textId="766C5378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40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6CE73AD" w14:textId="6CAA2465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136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9388ED0" w14:textId="66E9570C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9CB88AC" w14:textId="77777777" w:rsidR="000F3555" w:rsidRPr="00EE614C" w:rsidRDefault="000F3555" w:rsidP="00517A49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F3555" w:rsidRPr="00EE614C" w14:paraId="3539580F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C823314" w14:textId="77777777" w:rsidR="000F3555" w:rsidRPr="00EE614C" w:rsidRDefault="000F3555" w:rsidP="00517A49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bottom"/>
            <w:hideMark/>
          </w:tcPr>
          <w:p w14:paraId="69EE69EB" w14:textId="018D00D8" w:rsidR="000F3555" w:rsidRPr="003E0A99" w:rsidRDefault="003E0A99" w:rsidP="00517A49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Number of practices visited per year (each practice was counted maximum 4 times per year) (M(SD))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A625AEC" w14:textId="0B2C7137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15 (6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23)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A4707EC" w14:textId="095F6F4D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85 (6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21)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207A9B4" w14:textId="2B6B9984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B05FE02" w14:textId="7853E9D8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FEE8598" w14:textId="7053C374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79 (6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31)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C87F427" w14:textId="4135C86A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83 (6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20)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6AE7780" w14:textId="594E90C0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658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E2B42BD" w14:textId="398CFAFB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CAC3350" w14:textId="77777777" w:rsidR="000F3555" w:rsidRPr="00EE614C" w:rsidRDefault="000F3555" w:rsidP="00517A49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F3555" w:rsidRPr="00EE614C" w14:paraId="150892A2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3F402AD" w14:textId="77777777" w:rsidR="000F3555" w:rsidRPr="00EE614C" w:rsidRDefault="000F3555" w:rsidP="00517A49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bottom"/>
            <w:hideMark/>
          </w:tcPr>
          <w:p w14:paraId="73178EC5" w14:textId="3C2EAFA4" w:rsidR="000F3555" w:rsidRPr="00391CB3" w:rsidRDefault="00391CB3" w:rsidP="00517A49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Number of prescriptions per year (M(SD))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9CD195E" w14:textId="4CD483E3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63 (14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26)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C532A73" w14:textId="65B904B9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15 (14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84)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D906EEC" w14:textId="70F8A77A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8FC1200" w14:textId="77F98157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94B61AB" w14:textId="0FBD67FD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 (14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76)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BEEA488" w14:textId="72EF705F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11 (14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80)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D2AACDA" w14:textId="0E87E990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633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93610EB" w14:textId="26AF92DB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A33EC99" w14:textId="77777777" w:rsidR="000F3555" w:rsidRPr="00EE614C" w:rsidRDefault="000F3555" w:rsidP="00517A49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F3555" w:rsidRPr="00EE614C" w14:paraId="0526B69F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4EE1DA8" w14:textId="77777777" w:rsidR="000F3555" w:rsidRPr="00EE614C" w:rsidRDefault="000F3555" w:rsidP="00517A49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bottom"/>
            <w:hideMark/>
          </w:tcPr>
          <w:p w14:paraId="3DF4707A" w14:textId="406D6444" w:rsidR="000F3555" w:rsidRPr="00EE614C" w:rsidRDefault="0087601A" w:rsidP="00517A49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6F1CE8">
              <w:rPr>
                <w:rFonts w:ascii="Calibri" w:eastAsia="Times New Roman" w:hAnsi="Calibri" w:cs="Calibri"/>
                <w:sz w:val="16"/>
                <w:szCs w:val="16"/>
              </w:rPr>
              <w:t xml:space="preserve">Insulins and analogues </w:t>
            </w:r>
            <w:r w:rsidRPr="008B5FD9">
              <w:rPr>
                <w:rFonts w:ascii="Calibri" w:eastAsia="Times New Roman" w:hAnsi="Calibri" w:cs="Calibri"/>
                <w:sz w:val="16"/>
                <w:szCs w:val="16"/>
              </w:rPr>
              <w:t>(A10A)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58BC5DE" w14:textId="2A5AAE09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583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87)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E32D5C7" w14:textId="0F2997B8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175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90)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F3FFDFF" w14:textId="3A3B01B3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898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4FFFD26" w14:textId="63A915E3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B9F68A8" w14:textId="32130574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189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06)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D7EC44E" w14:textId="0748199A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173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88)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33DC4EB" w14:textId="610FDD63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426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3B84A74" w14:textId="5F6741C8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00D313D" w14:textId="77777777" w:rsidR="000F3555" w:rsidRPr="00EE614C" w:rsidRDefault="000F3555" w:rsidP="00517A49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F0277B" w:rsidRPr="00EE614C" w14:paraId="61166D3C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938B3D9" w14:textId="77777777" w:rsidR="00F0277B" w:rsidRPr="00EE614C" w:rsidRDefault="00F0277B" w:rsidP="00F0277B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4F586D9D" w14:textId="69229CA3" w:rsidR="00F0277B" w:rsidRPr="00EE614C" w:rsidRDefault="00F0277B" w:rsidP="00F0277B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0C7FD7">
              <w:rPr>
                <w:rFonts w:ascii="Calibri" w:eastAsia="Times New Roman" w:hAnsi="Calibri" w:cs="Calibri"/>
                <w:sz w:val="16"/>
                <w:szCs w:val="16"/>
              </w:rPr>
              <w:t xml:space="preserve">Antidiabetics, excl. insulins </w:t>
            </w:r>
            <w:r w:rsidRPr="008B5FD9">
              <w:rPr>
                <w:rFonts w:ascii="Calibri" w:eastAsia="Times New Roman" w:hAnsi="Calibri" w:cs="Calibri"/>
                <w:sz w:val="16"/>
                <w:szCs w:val="16"/>
              </w:rPr>
              <w:t>(A10B)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E71FB73" w14:textId="6F63E00B" w:rsidR="00F0277B" w:rsidRPr="00EE614C" w:rsidRDefault="00F0277B" w:rsidP="00F0277B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2207 (7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09)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5C83555" w14:textId="7AFF2AEC" w:rsidR="00F0277B" w:rsidRPr="00EE614C" w:rsidRDefault="00F0277B" w:rsidP="00F0277B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715 (7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77)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CB2CD74" w14:textId="735DB258" w:rsidR="00F0277B" w:rsidRPr="00EE614C" w:rsidRDefault="00F0277B" w:rsidP="00F0277B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030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280B13B" w14:textId="637B5548" w:rsidR="00F0277B" w:rsidRPr="00EE614C" w:rsidRDefault="00F0277B" w:rsidP="00F0277B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E1C1951" w14:textId="0C88DA2C" w:rsidR="00F0277B" w:rsidRPr="00EE614C" w:rsidRDefault="00F0277B" w:rsidP="00F0277B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716 (7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80)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704466B" w14:textId="5285C21C" w:rsidR="00F0277B" w:rsidRPr="00EE614C" w:rsidRDefault="00F0277B" w:rsidP="00F0277B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713 (7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77)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A0E3271" w14:textId="43905861" w:rsidR="00F0277B" w:rsidRPr="00EE614C" w:rsidRDefault="00F0277B" w:rsidP="00F0277B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956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DB1DC0A" w14:textId="4A74DAC4" w:rsidR="00F0277B" w:rsidRPr="00EE614C" w:rsidRDefault="00F0277B" w:rsidP="00F0277B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B532DF2" w14:textId="77777777" w:rsidR="00F0277B" w:rsidRPr="00EE614C" w:rsidRDefault="00F0277B" w:rsidP="00F0277B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F0277B" w:rsidRPr="00EE614C" w14:paraId="0BF5A8D2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4698C36" w14:textId="77777777" w:rsidR="00F0277B" w:rsidRPr="00EE614C" w:rsidRDefault="00F0277B" w:rsidP="00F0277B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5034BF4B" w14:textId="7DF7CC31" w:rsidR="00F0277B" w:rsidRPr="00EE614C" w:rsidRDefault="00F0277B" w:rsidP="00F0277B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0C7FD7">
              <w:rPr>
                <w:rFonts w:ascii="Calibri" w:eastAsia="Times New Roman" w:hAnsi="Calibri" w:cs="Calibri"/>
                <w:sz w:val="16"/>
                <w:szCs w:val="16"/>
              </w:rPr>
              <w:t xml:space="preserve">Antithrombotic agents </w:t>
            </w:r>
            <w:r w:rsidRPr="008B5FD9">
              <w:rPr>
                <w:rFonts w:ascii="Calibri" w:eastAsia="Times New Roman" w:hAnsi="Calibri" w:cs="Calibri"/>
                <w:sz w:val="16"/>
                <w:szCs w:val="16"/>
              </w:rPr>
              <w:t>(B01A)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29B8B9F" w14:textId="65970140" w:rsidR="00F0277B" w:rsidRPr="00EE614C" w:rsidRDefault="00F0277B" w:rsidP="00F0277B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5879 (18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89)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4481166" w14:textId="6D17ECCF" w:rsidR="00F0277B" w:rsidRPr="00EE614C" w:rsidRDefault="00F0277B" w:rsidP="00F0277B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1927 (20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93)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BD07091" w14:textId="5F4296B6" w:rsidR="00F0277B" w:rsidRPr="00EE614C" w:rsidRDefault="00F0277B" w:rsidP="00F0277B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67B1D8D" w14:textId="4CDA40DD" w:rsidR="00F0277B" w:rsidRPr="00EE614C" w:rsidRDefault="00F0277B" w:rsidP="00F0277B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C2990E0" w14:textId="49E4A501" w:rsidR="00F0277B" w:rsidRPr="00EE614C" w:rsidRDefault="00F0277B" w:rsidP="00F0277B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1912 (20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83)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1A7B55E" w14:textId="639AEF1A" w:rsidR="00F0277B" w:rsidRPr="00EE614C" w:rsidRDefault="00F0277B" w:rsidP="00F0277B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1913 (20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84)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9E5C8BD" w14:textId="0F962DFE" w:rsidR="00F0277B" w:rsidRPr="00EE614C" w:rsidRDefault="00F0277B" w:rsidP="00F0277B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F52E297" w14:textId="335B92AF" w:rsidR="00F0277B" w:rsidRPr="00EE614C" w:rsidRDefault="00F0277B" w:rsidP="00F0277B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9CB6BDB" w14:textId="77777777" w:rsidR="00F0277B" w:rsidRPr="00EE614C" w:rsidRDefault="00F0277B" w:rsidP="00F0277B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F0277B" w:rsidRPr="00EE614C" w14:paraId="22CDCACD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A5A484B" w14:textId="77777777" w:rsidR="00F0277B" w:rsidRPr="00EE614C" w:rsidRDefault="00F0277B" w:rsidP="00F0277B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24945471" w14:textId="05CE438B" w:rsidR="00F0277B" w:rsidRPr="00EE614C" w:rsidRDefault="00F0277B" w:rsidP="00F0277B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B43488">
              <w:rPr>
                <w:rFonts w:ascii="Calibri" w:eastAsia="Times New Roman" w:hAnsi="Calibri" w:cs="Calibri"/>
                <w:sz w:val="16"/>
                <w:szCs w:val="16"/>
              </w:rPr>
              <w:t xml:space="preserve">Cardiac glycosides </w:t>
            </w:r>
            <w:r w:rsidRPr="008B5FD9">
              <w:rPr>
                <w:rFonts w:ascii="Calibri" w:eastAsia="Times New Roman" w:hAnsi="Calibri" w:cs="Calibri"/>
                <w:sz w:val="16"/>
                <w:szCs w:val="16"/>
              </w:rPr>
              <w:t>(C01A)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9783BCE" w14:textId="1EE1D36D" w:rsidR="00F0277B" w:rsidRPr="00EE614C" w:rsidRDefault="00F0277B" w:rsidP="00F0277B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552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77)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49B35FC" w14:textId="2BB3BBCC" w:rsidR="00F0277B" w:rsidRPr="00EE614C" w:rsidRDefault="00F0277B" w:rsidP="00F0277B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208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26)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172F0D2" w14:textId="6EB3143A" w:rsidR="00F0277B" w:rsidRPr="00EE614C" w:rsidRDefault="00F0277B" w:rsidP="00F0277B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003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18D6DD4" w14:textId="35611E67" w:rsidR="00F0277B" w:rsidRPr="00EE614C" w:rsidRDefault="00F0277B" w:rsidP="00F0277B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9BB00B6" w14:textId="2585A98E" w:rsidR="00F0277B" w:rsidRPr="00EE614C" w:rsidRDefault="00F0277B" w:rsidP="00F0277B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188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05)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616FD6B" w14:textId="40A18678" w:rsidR="00F0277B" w:rsidRPr="00EE614C" w:rsidRDefault="00F0277B" w:rsidP="00F0277B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205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23)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B04B2CC" w14:textId="034458C4" w:rsidR="00F0277B" w:rsidRPr="00EE614C" w:rsidRDefault="00F0277B" w:rsidP="00F0277B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415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E4C11CA" w14:textId="64D3B15C" w:rsidR="00F0277B" w:rsidRPr="00EE614C" w:rsidRDefault="00F0277B" w:rsidP="00F0277B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7535418" w14:textId="77777777" w:rsidR="00F0277B" w:rsidRPr="00EE614C" w:rsidRDefault="00F0277B" w:rsidP="00F0277B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7711F4" w:rsidRPr="00EE614C" w14:paraId="68D27EA3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BE9E926" w14:textId="77777777" w:rsidR="007711F4" w:rsidRPr="00EE614C" w:rsidRDefault="007711F4" w:rsidP="007711F4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67A22600" w14:textId="680F6453" w:rsidR="007711F4" w:rsidRPr="007711F4" w:rsidRDefault="007711F4" w:rsidP="007711F4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Vasodilators used in cardiac diseases (C01D)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298CDFA" w14:textId="49D3AD2F" w:rsidR="007711F4" w:rsidRPr="00EE614C" w:rsidRDefault="007711F4" w:rsidP="007711F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1518 (4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88)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B22D2F3" w14:textId="66A0A2FE" w:rsidR="007711F4" w:rsidRPr="00EE614C" w:rsidRDefault="007711F4" w:rsidP="007711F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505 (5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49)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2039A08" w14:textId="1655AF14" w:rsidR="007711F4" w:rsidRPr="00EE614C" w:rsidRDefault="007711F4" w:rsidP="007711F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F38F202" w14:textId="232C5FE4" w:rsidR="007711F4" w:rsidRPr="00EE614C" w:rsidRDefault="007711F4" w:rsidP="007711F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6A90D0B" w14:textId="363143C7" w:rsidR="007711F4" w:rsidRPr="00EE614C" w:rsidRDefault="007711F4" w:rsidP="007711F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495 (5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39)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E66426E" w14:textId="36088EFE" w:rsidR="007711F4" w:rsidRPr="00EE614C" w:rsidRDefault="007711F4" w:rsidP="007711F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504 (5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49)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40F2ADD" w14:textId="387E055E" w:rsidR="007711F4" w:rsidRPr="00EE614C" w:rsidRDefault="007711F4" w:rsidP="007711F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795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4EC1CE7" w14:textId="107DA50E" w:rsidR="007711F4" w:rsidRPr="00EE614C" w:rsidRDefault="007711F4" w:rsidP="007711F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11DA1BD" w14:textId="77777777" w:rsidR="007711F4" w:rsidRPr="00EE614C" w:rsidRDefault="007711F4" w:rsidP="007711F4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7711F4" w:rsidRPr="00EE614C" w14:paraId="4A5EB2C7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E512F25" w14:textId="77777777" w:rsidR="007711F4" w:rsidRPr="00EE614C" w:rsidRDefault="007711F4" w:rsidP="007711F4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3B8A9461" w14:textId="65497B18" w:rsidR="007711F4" w:rsidRPr="00C40B4D" w:rsidRDefault="007711F4" w:rsidP="007711F4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03549F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 xml:space="preserve">Low-ceiling diuretics, thiazides </w:t>
            </w:r>
            <w:r w:rsidRPr="008B5FD9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(C03A)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E6B237B" w14:textId="58A7BDC3" w:rsidR="007711F4" w:rsidRPr="00EE614C" w:rsidRDefault="007711F4" w:rsidP="007711F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1407 (4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52)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F3D0224" w14:textId="73528063" w:rsidR="007711F4" w:rsidRPr="00EE614C" w:rsidRDefault="007711F4" w:rsidP="007711F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389 (4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23)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28824D3" w14:textId="08604DB7" w:rsidR="007711F4" w:rsidRPr="00EE614C" w:rsidRDefault="007711F4" w:rsidP="007711F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239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BF99556" w14:textId="0ADD3750" w:rsidR="007711F4" w:rsidRPr="00EE614C" w:rsidRDefault="007711F4" w:rsidP="007711F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0E2C02F" w14:textId="7E4E2CC5" w:rsidR="007711F4" w:rsidRPr="00EE614C" w:rsidRDefault="007711F4" w:rsidP="007711F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441 (4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80)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5F3B0E7" w14:textId="7CDB8F78" w:rsidR="007711F4" w:rsidRPr="00EE614C" w:rsidRDefault="007711F4" w:rsidP="007711F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387 (4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22)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0D661FE" w14:textId="5F154BC2" w:rsidR="007711F4" w:rsidRPr="00EE614C" w:rsidRDefault="007711F4" w:rsidP="007711F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059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B79F91C" w14:textId="06FCB967" w:rsidR="007711F4" w:rsidRPr="00EE614C" w:rsidRDefault="007711F4" w:rsidP="007711F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03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156649D" w14:textId="77777777" w:rsidR="007711F4" w:rsidRPr="00EE614C" w:rsidRDefault="007711F4" w:rsidP="007711F4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9D4DC1" w:rsidRPr="00EE614C" w14:paraId="45A8E989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DFD4AAB" w14:textId="77777777" w:rsidR="009D4DC1" w:rsidRPr="00EE614C" w:rsidRDefault="009D4DC1" w:rsidP="009D4DC1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69265BCF" w14:textId="086756E4" w:rsidR="009D4DC1" w:rsidRPr="00C40B4D" w:rsidRDefault="009D4DC1" w:rsidP="009D4DC1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F65F2A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 xml:space="preserve">Low-ceiling diuretics, excl. thiazides </w:t>
            </w:r>
            <w:r w:rsidRPr="008B5FD9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(C03B)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F9CFE4B" w14:textId="3BB783DF" w:rsidR="009D4DC1" w:rsidRPr="00EE614C" w:rsidRDefault="009D4DC1" w:rsidP="009D4DC1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282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91)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4D48B3E" w14:textId="7168D3D3" w:rsidR="009D4DC1" w:rsidRPr="00EE614C" w:rsidRDefault="009D4DC1" w:rsidP="009D4DC1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98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06)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8EE9713" w14:textId="76F70833" w:rsidR="009D4DC1" w:rsidRPr="00EE614C" w:rsidRDefault="009D4DC1" w:rsidP="009D4DC1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187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4268DAA" w14:textId="42DAD3E3" w:rsidR="009D4DC1" w:rsidRPr="00EE614C" w:rsidRDefault="009D4DC1" w:rsidP="009D4DC1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615A3D3" w14:textId="659076B3" w:rsidR="009D4DC1" w:rsidRPr="00EE614C" w:rsidRDefault="009D4DC1" w:rsidP="009D4DC1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104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13)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73AB329" w14:textId="4F534E29" w:rsidR="009D4DC1" w:rsidRPr="00EE614C" w:rsidRDefault="009D4DC1" w:rsidP="009D4DC1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97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06)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1F8201C" w14:textId="3D93840A" w:rsidR="009D4DC1" w:rsidRPr="00EE614C" w:rsidRDefault="009D4DC1" w:rsidP="009D4DC1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670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6F4A185" w14:textId="4C22C007" w:rsidR="009D4DC1" w:rsidRPr="00EE614C" w:rsidRDefault="009D4DC1" w:rsidP="009D4DC1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1E552DE" w14:textId="77777777" w:rsidR="009D4DC1" w:rsidRPr="00EE614C" w:rsidRDefault="009D4DC1" w:rsidP="009D4DC1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9D4DC1" w:rsidRPr="00EE614C" w14:paraId="5D0C56FD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C141345" w14:textId="77777777" w:rsidR="009D4DC1" w:rsidRPr="00EE614C" w:rsidRDefault="009D4DC1" w:rsidP="009D4DC1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29342A7D" w14:textId="7E0FA9DE" w:rsidR="009D4DC1" w:rsidRPr="00EE614C" w:rsidRDefault="009D4DC1" w:rsidP="009D4DC1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F2A">
              <w:rPr>
                <w:rFonts w:ascii="Calibri" w:eastAsia="Times New Roman" w:hAnsi="Calibri" w:cs="Calibri"/>
                <w:sz w:val="16"/>
                <w:szCs w:val="16"/>
              </w:rPr>
              <w:t xml:space="preserve">High-ceiling diuretics </w:t>
            </w:r>
            <w:r w:rsidRPr="008B5FD9">
              <w:rPr>
                <w:rFonts w:ascii="Calibri" w:eastAsia="Times New Roman" w:hAnsi="Calibri" w:cs="Calibri"/>
                <w:sz w:val="16"/>
                <w:szCs w:val="16"/>
              </w:rPr>
              <w:t>(C03C)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14ED0F4" w14:textId="3627CBF0" w:rsidR="009D4DC1" w:rsidRPr="00EE614C" w:rsidRDefault="009D4DC1" w:rsidP="009D4DC1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2822 (9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07)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7B30EC9" w14:textId="035A15CE" w:rsidR="009D4DC1" w:rsidRPr="00EE614C" w:rsidRDefault="009D4DC1" w:rsidP="009D4DC1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971 (10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55)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B4B0F50" w14:textId="3DCEED03" w:rsidR="009D4DC1" w:rsidRPr="00EE614C" w:rsidRDefault="009D4DC1" w:rsidP="009D4DC1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9971ED1" w14:textId="099B57AB" w:rsidR="009D4DC1" w:rsidRPr="00EE614C" w:rsidRDefault="009D4DC1" w:rsidP="009D4DC1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5861EF5" w14:textId="4C7A2AE8" w:rsidR="009D4DC1" w:rsidRPr="00EE614C" w:rsidRDefault="009D4DC1" w:rsidP="009D4DC1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932 (10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15)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55E471D" w14:textId="22037CD0" w:rsidR="009D4DC1" w:rsidRPr="00EE614C" w:rsidRDefault="009D4DC1" w:rsidP="009D4DC1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962 (10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48)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CDB0086" w14:textId="4A0A1D2A" w:rsidR="009D4DC1" w:rsidRPr="00EE614C" w:rsidRDefault="009D4DC1" w:rsidP="009D4DC1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482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8AFD81E" w14:textId="0566C08D" w:rsidR="009D4DC1" w:rsidRPr="00EE614C" w:rsidRDefault="009D4DC1" w:rsidP="009D4DC1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D02BCA8" w14:textId="77777777" w:rsidR="009D4DC1" w:rsidRPr="00EE614C" w:rsidRDefault="009D4DC1" w:rsidP="009D4DC1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9D4DC1" w:rsidRPr="00EE614C" w14:paraId="55932621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D721F92" w14:textId="77777777" w:rsidR="009D4DC1" w:rsidRPr="00EE614C" w:rsidRDefault="009D4DC1" w:rsidP="009D4DC1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5E3200F3" w14:textId="77957F6D" w:rsidR="009D4DC1" w:rsidRPr="009D4DC1" w:rsidRDefault="009D4DC1" w:rsidP="009D4DC1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Diuretics and potassium-sparing agents in combination (C03D)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F5B4D1C" w14:textId="545F3F51" w:rsidR="009D4DC1" w:rsidRPr="00EE614C" w:rsidRDefault="009D4DC1" w:rsidP="009D4DC1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511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64)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CA9F50D" w14:textId="3C600738" w:rsidR="009D4DC1" w:rsidRPr="00EE614C" w:rsidRDefault="009D4DC1" w:rsidP="009D4DC1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162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76)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F2AD150" w14:textId="1B488783" w:rsidR="009D4DC1" w:rsidRPr="00EE614C" w:rsidRDefault="009D4DC1" w:rsidP="009D4DC1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466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8AC9884" w14:textId="7514664F" w:rsidR="009D4DC1" w:rsidRPr="00EE614C" w:rsidRDefault="009D4DC1" w:rsidP="009D4DC1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063F179" w14:textId="360F68E9" w:rsidR="009D4DC1" w:rsidRPr="00EE614C" w:rsidRDefault="009D4DC1" w:rsidP="009D4DC1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180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96)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53369A0" w14:textId="7D105B9A" w:rsidR="009D4DC1" w:rsidRPr="00EE614C" w:rsidRDefault="009D4DC1" w:rsidP="009D4DC1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162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76)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0680196" w14:textId="7CA2152C" w:rsidR="009D4DC1" w:rsidRPr="00EE614C" w:rsidRDefault="009D4DC1" w:rsidP="009D4DC1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353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1117E88" w14:textId="0724539B" w:rsidR="009D4DC1" w:rsidRPr="00EE614C" w:rsidRDefault="009D4DC1" w:rsidP="009D4DC1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72FF33D" w14:textId="77777777" w:rsidR="009D4DC1" w:rsidRPr="00EE614C" w:rsidRDefault="009D4DC1" w:rsidP="009D4DC1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F3555" w:rsidRPr="00EE614C" w14:paraId="2E355A10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92A97F5" w14:textId="77777777" w:rsidR="000F3555" w:rsidRPr="00EE614C" w:rsidRDefault="000F3555" w:rsidP="00517A49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bottom"/>
            <w:hideMark/>
          </w:tcPr>
          <w:p w14:paraId="42144EEC" w14:textId="07482526" w:rsidR="000F3555" w:rsidRPr="00B020F8" w:rsidRDefault="00B020F8" w:rsidP="00517A49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Diuretics and potassium-sparing agents in combination (C03E)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0248110" w14:textId="25E1B850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474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52)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37807AC" w14:textId="4E04E5D9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149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62)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ECB288E" w14:textId="71A97DB4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545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2DF859B" w14:textId="08ECFF20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4158A17" w14:textId="4626DF66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154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68)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95F54B8" w14:textId="4B2B21E3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149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62)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941F1CE" w14:textId="6BA06D41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817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1E6594F" w14:textId="16308A28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CFCEDA3" w14:textId="77777777" w:rsidR="000F3555" w:rsidRPr="00EE614C" w:rsidRDefault="000F3555" w:rsidP="00517A49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F3555" w:rsidRPr="00EE614C" w14:paraId="26705F9D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FCCD51A" w14:textId="77777777" w:rsidR="000F3555" w:rsidRPr="00EE614C" w:rsidRDefault="000F3555" w:rsidP="00517A49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bottom"/>
            <w:hideMark/>
          </w:tcPr>
          <w:p w14:paraId="0018369E" w14:textId="26217658" w:rsidR="000F3555" w:rsidRPr="00EE614C" w:rsidRDefault="00E36438" w:rsidP="00517A49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653125">
              <w:rPr>
                <w:rFonts w:ascii="Calibri" w:eastAsia="Times New Roman" w:hAnsi="Calibri" w:cs="Calibri"/>
                <w:sz w:val="16"/>
                <w:szCs w:val="16"/>
              </w:rPr>
              <w:t xml:space="preserve">Beta-adrenoceptor antagonists </w:t>
            </w:r>
            <w:r w:rsidRPr="008B5FD9">
              <w:rPr>
                <w:rFonts w:ascii="Calibri" w:eastAsia="Times New Roman" w:hAnsi="Calibri" w:cs="Calibri"/>
                <w:sz w:val="16"/>
                <w:szCs w:val="16"/>
              </w:rPr>
              <w:t>(C07A)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BF3FBA7" w14:textId="2FC797D2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8489 (27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28)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A0A0E9D" w14:textId="171820C5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2679 (29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10)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EDF4F17" w14:textId="50EC723E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001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7E9E5B8" w14:textId="65A61C6D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31E9ECE" w14:textId="13ADD200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2723 (29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67)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8BF324E" w14:textId="0E5E18D4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2665 (29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03)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9F9C2A3" w14:textId="4A29BAF7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356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DACBB0F" w14:textId="2FE6FF73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691121B" w14:textId="77777777" w:rsidR="000F3555" w:rsidRPr="00EE614C" w:rsidRDefault="000F3555" w:rsidP="00517A49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D77465" w:rsidRPr="00EE614C" w14:paraId="582FA701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010E0A7" w14:textId="77777777" w:rsidR="00D77465" w:rsidRPr="00EE614C" w:rsidRDefault="00D77465" w:rsidP="00D77465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62873F9B" w14:textId="62B1D89B" w:rsidR="00D77465" w:rsidRPr="00EE614C" w:rsidRDefault="00D77465" w:rsidP="00D77465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 xml:space="preserve">Beta-adrenoceptor antagonists, other combinations. </w:t>
            </w:r>
            <w:r w:rsidRPr="008B5FD9">
              <w:rPr>
                <w:rFonts w:ascii="Calibri" w:eastAsia="Times New Roman" w:hAnsi="Calibri" w:cs="Calibri"/>
                <w:sz w:val="16"/>
                <w:szCs w:val="16"/>
              </w:rPr>
              <w:t>(C07F)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9A00E72" w14:textId="15432EC5" w:rsidR="00D77465" w:rsidRPr="00EE614C" w:rsidRDefault="00D77465" w:rsidP="00D7746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46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15)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C573642" w14:textId="77777777" w:rsidR="00D77465" w:rsidRPr="00EE614C" w:rsidRDefault="00D77465" w:rsidP="00D7746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&lt;30 (--)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8C94BC9" w14:textId="5BB57D7A" w:rsidR="00D77465" w:rsidRPr="00EE614C" w:rsidRDefault="00D77465" w:rsidP="00D7746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279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D6D0E46" w14:textId="5664737F" w:rsidR="00D77465" w:rsidRPr="00EE614C" w:rsidRDefault="00D77465" w:rsidP="00D7746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BC96C5F" w14:textId="77777777" w:rsidR="00D77465" w:rsidRPr="00EE614C" w:rsidRDefault="00D77465" w:rsidP="00D7746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&lt;30 (--)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94F434B" w14:textId="77777777" w:rsidR="00D77465" w:rsidRPr="00EE614C" w:rsidRDefault="00D77465" w:rsidP="00D7746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&lt;30 (--)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0D5525D" w14:textId="7D7EFEA4" w:rsidR="00D77465" w:rsidRPr="00EE614C" w:rsidRDefault="00D77465" w:rsidP="00D7746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868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2C58384" w14:textId="58D0148A" w:rsidR="00D77465" w:rsidRPr="00EE614C" w:rsidRDefault="00D77465" w:rsidP="00D7746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E532E99" w14:textId="77777777" w:rsidR="00D77465" w:rsidRPr="00EE614C" w:rsidRDefault="00D77465" w:rsidP="00D77465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D77465" w:rsidRPr="00EE614C" w14:paraId="72BB2B3B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726C248" w14:textId="77777777" w:rsidR="00D77465" w:rsidRPr="00EE614C" w:rsidRDefault="00D77465" w:rsidP="00D77465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64F813BA" w14:textId="47094ADE" w:rsidR="00D77465" w:rsidRPr="00D77465" w:rsidRDefault="00D77465" w:rsidP="00D77465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Selective calcium channel blockers with predominant vascular effects (C08C)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C19C307" w14:textId="4AEB33CA" w:rsidR="00D77465" w:rsidRPr="00EE614C" w:rsidRDefault="00D77465" w:rsidP="00D7746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4191 (13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47)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35BB212" w14:textId="3C2E9DC1" w:rsidR="00D77465" w:rsidRPr="00EE614C" w:rsidRDefault="00D77465" w:rsidP="00D7746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1331 (14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46)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FCB1DCE" w14:textId="160740A9" w:rsidR="00D77465" w:rsidRPr="00EE614C" w:rsidRDefault="00D77465" w:rsidP="00D7746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016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E432353" w14:textId="04073CDA" w:rsidR="00D77465" w:rsidRPr="00EE614C" w:rsidRDefault="00D77465" w:rsidP="00D7746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0AF2FE5" w14:textId="6366D8FE" w:rsidR="00D77465" w:rsidRPr="00EE614C" w:rsidRDefault="00D77465" w:rsidP="00D7746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1358 (14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79)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BCD5111" w14:textId="7B9F66FB" w:rsidR="00D77465" w:rsidRPr="00EE614C" w:rsidRDefault="00D77465" w:rsidP="00D7746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1323 (14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41)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EABA9CD" w14:textId="6B56E940" w:rsidR="00D77465" w:rsidRPr="00EE614C" w:rsidRDefault="00D77465" w:rsidP="00D7746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477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A9E1940" w14:textId="12755D1E" w:rsidR="00D77465" w:rsidRPr="00EE614C" w:rsidRDefault="00D77465" w:rsidP="00D7746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E3BAF27" w14:textId="77777777" w:rsidR="00D77465" w:rsidRPr="00EE614C" w:rsidRDefault="00D77465" w:rsidP="00D77465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D77465" w:rsidRPr="00EE614C" w14:paraId="2F4276E3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1765BE4" w14:textId="77777777" w:rsidR="00D77465" w:rsidRPr="00EE614C" w:rsidRDefault="00D77465" w:rsidP="00D77465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04AFEB36" w14:textId="2C0DA3E7" w:rsidR="00D77465" w:rsidRPr="00D77465" w:rsidRDefault="00D77465" w:rsidP="00D77465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Selective calcium channel blockers with predominant cardiac effect (C08D)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BDF1EA0" w14:textId="0727B44D" w:rsidR="00D77465" w:rsidRPr="00EE614C" w:rsidRDefault="00D77465" w:rsidP="00D7746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430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38)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9A6E02D" w14:textId="48BC6B69" w:rsidR="00D77465" w:rsidRPr="00EE614C" w:rsidRDefault="00D77465" w:rsidP="00D7746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160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74)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1F30885" w14:textId="3FD26B83" w:rsidR="00D77465" w:rsidRPr="00EE614C" w:rsidRDefault="00D77465" w:rsidP="00D7746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014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39ABEEB" w14:textId="10169A05" w:rsidR="00D77465" w:rsidRPr="00EE614C" w:rsidRDefault="00D77465" w:rsidP="00D7746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29B06BB" w14:textId="24EE0663" w:rsidR="00D77465" w:rsidRPr="00EE614C" w:rsidRDefault="00D77465" w:rsidP="00D7746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134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46)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05DE0BE" w14:textId="3FD623ED" w:rsidR="00D77465" w:rsidRPr="00EE614C" w:rsidRDefault="00D77465" w:rsidP="00D7746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160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74)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C83A453" w14:textId="7ED0BE1D" w:rsidR="00D77465" w:rsidRPr="00EE614C" w:rsidRDefault="00D77465" w:rsidP="00D7746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142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1440A0C" w14:textId="7235DB7A" w:rsidR="00D77465" w:rsidRPr="00EE614C" w:rsidRDefault="00D77465" w:rsidP="00D7746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A425EFB" w14:textId="77777777" w:rsidR="00D77465" w:rsidRPr="00EE614C" w:rsidRDefault="00D77465" w:rsidP="00D77465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BB5FBC" w:rsidRPr="00EE614C" w14:paraId="3D392BF7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3D7A2AE" w14:textId="77777777" w:rsidR="00BB5FBC" w:rsidRPr="00EE614C" w:rsidRDefault="00BB5FBC" w:rsidP="00BB5FBC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2288BA3D" w14:textId="0A4FBE10" w:rsidR="00BB5FBC" w:rsidRPr="00EE614C" w:rsidRDefault="00BB5FBC" w:rsidP="00BB5FBC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65092">
              <w:rPr>
                <w:rFonts w:ascii="Calibri" w:eastAsia="Times New Roman" w:hAnsi="Calibri" w:cs="Calibri"/>
                <w:sz w:val="16"/>
                <w:szCs w:val="16"/>
              </w:rPr>
              <w:t xml:space="preserve">ACE inhibitors, pure </w:t>
            </w:r>
            <w:r w:rsidRPr="008B5FD9">
              <w:rPr>
                <w:rFonts w:ascii="Calibri" w:eastAsia="Times New Roman" w:hAnsi="Calibri" w:cs="Calibri"/>
                <w:sz w:val="16"/>
                <w:szCs w:val="16"/>
              </w:rPr>
              <w:t>(C09A)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25D8582" w14:textId="2D3E9BCD" w:rsidR="00BB5FBC" w:rsidRPr="00EE614C" w:rsidRDefault="00BB5FBC" w:rsidP="00BB5FBC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6090 (19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57)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8D7B3C8" w14:textId="55EBE19C" w:rsidR="00BB5FBC" w:rsidRPr="00EE614C" w:rsidRDefault="00BB5FBC" w:rsidP="00BB5FBC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1977 (21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48)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618B454" w14:textId="54178AF4" w:rsidR="00BB5FBC" w:rsidRPr="00EE614C" w:rsidRDefault="00BB5FBC" w:rsidP="00BB5FBC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CCAEEF5" w14:textId="2E4EC651" w:rsidR="00BB5FBC" w:rsidRPr="00EE614C" w:rsidRDefault="00BB5FBC" w:rsidP="00BB5FBC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03DEAD1" w14:textId="553B0B37" w:rsidR="00BB5FBC" w:rsidRPr="00EE614C" w:rsidRDefault="00BB5FBC" w:rsidP="00BB5FBC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1943 (21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17)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2664E82" w14:textId="552A2C3F" w:rsidR="00BB5FBC" w:rsidRPr="00EE614C" w:rsidRDefault="00BB5FBC" w:rsidP="00BB5FBC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1970 (21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46)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9DEB15B" w14:textId="6AE0A56A" w:rsidR="00BB5FBC" w:rsidRPr="00EE614C" w:rsidRDefault="00BB5FBC" w:rsidP="00BB5FBC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639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F46F1FD" w14:textId="1B8D5413" w:rsidR="00BB5FBC" w:rsidRPr="00EE614C" w:rsidRDefault="00BB5FBC" w:rsidP="00BB5FBC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FBE2909" w14:textId="77777777" w:rsidR="00BB5FBC" w:rsidRPr="00EE614C" w:rsidRDefault="00BB5FBC" w:rsidP="00BB5FBC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BB5FBC" w:rsidRPr="00EE614C" w14:paraId="25A59581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5587992" w14:textId="77777777" w:rsidR="00BB5FBC" w:rsidRPr="00EE614C" w:rsidRDefault="00BB5FBC" w:rsidP="00BB5FBC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3E3CC3E2" w14:textId="66CD4FD2" w:rsidR="00BB5FBC" w:rsidRPr="00EE614C" w:rsidRDefault="00BB5FBC" w:rsidP="00BB5FBC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65092">
              <w:rPr>
                <w:rFonts w:ascii="Calibri" w:eastAsia="Times New Roman" w:hAnsi="Calibri" w:cs="Calibri"/>
                <w:sz w:val="16"/>
                <w:szCs w:val="16"/>
              </w:rPr>
              <w:t xml:space="preserve">ACE inhibitors, combinations </w:t>
            </w:r>
            <w:r w:rsidRPr="008B5FD9">
              <w:rPr>
                <w:rFonts w:ascii="Calibri" w:eastAsia="Times New Roman" w:hAnsi="Calibri" w:cs="Calibri"/>
                <w:sz w:val="16"/>
                <w:szCs w:val="16"/>
              </w:rPr>
              <w:t>(C09B)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C3399E1" w14:textId="4DF062F9" w:rsidR="00BB5FBC" w:rsidRPr="00EE614C" w:rsidRDefault="00BB5FBC" w:rsidP="00BB5FBC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2725 (8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76)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2A33258" w14:textId="4F699735" w:rsidR="00BB5FBC" w:rsidRPr="00EE614C" w:rsidRDefault="00BB5FBC" w:rsidP="00BB5FBC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886 (9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62)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9CF1922" w14:textId="02D18DFA" w:rsidR="00BB5FBC" w:rsidRPr="00EE614C" w:rsidRDefault="00BB5FBC" w:rsidP="00BB5FBC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011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9040BE9" w14:textId="0BC3FC95" w:rsidR="00BB5FBC" w:rsidRPr="00EE614C" w:rsidRDefault="00BB5FBC" w:rsidP="00BB5FBC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B49CC53" w14:textId="1C898AD6" w:rsidR="00BB5FBC" w:rsidRPr="00EE614C" w:rsidRDefault="00BB5FBC" w:rsidP="00BB5FBC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824 (8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98)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9306E76" w14:textId="09BDD247" w:rsidR="00BB5FBC" w:rsidRPr="00EE614C" w:rsidRDefault="00BB5FBC" w:rsidP="00BB5FBC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882 (9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61)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20A6454" w14:textId="601436CF" w:rsidR="00BB5FBC" w:rsidRPr="00EE614C" w:rsidRDefault="00BB5FBC" w:rsidP="00BB5FBC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147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3B7E4F4" w14:textId="23CBEF2F" w:rsidR="00BB5FBC" w:rsidRPr="00EE614C" w:rsidRDefault="00BB5FBC" w:rsidP="00BB5FBC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0D710A0" w14:textId="77777777" w:rsidR="00BB5FBC" w:rsidRPr="00EE614C" w:rsidRDefault="00BB5FBC" w:rsidP="00BB5FBC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2944F5" w:rsidRPr="00EE614C" w14:paraId="5C371B04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C65455C" w14:textId="77777777" w:rsidR="002944F5" w:rsidRPr="00EE614C" w:rsidRDefault="002944F5" w:rsidP="002944F5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3422CFE9" w14:textId="383294F2" w:rsidR="002944F5" w:rsidRPr="002944F5" w:rsidRDefault="002944F5" w:rsidP="002944F5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Angiotensin II receptor antagonists, pure (C09C)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68EF04B" w14:textId="1A11CE7D" w:rsidR="002944F5" w:rsidRPr="00EE614C" w:rsidRDefault="002944F5" w:rsidP="002944F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2458 (7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90)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4A52E23" w14:textId="4C3585A6" w:rsidR="002944F5" w:rsidRPr="00EE614C" w:rsidRDefault="002944F5" w:rsidP="002944F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762 (8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28)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FE7B3BA" w14:textId="27C9E2E6" w:rsidR="002944F5" w:rsidRPr="00EE614C" w:rsidRDefault="002944F5" w:rsidP="002944F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247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6E6DD8F" w14:textId="632B72DC" w:rsidR="002944F5" w:rsidRPr="00EE614C" w:rsidRDefault="002944F5" w:rsidP="002944F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1CE7B83" w14:textId="4A516904" w:rsidR="002944F5" w:rsidRPr="00EE614C" w:rsidRDefault="002944F5" w:rsidP="002944F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753 (8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20)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9650BC8" w14:textId="37CB3A72" w:rsidR="002944F5" w:rsidRPr="00EE614C" w:rsidRDefault="002944F5" w:rsidP="002944F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758 (8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26)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481E487" w14:textId="06067E73" w:rsidR="002944F5" w:rsidRPr="00EE614C" w:rsidRDefault="002944F5" w:rsidP="002944F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915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628FCF6" w14:textId="71668F90" w:rsidR="002944F5" w:rsidRPr="00EE614C" w:rsidRDefault="002944F5" w:rsidP="002944F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D7D551D" w14:textId="77777777" w:rsidR="002944F5" w:rsidRPr="00EE614C" w:rsidRDefault="002944F5" w:rsidP="002944F5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2944F5" w:rsidRPr="00EE614C" w14:paraId="6706A407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9144E5B" w14:textId="77777777" w:rsidR="002944F5" w:rsidRPr="00EE614C" w:rsidRDefault="002944F5" w:rsidP="002944F5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2B0ED419" w14:textId="29189CFC" w:rsidR="002944F5" w:rsidRPr="002944F5" w:rsidRDefault="002944F5" w:rsidP="002944F5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Angiotensin II receptor antagonists, combinations (C09D)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2EB9128" w14:textId="382B57B2" w:rsidR="002944F5" w:rsidRPr="00EE614C" w:rsidRDefault="002944F5" w:rsidP="002944F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2480 (7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97)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22C8FB6" w14:textId="4F93714A" w:rsidR="002944F5" w:rsidRPr="00EE614C" w:rsidRDefault="002944F5" w:rsidP="002944F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778 (8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45)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2920D6A" w14:textId="27E18EE5" w:rsidR="002944F5" w:rsidRPr="00EE614C" w:rsidRDefault="002944F5" w:rsidP="002944F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141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8195C40" w14:textId="3F485234" w:rsidR="002944F5" w:rsidRPr="00EE614C" w:rsidRDefault="002944F5" w:rsidP="002944F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FF4B454" w14:textId="46807484" w:rsidR="002944F5" w:rsidRPr="00EE614C" w:rsidRDefault="002944F5" w:rsidP="002944F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797 (8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68)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9B6D361" w14:textId="0B454498" w:rsidR="002944F5" w:rsidRPr="00EE614C" w:rsidRDefault="002944F5" w:rsidP="002944F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777 (8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46)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5D81A69" w14:textId="72BA7FF9" w:rsidR="002944F5" w:rsidRPr="00EE614C" w:rsidRDefault="002944F5" w:rsidP="002944F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617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E7A16D1" w14:textId="778402E6" w:rsidR="002944F5" w:rsidRPr="00EE614C" w:rsidRDefault="002944F5" w:rsidP="002944F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CCA46B0" w14:textId="77777777" w:rsidR="002944F5" w:rsidRPr="00EE614C" w:rsidRDefault="002944F5" w:rsidP="002944F5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2944F5" w:rsidRPr="00EE614C" w14:paraId="3F3B5D8C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4CF956F" w14:textId="77777777" w:rsidR="002944F5" w:rsidRPr="00EE614C" w:rsidRDefault="002944F5" w:rsidP="002944F5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2AA48497" w14:textId="523A18EC" w:rsidR="002944F5" w:rsidRPr="002944F5" w:rsidRDefault="002944F5" w:rsidP="002944F5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Agents that affect lipid metabolism, purely (C10A)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47F505A" w14:textId="71D009AC" w:rsidR="002944F5" w:rsidRPr="00EE614C" w:rsidRDefault="002944F5" w:rsidP="002944F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6926 (22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25)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33A48B7" w14:textId="55100CA9" w:rsidR="002944F5" w:rsidRPr="00EE614C" w:rsidRDefault="002944F5" w:rsidP="002944F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2180 (23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68)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E045AEB" w14:textId="5A3BC93B" w:rsidR="002944F5" w:rsidRPr="00EE614C" w:rsidRDefault="002944F5" w:rsidP="002944F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004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82092F5" w14:textId="2109C545" w:rsidR="002944F5" w:rsidRPr="00EE614C" w:rsidRDefault="002944F5" w:rsidP="002944F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4B29392" w14:textId="63C28EED" w:rsidR="002944F5" w:rsidRPr="00EE614C" w:rsidRDefault="002944F5" w:rsidP="002944F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2183 (23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78)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1D44EB0" w14:textId="39F20AA4" w:rsidR="002944F5" w:rsidRPr="00EE614C" w:rsidRDefault="002944F5" w:rsidP="002944F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2170 (23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64)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8DB7926" w14:textId="7E79C776" w:rsidR="002944F5" w:rsidRPr="00EE614C" w:rsidRDefault="002944F5" w:rsidP="002944F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835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6C37E07" w14:textId="303BE75C" w:rsidR="002944F5" w:rsidRPr="00EE614C" w:rsidRDefault="002944F5" w:rsidP="002944F5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4C68725" w14:textId="77777777" w:rsidR="002944F5" w:rsidRPr="00EE614C" w:rsidRDefault="002944F5" w:rsidP="002944F5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D5704" w:rsidRPr="00EE614C" w14:paraId="26D1885D" w14:textId="77777777" w:rsidTr="05392B5C">
        <w:trPr>
          <w:trHeight w:val="49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380AC28" w14:textId="77777777" w:rsidR="000D5704" w:rsidRPr="00EE614C" w:rsidRDefault="000D5704" w:rsidP="000D5704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5A5974BD" w14:textId="29BB6E17" w:rsidR="000D5704" w:rsidRPr="000D5704" w:rsidRDefault="000D5704" w:rsidP="000D5704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Agents that influence lipid metabolism, combinations (C10B)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4E05A51" w14:textId="55CC3D14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285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92)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DF59F3C" w14:textId="720C0763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95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03)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2EA710C" w14:textId="36F8D557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341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6FFD8AA" w14:textId="10BE6A4B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027BC9D" w14:textId="51605ED2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83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90)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F7B981E" w14:textId="39DD61DE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95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03)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387A2DF" w14:textId="129D1242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407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580150A" w14:textId="4D5D3C31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DB3D3CE" w14:textId="77777777" w:rsidR="000D5704" w:rsidRPr="00EE614C" w:rsidRDefault="000D5704" w:rsidP="000D5704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D5704" w:rsidRPr="00EE614C" w14:paraId="049A439C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F691B72" w14:textId="77777777" w:rsidR="000D5704" w:rsidRPr="00EE614C" w:rsidRDefault="000D5704" w:rsidP="000D5704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0E4EBF15" w14:textId="0FB60036" w:rsidR="000D5704" w:rsidRPr="00C40B4D" w:rsidRDefault="000D5704" w:rsidP="000D5704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25100B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 xml:space="preserve">Infectious intestinal diseases </w:t>
            </w:r>
            <w:r w:rsidRPr="008B5FD9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(A02, A04, A08, A09)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E0533DC" w14:textId="4ACAF106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723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32)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8A377B5" w14:textId="54271DA1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260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82)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2342D1A" w14:textId="0A1C46B1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007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6B309D3" w14:textId="5603407B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D8CB326" w14:textId="48C1D0F0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232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53)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9C1AE4A" w14:textId="2255522A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258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81)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64845E5" w14:textId="65FC86EE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252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DAE2327" w14:textId="2CB437F0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C877B84" w14:textId="77777777" w:rsidR="000D5704" w:rsidRPr="00EE614C" w:rsidRDefault="000D5704" w:rsidP="000D5704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D5704" w:rsidRPr="00EE614C" w14:paraId="448377A5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D20642E" w14:textId="77777777" w:rsidR="000D5704" w:rsidRPr="00EE614C" w:rsidRDefault="000D5704" w:rsidP="000D5704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4EB00E81" w14:textId="3EF06380" w:rsidR="000D5704" w:rsidRPr="00EE614C" w:rsidRDefault="000D5704" w:rsidP="000D5704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100B">
              <w:rPr>
                <w:rFonts w:ascii="Calibri" w:eastAsia="Times New Roman" w:hAnsi="Calibri" w:cs="Calibri"/>
                <w:sz w:val="16"/>
                <w:szCs w:val="16"/>
              </w:rPr>
              <w:t xml:space="preserve">Tuberculosis </w:t>
            </w:r>
            <w:r w:rsidRPr="008B5FD9">
              <w:rPr>
                <w:rFonts w:ascii="Calibri" w:eastAsia="Times New Roman" w:hAnsi="Calibri" w:cs="Calibri"/>
                <w:sz w:val="16"/>
                <w:szCs w:val="16"/>
              </w:rPr>
              <w:t>(A15, A16, A18)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32943E1" w14:textId="679F9498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134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43)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11DE07B" w14:textId="5EA5C65F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43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47)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239D568" w14:textId="689CAA92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707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FBCC10A" w14:textId="423346AB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7465056" w14:textId="3B962B1C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42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46)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F84B375" w14:textId="34A498A4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42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46)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0E55C88" w14:textId="45E6DC19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A1B9CC1" w14:textId="5BF4F4BC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0597FAA" w14:textId="77777777" w:rsidR="000D5704" w:rsidRPr="00EE614C" w:rsidRDefault="000D5704" w:rsidP="000D5704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D5704" w:rsidRPr="00EE614C" w14:paraId="7EFCFAB2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291DB73" w14:textId="77777777" w:rsidR="000D5704" w:rsidRPr="00EE614C" w:rsidRDefault="000D5704" w:rsidP="000D5704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309C6A79" w14:textId="74F5BE7A" w:rsidR="000D5704" w:rsidRPr="000D5704" w:rsidRDefault="000D5704" w:rsidP="000D5704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Other bacterial diseases (A46, A49)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BAD776D" w14:textId="2988390A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501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61)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8CB8EC7" w14:textId="45334E07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130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41)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4313DA3" w14:textId="65196511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196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0166BC9" w14:textId="38A05435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731C221" w14:textId="04E8BCF3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157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71)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AF14A18" w14:textId="3901D556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129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41)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5B48052" w14:textId="4C206933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108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8AB782B" w14:textId="057A675C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52DF42B" w14:textId="77777777" w:rsidR="000D5704" w:rsidRPr="00EE614C" w:rsidRDefault="000D5704" w:rsidP="000D5704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D5704" w:rsidRPr="00EE614C" w14:paraId="10423407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A2A8037" w14:textId="77777777" w:rsidR="000D5704" w:rsidRPr="00EE614C" w:rsidRDefault="000D5704" w:rsidP="000D5704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5B859A11" w14:textId="1CE22DD0" w:rsidR="000D5704" w:rsidRPr="000D5704" w:rsidRDefault="000D5704" w:rsidP="000D5704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Mycoses (B35, B36, B37, B48, B49)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F746115" w14:textId="158F08AD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2227 (7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16)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EBD337B" w14:textId="6522FB33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648 (7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04)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B6CA8C9" w14:textId="028D0132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720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293FC36" w14:textId="4AFD3233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23F919D" w14:textId="195E6B2B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664 (7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23)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BC20063" w14:textId="3E5BFC7A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645 (7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03)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C95B353" w14:textId="7859E510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606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60D5D6E" w14:textId="6F0AD63C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9C61C8E" w14:textId="77777777" w:rsidR="000D5704" w:rsidRPr="00EE614C" w:rsidRDefault="000D5704" w:rsidP="000D5704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D5704" w:rsidRPr="00EE614C" w14:paraId="6D0B3A8D" w14:textId="77777777" w:rsidTr="05392B5C">
        <w:trPr>
          <w:trHeight w:val="69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6D2AC1C" w14:textId="77777777" w:rsidR="000D5704" w:rsidRPr="00EE614C" w:rsidRDefault="000D5704" w:rsidP="000D5704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  <w:hideMark/>
          </w:tcPr>
          <w:p w14:paraId="6B219785" w14:textId="3BB828D8" w:rsidR="000D5704" w:rsidRPr="000D5704" w:rsidRDefault="000D5704" w:rsidP="000D5704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Bacteria, viruses, and other infectious agents as causes of diseases classified in other chapters (B95, B96)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2BEB1FF" w14:textId="0C4FDF94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86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28)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8BF2DAB" w14:textId="29BCF676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48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52)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947F582" w14:textId="4C315908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001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8A2346D" w14:textId="2EFB1CFD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1C1F5EA" w14:textId="2F47B719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38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41)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903F451" w14:textId="7E68367A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48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52)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7C086E3" w14:textId="11C20CBE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331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003ACE5" w14:textId="3FF0CFDC" w:rsidR="000D5704" w:rsidRPr="00EE614C" w:rsidRDefault="000D5704" w:rsidP="000D570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80CC5C1" w14:textId="77777777" w:rsidR="000D5704" w:rsidRPr="00EE614C" w:rsidRDefault="000D5704" w:rsidP="000D5704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EE6C06" w:rsidRPr="00EE614C" w14:paraId="38EAA866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2D23153" w14:textId="77777777" w:rsidR="00EE6C06" w:rsidRPr="00EE614C" w:rsidRDefault="00EE6C06" w:rsidP="00EE6C06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34BB31F7" w14:textId="54CA785C" w:rsidR="00EE6C06" w:rsidRPr="00EE6C06" w:rsidRDefault="00EE6C06" w:rsidP="00EE6C06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Other and unspecified infectious diseases (B99)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C78B164" w14:textId="3489CC39" w:rsidR="00EE6C06" w:rsidRPr="00EE614C" w:rsidRDefault="00EE6C06" w:rsidP="00EE6C06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266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85)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D3A08F2" w14:textId="4AF475EA" w:rsidR="00EE6C06" w:rsidRPr="00EE614C" w:rsidRDefault="00EE6C06" w:rsidP="00EE6C06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74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80)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675E790" w14:textId="39B8DD73" w:rsidR="00EE6C06" w:rsidRPr="00EE614C" w:rsidRDefault="00EE6C06" w:rsidP="00EE6C06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686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44122E7" w14:textId="1C8A248E" w:rsidR="00EE6C06" w:rsidRPr="00EE614C" w:rsidRDefault="00EE6C06" w:rsidP="00EE6C06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1E4DC7A" w14:textId="45E9C57F" w:rsidR="00EE6C06" w:rsidRPr="00EE614C" w:rsidRDefault="00EE6C06" w:rsidP="00EE6C06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82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89)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3EADECE" w14:textId="28B0A0E8" w:rsidR="00EE6C06" w:rsidRPr="00EE614C" w:rsidRDefault="00EE6C06" w:rsidP="00EE6C06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73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80)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4725E4E" w14:textId="420D660F" w:rsidR="00EE6C06" w:rsidRPr="00EE614C" w:rsidRDefault="00EE6C06" w:rsidP="00EE6C06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519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2989C2B" w14:textId="08F789BB" w:rsidR="00EE6C06" w:rsidRPr="00EE614C" w:rsidRDefault="00EE6C06" w:rsidP="00EE6C06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3AC028D" w14:textId="77777777" w:rsidR="00EE6C06" w:rsidRPr="00EE614C" w:rsidRDefault="00EE6C06" w:rsidP="00EE6C06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EE6C06" w:rsidRPr="00EE614C" w14:paraId="67CFF9B0" w14:textId="77777777" w:rsidTr="05392B5C">
        <w:trPr>
          <w:trHeight w:val="637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D4B2E58" w14:textId="77777777" w:rsidR="00EE6C06" w:rsidRPr="00EE614C" w:rsidRDefault="00EE6C06" w:rsidP="00EE6C06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lastRenderedPageBreak/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7F6C1527" w14:textId="77777777" w:rsidR="00EE6C06" w:rsidRPr="0094608E" w:rsidRDefault="00EE6C06" w:rsidP="00EE6C06">
            <w:pPr>
              <w:spacing w:after="0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bookmarkStart w:id="0" w:name="C00-C97"/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Malignant neoplasms</w:t>
            </w:r>
            <w:bookmarkEnd w:id="0"/>
          </w:p>
          <w:p w14:paraId="683D9EEA" w14:textId="70747313" w:rsidR="00EE6C06" w:rsidRPr="00EE6C06" w:rsidRDefault="00EE6C06" w:rsidP="00EE6C06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(C00, C15, C16, C18-C23, C26, C34, C41, C45, C49, C61, C62, C64 -C68, C76, C77, C79, C80)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F0652A6" w14:textId="2B4C992F" w:rsidR="00EE6C06" w:rsidRPr="00EE614C" w:rsidRDefault="00EE6C06" w:rsidP="00EE6C06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1786 (5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74)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09D6366" w14:textId="4DBF8967" w:rsidR="00EE6C06" w:rsidRPr="00EE614C" w:rsidRDefault="00EE6C06" w:rsidP="00EE6C06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698 (7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58)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0FB29A1" w14:textId="511F92A2" w:rsidR="00EE6C06" w:rsidRPr="00EE614C" w:rsidRDefault="00EE6C06" w:rsidP="00EE6C06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E78DCB4" w14:textId="67C127F0" w:rsidR="00EE6C06" w:rsidRPr="00EE614C" w:rsidRDefault="00EE6C06" w:rsidP="00EE6C06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DB7CFB6" w14:textId="67A68328" w:rsidR="00EE6C06" w:rsidRPr="00EE614C" w:rsidRDefault="00EE6C06" w:rsidP="00EE6C06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691 (7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53)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FA86FBB" w14:textId="4D9C3CF9" w:rsidR="00EE6C06" w:rsidRPr="00EE614C" w:rsidRDefault="00EE6C06" w:rsidP="00EE6C06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691 (7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53)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BD32117" w14:textId="7A0618F8" w:rsidR="00EE6C06" w:rsidRPr="00EE614C" w:rsidRDefault="00EE6C06" w:rsidP="00EE6C06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DA9461E" w14:textId="237061FB" w:rsidR="00EE6C06" w:rsidRPr="00EE614C" w:rsidRDefault="00EE6C06" w:rsidP="00EE6C06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1F3FA23" w14:textId="77777777" w:rsidR="00EE6C06" w:rsidRPr="00EE614C" w:rsidRDefault="00EE6C06" w:rsidP="00EE6C06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EE6C06" w:rsidRPr="00EE614C" w14:paraId="389C7DD8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0AAC123" w14:textId="77777777" w:rsidR="00EE6C06" w:rsidRPr="00EE614C" w:rsidRDefault="00EE6C06" w:rsidP="00EE6C06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21C01A48" w14:textId="58AC1C98" w:rsidR="00EE6C06" w:rsidRPr="00EE614C" w:rsidRDefault="00EE6C06" w:rsidP="00EE6C06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8B5FD9">
              <w:rPr>
                <w:rFonts w:ascii="Calibri" w:eastAsia="Times New Roman" w:hAnsi="Calibri" w:cs="Calibri"/>
                <w:sz w:val="16"/>
                <w:szCs w:val="16"/>
              </w:rPr>
              <w:t>Gutartige Neubildungen (D14, D29, D30, D33, D35)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1BD0955" w14:textId="21D253C7" w:rsidR="00EE6C06" w:rsidRPr="00EE614C" w:rsidRDefault="00EE6C06" w:rsidP="00EE6C06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576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85)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C1BDF2B" w14:textId="10B87A35" w:rsidR="00EE6C06" w:rsidRPr="00EE614C" w:rsidRDefault="00EE6C06" w:rsidP="00EE6C06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233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53)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44D2D91" w14:textId="5E73ACDE" w:rsidR="00EE6C06" w:rsidRPr="00EE614C" w:rsidRDefault="00EE6C06" w:rsidP="00EE6C06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FD9EF50" w14:textId="36FFD520" w:rsidR="00EE6C06" w:rsidRPr="00EE614C" w:rsidRDefault="00EE6C06" w:rsidP="00EE6C06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6BEAF85" w14:textId="078407A9" w:rsidR="00EE6C06" w:rsidRPr="00EE614C" w:rsidRDefault="00EE6C06" w:rsidP="00EE6C06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212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31)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C606AE5" w14:textId="3335E686" w:rsidR="00EE6C06" w:rsidRPr="00EE614C" w:rsidRDefault="00EE6C06" w:rsidP="00EE6C06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232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53)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9F1840C" w14:textId="733A4F9B" w:rsidR="00EE6C06" w:rsidRPr="00EE614C" w:rsidRDefault="00EE6C06" w:rsidP="00EE6C06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361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1638453" w14:textId="4DFACC98" w:rsidR="00EE6C06" w:rsidRPr="00EE614C" w:rsidRDefault="00EE6C06" w:rsidP="00EE6C06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1D80DF6" w14:textId="77777777" w:rsidR="00EE6C06" w:rsidRPr="00EE614C" w:rsidRDefault="00EE6C06" w:rsidP="00EE6C06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EE6C06" w:rsidRPr="00EE614C" w14:paraId="2430F80C" w14:textId="77777777" w:rsidTr="05392B5C">
        <w:trPr>
          <w:trHeight w:val="69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694A6DA" w14:textId="77777777" w:rsidR="00EE6C06" w:rsidRPr="00EE614C" w:rsidRDefault="00EE6C06" w:rsidP="00EE6C06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546CAD5A" w14:textId="77777777" w:rsidR="00EE6C06" w:rsidRPr="0094608E" w:rsidRDefault="00EE6C06" w:rsidP="00EE6C06">
            <w:pPr>
              <w:spacing w:after="0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 xml:space="preserve">Neoplasms of uncertain or unknown behaviour </w:t>
            </w:r>
          </w:p>
          <w:p w14:paraId="6FD1DBCC" w14:textId="68434962" w:rsidR="00EE6C06" w:rsidRPr="00EE614C" w:rsidRDefault="00EE6C06" w:rsidP="00EE6C06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8B5FD9">
              <w:rPr>
                <w:rFonts w:ascii="Calibri" w:eastAsia="Times New Roman" w:hAnsi="Calibri" w:cs="Calibri"/>
                <w:sz w:val="16"/>
                <w:szCs w:val="16"/>
              </w:rPr>
              <w:t>(D37, D38, D40, D41, D44, D45, D46, D47, D48)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0EA22CF" w14:textId="349D6CBA" w:rsidR="00EE6C06" w:rsidRPr="00EE614C" w:rsidRDefault="00EE6C06" w:rsidP="00EE6C06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1186 (3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81)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146493A" w14:textId="429E5CD7" w:rsidR="00EE6C06" w:rsidRPr="00EE614C" w:rsidRDefault="00EE6C06" w:rsidP="00EE6C06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435 (4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73)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073EA5F" w14:textId="04C07C77" w:rsidR="00EE6C06" w:rsidRPr="00EE614C" w:rsidRDefault="00EE6C06" w:rsidP="00EE6C06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9F3101D" w14:textId="56FA627D" w:rsidR="00EE6C06" w:rsidRPr="00EE614C" w:rsidRDefault="00EE6C06" w:rsidP="00EE6C06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CBDD498" w14:textId="67AFE6A7" w:rsidR="00EE6C06" w:rsidRPr="00EE614C" w:rsidRDefault="00EE6C06" w:rsidP="00EE6C06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411 (4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48)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9919D91" w14:textId="7C3F2704" w:rsidR="00EE6C06" w:rsidRPr="00EE614C" w:rsidRDefault="00EE6C06" w:rsidP="00EE6C06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432 (4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71)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2568F0E" w14:textId="3BA00205" w:rsidR="00EE6C06" w:rsidRPr="00EE614C" w:rsidRDefault="00EE6C06" w:rsidP="00EE6C06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481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DBADB95" w14:textId="64A8BD09" w:rsidR="00EE6C06" w:rsidRPr="00EE614C" w:rsidRDefault="00EE6C06" w:rsidP="00EE6C06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486D89D" w14:textId="77777777" w:rsidR="00EE6C06" w:rsidRPr="00EE614C" w:rsidRDefault="00EE6C06" w:rsidP="00EE6C06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0F3555" w:rsidRPr="00EE614C" w14:paraId="105BC2F2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5A8A540" w14:textId="77777777" w:rsidR="000F3555" w:rsidRPr="00EE614C" w:rsidRDefault="000F3555" w:rsidP="00517A49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bottom"/>
            <w:hideMark/>
          </w:tcPr>
          <w:p w14:paraId="31D84744" w14:textId="0EE236B7" w:rsidR="000F3555" w:rsidRPr="00EE614C" w:rsidRDefault="004E7C7A" w:rsidP="00517A49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3A7FD0">
              <w:rPr>
                <w:rFonts w:ascii="Calibri" w:eastAsia="Times New Roman" w:hAnsi="Calibri" w:cs="Calibri"/>
                <w:sz w:val="16"/>
                <w:szCs w:val="16"/>
              </w:rPr>
              <w:t xml:space="preserve">Nutritional anaemias </w:t>
            </w:r>
            <w:r w:rsidRPr="008B5FD9">
              <w:rPr>
                <w:rFonts w:ascii="Calibri" w:eastAsia="Times New Roman" w:hAnsi="Calibri" w:cs="Calibri"/>
                <w:sz w:val="16"/>
                <w:szCs w:val="16"/>
              </w:rPr>
              <w:t>(D50, D51, D53)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132CC53" w14:textId="2E5D1B78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610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96)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4D57714" w14:textId="4EFE4A44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248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69)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C45F576" w14:textId="58E42409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2E67661" w14:textId="20437190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E5817CB" w14:textId="7CF0EAE3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242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64)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4959533" w14:textId="7F35DD0A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242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64)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9897FD2" w14:textId="1BFE4B40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AF98145" w14:textId="721F69E1" w:rsidR="000F3555" w:rsidRPr="00EE614C" w:rsidRDefault="000F3555" w:rsidP="00517A49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0E0EFC9" w14:textId="77777777" w:rsidR="000F3555" w:rsidRPr="00EE614C" w:rsidRDefault="000F3555" w:rsidP="00517A49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0749A" w:rsidRPr="00EE614C" w14:paraId="556B56B9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B5277FC" w14:textId="77777777" w:rsidR="0010749A" w:rsidRPr="00EE614C" w:rsidRDefault="0010749A" w:rsidP="0010749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15D1CF9F" w14:textId="11408FAA" w:rsidR="0010749A" w:rsidRPr="0010749A" w:rsidRDefault="0010749A" w:rsidP="0010749A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Aplastic and other anaemias (D60, D61, D63, D64)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D16CEC5" w14:textId="0D53B1C9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732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35)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F072465" w14:textId="2514B31C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209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27)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00C25D0" w14:textId="6A099049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677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D135E59" w14:textId="3FD9FB90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B17689A" w14:textId="677A9D0E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212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31)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C14C7D7" w14:textId="12730559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206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24)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4437287" w14:textId="724D7080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805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A8D5C57" w14:textId="3349BDD5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C1C5165" w14:textId="77777777" w:rsidR="0010749A" w:rsidRPr="00EE614C" w:rsidRDefault="0010749A" w:rsidP="0010749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0749A" w:rsidRPr="00EE614C" w14:paraId="5B6C27D0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1EAD88B" w14:textId="77777777" w:rsidR="0010749A" w:rsidRPr="00EE614C" w:rsidRDefault="0010749A" w:rsidP="0010749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7981FE18" w14:textId="08EB2F37" w:rsidR="0010749A" w:rsidRPr="0010749A" w:rsidRDefault="0010749A" w:rsidP="0010749A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Coagulation defects, purpura and other haemorrhagic conditions (D66, D68, D69)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AFDE85E" w14:textId="54A3F2F1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918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95)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9C80530" w14:textId="4ECCD5A9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268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91)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97BCE45" w14:textId="273A7403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876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DA4D9A6" w14:textId="65E22E25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83E9210" w14:textId="79B1FAEB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306 (3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33)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3766B13" w14:textId="1AD58CF3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266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90)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0F663BC" w14:textId="764D3C26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098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75D071A" w14:textId="644AB7DA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03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6E6482F" w14:textId="77777777" w:rsidR="0010749A" w:rsidRPr="00EE614C" w:rsidRDefault="0010749A" w:rsidP="0010749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0749A" w:rsidRPr="00EE614C" w14:paraId="7C35E499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F403040" w14:textId="77777777" w:rsidR="0010749A" w:rsidRPr="00EE614C" w:rsidRDefault="0010749A" w:rsidP="0010749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3C87F159" w14:textId="3F8D5D2E" w:rsidR="0010749A" w:rsidRPr="0010749A" w:rsidRDefault="0010749A" w:rsidP="0010749A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Other diseases of blood and blood-forming organs (D70, D72, D73, D75)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642C4F7" w14:textId="305EA54F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390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25)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A8B0536" w14:textId="10CA6EC9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110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19)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253950E" w14:textId="088AA71D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697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B89E28C" w14:textId="257085C5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3C4F1FE" w14:textId="72AC1F69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123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34)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5849503" w14:textId="76851EF9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110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20)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A55519C" w14:textId="2BF4E359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429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6288604" w14:textId="7F7AB859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BAA3811" w14:textId="77777777" w:rsidR="0010749A" w:rsidRPr="00EE614C" w:rsidRDefault="0010749A" w:rsidP="0010749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0749A" w:rsidRPr="00EE614C" w14:paraId="055D0BDA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A8FCEAC" w14:textId="77777777" w:rsidR="0010749A" w:rsidRPr="00EE614C" w:rsidRDefault="0010749A" w:rsidP="0010749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39F87786" w14:textId="02FE625E" w:rsidR="0010749A" w:rsidRPr="00EE614C" w:rsidRDefault="0010749A" w:rsidP="0010749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001949">
              <w:rPr>
                <w:rFonts w:ascii="Calibri" w:eastAsia="Times New Roman" w:hAnsi="Calibri" w:cs="Calibri"/>
                <w:sz w:val="16"/>
                <w:szCs w:val="16"/>
              </w:rPr>
              <w:t>Thyrotoxicosis [hyperthyroidism]</w:t>
            </w:r>
            <w:r w:rsidRPr="008B5FD9">
              <w:rPr>
                <w:rFonts w:ascii="Calibri" w:eastAsia="Times New Roman" w:hAnsi="Calibri" w:cs="Calibri"/>
                <w:sz w:val="16"/>
                <w:szCs w:val="16"/>
              </w:rPr>
              <w:t xml:space="preserve"> (E05)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C0E1DC2" w14:textId="53982750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833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68)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498594C" w14:textId="32DBF0DC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294 (3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19)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3A66677" w14:textId="2405666C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1B5C35E" w14:textId="208BBBF3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514A25A" w14:textId="056133C4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283 (3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08)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3A508D4" w14:textId="43695EFC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293 (3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19)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D504DFB" w14:textId="57E815EA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703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CCC9364" w14:textId="21E8000A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F3F2AE3" w14:textId="77777777" w:rsidR="0010749A" w:rsidRPr="00EE614C" w:rsidRDefault="0010749A" w:rsidP="0010749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0749A" w:rsidRPr="00EE614C" w14:paraId="1C2CA16C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D9C6550" w14:textId="77777777" w:rsidR="0010749A" w:rsidRPr="00EE614C" w:rsidRDefault="0010749A" w:rsidP="0010749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53E793F7" w14:textId="3568B02D" w:rsidR="0010749A" w:rsidRPr="00EE614C" w:rsidRDefault="0010749A" w:rsidP="0010749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8B5FD9">
              <w:rPr>
                <w:rFonts w:ascii="Calibri" w:eastAsia="Times New Roman" w:hAnsi="Calibri" w:cs="Calibri"/>
                <w:sz w:val="16"/>
                <w:szCs w:val="16"/>
              </w:rPr>
              <w:t>Diabetes mellitus (E10, E11, E13, E14)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62445C4" w14:textId="1660EE72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4656 (14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96)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89564A4" w14:textId="1FA83AD9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1562 (16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97)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642CBE8" w14:textId="0DF52856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B956571" w14:textId="0C4EE3EC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D615193" w14:textId="13E6497D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1560 (17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9837714" w14:textId="049DEBCC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1558 (16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97)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37C0BB6" w14:textId="499CCD73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984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8DA2FF7" w14:textId="6D9DA0F7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56EF151" w14:textId="77777777" w:rsidR="0010749A" w:rsidRPr="00EE614C" w:rsidRDefault="0010749A" w:rsidP="0010749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0749A" w:rsidRPr="00EE614C" w14:paraId="61704F71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7395C69" w14:textId="77777777" w:rsidR="0010749A" w:rsidRPr="00EE614C" w:rsidRDefault="0010749A" w:rsidP="0010749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6396A317" w14:textId="77777777" w:rsidR="0010749A" w:rsidRDefault="0010749A" w:rsidP="0010749A">
            <w:pPr>
              <w:spacing w:after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34862">
              <w:rPr>
                <w:rFonts w:ascii="Calibri" w:eastAsia="Times New Roman" w:hAnsi="Calibri" w:cs="Calibri"/>
                <w:sz w:val="16"/>
                <w:szCs w:val="16"/>
              </w:rPr>
              <w:t xml:space="preserve">Other nutritional deficiencies </w:t>
            </w:r>
          </w:p>
          <w:p w14:paraId="6E9B207A" w14:textId="24FB8FC9" w:rsidR="0010749A" w:rsidRPr="00EE614C" w:rsidRDefault="0010749A" w:rsidP="0010749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8B5FD9">
              <w:rPr>
                <w:rFonts w:ascii="Calibri" w:eastAsia="Times New Roman" w:hAnsi="Calibri" w:cs="Calibri"/>
                <w:sz w:val="16"/>
                <w:szCs w:val="16"/>
              </w:rPr>
              <w:t>(E53, E55, E56, E58, E61)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039DDBB" w14:textId="37F2A21B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580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86)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6FC410C" w14:textId="60E063C6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188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04)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6585BB4" w14:textId="63AA34AE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290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6C2C2E9" w14:textId="76395C71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8BC392B" w14:textId="340439C7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190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07)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7E9D5E8" w14:textId="4B2CCAC6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187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04)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0BFC9FF" w14:textId="173F9B63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917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8B515A0" w14:textId="67864531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60B7ABB" w14:textId="77777777" w:rsidR="0010749A" w:rsidRPr="00EE614C" w:rsidRDefault="0010749A" w:rsidP="0010749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0749A" w:rsidRPr="00EE614C" w14:paraId="7EDFBABD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CA49764" w14:textId="77777777" w:rsidR="0010749A" w:rsidRPr="00EE614C" w:rsidRDefault="0010749A" w:rsidP="0010749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41509C0A" w14:textId="49ADF6C3" w:rsidR="0010749A" w:rsidRPr="00EE614C" w:rsidRDefault="0010749A" w:rsidP="0010749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2B3C10">
              <w:rPr>
                <w:rFonts w:ascii="Calibri" w:eastAsia="Times New Roman" w:hAnsi="Calibri" w:cs="Calibri"/>
                <w:sz w:val="16"/>
                <w:szCs w:val="16"/>
              </w:rPr>
              <w:t xml:space="preserve">Obesity </w:t>
            </w:r>
            <w:r w:rsidRPr="008B5FD9">
              <w:rPr>
                <w:rFonts w:ascii="Calibri" w:eastAsia="Times New Roman" w:hAnsi="Calibri" w:cs="Calibri"/>
                <w:sz w:val="16"/>
                <w:szCs w:val="16"/>
              </w:rPr>
              <w:t>(E66)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C7EF4C3" w14:textId="396BAB1B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3333 (10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71)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D80C178" w14:textId="728FF4E9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1017 (11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05)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F8AF043" w14:textId="1F8A100C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369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03001BF" w14:textId="3AF9CE74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CBFDA33" w14:textId="17B38123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1042 (11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35)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72299E3" w14:textId="5C6DE42B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1014 (11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05)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5767E9E" w14:textId="39D65D12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528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DE4557C" w14:textId="4D367F46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BB0209C" w14:textId="77777777" w:rsidR="0010749A" w:rsidRPr="00EE614C" w:rsidRDefault="0010749A" w:rsidP="0010749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0749A" w:rsidRPr="00EE614C" w14:paraId="57638F41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80BDC18" w14:textId="77777777" w:rsidR="0010749A" w:rsidRPr="00EE614C" w:rsidRDefault="0010749A" w:rsidP="0010749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2A07733D" w14:textId="0C40DE83" w:rsidR="0010749A" w:rsidRPr="00EE614C" w:rsidRDefault="0010749A" w:rsidP="0010749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CC696C">
              <w:rPr>
                <w:rFonts w:ascii="Calibri" w:eastAsia="Times New Roman" w:hAnsi="Calibri" w:cs="Calibri"/>
                <w:sz w:val="16"/>
                <w:szCs w:val="16"/>
              </w:rPr>
              <w:t xml:space="preserve">Metabolic disorders </w:t>
            </w:r>
            <w:r w:rsidRPr="008B5FD9">
              <w:rPr>
                <w:rFonts w:ascii="Calibri" w:eastAsia="Times New Roman" w:hAnsi="Calibri" w:cs="Calibri"/>
                <w:sz w:val="16"/>
                <w:szCs w:val="16"/>
              </w:rPr>
              <w:t>(E72, E79, E83, E85, E87, E88)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ADCC1ED" w14:textId="7ED73842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4039 (12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98)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20887FA" w14:textId="219638BC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1292 (14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03)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C55446F" w14:textId="0BB98D5E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E2F1C2A" w14:textId="50DAD8AD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0582677" w14:textId="1B0B4869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1272 (13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86)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0C86758" w14:textId="1AE59BE5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1284 (13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99)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33152B6" w14:textId="60F3300D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815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63F15B7" w14:textId="1FCE5C93" w:rsidR="0010749A" w:rsidRPr="00EE614C" w:rsidRDefault="0010749A" w:rsidP="0010749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D30E239" w14:textId="77777777" w:rsidR="0010749A" w:rsidRPr="00EE614C" w:rsidRDefault="0010749A" w:rsidP="0010749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C8261D" w:rsidRPr="00EE614C" w14:paraId="5C0DC09F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17B95D8" w14:textId="77777777" w:rsidR="00C8261D" w:rsidRPr="00EE614C" w:rsidRDefault="00C8261D" w:rsidP="00C8261D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1D304228" w14:textId="071E3837" w:rsidR="00C8261D" w:rsidRPr="003A53C3" w:rsidRDefault="00C8261D" w:rsidP="00C8261D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Organic, including symptomatic, mental disorders (F06, F09)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F66C555" w14:textId="18F22E07" w:rsidR="00C8261D" w:rsidRPr="00EE614C" w:rsidRDefault="00C8261D" w:rsidP="00C8261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312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4AD2EB1" w14:textId="312F06E2" w:rsidR="00C8261D" w:rsidRPr="00EE614C" w:rsidRDefault="00C8261D" w:rsidP="00C8261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118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28)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2E4E37E" w14:textId="3568D15E" w:rsidR="00C8261D" w:rsidRPr="00EE614C" w:rsidRDefault="00C8261D" w:rsidP="00C8261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026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1F80C2D" w14:textId="32FAB400" w:rsidR="00C8261D" w:rsidRPr="00EE614C" w:rsidRDefault="00C8261D" w:rsidP="00C8261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3F7E50E" w14:textId="3CC42114" w:rsidR="00C8261D" w:rsidRPr="00EE614C" w:rsidRDefault="00C8261D" w:rsidP="00C8261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102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11)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81B183D" w14:textId="68334035" w:rsidR="00C8261D" w:rsidRPr="00EE614C" w:rsidRDefault="00C8261D" w:rsidP="00C8261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116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26)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27DA0F1" w14:textId="7117888A" w:rsidR="00C8261D" w:rsidRPr="00EE614C" w:rsidRDefault="00C8261D" w:rsidP="00C8261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376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8943404" w14:textId="1756C6A6" w:rsidR="00C8261D" w:rsidRPr="00EE614C" w:rsidRDefault="00C8261D" w:rsidP="00C8261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89C3799" w14:textId="77777777" w:rsidR="00C8261D" w:rsidRPr="00EE614C" w:rsidRDefault="00C8261D" w:rsidP="00C8261D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A00597" w:rsidRPr="00EE614C" w14:paraId="7A680BFE" w14:textId="77777777" w:rsidTr="05392B5C">
        <w:trPr>
          <w:trHeight w:val="49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6A37E03" w14:textId="77777777" w:rsidR="00A00597" w:rsidRPr="00EE614C" w:rsidRDefault="00A00597" w:rsidP="00A00597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1926024C" w14:textId="6EB52E15" w:rsidR="00A00597" w:rsidRPr="003A53C3" w:rsidRDefault="00A00597" w:rsidP="00A00597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Mental and behavioural disorders due to psychoactive substance use (F11, F13, F17, F19)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232E2D7" w14:textId="759A590F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2018 (6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48)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5354C03" w14:textId="67BDC815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641 (6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96)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8B1FD3B" w14:textId="191EF082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109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F4CC115" w14:textId="604BCCD9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E983E30" w14:textId="00F06DE5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579 (6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31)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1967F11" w14:textId="05A9FF74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640 (6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97)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595A1E5" w14:textId="21D0DCCB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075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8708531" w14:textId="4374BEDF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03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FB268B6" w14:textId="77777777" w:rsidR="00A00597" w:rsidRPr="00EE614C" w:rsidRDefault="00A00597" w:rsidP="00A00597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A00597" w:rsidRPr="00EE614C" w14:paraId="1C819094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4A11579" w14:textId="77777777" w:rsidR="00A00597" w:rsidRPr="00EE614C" w:rsidRDefault="00A00597" w:rsidP="00A00597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32C182B9" w14:textId="545D8B88" w:rsidR="00A00597" w:rsidRPr="003A53C3" w:rsidRDefault="00A00597" w:rsidP="00A00597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Mood [affective] disorders (F30, F32, F33, F38, F39)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4C0BCC9" w14:textId="3D578F7B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3332 (10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71)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1175319" w14:textId="63284569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1042 (11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32)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6DBA505" w14:textId="333BC35D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101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356A0D6" w14:textId="3F9F5994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D64FA6B" w14:textId="1AFBC448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1048 (11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42)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5E7E26B" w14:textId="47A5D0A7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1032 (11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24)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BE5ECFA" w14:textId="6BCB9BC0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727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EC0FEF2" w14:textId="43750295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D0178BB" w14:textId="77777777" w:rsidR="00A00597" w:rsidRPr="00EE614C" w:rsidRDefault="00A00597" w:rsidP="00A00597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A00597" w:rsidRPr="00EE614C" w14:paraId="22DA4EE0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1942DCC" w14:textId="77777777" w:rsidR="00A00597" w:rsidRPr="00EE614C" w:rsidRDefault="00A00597" w:rsidP="00A00597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1CADAF26" w14:textId="6657FBEE" w:rsidR="00A00597" w:rsidRPr="003A53C3" w:rsidRDefault="00A00597" w:rsidP="00A00597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Behavioral problems with physical disorders and factors (F50, F51, F52, F55)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E24F595" w14:textId="3F426FFC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1377 (4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42)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AEE387B" w14:textId="0EE9B8DE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415 (4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51)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FF9C158" w14:textId="5769F33F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754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B7B0DC8" w14:textId="686CE2E5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ACC9011" w14:textId="7ED51CEE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427 (4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65)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4BFB0EC" w14:textId="03B30DA6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414 (4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51)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8F311EB" w14:textId="548FA052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672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0034973" w14:textId="7FB302BF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9259BE4" w14:textId="77777777" w:rsidR="00A00597" w:rsidRPr="00EE614C" w:rsidRDefault="00A00597" w:rsidP="00A00597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A00597" w:rsidRPr="00EE614C" w14:paraId="331BE032" w14:textId="77777777" w:rsidTr="05392B5C">
        <w:trPr>
          <w:trHeight w:val="54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C10A112" w14:textId="77777777" w:rsidR="00A00597" w:rsidRPr="00EE614C" w:rsidRDefault="00A00597" w:rsidP="00A00597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15000423" w14:textId="44573B46" w:rsidR="00A00597" w:rsidRPr="003A53C3" w:rsidRDefault="00A00597" w:rsidP="00A00597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Episodic and paroxysmal diseases of the nervous system (G45, G46, G47)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CAB68F7" w14:textId="72CEDDCD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2970 (9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54)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6E692B1" w14:textId="7171400C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948 (10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30)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696444E" w14:textId="0E469576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033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DC71A0F" w14:textId="75BC65E3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A3F945C" w14:textId="54EDF9DE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911 (9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92)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42B37E8" w14:textId="7DF2E6AF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945 (10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30)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90C98BF" w14:textId="1E05BC37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419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34CAC96" w14:textId="222B07E4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F8597C3" w14:textId="77777777" w:rsidR="00A00597" w:rsidRPr="00EE614C" w:rsidRDefault="00A00597" w:rsidP="00A00597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A00597" w:rsidRPr="00EE614C" w14:paraId="5F73BE5D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F74AC2A" w14:textId="77777777" w:rsidR="00A00597" w:rsidRPr="00EE614C" w:rsidRDefault="00A00597" w:rsidP="00A00597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49FDA478" w14:textId="7CC1BFA9" w:rsidR="00A00597" w:rsidRPr="00A00597" w:rsidRDefault="00A00597" w:rsidP="00A00597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Diseases of nerves, nerve roots and nerve plexus (G51, G52, G57)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29B67F0" w14:textId="42E0F1AB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413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33)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EEF1B95" w14:textId="132FEB95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133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44)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6020236" w14:textId="72D1D9C7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420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61BBEB6" w14:textId="4B745744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17037F1" w14:textId="6A5E8DDB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140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53)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91EDAA3" w14:textId="48E09DEA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132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44)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FB680FE" w14:textId="47B81BF4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669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77F920D" w14:textId="30960904" w:rsidR="00A00597" w:rsidRPr="00EE614C" w:rsidRDefault="00A00597" w:rsidP="00A00597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412C748" w14:textId="77777777" w:rsidR="00A00597" w:rsidRPr="00EE614C" w:rsidRDefault="00A00597" w:rsidP="00A00597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CA691E" w:rsidRPr="00EE614C" w14:paraId="24C82A1D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65AF23D" w14:textId="77777777" w:rsidR="00CA691E" w:rsidRPr="00EE614C" w:rsidRDefault="00CA691E" w:rsidP="00CA691E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1A0C030D" w14:textId="61BAB6A8" w:rsidR="00CA691E" w:rsidRPr="00CA691E" w:rsidRDefault="00CA691E" w:rsidP="00CA691E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Polyneuropathies and other disorders of the peripheral nervous system (G60, G61, G62, G63)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9DDCAFC" w14:textId="051FF7B7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1385 (4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45)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CC10768" w14:textId="16B36681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505 (5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49)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445DCCE" w14:textId="1968B300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7346AE9" w14:textId="1EC91F10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0F6163C" w14:textId="77808442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459 (5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BBFA800" w14:textId="067352AC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503 (5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48)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29D0EA7" w14:textId="11A4159E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154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E47C50E" w14:textId="07F78929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25F8043" w14:textId="77777777" w:rsidR="00CA691E" w:rsidRPr="00EE614C" w:rsidRDefault="00CA691E" w:rsidP="00CA691E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CA691E" w:rsidRPr="00EE614C" w14:paraId="0C9A6A36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E044E9D" w14:textId="77777777" w:rsidR="00CA691E" w:rsidRPr="00EE614C" w:rsidRDefault="00CA691E" w:rsidP="00CA691E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7648B0BA" w14:textId="7DCA6ECC" w:rsidR="00CA691E" w:rsidRPr="00EE614C" w:rsidRDefault="00CA691E" w:rsidP="00CA691E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3B64D7">
              <w:rPr>
                <w:rFonts w:ascii="Calibri" w:eastAsia="Times New Roman" w:hAnsi="Calibri" w:cs="Calibri"/>
                <w:sz w:val="16"/>
                <w:szCs w:val="16"/>
              </w:rPr>
              <w:t>Other paralysis syndromes (G83)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DB0CBA6" w14:textId="755DB8DD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88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28)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28197B6" w14:textId="6F3873D1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32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35)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0A61D5A" w14:textId="5A910452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371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FC0BF51" w14:textId="55C772FB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078540D" w14:textId="1FC9E09F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38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41)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33D5774" w14:textId="07A9CE45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32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35)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350EA16" w14:textId="7150E712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549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2312BE1" w14:textId="4EDB050B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36D2112" w14:textId="77777777" w:rsidR="00CA691E" w:rsidRPr="00EE614C" w:rsidRDefault="00CA691E" w:rsidP="00CA691E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CA691E" w:rsidRPr="00EE614C" w14:paraId="0152874F" w14:textId="77777777" w:rsidTr="05392B5C">
        <w:trPr>
          <w:trHeight w:val="27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AE955B6" w14:textId="77777777" w:rsidR="00CA691E" w:rsidRPr="00EE614C" w:rsidRDefault="00CA691E" w:rsidP="00CA691E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0489F486" w14:textId="39D94128" w:rsidR="00CA691E" w:rsidRPr="00CA691E" w:rsidRDefault="00CA691E" w:rsidP="00CA691E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Affections of the choroid and retina (H35, H36)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B765E25" w14:textId="366ECCDF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3530 (11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34)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7068463" w14:textId="53B652FD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1066 (11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58)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011A6B9" w14:textId="0433497A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541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0360277" w14:textId="302274E9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309615A" w14:textId="149A94CC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1146 (12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49)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9E89688" w14:textId="094B0445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1062 (11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57)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AE3BB44" w14:textId="3812604C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060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D941410" w14:textId="439532F5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03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4D2AD62" w14:textId="77777777" w:rsidR="00CA691E" w:rsidRPr="00EE614C" w:rsidRDefault="00CA691E" w:rsidP="00CA691E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CA691E" w:rsidRPr="00EE614C" w14:paraId="12751E4E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61D9B18" w14:textId="77777777" w:rsidR="00CA691E" w:rsidRPr="00EE614C" w:rsidRDefault="00CA691E" w:rsidP="00CA691E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48D3C6CE" w14:textId="0B38BED6" w:rsidR="00CA691E" w:rsidRPr="00CA691E" w:rsidRDefault="00CA691E" w:rsidP="00CA691E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Blindness and visual impairment (H54)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F7E9F07" w14:textId="5C1E1C52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628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7A7D9B6" w14:textId="21ABBAF2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200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17)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D57F2DC" w14:textId="419951C3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380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20CB04B" w14:textId="5B798EAA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BD42D4C" w14:textId="2AE4C18A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200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18)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5DAA6C8" w14:textId="7DF8E7D8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200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18)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03D2F54" w14:textId="38DC10AF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64DA033" w14:textId="52ECBD57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B07B9F1" w14:textId="77777777" w:rsidR="00CA691E" w:rsidRPr="00EE614C" w:rsidRDefault="00CA691E" w:rsidP="00CA691E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CA691E" w:rsidRPr="00EE614C" w14:paraId="577F8D29" w14:textId="77777777" w:rsidTr="05392B5C">
        <w:trPr>
          <w:trHeight w:val="72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2186250" w14:textId="77777777" w:rsidR="00CA691E" w:rsidRPr="00EE614C" w:rsidRDefault="00CA691E" w:rsidP="00CA691E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6C8077F1" w14:textId="1555D5EC" w:rsidR="00CA691E" w:rsidRPr="00CA691E" w:rsidRDefault="00CA691E" w:rsidP="00CA691E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Other affections of the eye and eye appendages in diseases classified elsewhere (H58)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7865370" w14:textId="77777777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&lt;30 (--)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73B9EF8" w14:textId="77777777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&lt;30 (--)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54E5B2C" w14:textId="347AE23D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A0C80FA" w14:textId="3F5E9D54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CBCB011" w14:textId="77777777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&lt;30 (--)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DBB4D54" w14:textId="77777777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&lt;30 (--)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5923820" w14:textId="79FC14C7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579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5800EB3" w14:textId="2028734E" w:rsidR="00CA691E" w:rsidRPr="00EE614C" w:rsidRDefault="00CA691E" w:rsidP="00CA691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CC0B229" w14:textId="77777777" w:rsidR="00CA691E" w:rsidRPr="00EE614C" w:rsidRDefault="00CA691E" w:rsidP="00CA691E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34650E" w:rsidRPr="00EE614C" w14:paraId="4CD376E1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357358F" w14:textId="77777777" w:rsidR="0034650E" w:rsidRPr="00EE614C" w:rsidRDefault="0034650E" w:rsidP="0034650E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53AE9CB8" w14:textId="74A76CFA" w:rsidR="0034650E" w:rsidRPr="00EE614C" w:rsidRDefault="0034650E" w:rsidP="0034650E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3B64D7">
              <w:rPr>
                <w:rFonts w:ascii="Calibri" w:eastAsia="Times New Roman" w:hAnsi="Calibri" w:cs="Calibri"/>
                <w:sz w:val="16"/>
                <w:szCs w:val="16"/>
              </w:rPr>
              <w:t>Other hearing loss (H91)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CBF1CA7" w14:textId="1DEF7A59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2018 (6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48)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ABB1C63" w14:textId="77B77BC8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640 (6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95)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73D0D8E" w14:textId="106AC36F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117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C3DE9B5" w14:textId="02FC1D7C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E3BBEF6" w14:textId="35592110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660 (7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19)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519C71A" w14:textId="023C4606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635 (6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92)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8F7DAEE" w14:textId="7103D03A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489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796B5EC" w14:textId="637FD232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BCE1A4B" w14:textId="77777777" w:rsidR="0034650E" w:rsidRPr="00EE614C" w:rsidRDefault="0034650E" w:rsidP="0034650E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34650E" w:rsidRPr="00EE614C" w14:paraId="4AAC5A01" w14:textId="77777777" w:rsidTr="05392B5C">
        <w:trPr>
          <w:trHeight w:val="49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7846217" w14:textId="77777777" w:rsidR="0034650E" w:rsidRPr="00EE614C" w:rsidRDefault="0034650E" w:rsidP="0034650E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5CB3E9B7" w14:textId="3BDBB15D" w:rsidR="0034650E" w:rsidRPr="0034650E" w:rsidRDefault="0034650E" w:rsidP="0034650E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Chronic rheumatic heart disease (I05, I06, I07, I08, I09)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D19F7C1" w14:textId="2639803F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873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80)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842A4FE" w14:textId="35C3CBB0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258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80)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FC0841B" w14:textId="7F664AE8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798E5DC" w14:textId="5469D608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FB711E6" w14:textId="1AF75DFB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269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93)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D366A76" w14:textId="25F15A41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257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80)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B9F1CC3" w14:textId="6A2AD5C7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627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21F5443" w14:textId="3B071D72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6F045A4" w14:textId="77777777" w:rsidR="0034650E" w:rsidRPr="00EE614C" w:rsidRDefault="0034650E" w:rsidP="0034650E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34650E" w:rsidRPr="00EE614C" w14:paraId="76D0E185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105B663" w14:textId="77777777" w:rsidR="0034650E" w:rsidRPr="00EE614C" w:rsidRDefault="0034650E" w:rsidP="0034650E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6332E34E" w14:textId="2E3FA588" w:rsidR="0034650E" w:rsidRPr="00C40B4D" w:rsidRDefault="0034650E" w:rsidP="0034650E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1E0CD4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Hypertensive diseases</w:t>
            </w:r>
            <w: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 xml:space="preserve"> </w:t>
            </w:r>
            <w:r w:rsidRPr="008B5FD9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(I10, I11, I12, I13, I15)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2472464" w14:textId="0735736A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15400 (49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48)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E4BF03C" w14:textId="28995D23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4871 (52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91)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24C1AD1" w14:textId="772827E5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CADA8DA" w14:textId="4F111017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D33A6CF" w14:textId="1E96C0F6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4738 (51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62)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1933788" w14:textId="18756E84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4851 (52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85)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7C61833" w14:textId="2188D63C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098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59B346A" w14:textId="33E545F7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E36C92E" w14:textId="77777777" w:rsidR="0034650E" w:rsidRPr="00EE614C" w:rsidRDefault="0034650E" w:rsidP="0034650E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34650E" w:rsidRPr="00EE614C" w14:paraId="12D4172B" w14:textId="77777777" w:rsidTr="05392B5C">
        <w:trPr>
          <w:trHeight w:val="45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668962A" w14:textId="77777777" w:rsidR="0034650E" w:rsidRPr="00EE614C" w:rsidRDefault="0034650E" w:rsidP="0034650E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3555A3FF" w14:textId="4983E349" w:rsidR="0034650E" w:rsidRPr="00C40B4D" w:rsidRDefault="0034650E" w:rsidP="0034650E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6F083D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Ischaemic heart diseases</w:t>
            </w:r>
            <w: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 xml:space="preserve"> </w:t>
            </w:r>
            <w:r w:rsidRPr="008B5FD9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(I20, I21, I22, I23, I24, I25)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1814634" w14:textId="6C1D8CED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6084 (19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55)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76F0731" w14:textId="44B44B2C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2046 (22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22)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973B586" w14:textId="69D05197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7079D89" w14:textId="105FE5D5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A337207" w14:textId="53B4A030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2009 (21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89)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2AA478A" w14:textId="53723D09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2040 (22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22)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9876089" w14:textId="6907B6F1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593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98F34B9" w14:textId="343A80A5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5E66597" w14:textId="77777777" w:rsidR="0034650E" w:rsidRPr="00EE614C" w:rsidRDefault="0034650E" w:rsidP="0034650E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34650E" w:rsidRPr="00EE614C" w14:paraId="5FE28A4B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D8980C5" w14:textId="77777777" w:rsidR="0034650E" w:rsidRPr="00EE614C" w:rsidRDefault="0034650E" w:rsidP="0034650E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4F1DEF97" w14:textId="71B9573E" w:rsidR="0034650E" w:rsidRPr="0034650E" w:rsidRDefault="0034650E" w:rsidP="0034650E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Pulmonary heart disease and diseases of pulmonary circulation (I26, I27, I28)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A7D4E98" w14:textId="3E708D10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572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84)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43CF5C9" w14:textId="014E3534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172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87)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1ADEE51" w14:textId="4884A4F2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883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89C9283" w14:textId="7F755BA9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9AD7372" w14:textId="436DA812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182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98)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E32BDAC" w14:textId="7F0E635C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172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87)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BA3407C" w14:textId="2CB6A4D6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629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0ED9617" w14:textId="709E0DA8" w:rsidR="0034650E" w:rsidRPr="00EE614C" w:rsidRDefault="0034650E" w:rsidP="0034650E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5A396F2" w14:textId="77777777" w:rsidR="0034650E" w:rsidRPr="00EE614C" w:rsidRDefault="0034650E" w:rsidP="0034650E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3412BA" w:rsidRPr="00EE614C" w14:paraId="1C8AD803" w14:textId="77777777" w:rsidTr="05392B5C">
        <w:trPr>
          <w:trHeight w:val="69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0E05663" w14:textId="77777777" w:rsidR="003412BA" w:rsidRPr="00EE614C" w:rsidRDefault="003412BA" w:rsidP="003412B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lastRenderedPageBreak/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095EC01A" w14:textId="790DF5C6" w:rsidR="003412BA" w:rsidRPr="00BB0628" w:rsidRDefault="003412BA" w:rsidP="05392B5C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BB0628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Other forms of heart disease                                     (I30, I31, I33, I34, I35, I36, I37, I38, I39, I40, I42, I44, I45, I46, I47, I48, I49, I50, I51, I52)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2FC5866" w14:textId="609C55D0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8130 (26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12)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5D8084F" w14:textId="6894FAB4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2566 (27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87)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BC3B4EF" w14:textId="0635F0EB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001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E0126F1" w14:textId="5925DC29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D3FB79B" w14:textId="3662CC0B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2609 (28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42)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07376CD" w14:textId="073A971E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2550 (27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78)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8A14081" w14:textId="54F4ABE5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341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D349140" w14:textId="6775E05E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4B4F0E9" w14:textId="77777777" w:rsidR="003412BA" w:rsidRPr="00EE614C" w:rsidRDefault="003412BA" w:rsidP="003412B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3412BA" w:rsidRPr="00EE614C" w14:paraId="26749369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58DBBDE" w14:textId="77777777" w:rsidR="003412BA" w:rsidRPr="00EE614C" w:rsidRDefault="003412BA" w:rsidP="003412B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796CDFC7" w14:textId="717E1F4A" w:rsidR="003412BA" w:rsidRPr="003412BA" w:rsidRDefault="003412BA" w:rsidP="003412BA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Cerebrovascular diseases (I60, I65, I66, I67)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0D1D4F8" w14:textId="6DC41A8F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2656 (8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53)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CE41BB6" w14:textId="7411E9EB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836 (9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08)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6080B5C" w14:textId="532E2472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106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DA86DCF" w14:textId="2335DB2A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189908A" w14:textId="140B0550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890 (9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70)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57ADF2A" w14:textId="36102E23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834 (9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09)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5D030B6" w14:textId="53629820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164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EE9A9E1" w14:textId="3945344D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5270EED" w14:textId="77777777" w:rsidR="003412BA" w:rsidRPr="00EE614C" w:rsidRDefault="003412BA" w:rsidP="003412B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3412BA" w:rsidRPr="00EE614C" w14:paraId="20BDB7BC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147D98A" w14:textId="77777777" w:rsidR="003412BA" w:rsidRPr="00EE614C" w:rsidRDefault="003412BA" w:rsidP="003412B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5DC54AF3" w14:textId="77777777" w:rsidR="003412BA" w:rsidRPr="0094608E" w:rsidRDefault="003412BA" w:rsidP="003412BA">
            <w:pPr>
              <w:spacing w:after="0"/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Diseases of arteries, arterioles and capillaries</w:t>
            </w:r>
          </w:p>
          <w:p w14:paraId="1C717E64" w14:textId="74D93F37" w:rsidR="003412BA" w:rsidRPr="00EE614C" w:rsidRDefault="003412BA" w:rsidP="003412B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8B5FD9">
              <w:rPr>
                <w:rFonts w:ascii="Calibri" w:eastAsia="Times New Roman" w:hAnsi="Calibri" w:cs="Calibri"/>
                <w:sz w:val="16"/>
                <w:szCs w:val="16"/>
              </w:rPr>
              <w:t>(I70, I72, I73, I74, I77)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90A9473" w14:textId="173BD6CA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3923 (12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60)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5EDDC9D" w14:textId="6DABBA27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1318 (14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32)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1354EE7" w14:textId="501F19C8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5209B8D" w14:textId="5ADEF79E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EFC73CB" w14:textId="701161E7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1284 (13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99)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5F33CFD" w14:textId="65E5BEF2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1310 (14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27)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F7794B2" w14:textId="1BCE41FC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596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99041E3" w14:textId="13C73E2F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E3C7768" w14:textId="77777777" w:rsidR="003412BA" w:rsidRPr="00EE614C" w:rsidRDefault="003412BA" w:rsidP="003412B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3412BA" w:rsidRPr="00EE614C" w14:paraId="126A49E2" w14:textId="77777777" w:rsidTr="05392B5C">
        <w:trPr>
          <w:trHeight w:val="69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93E70F4" w14:textId="77777777" w:rsidR="003412BA" w:rsidRPr="00EE614C" w:rsidRDefault="003412BA" w:rsidP="003412B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5B800952" w14:textId="39FE31E0" w:rsidR="003412BA" w:rsidRPr="003412BA" w:rsidRDefault="003412BA" w:rsidP="003412BA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Diseases of veins, lymphatics, and lymph nodes, not elsewhere classified (I80, I82, I83, I86, I87)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9F26FF8" w14:textId="39DB36A3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4894 (15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72)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4BE6D7C" w14:textId="29CBD432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1478 (16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05)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87B1991" w14:textId="76439A47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455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590C29F" w14:textId="1C48C5D6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D86F34E" w14:textId="0B9858DC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1507 (16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42)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D30AAE3" w14:textId="6E95A977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1469 (16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F189F1B" w14:textId="230C5166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459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E9CA413" w14:textId="289F32E6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A4F61DE" w14:textId="77777777" w:rsidR="003412BA" w:rsidRPr="00EE614C" w:rsidRDefault="003412BA" w:rsidP="003412B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3412BA" w:rsidRPr="00EE614C" w14:paraId="2CBCDD0E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2A11A7A" w14:textId="77777777" w:rsidR="003412BA" w:rsidRPr="00EE614C" w:rsidRDefault="003412BA" w:rsidP="003412B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498176B6" w14:textId="2172BDB2" w:rsidR="003412BA" w:rsidRPr="003412BA" w:rsidRDefault="003412BA" w:rsidP="003412BA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Other and unspecified diseases of the circulatory system (I95, I97, I99)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6B40D65" w14:textId="7E93273F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1060 (3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41)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4729709" w14:textId="2829B1CA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366 (3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98)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B1908B6" w14:textId="3F0AA0A8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A702329" w14:textId="5390D3BC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B0184E2" w14:textId="084547C4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352 (3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83)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453934A" w14:textId="554729BE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363 (3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95)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54658C6" w14:textId="33AB867D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703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6C86412" w14:textId="51875419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0B3CC99" w14:textId="77777777" w:rsidR="003412BA" w:rsidRPr="00EE614C" w:rsidRDefault="003412BA" w:rsidP="003412B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3412BA" w:rsidRPr="00EE614C" w14:paraId="4EB11587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47922E6" w14:textId="77777777" w:rsidR="003412BA" w:rsidRPr="00EE614C" w:rsidRDefault="003412BA" w:rsidP="003412B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163CAFF8" w14:textId="505E6C49" w:rsidR="003412BA" w:rsidRPr="003412BA" w:rsidRDefault="003412BA" w:rsidP="003412BA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Influenza and pneumonia (J11, J12, J13, J15, J16, J18)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1376B7A" w14:textId="7D96AC37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661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12)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622EB82" w14:textId="450371ED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228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48)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4B198F0" w14:textId="313E7B8B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047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C4530AA" w14:textId="05246822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568BECD" w14:textId="19DD7E44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197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15)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E6C9E87" w14:textId="2E80E004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227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47)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80A9C01" w14:textId="32BD0289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154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A0F88B0" w14:textId="49D2DE1C" w:rsidR="003412BA" w:rsidRPr="00EE614C" w:rsidRDefault="003412BA" w:rsidP="003412B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0FB95DE" w14:textId="77777777" w:rsidR="003412BA" w:rsidRPr="00EE614C" w:rsidRDefault="003412BA" w:rsidP="003412B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5C0C3A" w:rsidRPr="00EE614C" w14:paraId="346DFFF2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A93B881" w14:textId="77777777" w:rsidR="005C0C3A" w:rsidRPr="00EE614C" w:rsidRDefault="005C0C3A" w:rsidP="005C0C3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  <w:hideMark/>
          </w:tcPr>
          <w:p w14:paraId="101A17B7" w14:textId="5976D675" w:rsidR="005C0C3A" w:rsidRPr="005C0C3A" w:rsidRDefault="005C0C3A" w:rsidP="005C0C3A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Other acute lower respiratory tract infections (J21, J22)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40C7BDB" w14:textId="403A7AB7" w:rsidR="005C0C3A" w:rsidRPr="00EE614C" w:rsidRDefault="005C0C3A" w:rsidP="005C0C3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133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43)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DF8591F" w14:textId="150B9D17" w:rsidR="005C0C3A" w:rsidRPr="00EE614C" w:rsidRDefault="005C0C3A" w:rsidP="005C0C3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36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39)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B7FEEED" w14:textId="13E27849" w:rsidR="005C0C3A" w:rsidRPr="00EE614C" w:rsidRDefault="005C0C3A" w:rsidP="005C0C3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703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5FDCCE5" w14:textId="4AF9479A" w:rsidR="005C0C3A" w:rsidRPr="00EE614C" w:rsidRDefault="005C0C3A" w:rsidP="005C0C3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4AA3C04" w14:textId="2F8C2609" w:rsidR="005C0C3A" w:rsidRPr="00EE614C" w:rsidRDefault="005C0C3A" w:rsidP="005C0C3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37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40)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1CD4296" w14:textId="2D48D5DE" w:rsidR="005C0C3A" w:rsidRPr="00EE614C" w:rsidRDefault="005C0C3A" w:rsidP="005C0C3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36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39)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A806C3A" w14:textId="11F2AE04" w:rsidR="005C0C3A" w:rsidRPr="00EE614C" w:rsidRDefault="005C0C3A" w:rsidP="005C0C3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BC4D119" w14:textId="7DDA6448" w:rsidR="005C0C3A" w:rsidRPr="00EE614C" w:rsidRDefault="005C0C3A" w:rsidP="005C0C3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89698BB" w14:textId="77777777" w:rsidR="005C0C3A" w:rsidRPr="00EE614C" w:rsidRDefault="005C0C3A" w:rsidP="005C0C3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5C0C3A" w:rsidRPr="00EE614C" w14:paraId="5538F3A6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B00C1B9" w14:textId="77777777" w:rsidR="005C0C3A" w:rsidRPr="00EE614C" w:rsidRDefault="005C0C3A" w:rsidP="005C0C3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6714DC1A" w14:textId="1B046CC4" w:rsidR="005C0C3A" w:rsidRPr="005C0C3A" w:rsidRDefault="005C0C3A" w:rsidP="005C0C3A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Chronic lower respiratory diseases (J43, J44, J46, J47)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64CC210" w14:textId="6E55A72D" w:rsidR="005C0C3A" w:rsidRPr="00EE614C" w:rsidRDefault="005C0C3A" w:rsidP="005C0C3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3496 (11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23)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9BDB9E0" w14:textId="66FB5CF6" w:rsidR="005C0C3A" w:rsidRPr="00EE614C" w:rsidRDefault="005C0C3A" w:rsidP="005C0C3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1128 (12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25)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E90ACF4" w14:textId="49486BB0" w:rsidR="005C0C3A" w:rsidRPr="00EE614C" w:rsidRDefault="005C0C3A" w:rsidP="005C0C3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007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F47D9AA" w14:textId="1F4B6C85" w:rsidR="005C0C3A" w:rsidRPr="00EE614C" w:rsidRDefault="005C0C3A" w:rsidP="005C0C3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2764479" w14:textId="542A2DB2" w:rsidR="005C0C3A" w:rsidRPr="00EE614C" w:rsidRDefault="005C0C3A" w:rsidP="005C0C3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1093 (11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91)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E2D9739" w14:textId="7127E7D1" w:rsidR="005C0C3A" w:rsidRPr="00EE614C" w:rsidRDefault="005C0C3A" w:rsidP="005C0C3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1126 (12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27)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60F2135" w14:textId="5E45AE62" w:rsidR="005C0C3A" w:rsidRPr="00EE614C" w:rsidRDefault="005C0C3A" w:rsidP="005C0C3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469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D799AEA" w14:textId="56DEB2D6" w:rsidR="005C0C3A" w:rsidRPr="00EE614C" w:rsidRDefault="005C0C3A" w:rsidP="005C0C3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D38C061" w14:textId="77777777" w:rsidR="005C0C3A" w:rsidRPr="00EE614C" w:rsidRDefault="005C0C3A" w:rsidP="005C0C3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5C0C3A" w:rsidRPr="00EE614C" w14:paraId="69EECB9B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4E7F9CE" w14:textId="77777777" w:rsidR="005C0C3A" w:rsidRPr="00EE614C" w:rsidRDefault="005C0C3A" w:rsidP="005C0C3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  <w:hideMark/>
          </w:tcPr>
          <w:p w14:paraId="526706C9" w14:textId="479DABE1" w:rsidR="005C0C3A" w:rsidRPr="005C0C3A" w:rsidRDefault="005C0C3A" w:rsidP="005C0C3A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Pulmonary diseases caused by exogenous substances (J61, J62, J64, J67, J68)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57C3AA3" w14:textId="13CDAD75" w:rsidR="005C0C3A" w:rsidRPr="00EE614C" w:rsidRDefault="005C0C3A" w:rsidP="005C0C3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104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33)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9E27574" w14:textId="69C3F740" w:rsidR="005C0C3A" w:rsidRPr="00EE614C" w:rsidRDefault="005C0C3A" w:rsidP="005C0C3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43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47)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FC0AEBF" w14:textId="4BE4159C" w:rsidR="005C0C3A" w:rsidRPr="00EE614C" w:rsidRDefault="005C0C3A" w:rsidP="005C0C3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078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DFC936E" w14:textId="7B10D28E" w:rsidR="005C0C3A" w:rsidRPr="00EE614C" w:rsidRDefault="005C0C3A" w:rsidP="005C0C3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DB0A5B9" w14:textId="43AA63AF" w:rsidR="005C0C3A" w:rsidRPr="00EE614C" w:rsidRDefault="005C0C3A" w:rsidP="005C0C3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33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36)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CD27DFB" w14:textId="102FDCF7" w:rsidR="005C0C3A" w:rsidRPr="00EE614C" w:rsidRDefault="005C0C3A" w:rsidP="005C0C3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43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47)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237BC81" w14:textId="0C8D3716" w:rsidR="005C0C3A" w:rsidRPr="00EE614C" w:rsidRDefault="005C0C3A" w:rsidP="005C0C3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301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F479527" w14:textId="731BB818" w:rsidR="005C0C3A" w:rsidRPr="00EE614C" w:rsidRDefault="005C0C3A" w:rsidP="005C0C3A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831CF69" w14:textId="77777777" w:rsidR="005C0C3A" w:rsidRPr="00EE614C" w:rsidRDefault="005C0C3A" w:rsidP="005C0C3A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224F58" w:rsidRPr="00EE614C" w14:paraId="2B43CB53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905D8B2" w14:textId="77777777" w:rsidR="00224F58" w:rsidRPr="00EE614C" w:rsidRDefault="00224F58" w:rsidP="00224F58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4056E0E8" w14:textId="13835E57" w:rsidR="00224F58" w:rsidRPr="00224F58" w:rsidRDefault="00224F58" w:rsidP="00224F58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Other diseases of the pleura (J90, J91, J92, J93, J94)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FFEFF9E" w14:textId="0429B917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181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58)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4A13A59" w14:textId="716631F3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60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65)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8483C07" w14:textId="5B2CE788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490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633AE44" w14:textId="7CB0F9CB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7B11263" w14:textId="421A5698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62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68)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F1B35D5" w14:textId="411B0AC1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60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65)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1ED0C5D" w14:textId="35FF7B69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928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E001969" w14:textId="795BBD43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4DBB1E0" w14:textId="77777777" w:rsidR="00224F58" w:rsidRPr="00EE614C" w:rsidRDefault="00224F58" w:rsidP="00224F58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224F58" w:rsidRPr="00EE614C" w14:paraId="7EB967AD" w14:textId="77777777" w:rsidTr="05392B5C">
        <w:trPr>
          <w:trHeight w:val="49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2DBE6D3" w14:textId="77777777" w:rsidR="00224F58" w:rsidRPr="00EE614C" w:rsidRDefault="00224F58" w:rsidP="00224F58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293304EB" w14:textId="357B5461" w:rsidR="00224F58" w:rsidRPr="00224F58" w:rsidRDefault="00224F58" w:rsidP="00224F58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Other diseases of the respiratory system (J95, J96, J98)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550842A" w14:textId="6278E53E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629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CEAFC1A" w14:textId="29C53396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208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26)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DD637CD" w14:textId="22C995BD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171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E27A2D2" w14:textId="5E945657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19E02C4" w14:textId="3FC48F31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210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29)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5DD070C" w14:textId="50F8F5A1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208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27)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B643C4A" w14:textId="1FE69839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961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F69B00E" w14:textId="502A025C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4940CBC" w14:textId="77777777" w:rsidR="00224F58" w:rsidRPr="00EE614C" w:rsidRDefault="00224F58" w:rsidP="00224F58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224F58" w:rsidRPr="00EE614C" w14:paraId="517ABDBA" w14:textId="77777777" w:rsidTr="05392B5C">
        <w:trPr>
          <w:trHeight w:val="48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9CB60D1" w14:textId="77777777" w:rsidR="00224F58" w:rsidRPr="00EE614C" w:rsidRDefault="00224F58" w:rsidP="00224F58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7A4E0D43" w14:textId="3BC4597B" w:rsidR="00224F58" w:rsidRPr="00224F58" w:rsidRDefault="00224F58" w:rsidP="00224F58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Diseases of the esophagus, stomach and duodenum (K22, K25, K26, K27, K28, K29, K31)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F5FAD4A" w14:textId="22F53B2F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3599 (11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56)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487C3BB" w14:textId="34EC3019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1181 (12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83)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76C9A39" w14:textId="25BC08F5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001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C656CDF" w14:textId="3F4188DC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A0EA3FE" w14:textId="63FE077F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1130 (12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31)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EB62036" w14:textId="237279DE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1176 (12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81)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BFEA8C3" w14:textId="6039B973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316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39CFF1A" w14:textId="1F64D212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8F3867A" w14:textId="77777777" w:rsidR="00224F58" w:rsidRPr="00EE614C" w:rsidRDefault="00224F58" w:rsidP="00224F58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224F58" w:rsidRPr="00EE614C" w14:paraId="4E22809C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CCD6661" w14:textId="77777777" w:rsidR="00224F58" w:rsidRPr="00EE614C" w:rsidRDefault="00224F58" w:rsidP="00224F58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1EDD80F7" w14:textId="63BF52D7" w:rsidR="00224F58" w:rsidRPr="00EE614C" w:rsidRDefault="00224F58" w:rsidP="00224F58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DE7568">
              <w:rPr>
                <w:rFonts w:ascii="Calibri" w:eastAsia="Times New Roman" w:hAnsi="Calibri" w:cs="Calibri"/>
                <w:sz w:val="16"/>
                <w:szCs w:val="16"/>
              </w:rPr>
              <w:t>Hernias (K40, K42, K43, K45, K46)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2A94299" w14:textId="79B9EE3F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1383 (4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44)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26CAA45" w14:textId="16C36281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407 (4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42)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DCCE5DE" w14:textId="73D9D356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949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89B5674" w14:textId="7B701256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A50940D" w14:textId="62F80F4B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394 (4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29)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04CB6EE" w14:textId="10AC4D2C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404 (4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40)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A1273D9" w14:textId="10FEEB07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745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0F305D4" w14:textId="5D1A52FE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6336E7D" w14:textId="77777777" w:rsidR="00224F58" w:rsidRPr="00EE614C" w:rsidRDefault="00224F58" w:rsidP="00224F58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224F58" w:rsidRPr="00EE614C" w14:paraId="02604C13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CACBA4A" w14:textId="77777777" w:rsidR="00224F58" w:rsidRPr="00EE614C" w:rsidRDefault="00224F58" w:rsidP="00224F58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297365A7" w14:textId="6EF6699C" w:rsidR="00224F58" w:rsidRPr="00224F58" w:rsidRDefault="00224F58" w:rsidP="00224F58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Other noninfectious gastroenteritis and colitis (K52)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B0F770F" w14:textId="4274E337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528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70)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B57478D" w14:textId="68CB0966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192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09)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E60C28A" w14:textId="0A4836E7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015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1140B8F" w14:textId="2FCE5140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90C6E94" w14:textId="0E976340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175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91)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CFAE088" w14:textId="56D27282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189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06)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F84A729" w14:textId="5CE27D8A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491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F0D9CFF" w14:textId="5B55C649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84CB8F5" w14:textId="77777777" w:rsidR="00224F58" w:rsidRPr="00EE614C" w:rsidRDefault="00224F58" w:rsidP="00224F58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224F58" w:rsidRPr="00EE614C" w14:paraId="5272CB59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35329CD" w14:textId="77777777" w:rsidR="00224F58" w:rsidRPr="00EE614C" w:rsidRDefault="00224F58" w:rsidP="00224F58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68778074" w14:textId="3FA873DD" w:rsidR="00224F58" w:rsidRPr="00224F58" w:rsidRDefault="00224F58" w:rsidP="00224F58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Other diseases of intestine (K55, K56, K59, K60, K61, K62, K63)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B87D0F6" w14:textId="6CF5D45B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2112 (6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79)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46839A5" w14:textId="2AE4D103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732 (7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95)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D784556" w14:textId="713708AB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A08B847" w14:textId="2E58486C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B9252F0" w14:textId="09AA3743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673 (7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33)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7847E2E" w14:textId="1E80474C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727 (7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92)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0E97F02" w14:textId="27124F85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141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8BA3077" w14:textId="71E392CD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9E21CAC" w14:textId="77777777" w:rsidR="00224F58" w:rsidRPr="00EE614C" w:rsidRDefault="00224F58" w:rsidP="00224F58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224F58" w:rsidRPr="00EE614C" w14:paraId="418211C4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8EFFF82" w14:textId="77777777" w:rsidR="00224F58" w:rsidRPr="00EE614C" w:rsidRDefault="00224F58" w:rsidP="00224F58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4A29E076" w14:textId="727EC324" w:rsidR="00224F58" w:rsidRPr="00224F58" w:rsidRDefault="00224F58" w:rsidP="00224F58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Diseases of liver (K70, K71, K75, K76)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394FE96" w14:textId="2DE08F6F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2757 (8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86)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5F793AA" w14:textId="0206E527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914 (9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93)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5E8AC10" w14:textId="3963CA1C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A1DAA59" w14:textId="69377E1F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F1CC537" w14:textId="245B9464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852 (9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28)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DC6A140" w14:textId="247C3637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911 (9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92)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824FF06" w14:textId="362590A7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146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E585CE0" w14:textId="444D0FC8" w:rsidR="00224F58" w:rsidRPr="00EE614C" w:rsidRDefault="00224F58" w:rsidP="00224F5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EEFD318" w14:textId="77777777" w:rsidR="00224F58" w:rsidRPr="00EE614C" w:rsidRDefault="00224F58" w:rsidP="00224F58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92F72" w:rsidRPr="00EE614C" w14:paraId="7279050E" w14:textId="77777777" w:rsidTr="05392B5C">
        <w:trPr>
          <w:trHeight w:val="49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5F06212" w14:textId="77777777" w:rsidR="00192F72" w:rsidRPr="00EE614C" w:rsidRDefault="00192F72" w:rsidP="00192F72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61EF2C85" w14:textId="323DCCC2" w:rsidR="00192F72" w:rsidRPr="00192F72" w:rsidRDefault="00192F72" w:rsidP="00192F72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Diseases of the gallbladder, bile ducts and pancreas (K80, K81, K82, K83, K85, K86)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F8BDE4F" w14:textId="1AEB7037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2069 (6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65)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3DC3712" w14:textId="3F012D04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708 (7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69)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239741F" w14:textId="5782A74C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001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128A727" w14:textId="4FBD96BE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FA12723" w14:textId="19517BD2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682 (7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43)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4672463" w14:textId="598AFE67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705 (7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68)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3EBB18E" w14:textId="18D9FA9C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539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4079700" w14:textId="4D272013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238A75B" w14:textId="77777777" w:rsidR="00192F72" w:rsidRPr="00EE614C" w:rsidRDefault="00192F72" w:rsidP="00192F72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92F72" w:rsidRPr="00EE614C" w14:paraId="11BB7F48" w14:textId="77777777" w:rsidTr="05392B5C">
        <w:trPr>
          <w:trHeight w:val="27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7C3D05D" w14:textId="77777777" w:rsidR="00192F72" w:rsidRPr="00EE614C" w:rsidRDefault="00192F72" w:rsidP="00192F72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noWrap/>
            <w:vAlign w:val="center"/>
            <w:hideMark/>
          </w:tcPr>
          <w:p w14:paraId="1E1D5761" w14:textId="76E4AF75" w:rsidR="00192F72" w:rsidRPr="00192F72" w:rsidRDefault="00192F72" w:rsidP="00192F72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Infections of the skin and subcutaneous tissue (L02, L03, L08)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noWrap/>
            <w:vAlign w:val="center"/>
            <w:hideMark/>
          </w:tcPr>
          <w:p w14:paraId="66ADE4AD" w14:textId="1A5C17CD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845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72)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noWrap/>
            <w:vAlign w:val="center"/>
            <w:hideMark/>
          </w:tcPr>
          <w:p w14:paraId="382AA2C8" w14:textId="47698430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219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38)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noWrap/>
            <w:vAlign w:val="center"/>
            <w:hideMark/>
          </w:tcPr>
          <w:p w14:paraId="56B395A4" w14:textId="5D20718D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08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2809D41" w14:textId="6751E8A6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noWrap/>
            <w:vAlign w:val="center"/>
            <w:hideMark/>
          </w:tcPr>
          <w:p w14:paraId="5B1D96EF" w14:textId="4383B9E3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220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40)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noWrap/>
            <w:vAlign w:val="center"/>
            <w:hideMark/>
          </w:tcPr>
          <w:p w14:paraId="1934443D" w14:textId="376AFC26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218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37)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noWrap/>
            <w:vAlign w:val="center"/>
            <w:hideMark/>
          </w:tcPr>
          <w:p w14:paraId="052AA3D7" w14:textId="33E92E1D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96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FDC341D" w14:textId="3A136E10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DC8218A" w14:textId="77777777" w:rsidR="00192F72" w:rsidRPr="00EE614C" w:rsidRDefault="00192F72" w:rsidP="00192F72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92F72" w:rsidRPr="00EE614C" w14:paraId="64ACCB98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10E9FF5" w14:textId="77777777" w:rsidR="00192F72" w:rsidRPr="00EE614C" w:rsidRDefault="00192F72" w:rsidP="00192F72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091B59B1" w14:textId="3E943077" w:rsidR="00192F72" w:rsidRPr="00EE614C" w:rsidRDefault="00192F72" w:rsidP="00192F72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3D663B">
              <w:rPr>
                <w:rFonts w:ascii="Calibri" w:eastAsia="Times New Roman" w:hAnsi="Calibri" w:cs="Calibri"/>
                <w:sz w:val="16"/>
                <w:szCs w:val="16"/>
              </w:rPr>
              <w:t xml:space="preserve">Dermatitis and eczema </w:t>
            </w:r>
            <w:r w:rsidRPr="008B5FD9">
              <w:rPr>
                <w:rFonts w:ascii="Calibri" w:eastAsia="Times New Roman" w:hAnsi="Calibri" w:cs="Calibri"/>
                <w:sz w:val="16"/>
                <w:szCs w:val="16"/>
              </w:rPr>
              <w:t>(L28, L29, L30)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94C8D0D" w14:textId="553CAE1E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2995 (9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62)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8CC1CF1" w14:textId="4468DB67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878 (9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54)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97F0EB6" w14:textId="2A3684AC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822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A6428B2" w14:textId="0F0440CD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F7A0091" w14:textId="19471CC3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914 (9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96)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6749496" w14:textId="71B10C81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873 (9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51)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1753D7E" w14:textId="2FD1F05B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319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9C5067B" w14:textId="7A673A4E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56967253" w14:textId="77777777" w:rsidR="00192F72" w:rsidRPr="00EE614C" w:rsidRDefault="00192F72" w:rsidP="00192F72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92F72" w:rsidRPr="00EE614C" w14:paraId="4C01A58F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40B6035" w14:textId="77777777" w:rsidR="00192F72" w:rsidRPr="00EE614C" w:rsidRDefault="00192F72" w:rsidP="00192F72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5376B0DD" w14:textId="5C1B712B" w:rsidR="00192F72" w:rsidRPr="00192F72" w:rsidRDefault="00192F72" w:rsidP="00192F72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Other diseases of the skin and subcutaneous tissue, not elsewhere classified (L98)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B6BDF70" w14:textId="31353B31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367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18)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467744C" w14:textId="64DF27F7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117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27)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FE572AE" w14:textId="7075EA8B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512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06D6CB5" w14:textId="69B99FF2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0F01A04" w14:textId="77727B1F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111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21)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623097C" w14:textId="22DC5DCA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117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27)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92FA19A" w14:textId="4E84185E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739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3577CB1" w14:textId="07E15B34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0E5773C9" w14:textId="77777777" w:rsidR="00192F72" w:rsidRPr="00EE614C" w:rsidRDefault="00192F72" w:rsidP="00192F72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92F72" w:rsidRPr="00EE614C" w14:paraId="5607B4FA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63939FC" w14:textId="77777777" w:rsidR="00192F72" w:rsidRPr="00EE614C" w:rsidRDefault="00192F72" w:rsidP="00192F72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0C726CFD" w14:textId="32B9C757" w:rsidR="00192F72" w:rsidRPr="00EE614C" w:rsidRDefault="00192F72" w:rsidP="00192F72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3D663B">
              <w:rPr>
                <w:rFonts w:ascii="Calibri" w:eastAsia="Times New Roman" w:hAnsi="Calibri" w:cs="Calibri"/>
                <w:sz w:val="16"/>
                <w:szCs w:val="16"/>
              </w:rPr>
              <w:t xml:space="preserve">Gout </w:t>
            </w:r>
            <w:r w:rsidRPr="008B5FD9">
              <w:rPr>
                <w:rFonts w:ascii="Calibri" w:eastAsia="Times New Roman" w:hAnsi="Calibri" w:cs="Calibri"/>
                <w:sz w:val="16"/>
                <w:szCs w:val="16"/>
              </w:rPr>
              <w:t>(M10)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CCBE3E1" w14:textId="13F0A153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1167 (3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75)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4F1EA88" w14:textId="720D4611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386 (4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19)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FBF3B4C" w14:textId="4FB1E36F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056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652AEEC" w14:textId="19149F34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D0D652E" w14:textId="0989712B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375 (4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09)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5EF808F" w14:textId="0AE59143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382 (4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16)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023C8B0" w14:textId="09F13AD0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824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7D6E081" w14:textId="270C386E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496F832A" w14:textId="77777777" w:rsidR="00192F72" w:rsidRPr="00EE614C" w:rsidRDefault="00192F72" w:rsidP="00192F72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92F72" w:rsidRPr="00EE614C" w14:paraId="16A24440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0B6C90B" w14:textId="77777777" w:rsidR="00192F72" w:rsidRPr="00EE614C" w:rsidRDefault="00192F72" w:rsidP="00192F72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7F4B65E3" w14:textId="3E47D0E0" w:rsidR="00192F72" w:rsidRPr="00192F72" w:rsidRDefault="00192F72" w:rsidP="00192F72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Other joint diseases (M21, M24)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A90ACD5" w14:textId="11699A43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1719 (5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52)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B430DAA" w14:textId="588EA829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535 (5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81)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6702BFF" w14:textId="76A496C2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302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8548538" w14:textId="487B5E57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D8775EE" w14:textId="6D9C2800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527 (5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74)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0C41B54" w14:textId="0E0AE367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532 (5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80)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E5946B3" w14:textId="0EB65672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899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1FA0B0F" w14:textId="343B974E" w:rsidR="00192F72" w:rsidRPr="00EE614C" w:rsidRDefault="00192F72" w:rsidP="00192F7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4087039C" w14:textId="77777777" w:rsidR="00192F72" w:rsidRPr="00EE614C" w:rsidRDefault="00192F72" w:rsidP="00192F72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257CD" w:rsidRPr="00EE614C" w14:paraId="22FD498E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A211726" w14:textId="77777777" w:rsidR="001257CD" w:rsidRPr="00EE614C" w:rsidRDefault="001257CD" w:rsidP="001257CD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  <w:hideMark/>
          </w:tcPr>
          <w:p w14:paraId="12820D16" w14:textId="54D56BAC" w:rsidR="001257CD" w:rsidRPr="00EE614C" w:rsidRDefault="001257CD" w:rsidP="001257CD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57451">
              <w:rPr>
                <w:rFonts w:ascii="Calibri" w:eastAsia="Times New Roman" w:hAnsi="Calibri" w:cs="Calibri"/>
                <w:sz w:val="16"/>
                <w:szCs w:val="16"/>
              </w:rPr>
              <w:t>Other necrotizing vasculopathies</w:t>
            </w:r>
            <w:r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r w:rsidRPr="008B5FD9">
              <w:rPr>
                <w:rFonts w:ascii="Calibri" w:eastAsia="Times New Roman" w:hAnsi="Calibri" w:cs="Calibri"/>
                <w:sz w:val="16"/>
                <w:szCs w:val="16"/>
              </w:rPr>
              <w:t>(M31)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23CB745" w14:textId="3F9379FB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112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36)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E4FA757" w14:textId="0A93C638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38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41)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0D35CD8" w14:textId="35D88AED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525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79D92B3" w14:textId="428E41D8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311BAC4" w14:textId="78F3F8D0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34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37)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A36AD98" w14:textId="279C382D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38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41)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EAE897F" w14:textId="0B61510F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723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8DD888E" w14:textId="614C5B69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55CC8AFF" w14:textId="77777777" w:rsidR="001257CD" w:rsidRPr="00EE614C" w:rsidRDefault="001257CD" w:rsidP="001257CD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257CD" w:rsidRPr="00EE614C" w14:paraId="3A567395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9FB9C28" w14:textId="77777777" w:rsidR="001257CD" w:rsidRPr="00EE614C" w:rsidRDefault="001257CD" w:rsidP="001257CD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  <w:hideMark/>
          </w:tcPr>
          <w:p w14:paraId="74A2A6FC" w14:textId="33EA4AE7" w:rsidR="001257CD" w:rsidRPr="00EE614C" w:rsidRDefault="001257CD" w:rsidP="001257CD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57451">
              <w:rPr>
                <w:rFonts w:ascii="Calibri" w:eastAsia="Times New Roman" w:hAnsi="Calibri" w:cs="Calibri"/>
                <w:sz w:val="16"/>
                <w:szCs w:val="16"/>
              </w:rPr>
              <w:t>Other inflammatory spondylopathies</w:t>
            </w:r>
            <w:r w:rsidRPr="008B5FD9">
              <w:rPr>
                <w:rFonts w:ascii="Calibri" w:eastAsia="Times New Roman" w:hAnsi="Calibri" w:cs="Calibri"/>
                <w:sz w:val="16"/>
                <w:szCs w:val="16"/>
              </w:rPr>
              <w:t xml:space="preserve"> (M46)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EED0670" w14:textId="5F4D6141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102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33)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1CB7F4" w14:textId="24AD232E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42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46)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6C9C723" w14:textId="17138465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086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5E945BB" w14:textId="1A4A3352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12503BA" w14:textId="21F552A0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33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36)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40CECE2" w14:textId="635106CF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42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46)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EE86CBF" w14:textId="42F8EC3F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355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5A0C2A3" w14:textId="2E9D99C1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6357CCBE" w14:textId="77777777" w:rsidR="001257CD" w:rsidRPr="00EE614C" w:rsidRDefault="001257CD" w:rsidP="001257CD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257CD" w:rsidRPr="00EE614C" w14:paraId="249A1EA2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19CFDD0" w14:textId="77777777" w:rsidR="001257CD" w:rsidRPr="00EE614C" w:rsidRDefault="001257CD" w:rsidP="001257CD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1EC1D082" w14:textId="78DED6B0" w:rsidR="001257CD" w:rsidRPr="00EE614C" w:rsidRDefault="001257CD" w:rsidP="001257CD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57451">
              <w:rPr>
                <w:rFonts w:ascii="Calibri" w:eastAsia="Times New Roman" w:hAnsi="Calibri" w:cs="Calibri"/>
                <w:sz w:val="16"/>
                <w:szCs w:val="16"/>
              </w:rPr>
              <w:t xml:space="preserve">Other muscle diseases </w:t>
            </w:r>
            <w:r w:rsidRPr="008B5FD9">
              <w:rPr>
                <w:rFonts w:ascii="Calibri" w:eastAsia="Times New Roman" w:hAnsi="Calibri" w:cs="Calibri"/>
                <w:sz w:val="16"/>
                <w:szCs w:val="16"/>
              </w:rPr>
              <w:t>(M62)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C68CAB2" w14:textId="1B4FBD28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1184 (3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80)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B34BC5F" w14:textId="407A1340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357 (3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88)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12B5AB6" w14:textId="343EF7A2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770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743B590" w14:textId="415D92F2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B9906B1" w14:textId="18C808DC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375 (4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09)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8A282AD" w14:textId="60A91815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356 (3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88)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D7C0089" w14:textId="758EADE1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497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92D71DE" w14:textId="207F7A63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6F763347" w14:textId="77777777" w:rsidR="001257CD" w:rsidRPr="00EE614C" w:rsidRDefault="001257CD" w:rsidP="001257CD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257CD" w:rsidRPr="00EE614C" w14:paraId="67AFA4BE" w14:textId="77777777" w:rsidTr="05392B5C">
        <w:trPr>
          <w:trHeight w:val="69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795FFCC" w14:textId="77777777" w:rsidR="001257CD" w:rsidRPr="00EE614C" w:rsidRDefault="001257CD" w:rsidP="001257CD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  <w:hideMark/>
          </w:tcPr>
          <w:p w14:paraId="608311DE" w14:textId="6546803D" w:rsidR="001257CD" w:rsidRPr="00D179E2" w:rsidRDefault="001257CD" w:rsidP="001257CD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Soft tissue diseases related to stress, overuse and pressure (M70)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F516CE8" w14:textId="322189C6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510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64)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1CBD268" w14:textId="1F193623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141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53)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3539641" w14:textId="6E8A1E50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504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8B8177A" w14:textId="4A091F36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9697152" w14:textId="0EA2BA9D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160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74)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D2D3400" w14:textId="418DD1A5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139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51)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A30BC58" w14:textId="28855098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244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AB6355E" w14:textId="2B6937BB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0B2A0FDF" w14:textId="77777777" w:rsidR="001257CD" w:rsidRPr="00EE614C" w:rsidRDefault="001257CD" w:rsidP="001257CD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257CD" w:rsidRPr="00EE614C" w14:paraId="44646E54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84FF8D8" w14:textId="77777777" w:rsidR="001257CD" w:rsidRPr="00EE614C" w:rsidRDefault="001257CD" w:rsidP="001257CD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  <w:hideMark/>
          </w:tcPr>
          <w:p w14:paraId="0F0A5EEC" w14:textId="4BB47CD4" w:rsidR="001257CD" w:rsidRPr="00EE614C" w:rsidRDefault="001257CD" w:rsidP="001257CD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57451">
              <w:rPr>
                <w:rFonts w:ascii="Calibri" w:eastAsia="Times New Roman" w:hAnsi="Calibri" w:cs="Calibri"/>
                <w:sz w:val="16"/>
                <w:szCs w:val="16"/>
              </w:rPr>
              <w:t xml:space="preserve">Other osteopathies </w:t>
            </w:r>
            <w:r w:rsidRPr="008B5FD9">
              <w:rPr>
                <w:rFonts w:ascii="Calibri" w:eastAsia="Times New Roman" w:hAnsi="Calibri" w:cs="Calibri"/>
                <w:sz w:val="16"/>
                <w:szCs w:val="16"/>
              </w:rPr>
              <w:t>(M86, M89)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BE83F28" w14:textId="521060BF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247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79)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7CB9695" w14:textId="45C3E428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77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84)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85C9CAF" w14:textId="40E03645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736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3F3B526" w14:textId="227410AF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77948E6" w14:textId="6F314C49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71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77)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2EE6E14" w14:textId="645A48D6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77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84)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001DCE4" w14:textId="512FD7FB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680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283F8C3" w14:textId="71975606" w:rsidR="001257CD" w:rsidRPr="00EE614C" w:rsidRDefault="001257CD" w:rsidP="001257C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3BEB13D4" w14:textId="77777777" w:rsidR="001257CD" w:rsidRPr="00EE614C" w:rsidRDefault="001257CD" w:rsidP="001257CD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D179E2" w:rsidRPr="00EE614C" w14:paraId="5FC49835" w14:textId="77777777" w:rsidTr="05392B5C">
        <w:trPr>
          <w:trHeight w:val="27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BE95CD6" w14:textId="77777777" w:rsidR="00D179E2" w:rsidRPr="00EE614C" w:rsidRDefault="00D179E2" w:rsidP="00D179E2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lastRenderedPageBreak/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229B7328" w14:textId="1F306E0C" w:rsidR="00D179E2" w:rsidRPr="00D179E2" w:rsidRDefault="00D179E2" w:rsidP="00D179E2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Glomerular diseases (N00, N02, N05, N06, N08)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09D9136" w14:textId="1226E62A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301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97)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7D889A0" w14:textId="55E2310B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110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19)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924A421" w14:textId="15635923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064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DB95A23" w14:textId="2654A7CD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AC3A384" w14:textId="1F419B6E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96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05)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E64DEA2" w14:textId="6C4C7632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110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20)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EBDEB55" w14:textId="013955F8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362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6F9E6BB" w14:textId="172EE016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7C157F61" w14:textId="77777777" w:rsidR="00D179E2" w:rsidRPr="00EE614C" w:rsidRDefault="00D179E2" w:rsidP="00D179E2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D179E2" w:rsidRPr="00EE614C" w14:paraId="65C43C62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4101FB8" w14:textId="77777777" w:rsidR="00D179E2" w:rsidRPr="00EE614C" w:rsidRDefault="00D179E2" w:rsidP="00D179E2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499D8FFD" w14:textId="6995413C" w:rsidR="00D179E2" w:rsidRPr="00D179E2" w:rsidRDefault="00D179E2" w:rsidP="00D179E2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Tubulointerstitial kidney disease (N10, N11, N12, N13, N15)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CA9B4F4" w14:textId="4153650B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302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97)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58FB886" w14:textId="4CA41B6F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135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47)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5A6DC40" w14:textId="4CF3F335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D5C487B" w14:textId="5C8E1EEC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8559098" w14:textId="1E7257BB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118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29)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598DF13" w14:textId="41A3B7B1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132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44)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4B2BD28" w14:textId="42EF329C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408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80F9EE5" w14:textId="4C220150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4A4F783B" w14:textId="77777777" w:rsidR="00D179E2" w:rsidRPr="00EE614C" w:rsidRDefault="00D179E2" w:rsidP="00D179E2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D179E2" w:rsidRPr="00EE614C" w14:paraId="1AB3F635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44D6A59" w14:textId="77777777" w:rsidR="00D179E2" w:rsidRPr="00EE614C" w:rsidRDefault="00D179E2" w:rsidP="00D179E2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18F59DA5" w14:textId="4A97EFEF" w:rsidR="00D179E2" w:rsidRPr="00EE614C" w:rsidRDefault="00D179E2" w:rsidP="00D179E2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57451">
              <w:rPr>
                <w:rFonts w:ascii="Calibri" w:eastAsia="Times New Roman" w:hAnsi="Calibri" w:cs="Calibri"/>
                <w:sz w:val="16"/>
                <w:szCs w:val="16"/>
              </w:rPr>
              <w:t>Renal failure</w:t>
            </w:r>
            <w:r w:rsidRPr="008B5FD9">
              <w:rPr>
                <w:rFonts w:ascii="Calibri" w:eastAsia="Times New Roman" w:hAnsi="Calibri" w:cs="Calibri"/>
                <w:sz w:val="16"/>
                <w:szCs w:val="16"/>
              </w:rPr>
              <w:t xml:space="preserve"> (N18, N19)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1AD7718" w14:textId="5D185F93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1831 (5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88)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6BE9762" w14:textId="7F443BFA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657 (7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14)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8C23EE7" w14:textId="47E6EBB1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EF3F584" w14:textId="12C73846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01E9B60" w14:textId="007332F5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615 (6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70)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13B8439" w14:textId="04539992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651 (7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09)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34C4A17" w14:textId="5CB3A4F6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308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0C2FD7E" w14:textId="23E0D13F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738399E6" w14:textId="77777777" w:rsidR="00D179E2" w:rsidRPr="00EE614C" w:rsidRDefault="00D179E2" w:rsidP="00D179E2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D179E2" w:rsidRPr="00EE614C" w14:paraId="51E9D095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4F9073B" w14:textId="77777777" w:rsidR="00D179E2" w:rsidRPr="00EE614C" w:rsidRDefault="00D179E2" w:rsidP="00D179E2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  <w:hideMark/>
          </w:tcPr>
          <w:p w14:paraId="609709D8" w14:textId="40DF4AAD" w:rsidR="00D179E2" w:rsidRPr="00EE614C" w:rsidRDefault="00D179E2" w:rsidP="00D179E2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8B5FD9">
              <w:rPr>
                <w:rFonts w:ascii="Calibri" w:eastAsia="Times New Roman" w:hAnsi="Calibri" w:cs="Calibri"/>
                <w:sz w:val="16"/>
                <w:szCs w:val="16"/>
              </w:rPr>
              <w:t>Urolithiasis (N20, N21)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D619224" w14:textId="511265AA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958 (3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08)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3302D6B" w14:textId="3D929F35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356 (3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87)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A4B4082" w14:textId="4125162D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3F67E84" w14:textId="48418216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26045C6" w14:textId="6E21C6D4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296 (3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22)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261A323" w14:textId="41859A4D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355 (3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87)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6BC1FE5" w14:textId="0AC80FF5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021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A209E83" w14:textId="2B437CE3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03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406DDDFC" w14:textId="77777777" w:rsidR="00D179E2" w:rsidRPr="00EE614C" w:rsidRDefault="00D179E2" w:rsidP="00D179E2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D179E2" w:rsidRPr="00EE614C" w14:paraId="4A36C0D9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1F3BB46" w14:textId="77777777" w:rsidR="00D179E2" w:rsidRPr="00EE614C" w:rsidRDefault="00D179E2" w:rsidP="00D179E2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4E64296C" w14:textId="35809D0C" w:rsidR="00D179E2" w:rsidRPr="00D179E2" w:rsidRDefault="00D179E2" w:rsidP="00D179E2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Other diseases of the kidney and ureter (N25, N26, N27, N28, N29)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395E887" w14:textId="0B178583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1389 (4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46)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9066A25" w14:textId="1F4FDD01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494 (5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37)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622E4E1" w14:textId="4A972DFA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3B38AF7" w14:textId="35F33627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9E70FE7" w14:textId="68E6D320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482 (5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25)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059F985" w14:textId="45E2620E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491 (5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35)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6C62CAD" w14:textId="44EE456D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792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BAC95A7" w14:textId="4E888568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26F61956" w14:textId="77777777" w:rsidR="00D179E2" w:rsidRPr="00EE614C" w:rsidRDefault="00D179E2" w:rsidP="00D179E2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D179E2" w:rsidRPr="00EE614C" w14:paraId="08BC1CCD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1911F0C" w14:textId="77777777" w:rsidR="00D179E2" w:rsidRPr="00EE614C" w:rsidRDefault="00D179E2" w:rsidP="00D179E2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2760DD83" w14:textId="319C2F7B" w:rsidR="00D179E2" w:rsidRPr="00D179E2" w:rsidRDefault="00D179E2" w:rsidP="00D179E2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Other diseases of the urinary system (N30, N31, N32, N33, N34, N35, N36, N39)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A1EAF60" w14:textId="2069B6C7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2564 (8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24)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63AC5FA" w14:textId="1295AF03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1186 (12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88)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7C9C1F6" w14:textId="1DF57423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222F8C5" w14:textId="67AF701E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2AE87D0" w14:textId="1367BAD8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1151 (12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54)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C9D2622" w14:textId="0D779F27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1167 (12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71)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3CCAB97" w14:textId="61E5BF53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739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DDF6D09" w14:textId="33EB77ED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5F66E06A" w14:textId="77777777" w:rsidR="00D179E2" w:rsidRPr="00EE614C" w:rsidRDefault="00D179E2" w:rsidP="00D179E2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D179E2" w:rsidRPr="00EE614C" w14:paraId="1234DF7D" w14:textId="77777777" w:rsidTr="05392B5C">
        <w:trPr>
          <w:trHeight w:val="51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3A9933B" w14:textId="77777777" w:rsidR="00D179E2" w:rsidRPr="00EE614C" w:rsidRDefault="00D179E2" w:rsidP="00D179E2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0B81FF1A" w14:textId="6C45C393" w:rsidR="00D179E2" w:rsidRPr="00D179E2" w:rsidRDefault="00D179E2" w:rsidP="00D179E2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Diseases of the male genital organs (N40, N41, N42, N43, N45, N47, N48, N49, N50, N51)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524328F" w14:textId="412154DD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4983 (16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8B44E93" w14:textId="36C176E1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1817 (19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74)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83720D7" w14:textId="1A16F80B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5F39DDD" w14:textId="0A91F649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DFC053F" w14:textId="36FA725A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1722 (18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76)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862132F" w14:textId="4101ADA7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1804 (19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65)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586CEFC" w14:textId="249E62FF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129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FBF7C60" w14:textId="58D5D4A3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50135F1E" w14:textId="77777777" w:rsidR="00D179E2" w:rsidRPr="00EE614C" w:rsidRDefault="00D179E2" w:rsidP="00D179E2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D179E2" w:rsidRPr="00EE614C" w14:paraId="26EC3A1B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16E6CDE" w14:textId="77777777" w:rsidR="00D179E2" w:rsidRPr="00EE614C" w:rsidRDefault="00D179E2" w:rsidP="00D179E2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54534BCD" w14:textId="29853EFD" w:rsidR="00D179E2" w:rsidRPr="00D179E2" w:rsidRDefault="00D179E2" w:rsidP="00D179E2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Congenital malformations of the circulatory system (Q21, Q23, Q24, Q25)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A8FD86F" w14:textId="49C4A72C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298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96)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B6ECF73" w14:textId="06C8E6EF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74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80)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519404E" w14:textId="6DAFF318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196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4C4956D" w14:textId="34802A18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4A54D10" w14:textId="0AFEADEA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90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98)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48A502F" w14:textId="4DEA0817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74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81)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932C7CE" w14:textId="45EDAAFC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239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C281489" w14:textId="35283C48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68A8986B" w14:textId="77777777" w:rsidR="00D179E2" w:rsidRPr="00EE614C" w:rsidRDefault="00D179E2" w:rsidP="00D179E2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D179E2" w:rsidRPr="00EE614C" w14:paraId="6BDF55E1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F7DF39A" w14:textId="77777777" w:rsidR="00D179E2" w:rsidRPr="00EE614C" w:rsidRDefault="00D179E2" w:rsidP="00D179E2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2DF733F6" w14:textId="3F6EC23E" w:rsidR="00D179E2" w:rsidRPr="00D179E2" w:rsidRDefault="00D179E2" w:rsidP="00D179E2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Congenital malformations of the genital organs (Q53, Q54, Q55)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F91361C" w14:textId="2A3D370B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44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14)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0D5D6E6" w14:textId="77777777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&lt;30 (--)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6A1D972" w14:textId="77C2FA45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311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A1FC47B" w14:textId="67DC87FD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FC16E67" w14:textId="77777777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&lt;30 (--)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AB51ABA" w14:textId="77777777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&lt;30 (--)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0CF47B1" w14:textId="1EEF58CA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472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AFE4C08" w14:textId="0207C7E1" w:rsidR="00D179E2" w:rsidRPr="00EE614C" w:rsidRDefault="00D179E2" w:rsidP="00D179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68B7BD20" w14:textId="77777777" w:rsidR="00D179E2" w:rsidRPr="00EE614C" w:rsidRDefault="00D179E2" w:rsidP="00D179E2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83740F" w:rsidRPr="00EE614C" w14:paraId="1D41EB3B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1EE9019" w14:textId="77777777" w:rsidR="0083740F" w:rsidRPr="00EE614C" w:rsidRDefault="0083740F" w:rsidP="0083740F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  <w:hideMark/>
          </w:tcPr>
          <w:p w14:paraId="681AF68E" w14:textId="6A19E517" w:rsidR="0083740F" w:rsidRPr="0083740F" w:rsidRDefault="0083740F" w:rsidP="0083740F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Congenital malformations of the urinary system (Q60, Q61, Q64)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D719FF1" w14:textId="786FBA07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1138 (3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66)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B11D225" w14:textId="0B79C729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392 (4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26)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5B79701" w14:textId="1FF08C2B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F28D8BA" w14:textId="6C463981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D0F4FD5" w14:textId="22485B15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399 (4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35)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F766650" w14:textId="0937553F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388 (4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23)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C3FCCED" w14:textId="3C3AB7C3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716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6A56CF9" w14:textId="60D2261A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5352743B" w14:textId="77777777" w:rsidR="0083740F" w:rsidRPr="00EE614C" w:rsidRDefault="0083740F" w:rsidP="0083740F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83740F" w:rsidRPr="00EE614C" w14:paraId="68D61130" w14:textId="77777777" w:rsidTr="05392B5C">
        <w:trPr>
          <w:trHeight w:val="48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4E9EA37" w14:textId="77777777" w:rsidR="0083740F" w:rsidRPr="00EE614C" w:rsidRDefault="0083740F" w:rsidP="0083740F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1CCAE0CD" w14:textId="278A6F3A" w:rsidR="0083740F" w:rsidRPr="0083740F" w:rsidRDefault="0083740F" w:rsidP="0083740F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Symptoms affecting the circulatory and respiratory systems (R00, R01, R04, R06, R09)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E1EE161" w14:textId="7140A0FE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2772 (8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91)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1B915F6" w14:textId="7E7E7F21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843 (9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16)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48C6265" w14:textId="110705A3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473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8A7A969" w14:textId="43193F27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31B107D" w14:textId="0B7C552F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868 (9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46)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0546240" w14:textId="1CC474A9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840 (9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15)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04A1F18" w14:textId="4AF60577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493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697C07F" w14:textId="3B46617F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46C0ADBD" w14:textId="77777777" w:rsidR="0083740F" w:rsidRPr="00EE614C" w:rsidRDefault="0083740F" w:rsidP="0083740F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83740F" w:rsidRPr="00EE614C" w14:paraId="6051B83E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75E3CFE" w14:textId="77777777" w:rsidR="0083740F" w:rsidRPr="00EE614C" w:rsidRDefault="0083740F" w:rsidP="0083740F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7556E550" w14:textId="3168B041" w:rsidR="0083740F" w:rsidRPr="0083740F" w:rsidRDefault="0083740F" w:rsidP="0083740F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Symptoms affecting the digestive system and abdomen (R10, R11, R16, R17)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1A836CF" w14:textId="576D1341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2521 (8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10)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D4B69B5" w14:textId="510B3AB4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806 (8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76)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1231BAB" w14:textId="14B56C45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047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AE963F0" w14:textId="28015373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6ABA87C" w14:textId="3B6A779E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803 (8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75)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26B5CAA" w14:textId="69707704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802 (8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74)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BCEA166" w14:textId="0B4EA13A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112B65F" w14:textId="2D4CB308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75EB5611" w14:textId="77777777" w:rsidR="0083740F" w:rsidRPr="00EE614C" w:rsidRDefault="0083740F" w:rsidP="0083740F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83740F" w:rsidRPr="00EE614C" w14:paraId="44819B0E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A161C48" w14:textId="77777777" w:rsidR="0083740F" w:rsidRPr="00EE614C" w:rsidRDefault="0083740F" w:rsidP="0083740F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7D47D65C" w14:textId="2FDF95D5" w:rsidR="0083740F" w:rsidRPr="0083740F" w:rsidRDefault="0083740F" w:rsidP="0083740F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Symptoms affecting the skin and subcutaneous tissue (R21, R22, R23)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7F79051" w14:textId="3F60869E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525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69)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F6847DE" w14:textId="612DCD13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172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87)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E9A04AF" w14:textId="5749CAA8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259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5B2A349" w14:textId="5724B6F9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12F0F12" w14:textId="4233B573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159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73)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562006D" w14:textId="1DDA838A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171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86)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BB73C19" w14:textId="6D03328C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541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F897781" w14:textId="3E9D9C08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77BA6355" w14:textId="77777777" w:rsidR="0083740F" w:rsidRPr="00EE614C" w:rsidRDefault="0083740F" w:rsidP="0083740F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83740F" w:rsidRPr="00EE614C" w14:paraId="47D9B36D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B264692" w14:textId="77777777" w:rsidR="0083740F" w:rsidRPr="00EE614C" w:rsidRDefault="0083740F" w:rsidP="0083740F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466E2AC0" w14:textId="72C4BCC5" w:rsidR="0083740F" w:rsidRPr="0083740F" w:rsidRDefault="0083740F" w:rsidP="0083740F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Symptoms affecting the nervous system and the musculoskeletal system (R25, R26)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B6AEE2E" w14:textId="6E872E1A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,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008 (3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24)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04019CE" w14:textId="54A5D792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352 (3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82)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62AA510" w14:textId="70A8E442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007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D0B3D9D" w14:textId="15267CC2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34791F7" w14:textId="38FA05CD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350 (3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81)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BB79A15" w14:textId="7BC091EA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348 (3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79)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D9EDA16" w14:textId="2210B236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969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221829F" w14:textId="6B56A815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5A9CAE5B" w14:textId="77777777" w:rsidR="0083740F" w:rsidRPr="00EE614C" w:rsidRDefault="0083740F" w:rsidP="0083740F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83740F" w:rsidRPr="00EE614C" w14:paraId="53C2769C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5C52954" w14:textId="77777777" w:rsidR="0083740F" w:rsidRPr="00EE614C" w:rsidRDefault="0083740F" w:rsidP="0083740F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77CF2EFD" w14:textId="6876061F" w:rsidR="0083740F" w:rsidRPr="0083740F" w:rsidRDefault="0083740F" w:rsidP="0083740F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Symptoms affecting the urinary system (R30, R32, R33, R39)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24A97F2" w14:textId="6CABAC5E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,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770 (5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69)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2B3F874" w14:textId="5BF5EFB8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718 (7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80)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D4F564E" w14:textId="12526CC1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7AEB1D8" w14:textId="78435688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3E99E8F" w14:textId="3737FEBB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653 (7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11)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474ADCB" w14:textId="3D0D14F0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705 (7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68)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B3BF00E" w14:textId="3F4E2E67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150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575227A" w14:textId="65ADD718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19B8708C" w14:textId="77777777" w:rsidR="0083740F" w:rsidRPr="00EE614C" w:rsidRDefault="0083740F" w:rsidP="0083740F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83740F" w:rsidRPr="00EE614C" w14:paraId="0C038609" w14:textId="77777777" w:rsidTr="05392B5C">
        <w:trPr>
          <w:trHeight w:val="69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64D3103" w14:textId="77777777" w:rsidR="0083740F" w:rsidRPr="00EE614C" w:rsidRDefault="0083740F" w:rsidP="0083740F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3A5E20F9" w14:textId="2E3E4EF7" w:rsidR="0083740F" w:rsidRPr="0083740F" w:rsidRDefault="0083740F" w:rsidP="0083740F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Symptoms affecting cognition, perception, mood, and behavior (R41, R44, R45)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823C4FA" w14:textId="7B458A52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576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85)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F488077" w14:textId="4801E00F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210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28)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B75204F" w14:textId="38DB00CA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76550B1" w14:textId="316C94FA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4D54F8C" w14:textId="57670DDA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193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10)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6597F02" w14:textId="23A11367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206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24)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26A3EB3" w14:textId="331D85ED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544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0F44419" w14:textId="4E5CE7FC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45E56293" w14:textId="77777777" w:rsidR="0083740F" w:rsidRPr="00EE614C" w:rsidRDefault="0083740F" w:rsidP="0083740F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83740F" w:rsidRPr="00EE614C" w14:paraId="7C93644D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E39B892" w14:textId="77777777" w:rsidR="0083740F" w:rsidRPr="00EE614C" w:rsidRDefault="0083740F" w:rsidP="0083740F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076AA6D0" w14:textId="61F14C55" w:rsidR="0083740F" w:rsidRPr="0083740F" w:rsidRDefault="0083740F" w:rsidP="0083740F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Common symptoms (R50, R52, R53, R55, R56, R57, R58, R60, R63, R68)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18E3116" w14:textId="772385CE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,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690 (11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86)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6FDE352" w14:textId="7B2A0D04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,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184 (12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86)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506A1D2" w14:textId="657B336F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A7AD7BE" w14:textId="09C6180E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5B387CA" w14:textId="777E294C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,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216 (13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25)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36D1C36" w14:textId="1FCDBCB9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,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176 (12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81)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BE01690" w14:textId="1A15F908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393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ECE6F12" w14:textId="7D444F09" w:rsidR="0083740F" w:rsidRPr="00EE614C" w:rsidRDefault="0083740F" w:rsidP="0083740F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008800CD" w14:textId="77777777" w:rsidR="0083740F" w:rsidRPr="00EE614C" w:rsidRDefault="0083740F" w:rsidP="0083740F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704CE2" w:rsidRPr="00EE614C" w14:paraId="4C9C97CF" w14:textId="77777777" w:rsidTr="05392B5C">
        <w:trPr>
          <w:trHeight w:val="49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D7BE824" w14:textId="77777777" w:rsidR="00704CE2" w:rsidRPr="00EE614C" w:rsidRDefault="00704CE2" w:rsidP="00704CE2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5585905B" w14:textId="2C85A6AA" w:rsidR="00704CE2" w:rsidRPr="00704CE2" w:rsidRDefault="00704CE2" w:rsidP="00704CE2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Abnormal blood test findings without the presence of a diagnosis (R70, R72, R73, R74, R76, R77, R79)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FFFE6BF" w14:textId="46F118C6" w:rsidR="00704CE2" w:rsidRPr="00EE614C" w:rsidRDefault="00704CE2" w:rsidP="00704C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929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98)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744189D" w14:textId="65B18577" w:rsidR="00704CE2" w:rsidRPr="00EE614C" w:rsidRDefault="00704CE2" w:rsidP="00704C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304 (3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30)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A70EFD1" w14:textId="2A14326C" w:rsidR="00704CE2" w:rsidRPr="00EE614C" w:rsidRDefault="00704CE2" w:rsidP="00704C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129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9ACE1EB" w14:textId="0297EA05" w:rsidR="00704CE2" w:rsidRPr="00EE614C" w:rsidRDefault="00704CE2" w:rsidP="00704C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863C8AB" w14:textId="36C1DCA7" w:rsidR="00704CE2" w:rsidRPr="00EE614C" w:rsidRDefault="00704CE2" w:rsidP="00704C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305 (3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32)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71608DB" w14:textId="565D4493" w:rsidR="00704CE2" w:rsidRPr="00EE614C" w:rsidRDefault="00704CE2" w:rsidP="00704C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301 (3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28)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35EB75E" w14:textId="0A73BEC0" w:rsidR="00704CE2" w:rsidRPr="00EE614C" w:rsidRDefault="00704CE2" w:rsidP="00704C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901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3AD43BB" w14:textId="0CDAD362" w:rsidR="00704CE2" w:rsidRPr="00EE614C" w:rsidRDefault="00704CE2" w:rsidP="00704C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290C015A" w14:textId="77777777" w:rsidR="00704CE2" w:rsidRPr="00EE614C" w:rsidRDefault="00704CE2" w:rsidP="00704CE2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704CE2" w:rsidRPr="00EE614C" w14:paraId="65D7379E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E78D04B" w14:textId="77777777" w:rsidR="00704CE2" w:rsidRPr="00EE614C" w:rsidRDefault="00704CE2" w:rsidP="00704CE2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6BDB9CE4" w14:textId="22C55D6B" w:rsidR="00704CE2" w:rsidRPr="00704CE2" w:rsidRDefault="00704CE2" w:rsidP="00704CE2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Abnormal urinalysis findings without the presence of a diagnosis (R80, R81, R82)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31EDA40" w14:textId="15C48487" w:rsidR="00704CE2" w:rsidRPr="00EE614C" w:rsidRDefault="00704CE2" w:rsidP="00704C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280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90)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1A7BA2B" w14:textId="059A726B" w:rsidR="00704CE2" w:rsidRPr="00EE614C" w:rsidRDefault="00704CE2" w:rsidP="00704C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107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16)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A9DD333" w14:textId="338C6E3F" w:rsidR="00704CE2" w:rsidRPr="00EE614C" w:rsidRDefault="00704CE2" w:rsidP="00704C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027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3BBFB41" w14:textId="77154F80" w:rsidR="00704CE2" w:rsidRPr="00EE614C" w:rsidRDefault="00704CE2" w:rsidP="00704C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DA2E180" w14:textId="69727FDC" w:rsidR="00704CE2" w:rsidRPr="00EE614C" w:rsidRDefault="00704CE2" w:rsidP="00704C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86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94)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CB1D321" w14:textId="5D2FBAFB" w:rsidR="00704CE2" w:rsidRPr="00EE614C" w:rsidRDefault="00704CE2" w:rsidP="00704C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106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15)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CFD547B" w14:textId="2B41AA07" w:rsidR="00704CE2" w:rsidRPr="00EE614C" w:rsidRDefault="00704CE2" w:rsidP="00704C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168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D9ED510" w14:textId="450C3868" w:rsidR="00704CE2" w:rsidRPr="00EE614C" w:rsidRDefault="00704CE2" w:rsidP="00704C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3160B39C" w14:textId="77777777" w:rsidR="00704CE2" w:rsidRPr="00EE614C" w:rsidRDefault="00704CE2" w:rsidP="00704CE2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704CE2" w:rsidRPr="00EE614C" w14:paraId="7F6E7420" w14:textId="77777777" w:rsidTr="05392B5C">
        <w:trPr>
          <w:trHeight w:val="69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C7DA156" w14:textId="77777777" w:rsidR="00704CE2" w:rsidRPr="00EE614C" w:rsidRDefault="00704CE2" w:rsidP="00704CE2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4AA31A29" w14:textId="238F19C4" w:rsidR="00704CE2" w:rsidRPr="00704CE2" w:rsidRDefault="00704CE2" w:rsidP="00704CE2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Abnormal findings without a diagnosis on diagnostic imaging and functional tests (R91, R93, R94)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E2F8064" w14:textId="2E566DCB" w:rsidR="00704CE2" w:rsidRPr="00EE614C" w:rsidRDefault="00704CE2" w:rsidP="00704C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653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10)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F5D72F1" w14:textId="65D3472D" w:rsidR="00704CE2" w:rsidRPr="00EE614C" w:rsidRDefault="00704CE2" w:rsidP="00704C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215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34)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F0F4FB5" w14:textId="45F82198" w:rsidR="00704CE2" w:rsidRPr="00EE614C" w:rsidRDefault="00704CE2" w:rsidP="00704C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181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971A985" w14:textId="005A7405" w:rsidR="00704CE2" w:rsidRPr="00EE614C" w:rsidRDefault="00704CE2" w:rsidP="00704C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8813A32" w14:textId="0B118EC4" w:rsidR="00704CE2" w:rsidRPr="00EE614C" w:rsidRDefault="00704CE2" w:rsidP="00704C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210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29)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0A252C7" w14:textId="4F9A79D1" w:rsidR="00704CE2" w:rsidRPr="00EE614C" w:rsidRDefault="00704CE2" w:rsidP="00704C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215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34)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E4E6220" w14:textId="59A922B8" w:rsidR="00704CE2" w:rsidRPr="00EE614C" w:rsidRDefault="00704CE2" w:rsidP="00704C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844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0174A8F" w14:textId="1F6FC373" w:rsidR="00704CE2" w:rsidRPr="00EE614C" w:rsidRDefault="00704CE2" w:rsidP="00704C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1893F6C4" w14:textId="77777777" w:rsidR="00704CE2" w:rsidRPr="00EE614C" w:rsidRDefault="00704CE2" w:rsidP="00704CE2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704CE2" w:rsidRPr="00EE614C" w14:paraId="3733DD69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B69DC97" w14:textId="77777777" w:rsidR="00704CE2" w:rsidRPr="00EE614C" w:rsidRDefault="00704CE2" w:rsidP="00704CE2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374062F3" w14:textId="728E917D" w:rsidR="00704CE2" w:rsidRPr="00704CE2" w:rsidRDefault="00704CE2" w:rsidP="00704CE2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Injuries of the head (S00, S01, S02, S06)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C20D2CE" w14:textId="16E2295F" w:rsidR="00704CE2" w:rsidRPr="00EE614C" w:rsidRDefault="00704CE2" w:rsidP="00704C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477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53)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243EA19" w14:textId="7CDC2218" w:rsidR="00704CE2" w:rsidRPr="00EE614C" w:rsidRDefault="00704CE2" w:rsidP="00704C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163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77)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278A2F1" w14:textId="4FD83A97" w:rsidR="00704CE2" w:rsidRPr="00EE614C" w:rsidRDefault="00704CE2" w:rsidP="00704C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119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90FB392" w14:textId="52D89031" w:rsidR="00704CE2" w:rsidRPr="00EE614C" w:rsidRDefault="00704CE2" w:rsidP="00704C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A68AE79" w14:textId="4FEC18CF" w:rsidR="00704CE2" w:rsidRPr="00EE614C" w:rsidRDefault="00704CE2" w:rsidP="00704C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136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48)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CFA27E9" w14:textId="7406C29A" w:rsidR="00704CE2" w:rsidRPr="00EE614C" w:rsidRDefault="00704CE2" w:rsidP="00704C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162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76)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3D9C1D9" w14:textId="26497E01" w:rsidR="00704CE2" w:rsidRPr="00EE614C" w:rsidRDefault="00704CE2" w:rsidP="00704C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144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3EEA87B" w14:textId="2F14BB3F" w:rsidR="00704CE2" w:rsidRPr="00EE614C" w:rsidRDefault="00704CE2" w:rsidP="00704CE2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75C239E4" w14:textId="77777777" w:rsidR="00704CE2" w:rsidRPr="00EE614C" w:rsidRDefault="00704CE2" w:rsidP="00704CE2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D16768" w:rsidRPr="00EE614C" w14:paraId="58AEE498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BC1C91A" w14:textId="77777777" w:rsidR="00D16768" w:rsidRPr="00EE614C" w:rsidRDefault="00D16768" w:rsidP="00D16768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344CE0FC" w14:textId="253C2A95" w:rsidR="00D16768" w:rsidRPr="00D16768" w:rsidRDefault="00D16768" w:rsidP="00D16768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Injuries of the thorax (S20, S22, S27, S29)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45FE4AA" w14:textId="0AB33055" w:rsidR="00D16768" w:rsidRPr="00EE614C" w:rsidRDefault="00D16768" w:rsidP="00D1676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551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77)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DD3FB50" w14:textId="3D353C6B" w:rsidR="00D16768" w:rsidRPr="00EE614C" w:rsidRDefault="00D16768" w:rsidP="00D1676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205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23)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85D16AF" w14:textId="5D199B7F" w:rsidR="00D16768" w:rsidRPr="00EE614C" w:rsidRDefault="00D16768" w:rsidP="00D1676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005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63C23B3" w14:textId="58DE9FA9" w:rsidR="00D16768" w:rsidRPr="00EE614C" w:rsidRDefault="00D16768" w:rsidP="00D1676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C3241B2" w14:textId="67E6A769" w:rsidR="00D16768" w:rsidRPr="00EE614C" w:rsidRDefault="00D16768" w:rsidP="00D1676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184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F0F484B" w14:textId="2EE2127D" w:rsidR="00D16768" w:rsidRPr="00EE614C" w:rsidRDefault="00D16768" w:rsidP="00D1676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201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19)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8553E2F" w14:textId="47EE0926" w:rsidR="00D16768" w:rsidRPr="00EE614C" w:rsidRDefault="00D16768" w:rsidP="00D1676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410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93F8238" w14:textId="20950A07" w:rsidR="00D16768" w:rsidRPr="00EE614C" w:rsidRDefault="00D16768" w:rsidP="00D1676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04735C77" w14:textId="77777777" w:rsidR="00D16768" w:rsidRPr="00EE614C" w:rsidRDefault="00D16768" w:rsidP="00D16768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D16768" w:rsidRPr="00EE614C" w14:paraId="6699C7EF" w14:textId="77777777" w:rsidTr="05392B5C">
        <w:trPr>
          <w:trHeight w:val="72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884913B" w14:textId="77777777" w:rsidR="00D16768" w:rsidRPr="00EE614C" w:rsidRDefault="00D16768" w:rsidP="00D16768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20C4617F" w14:textId="272690FB" w:rsidR="00D16768" w:rsidRPr="00D16768" w:rsidRDefault="00D16768" w:rsidP="00D16768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Injuries of the abdomen, lumbosacral region, lumbar spine and pelvis (S30, S31, S32, S36, S37, S39)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8DD0F8B" w14:textId="0F20D267" w:rsidR="00D16768" w:rsidRPr="00EE614C" w:rsidRDefault="00D16768" w:rsidP="00D1676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410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32)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3AA0922" w14:textId="6C1CD508" w:rsidR="00D16768" w:rsidRPr="00EE614C" w:rsidRDefault="00D16768" w:rsidP="00D1676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175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90)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D2D3BAF" w14:textId="20B2D34D" w:rsidR="00D16768" w:rsidRPr="00EE614C" w:rsidRDefault="00D16768" w:rsidP="00D1676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B579CB6" w14:textId="2EBDD832" w:rsidR="00D16768" w:rsidRPr="00EE614C" w:rsidRDefault="00D16768" w:rsidP="00D1676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B23E0EF" w14:textId="786C7A87" w:rsidR="00D16768" w:rsidRPr="00EE614C" w:rsidRDefault="00D16768" w:rsidP="00D1676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146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59)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A79238A" w14:textId="0A6B46C7" w:rsidR="00D16768" w:rsidRPr="00EE614C" w:rsidRDefault="00D16768" w:rsidP="00D1676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166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81)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4554291" w14:textId="64FA95F6" w:rsidR="00D16768" w:rsidRPr="00EE614C" w:rsidRDefault="00D16768" w:rsidP="00D1676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278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5E7A1ED" w14:textId="51B4F36D" w:rsidR="00D16768" w:rsidRPr="00EE614C" w:rsidRDefault="00D16768" w:rsidP="00D1676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223BAE48" w14:textId="77777777" w:rsidR="00D16768" w:rsidRPr="00EE614C" w:rsidRDefault="00D16768" w:rsidP="00D16768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D16768" w:rsidRPr="00EE614C" w14:paraId="4AB97E91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4981C7A" w14:textId="77777777" w:rsidR="00D16768" w:rsidRPr="00EE614C" w:rsidRDefault="00D16768" w:rsidP="00D16768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  <w:hideMark/>
          </w:tcPr>
          <w:p w14:paraId="4A894970" w14:textId="1F92C3A1" w:rsidR="00D16768" w:rsidRPr="00D16768" w:rsidRDefault="00D16768" w:rsidP="00D16768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Injuries of the shoulder and upper arm (S40, S42)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FD334B8" w14:textId="53C70865" w:rsidR="00D16768" w:rsidRPr="00EE614C" w:rsidRDefault="00D16768" w:rsidP="00D1676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338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09)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49A20F4" w14:textId="4DA732A5" w:rsidR="00D16768" w:rsidRPr="00EE614C" w:rsidRDefault="00D16768" w:rsidP="00D1676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127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38)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7EF0DA1" w14:textId="41EA724B" w:rsidR="00D16768" w:rsidRPr="00EE614C" w:rsidRDefault="00D16768" w:rsidP="00D1676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024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8EA9CEC" w14:textId="6C35B220" w:rsidR="00D16768" w:rsidRPr="00EE614C" w:rsidRDefault="00D16768" w:rsidP="00D1676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B92F5DB" w14:textId="7CC29E7C" w:rsidR="00D16768" w:rsidRPr="00EE614C" w:rsidRDefault="00D16768" w:rsidP="00D1676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102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11)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FEEB084" w14:textId="29BA483D" w:rsidR="00D16768" w:rsidRPr="00EE614C" w:rsidRDefault="00D16768" w:rsidP="00D1676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125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36)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2F6AFC4" w14:textId="36E3CE49" w:rsidR="00D16768" w:rsidRPr="00EE614C" w:rsidRDefault="00D16768" w:rsidP="00D1676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142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CC1B6C3" w14:textId="756892AF" w:rsidR="00D16768" w:rsidRPr="00EE614C" w:rsidRDefault="00D16768" w:rsidP="00D1676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3E8D3866" w14:textId="77777777" w:rsidR="00D16768" w:rsidRPr="00EE614C" w:rsidRDefault="00D16768" w:rsidP="00D16768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D16768" w:rsidRPr="00EE614C" w14:paraId="3E21A1AB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9394E87" w14:textId="77777777" w:rsidR="00D16768" w:rsidRPr="00EE614C" w:rsidRDefault="00D16768" w:rsidP="00D16768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36866051" w14:textId="13B9ED81" w:rsidR="00D16768" w:rsidRPr="00D16768" w:rsidRDefault="00D16768" w:rsidP="00D16768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Superficial injury of the hip and thigh (S70)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C29E402" w14:textId="1BCD9ABB" w:rsidR="00D16768" w:rsidRPr="00EE614C" w:rsidRDefault="00D16768" w:rsidP="00D1676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97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31)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E1CFFBC" w14:textId="77777777" w:rsidR="00D16768" w:rsidRPr="00EE614C" w:rsidRDefault="00D16768" w:rsidP="00D1676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&lt;30 (--)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98BB56D" w14:textId="09A8CAE1" w:rsidR="00D16768" w:rsidRPr="00EE614C" w:rsidRDefault="00D16768" w:rsidP="00D1676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122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FBBE02E" w14:textId="49A74FB1" w:rsidR="00D16768" w:rsidRPr="00EE614C" w:rsidRDefault="00D16768" w:rsidP="00D1676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594066D" w14:textId="1CC8ACD0" w:rsidR="00D16768" w:rsidRPr="00EE614C" w:rsidRDefault="00D16768" w:rsidP="00D1676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30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33)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AC7428A" w14:textId="77777777" w:rsidR="00D16768" w:rsidRPr="00EE614C" w:rsidRDefault="00D16768" w:rsidP="00D1676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&lt;30 (--)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95071CA" w14:textId="1127C5DE" w:rsidR="00D16768" w:rsidRPr="00EE614C" w:rsidRDefault="00D16768" w:rsidP="00D1676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153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E2A1B10" w14:textId="20BD5A14" w:rsidR="00D16768" w:rsidRPr="00EE614C" w:rsidRDefault="00D16768" w:rsidP="00D16768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705D15FE" w14:textId="77777777" w:rsidR="00D16768" w:rsidRPr="00EE614C" w:rsidRDefault="00D16768" w:rsidP="00D16768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6B0F54" w:rsidRPr="00EE614C" w14:paraId="285DBB57" w14:textId="77777777" w:rsidTr="05392B5C">
        <w:trPr>
          <w:trHeight w:val="69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B43E248" w14:textId="77777777" w:rsidR="006B0F54" w:rsidRPr="00EE614C" w:rsidRDefault="006B0F54" w:rsidP="006B0F54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lastRenderedPageBreak/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664CB0BB" w14:textId="3E6094E6" w:rsidR="006B0F54" w:rsidRPr="006B0F54" w:rsidRDefault="006B0F54" w:rsidP="006B0F54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Injuries to unspecified parts of the trunk, extremities or other body regions (T09, T11, T13, T14)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724E833" w14:textId="6DBC5848" w:rsidR="006B0F54" w:rsidRPr="00EE614C" w:rsidRDefault="006B0F54" w:rsidP="006B0F5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,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133 (6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85)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DECC671" w14:textId="590FAFAE" w:rsidR="006B0F54" w:rsidRPr="00EE614C" w:rsidRDefault="006B0F54" w:rsidP="006B0F5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614 (6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67)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F85B5B2" w14:textId="561D13C4" w:rsidR="006B0F54" w:rsidRPr="00EE614C" w:rsidRDefault="006B0F54" w:rsidP="006B0F5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554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7981C92" w14:textId="0225B019" w:rsidR="006B0F54" w:rsidRPr="00EE614C" w:rsidRDefault="006B0F54" w:rsidP="006B0F5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18CDBA4" w14:textId="343B51DD" w:rsidR="006B0F54" w:rsidRPr="00EE614C" w:rsidRDefault="006B0F54" w:rsidP="006B0F5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628 (6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84)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3D2EACF" w14:textId="0AC904BB" w:rsidR="006B0F54" w:rsidRPr="00EE614C" w:rsidRDefault="006B0F54" w:rsidP="006B0F5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609 (6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63)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D86E4EF" w14:textId="605F643A" w:rsidR="006B0F54" w:rsidRPr="00EE614C" w:rsidRDefault="006B0F54" w:rsidP="006B0F5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596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B098795" w14:textId="5D0C6AB4" w:rsidR="006B0F54" w:rsidRPr="00EE614C" w:rsidRDefault="006B0F54" w:rsidP="006B0F5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57A3220A" w14:textId="77777777" w:rsidR="006B0F54" w:rsidRPr="00EE614C" w:rsidRDefault="006B0F54" w:rsidP="006B0F54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6B0F54" w:rsidRPr="00EE614C" w14:paraId="39F0DB34" w14:textId="77777777" w:rsidTr="05392B5C">
        <w:trPr>
          <w:trHeight w:val="46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EE8CD0D" w14:textId="77777777" w:rsidR="006B0F54" w:rsidRPr="00EE614C" w:rsidRDefault="006B0F54" w:rsidP="006B0F54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340F3A66" w14:textId="31CFB35E" w:rsidR="006B0F54" w:rsidRPr="006B0F54" w:rsidRDefault="006B0F54" w:rsidP="006B0F54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Certain early complications of trauma, not elsewhere classified (T79)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7402A41" w14:textId="35755557" w:rsidR="006B0F54" w:rsidRPr="00EE614C" w:rsidRDefault="006B0F54" w:rsidP="006B0F5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419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35)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3A1D93B" w14:textId="5003D07B" w:rsidR="006B0F54" w:rsidRPr="00EE614C" w:rsidRDefault="006B0F54" w:rsidP="006B0F5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119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29)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3176933" w14:textId="6EC4D273" w:rsidR="006B0F54" w:rsidRPr="00EE614C" w:rsidRDefault="006B0F54" w:rsidP="006B0F5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732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42BAF47" w14:textId="681DF8F2" w:rsidR="006B0F54" w:rsidRPr="00EE614C" w:rsidRDefault="006B0F54" w:rsidP="006B0F5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AF02A67" w14:textId="300E4658" w:rsidR="006B0F54" w:rsidRPr="00EE614C" w:rsidRDefault="006B0F54" w:rsidP="006B0F5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116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26)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A97BC08" w14:textId="4E0B46B1" w:rsidR="006B0F54" w:rsidRPr="00EE614C" w:rsidRDefault="006B0F54" w:rsidP="006B0F5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117 (1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27)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A15809B" w14:textId="25C8DA00" w:rsidR="006B0F54" w:rsidRPr="00EE614C" w:rsidRDefault="006B0F54" w:rsidP="006B0F5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5F3A443" w14:textId="6D51CFB4" w:rsidR="006B0F54" w:rsidRPr="00EE614C" w:rsidRDefault="006B0F54" w:rsidP="006B0F5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6EF14BAB" w14:textId="77777777" w:rsidR="006B0F54" w:rsidRPr="00EE614C" w:rsidRDefault="006B0F54" w:rsidP="006B0F54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6B0F54" w:rsidRPr="00EE614C" w14:paraId="0D4E7563" w14:textId="77777777" w:rsidTr="05392B5C">
        <w:trPr>
          <w:trHeight w:val="69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8162BEF" w14:textId="77777777" w:rsidR="006B0F54" w:rsidRPr="00EE614C" w:rsidRDefault="006B0F54" w:rsidP="006B0F54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35A06C0E" w14:textId="732BDF87" w:rsidR="006B0F54" w:rsidRPr="006B0F54" w:rsidRDefault="006B0F54" w:rsidP="006B0F54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Complications of surgical procedures and medical treatment, not elsewhere classified (T81, T82, T85, T88)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65E3511" w14:textId="0FC821C5" w:rsidR="006B0F54" w:rsidRPr="00EE614C" w:rsidRDefault="006B0F54" w:rsidP="006B0F5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,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489 (4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78)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726C12A" w14:textId="02E10415" w:rsidR="006B0F54" w:rsidRPr="00EE614C" w:rsidRDefault="006B0F54" w:rsidP="006B0F5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486 (5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28)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4CD48FE" w14:textId="2AD67D65" w:rsidR="006B0F54" w:rsidRPr="00EE614C" w:rsidRDefault="006B0F54" w:rsidP="006B0F5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057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275FEDB" w14:textId="59F214C3" w:rsidR="006B0F54" w:rsidRPr="00EE614C" w:rsidRDefault="006B0F54" w:rsidP="006B0F5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3BEF572" w14:textId="7B0E188F" w:rsidR="006B0F54" w:rsidRPr="00EE614C" w:rsidRDefault="006B0F54" w:rsidP="006B0F5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478 (5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21)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FDAE0BF" w14:textId="02386655" w:rsidR="006B0F54" w:rsidRPr="00EE614C" w:rsidRDefault="006B0F54" w:rsidP="006B0F5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483 (5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26)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AECBA0E" w14:textId="330777D5" w:rsidR="006B0F54" w:rsidRPr="00EE614C" w:rsidRDefault="006B0F54" w:rsidP="006B0F5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895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6AA8D8B" w14:textId="7AE9C60C" w:rsidR="006B0F54" w:rsidRPr="00EE614C" w:rsidRDefault="006B0F54" w:rsidP="006B0F5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1804DAE6" w14:textId="77777777" w:rsidR="006B0F54" w:rsidRPr="00EE614C" w:rsidRDefault="006B0F54" w:rsidP="006B0F54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6B0F54" w:rsidRPr="00EE614C" w14:paraId="03AF6F93" w14:textId="77777777" w:rsidTr="05392B5C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5FA038D" w14:textId="77777777" w:rsidR="006B0F54" w:rsidRPr="00EE614C" w:rsidRDefault="006B0F54" w:rsidP="006B0F54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14:paraId="3366EE9F" w14:textId="16984D4B" w:rsidR="006B0F54" w:rsidRPr="00EE614C" w:rsidRDefault="006B0F54" w:rsidP="006B0F54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D826C1">
              <w:rPr>
                <w:rFonts w:ascii="Calibri" w:eastAsia="Times New Roman" w:hAnsi="Calibri" w:cs="Calibri"/>
                <w:sz w:val="16"/>
                <w:szCs w:val="16"/>
              </w:rPr>
              <w:t xml:space="preserve">Functional limitation </w:t>
            </w:r>
            <w:r w:rsidRPr="008B5FD9">
              <w:rPr>
                <w:rFonts w:ascii="Calibri" w:eastAsia="Times New Roman" w:hAnsi="Calibri" w:cs="Calibri"/>
                <w:sz w:val="16"/>
                <w:szCs w:val="16"/>
              </w:rPr>
              <w:t>(U50, U51)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EDD1EA9" w14:textId="764B239F" w:rsidR="006B0F54" w:rsidRPr="00EE614C" w:rsidRDefault="006B0F54" w:rsidP="006B0F5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116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37)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3EDE527" w14:textId="66DF2A49" w:rsidR="006B0F54" w:rsidRPr="00EE614C" w:rsidRDefault="006B0F54" w:rsidP="006B0F5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43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47)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87CE601" w14:textId="592E48FF" w:rsidR="006B0F54" w:rsidRPr="00EE614C" w:rsidRDefault="006B0F54" w:rsidP="006B0F5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240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A90903A" w14:textId="7B257F7F" w:rsidR="006B0F54" w:rsidRPr="00EE614C" w:rsidRDefault="006B0F54" w:rsidP="006B0F5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6F9CF12" w14:textId="54FB72FA" w:rsidR="006B0F54" w:rsidRPr="00EE614C" w:rsidRDefault="006B0F54" w:rsidP="006B0F5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42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46)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889C2C0" w14:textId="61CC3592" w:rsidR="006B0F54" w:rsidRPr="00EE614C" w:rsidRDefault="006B0F54" w:rsidP="006B0F5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43 (0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47)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8011817" w14:textId="36D30D6B" w:rsidR="006B0F54" w:rsidRPr="00EE614C" w:rsidRDefault="006B0F54" w:rsidP="006B0F5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000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D060A1D" w14:textId="4CB1701A" w:rsidR="006B0F54" w:rsidRPr="00EE614C" w:rsidRDefault="006B0F54" w:rsidP="006B0F54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1BBED99F" w14:textId="77777777" w:rsidR="006B0F54" w:rsidRPr="00EE614C" w:rsidRDefault="006B0F54" w:rsidP="006B0F54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C8261D" w:rsidRPr="00EE614C" w14:paraId="7008F251" w14:textId="77777777" w:rsidTr="05392B5C">
        <w:trPr>
          <w:trHeight w:val="69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C580076" w14:textId="77777777" w:rsidR="00C8261D" w:rsidRPr="00EE614C" w:rsidRDefault="00C8261D" w:rsidP="00C8261D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bottom"/>
            <w:hideMark/>
          </w:tcPr>
          <w:p w14:paraId="5716B98F" w14:textId="6D7DF4A8" w:rsidR="00C8261D" w:rsidRPr="009F44B2" w:rsidRDefault="000363B0" w:rsidP="00C8261D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People who use the health care system for examination and clarification (Z02, Z03, Z08, Z09, Z12)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DD9852F" w14:textId="31EFE78F" w:rsidR="00C8261D" w:rsidRPr="00EE614C" w:rsidRDefault="00C8261D" w:rsidP="00C8261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,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534 (20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99)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CD71492" w14:textId="34B4F33C" w:rsidR="00C8261D" w:rsidRPr="00EE614C" w:rsidRDefault="00C8261D" w:rsidP="00C8261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,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961 (21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30)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23CFD3B" w14:textId="748F7ADF" w:rsidR="00C8261D" w:rsidRPr="00EE614C" w:rsidRDefault="00C8261D" w:rsidP="00C8261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535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8CB9242" w14:textId="523CEA63" w:rsidR="00C8261D" w:rsidRPr="00EE614C" w:rsidRDefault="00C8261D" w:rsidP="00C8261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4B6AEF0" w14:textId="333401B4" w:rsidR="00C8261D" w:rsidRPr="00EE614C" w:rsidRDefault="00C8261D" w:rsidP="00C8261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,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984 (21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61)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F621988" w14:textId="38D30038" w:rsidR="00C8261D" w:rsidRPr="00EE614C" w:rsidRDefault="00C8261D" w:rsidP="00C8261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,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956 (21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31)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17A6945" w14:textId="7D14E978" w:rsidR="00C8261D" w:rsidRPr="00EE614C" w:rsidRDefault="00C8261D" w:rsidP="00C8261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627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0256771" w14:textId="08ABE00E" w:rsidR="00C8261D" w:rsidRPr="00EE614C" w:rsidRDefault="00C8261D" w:rsidP="00C8261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35FE18C4" w14:textId="77777777" w:rsidR="00C8261D" w:rsidRPr="00EE614C" w:rsidRDefault="00C8261D" w:rsidP="00C8261D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C8261D" w:rsidRPr="00EE614C" w14:paraId="3D6A0DCC" w14:textId="77777777" w:rsidTr="05392B5C">
        <w:trPr>
          <w:trHeight w:val="49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244F0DC" w14:textId="77777777" w:rsidR="00C8261D" w:rsidRPr="00EE614C" w:rsidRDefault="00C8261D" w:rsidP="00C8261D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bottom"/>
            <w:hideMark/>
          </w:tcPr>
          <w:p w14:paraId="49D8DCE5" w14:textId="61F5661A" w:rsidR="00C8261D" w:rsidRPr="00127A55" w:rsidRDefault="00127A55" w:rsidP="00C8261D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Persons with potential health risks with regard to communicable diseases (Z24, Z29)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F9F2724" w14:textId="72BEDD45" w:rsidR="00C8261D" w:rsidRPr="00EE614C" w:rsidRDefault="00C8261D" w:rsidP="00C8261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804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58)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7AD63C6" w14:textId="4B837FC7" w:rsidR="00C8261D" w:rsidRPr="00EE614C" w:rsidRDefault="00C8261D" w:rsidP="00C8261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255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77)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1D978A7" w14:textId="7135A4D6" w:rsidR="00C8261D" w:rsidRPr="00EE614C" w:rsidRDefault="00C8261D" w:rsidP="00C8261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344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EF64A59" w14:textId="03B56D2F" w:rsidR="00C8261D" w:rsidRPr="00EE614C" w:rsidRDefault="00C8261D" w:rsidP="00C8261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98F3491" w14:textId="101C8EFD" w:rsidR="00C8261D" w:rsidRPr="00EE614C" w:rsidRDefault="00C8261D" w:rsidP="00C8261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263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87)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5E0584B" w14:textId="2EDCF9D1" w:rsidR="00C8261D" w:rsidRPr="00EE614C" w:rsidRDefault="00C8261D" w:rsidP="00C8261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255 (2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78)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AA8293C" w14:textId="3D29052E" w:rsidR="00C8261D" w:rsidRPr="00EE614C" w:rsidRDefault="00C8261D" w:rsidP="00C8261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755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042C387" w14:textId="67932F76" w:rsidR="00C8261D" w:rsidRPr="00EE614C" w:rsidRDefault="00C8261D" w:rsidP="00C8261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7C53FEFC" w14:textId="77777777" w:rsidR="00C8261D" w:rsidRPr="00EE614C" w:rsidRDefault="00C8261D" w:rsidP="00C8261D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C8261D" w:rsidRPr="00EE614C" w14:paraId="02CED446" w14:textId="77777777" w:rsidTr="05392B5C">
        <w:trPr>
          <w:trHeight w:val="91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8A01584" w14:textId="77777777" w:rsidR="00C8261D" w:rsidRPr="00EE614C" w:rsidRDefault="00C8261D" w:rsidP="00C8261D">
            <w:pPr>
              <w:rPr>
                <w:rFonts w:ascii="Calibri" w:eastAsia="Times New Roman" w:hAnsi="Calibri" w:cs="Calibri"/>
              </w:rPr>
            </w:pPr>
            <w:r w:rsidRPr="00EE614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bottom"/>
            <w:hideMark/>
          </w:tcPr>
          <w:p w14:paraId="20662A98" w14:textId="2B7970F4" w:rsidR="00C8261D" w:rsidRPr="005E71B0" w:rsidRDefault="005E71B0" w:rsidP="00C8261D">
            <w:pPr>
              <w:rPr>
                <w:rFonts w:ascii="Calibri" w:eastAsia="Times New Roman" w:hAnsi="Calibri" w:cs="Calibri"/>
                <w:sz w:val="16"/>
                <w:szCs w:val="16"/>
                <w:lang w:val="en-US"/>
              </w:rPr>
            </w:pPr>
            <w:r w:rsidRPr="0094608E">
              <w:rPr>
                <w:rFonts w:ascii="Calibri" w:eastAsia="Times New Roman" w:hAnsi="Calibri" w:cs="Calibri"/>
                <w:sz w:val="16"/>
                <w:szCs w:val="16"/>
                <w:lang w:val="en-US"/>
              </w:rPr>
              <w:t>Persons using the health care system for the purpose of specific measures and medical care (Z41, Z43, Z45, Z46, Z51)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A7CC132" w14:textId="1016025A" w:rsidR="00C8261D" w:rsidRPr="00EE614C" w:rsidRDefault="00C8261D" w:rsidP="00C8261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1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,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991 (6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40)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F0C4293" w14:textId="37EB0F77" w:rsidR="00C8261D" w:rsidRPr="00EE614C" w:rsidRDefault="00C8261D" w:rsidP="00C8261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653 (7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09)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462F012" w14:textId="23587AAA" w:rsidR="00C8261D" w:rsidRPr="00EE614C" w:rsidRDefault="00C8261D" w:rsidP="00C8261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2A0C752" w14:textId="3EBE0958" w:rsidR="00C8261D" w:rsidRPr="00EE614C" w:rsidRDefault="00C8261D" w:rsidP="00C8261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D0B5408" w14:textId="16D43841" w:rsidR="00C8261D" w:rsidRPr="00EE614C" w:rsidRDefault="00C8261D" w:rsidP="00C8261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666 (7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26)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6A37613" w14:textId="2B7EEBCD" w:rsidR="00C8261D" w:rsidRPr="00EE614C" w:rsidRDefault="00C8261D" w:rsidP="00C8261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651 (7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09)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7F56F19" w14:textId="1F14EEE0" w:rsidR="00C8261D" w:rsidRPr="00EE614C" w:rsidRDefault="00C8261D" w:rsidP="00C8261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689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DB3F4C4" w14:textId="4B521427" w:rsidR="00C8261D" w:rsidRPr="00EE614C" w:rsidRDefault="00C8261D" w:rsidP="00C8261D">
            <w:pPr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</w:t>
            </w:r>
            <w:r w:rsidR="0027666C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01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6BC1BF25" w14:textId="77777777" w:rsidR="00C8261D" w:rsidRPr="00EE614C" w:rsidRDefault="00C8261D" w:rsidP="00C8261D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EE614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</w:tbl>
    <w:p w14:paraId="7E68C49B" w14:textId="77777777" w:rsidR="00E71E91" w:rsidRPr="00C25A2F" w:rsidRDefault="00E71E91" w:rsidP="00C25A2F">
      <w:pPr>
        <w:spacing w:after="0" w:line="240" w:lineRule="auto"/>
        <w:jc w:val="both"/>
        <w:rPr>
          <w:rFonts w:ascii="Calibri" w:hAnsi="Calibri" w:cs="Calibri"/>
          <w:iCs/>
          <w:sz w:val="16"/>
          <w:szCs w:val="16"/>
          <w:lang w:val="en-US" w:bidi="en-US"/>
        </w:rPr>
      </w:pPr>
      <w:r w:rsidRPr="00C25A2F">
        <w:rPr>
          <w:rFonts w:ascii="Calibri" w:hAnsi="Calibri" w:cs="Calibri"/>
          <w:iCs/>
          <w:sz w:val="16"/>
          <w:szCs w:val="16"/>
          <w:lang w:val="en-US" w:bidi="en-US"/>
        </w:rPr>
        <w:t>Data are presented as numbers (percentages) or means (standard deviations)</w:t>
      </w:r>
    </w:p>
    <w:p w14:paraId="144B7302" w14:textId="74F1567C" w:rsidR="00E71E91" w:rsidRPr="00C25A2F" w:rsidRDefault="00E71E91" w:rsidP="00C25A2F">
      <w:pPr>
        <w:spacing w:after="0" w:line="240" w:lineRule="auto"/>
        <w:jc w:val="both"/>
        <w:rPr>
          <w:rFonts w:ascii="Calibri" w:hAnsi="Calibri" w:cs="Calibri"/>
          <w:iCs/>
          <w:sz w:val="16"/>
          <w:szCs w:val="16"/>
          <w:lang w:val="en-US" w:bidi="en-US"/>
        </w:rPr>
      </w:pPr>
      <w:r w:rsidRPr="00C25A2F">
        <w:rPr>
          <w:rFonts w:ascii="Calibri" w:hAnsi="Calibri" w:cs="Calibri"/>
          <w:iCs/>
          <w:sz w:val="16"/>
          <w:szCs w:val="16"/>
          <w:lang w:val="en-US" w:bidi="en-US"/>
        </w:rPr>
        <w:t>Abbreviations: J01MA = Fluoroquinolones, SMD = standard mean difference</w:t>
      </w:r>
    </w:p>
    <w:p w14:paraId="2D87E194" w14:textId="77777777" w:rsidR="00E71E91" w:rsidRPr="00C25A2F" w:rsidRDefault="00E71E91" w:rsidP="00C25A2F">
      <w:pPr>
        <w:spacing w:after="0" w:line="240" w:lineRule="auto"/>
        <w:jc w:val="both"/>
        <w:rPr>
          <w:rFonts w:ascii="Calibri" w:hAnsi="Calibri" w:cs="Calibri"/>
          <w:iCs/>
          <w:sz w:val="16"/>
          <w:szCs w:val="16"/>
          <w:lang w:val="en-US" w:bidi="en-US"/>
        </w:rPr>
      </w:pPr>
      <w:r w:rsidRPr="00C25A2F">
        <w:rPr>
          <w:rFonts w:ascii="Calibri" w:hAnsi="Calibri" w:cs="Calibri"/>
          <w:iCs/>
          <w:sz w:val="16"/>
          <w:szCs w:val="16"/>
          <w:lang w:val="en-US" w:bidi="en-US"/>
        </w:rPr>
        <w:t>p values determined using the Chi-square test or t-test, as appropriate.</w:t>
      </w:r>
    </w:p>
    <w:p w14:paraId="534D6AD6" w14:textId="77777777" w:rsidR="00E71E91" w:rsidRPr="00E71E91" w:rsidRDefault="00E71E91" w:rsidP="0094104B">
      <w:pPr>
        <w:pStyle w:val="Text0"/>
        <w:ind w:left="426" w:hanging="426"/>
        <w:rPr>
          <w:rFonts w:ascii="Calibri" w:hAnsi="Calibri" w:cs="Calibri"/>
          <w:sz w:val="22"/>
          <w:szCs w:val="22"/>
          <w:lang w:val="en-US"/>
        </w:rPr>
      </w:pPr>
    </w:p>
    <w:p w14:paraId="7BAAC952" w14:textId="77777777" w:rsidR="00E71E91" w:rsidRPr="00E71E91" w:rsidRDefault="00E71E91" w:rsidP="0094104B">
      <w:pPr>
        <w:pStyle w:val="Text0"/>
        <w:ind w:left="426" w:hanging="426"/>
        <w:rPr>
          <w:rFonts w:ascii="Calibri" w:hAnsi="Calibri" w:cs="Calibri"/>
          <w:sz w:val="22"/>
          <w:szCs w:val="22"/>
          <w:lang w:val="en-US"/>
        </w:rPr>
      </w:pPr>
    </w:p>
    <w:p w14:paraId="75FEAE7B" w14:textId="4F09F819" w:rsidR="00AC6DD9" w:rsidRPr="00D134D5" w:rsidRDefault="00D134D5" w:rsidP="006616FC">
      <w:pPr>
        <w:pStyle w:val="Beschriftung"/>
        <w:keepNext/>
        <w:rPr>
          <w:lang w:val="en-US"/>
        </w:rPr>
      </w:pPr>
      <w:r w:rsidRPr="00D134D5">
        <w:rPr>
          <w:lang w:val="en-US"/>
        </w:rPr>
        <w:t xml:space="preserve">Table </w:t>
      </w:r>
      <w:r w:rsidR="00303D71">
        <w:rPr>
          <w:lang w:val="en-US"/>
        </w:rPr>
        <w:t>5</w:t>
      </w:r>
      <w:r w:rsidR="00A55E85">
        <w:rPr>
          <w:lang w:val="en-US"/>
        </w:rPr>
        <w:t>.</w:t>
      </w:r>
      <w:r w:rsidRPr="00D134D5">
        <w:rPr>
          <w:lang w:val="en-US"/>
        </w:rPr>
        <w:t xml:space="preserve"> Proportion of patients with fluoroquinolone prescriptions and simultaneous prescriptions for other antibiotics in the same quarter</w:t>
      </w:r>
    </w:p>
    <w:tbl>
      <w:tblPr>
        <w:tblW w:w="836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0"/>
        <w:gridCol w:w="1140"/>
        <w:gridCol w:w="1320"/>
        <w:gridCol w:w="1660"/>
        <w:gridCol w:w="1780"/>
        <w:gridCol w:w="1140"/>
      </w:tblGrid>
      <w:tr w:rsidR="00AC6DD9" w:rsidRPr="00AC6DD9" w14:paraId="62ED3EAC" w14:textId="77777777" w:rsidTr="00AC6DD9">
        <w:trPr>
          <w:trHeight w:val="94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A7974" w14:textId="7B1FB669" w:rsidR="00AC6DD9" w:rsidRPr="00AC6DD9" w:rsidRDefault="00170F2D" w:rsidP="00AC6DD9">
            <w:pPr>
              <w:jc w:val="center"/>
              <w:rPr>
                <w:rFonts w:ascii="Calibri" w:eastAsia="Times New Roman" w:hAnsi="Calibri" w:cs="Calibri"/>
              </w:rPr>
            </w:pPr>
            <w:r w:rsidRPr="00E967EA">
              <w:rPr>
                <w:rFonts w:ascii="Calibri" w:eastAsia="Times New Roman" w:hAnsi="Calibri" w:cs="Calibri"/>
              </w:rPr>
              <w:t>Tetracyclines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22B23" w14:textId="0EBC066C" w:rsidR="00AC6DD9" w:rsidRPr="00AC6DD9" w:rsidRDefault="003539F4" w:rsidP="00AC6DD9">
            <w:pPr>
              <w:jc w:val="center"/>
              <w:rPr>
                <w:rFonts w:ascii="Calibri" w:eastAsia="Times New Roman" w:hAnsi="Calibri" w:cs="Calibri"/>
              </w:rPr>
            </w:pPr>
            <w:r w:rsidRPr="00E967EA">
              <w:rPr>
                <w:rFonts w:ascii="Calibri" w:eastAsia="Times New Roman" w:hAnsi="Calibri" w:cs="Calibri"/>
              </w:rPr>
              <w:t>Penicillins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DA8F2" w14:textId="21722195" w:rsidR="00AC6DD9" w:rsidRPr="00AC6DD9" w:rsidRDefault="00143B92" w:rsidP="00AC6DD9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O</w:t>
            </w:r>
            <w:r w:rsidRPr="00E967EA">
              <w:rPr>
                <w:rFonts w:ascii="Calibri" w:eastAsia="Times New Roman" w:hAnsi="Calibri" w:cs="Calibri"/>
              </w:rPr>
              <w:t>ther beta-lactam antibiotics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70D79" w14:textId="00593E8E" w:rsidR="00AC6DD9" w:rsidRPr="00AC6DD9" w:rsidRDefault="007B664C" w:rsidP="00AC6DD9">
            <w:pPr>
              <w:jc w:val="center"/>
              <w:rPr>
                <w:rFonts w:ascii="Calibri" w:eastAsia="Times New Roman" w:hAnsi="Calibri" w:cs="Calibri"/>
              </w:rPr>
            </w:pPr>
            <w:r w:rsidRPr="00E967EA">
              <w:rPr>
                <w:rFonts w:ascii="Calibri" w:eastAsia="Times New Roman" w:hAnsi="Calibri" w:cs="Calibri"/>
              </w:rPr>
              <w:t>Sulfonamides/ Trimethoprim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CD8B0" w14:textId="1825E3A2" w:rsidR="00AC6DD9" w:rsidRPr="00AC6DD9" w:rsidRDefault="00084EE3" w:rsidP="00AC6DD9">
            <w:pPr>
              <w:jc w:val="center"/>
              <w:rPr>
                <w:rFonts w:ascii="Calibri" w:eastAsia="Times New Roman" w:hAnsi="Calibri" w:cs="Calibri"/>
              </w:rPr>
            </w:pPr>
            <w:r w:rsidRPr="00E967EA">
              <w:rPr>
                <w:rFonts w:ascii="Calibri" w:eastAsia="Times New Roman" w:hAnsi="Calibri" w:cs="Calibri"/>
              </w:rPr>
              <w:t>Macrolides, lincosamides or streptogramins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1A9D7" w14:textId="453D7535" w:rsidR="00AC6DD9" w:rsidRPr="00AC6DD9" w:rsidRDefault="007B4032" w:rsidP="00AC6DD9">
            <w:pPr>
              <w:jc w:val="center"/>
              <w:rPr>
                <w:rFonts w:ascii="Calibri" w:eastAsia="Times New Roman" w:hAnsi="Calibri" w:cs="Calibri"/>
              </w:rPr>
            </w:pPr>
            <w:r w:rsidRPr="00E967EA">
              <w:rPr>
                <w:rFonts w:ascii="Calibri" w:eastAsia="Times New Roman" w:hAnsi="Calibri" w:cs="Calibri"/>
              </w:rPr>
              <w:t>Other antibiotics</w:t>
            </w:r>
          </w:p>
        </w:tc>
      </w:tr>
      <w:tr w:rsidR="00AC6DD9" w:rsidRPr="00AC6DD9" w14:paraId="47235402" w14:textId="77777777" w:rsidTr="00AC6DD9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A34B6" w14:textId="428A61A0" w:rsidR="00AC6DD9" w:rsidRPr="00AC6DD9" w:rsidRDefault="00AC6DD9" w:rsidP="00AC6DD9">
            <w:pPr>
              <w:jc w:val="center"/>
              <w:rPr>
                <w:rFonts w:ascii="Calibri" w:eastAsia="Times New Roman" w:hAnsi="Calibri" w:cs="Calibri"/>
              </w:rPr>
            </w:pPr>
            <w:r w:rsidRPr="00AC6DD9">
              <w:rPr>
                <w:rFonts w:ascii="Calibri" w:eastAsia="Times New Roman" w:hAnsi="Calibri" w:cs="Calibri"/>
              </w:rPr>
              <w:t>2</w:t>
            </w:r>
            <w:r w:rsidR="0027666C">
              <w:rPr>
                <w:rFonts w:ascii="Calibri" w:eastAsia="Times New Roman" w:hAnsi="Calibri" w:cs="Calibri"/>
              </w:rPr>
              <w:t>.</w:t>
            </w:r>
            <w:r w:rsidRPr="00AC6DD9">
              <w:rPr>
                <w:rFonts w:ascii="Calibri" w:eastAsia="Times New Roman" w:hAnsi="Calibri" w:cs="Calibri"/>
              </w:rPr>
              <w:t>69%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4F6FE" w14:textId="51422E27" w:rsidR="00AC6DD9" w:rsidRPr="00AC6DD9" w:rsidRDefault="00AC6DD9" w:rsidP="00AC6DD9">
            <w:pPr>
              <w:jc w:val="center"/>
              <w:rPr>
                <w:rFonts w:ascii="Calibri" w:eastAsia="Times New Roman" w:hAnsi="Calibri" w:cs="Calibri"/>
              </w:rPr>
            </w:pPr>
            <w:r w:rsidRPr="00AC6DD9">
              <w:rPr>
                <w:rFonts w:ascii="Calibri" w:eastAsia="Times New Roman" w:hAnsi="Calibri" w:cs="Calibri"/>
              </w:rPr>
              <w:t>5</w:t>
            </w:r>
            <w:r w:rsidR="0027666C">
              <w:rPr>
                <w:rFonts w:ascii="Calibri" w:eastAsia="Times New Roman" w:hAnsi="Calibri" w:cs="Calibri"/>
              </w:rPr>
              <w:t>.</w:t>
            </w:r>
            <w:r w:rsidRPr="00AC6DD9">
              <w:rPr>
                <w:rFonts w:ascii="Calibri" w:eastAsia="Times New Roman" w:hAnsi="Calibri" w:cs="Calibri"/>
              </w:rPr>
              <w:t>45%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4560C" w14:textId="72495932" w:rsidR="00AC6DD9" w:rsidRPr="00AC6DD9" w:rsidRDefault="00AC6DD9" w:rsidP="00AC6DD9">
            <w:pPr>
              <w:jc w:val="center"/>
              <w:rPr>
                <w:rFonts w:ascii="Calibri" w:eastAsia="Times New Roman" w:hAnsi="Calibri" w:cs="Calibri"/>
              </w:rPr>
            </w:pPr>
            <w:r w:rsidRPr="00AC6DD9">
              <w:rPr>
                <w:rFonts w:ascii="Calibri" w:eastAsia="Times New Roman" w:hAnsi="Calibri" w:cs="Calibri"/>
              </w:rPr>
              <w:t>7</w:t>
            </w:r>
            <w:r w:rsidR="0027666C">
              <w:rPr>
                <w:rFonts w:ascii="Calibri" w:eastAsia="Times New Roman" w:hAnsi="Calibri" w:cs="Calibri"/>
              </w:rPr>
              <w:t>.</w:t>
            </w:r>
            <w:r w:rsidRPr="00AC6DD9">
              <w:rPr>
                <w:rFonts w:ascii="Calibri" w:eastAsia="Times New Roman" w:hAnsi="Calibri" w:cs="Calibri"/>
              </w:rPr>
              <w:t>16%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5FA28" w14:textId="6BC7FDD1" w:rsidR="00AC6DD9" w:rsidRPr="00AC6DD9" w:rsidRDefault="00AC6DD9" w:rsidP="00AC6DD9">
            <w:pPr>
              <w:jc w:val="center"/>
              <w:rPr>
                <w:rFonts w:ascii="Calibri" w:eastAsia="Times New Roman" w:hAnsi="Calibri" w:cs="Calibri"/>
              </w:rPr>
            </w:pPr>
            <w:r w:rsidRPr="00AC6DD9">
              <w:rPr>
                <w:rFonts w:ascii="Calibri" w:eastAsia="Times New Roman" w:hAnsi="Calibri" w:cs="Calibri"/>
              </w:rPr>
              <w:t>3</w:t>
            </w:r>
            <w:r w:rsidR="0027666C">
              <w:rPr>
                <w:rFonts w:ascii="Calibri" w:eastAsia="Times New Roman" w:hAnsi="Calibri" w:cs="Calibri"/>
              </w:rPr>
              <w:t>.</w:t>
            </w:r>
            <w:r w:rsidRPr="00AC6DD9">
              <w:rPr>
                <w:rFonts w:ascii="Calibri" w:eastAsia="Times New Roman" w:hAnsi="Calibri" w:cs="Calibri"/>
              </w:rPr>
              <w:t>86%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A844F" w14:textId="1699A4ED" w:rsidR="00AC6DD9" w:rsidRPr="00AC6DD9" w:rsidRDefault="00AC6DD9" w:rsidP="00AC6DD9">
            <w:pPr>
              <w:jc w:val="center"/>
              <w:rPr>
                <w:rFonts w:ascii="Calibri" w:eastAsia="Times New Roman" w:hAnsi="Calibri" w:cs="Calibri"/>
              </w:rPr>
            </w:pPr>
            <w:r w:rsidRPr="00AC6DD9">
              <w:rPr>
                <w:rFonts w:ascii="Calibri" w:eastAsia="Times New Roman" w:hAnsi="Calibri" w:cs="Calibri"/>
              </w:rPr>
              <w:t>4</w:t>
            </w:r>
            <w:r w:rsidR="0027666C">
              <w:rPr>
                <w:rFonts w:ascii="Calibri" w:eastAsia="Times New Roman" w:hAnsi="Calibri" w:cs="Calibri"/>
              </w:rPr>
              <w:t>.</w:t>
            </w:r>
            <w:r w:rsidRPr="00AC6DD9">
              <w:rPr>
                <w:rFonts w:ascii="Calibri" w:eastAsia="Times New Roman" w:hAnsi="Calibri" w:cs="Calibri"/>
              </w:rPr>
              <w:t>95%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291E1" w14:textId="448AEB76" w:rsidR="00AC6DD9" w:rsidRPr="00AC6DD9" w:rsidRDefault="00AC6DD9" w:rsidP="00AC6DD9">
            <w:pPr>
              <w:jc w:val="center"/>
              <w:rPr>
                <w:rFonts w:ascii="Calibri" w:eastAsia="Times New Roman" w:hAnsi="Calibri" w:cs="Calibri"/>
              </w:rPr>
            </w:pPr>
            <w:r w:rsidRPr="00AC6DD9">
              <w:rPr>
                <w:rFonts w:ascii="Calibri" w:eastAsia="Times New Roman" w:hAnsi="Calibri" w:cs="Calibri"/>
              </w:rPr>
              <w:t>3</w:t>
            </w:r>
            <w:r w:rsidR="0027666C">
              <w:rPr>
                <w:rFonts w:ascii="Calibri" w:eastAsia="Times New Roman" w:hAnsi="Calibri" w:cs="Calibri"/>
              </w:rPr>
              <w:t>.</w:t>
            </w:r>
            <w:r w:rsidRPr="00AC6DD9">
              <w:rPr>
                <w:rFonts w:ascii="Calibri" w:eastAsia="Times New Roman" w:hAnsi="Calibri" w:cs="Calibri"/>
              </w:rPr>
              <w:t>10%</w:t>
            </w:r>
          </w:p>
        </w:tc>
      </w:tr>
    </w:tbl>
    <w:p w14:paraId="77640D2F" w14:textId="7CA511F8" w:rsidR="00AC6DD9" w:rsidRPr="00741161" w:rsidRDefault="00393747" w:rsidP="0094104B">
      <w:pPr>
        <w:pStyle w:val="Text0"/>
        <w:ind w:left="426" w:hanging="42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fldChar w:fldCharType="begin"/>
      </w:r>
      <w:r>
        <w:rPr>
          <w:rFonts w:ascii="Calibri" w:hAnsi="Calibri" w:cs="Calibri"/>
          <w:sz w:val="22"/>
          <w:szCs w:val="22"/>
        </w:rPr>
        <w:instrText xml:space="preserve"> ADDIN </w:instrText>
      </w:r>
      <w:r>
        <w:rPr>
          <w:rFonts w:ascii="Calibri" w:hAnsi="Calibri" w:cs="Calibri"/>
          <w:sz w:val="22"/>
          <w:szCs w:val="22"/>
        </w:rPr>
        <w:fldChar w:fldCharType="end"/>
      </w:r>
    </w:p>
    <w:sectPr w:rsidR="00AC6DD9" w:rsidRPr="00741161" w:rsidSect="00E7263F">
      <w:pgSz w:w="11906" w:h="16838"/>
      <w:pgMar w:top="1134" w:right="1134" w:bottom="1134" w:left="1134" w:header="709" w:footer="850" w:gutter="0"/>
      <w:lnNumType w:countBy="1" w:restart="continuous"/>
      <w:pgNumType w:start="0"/>
      <w:cols w:space="720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AEEA0" w14:textId="77777777" w:rsidR="00A45675" w:rsidRDefault="00A45675">
      <w:r>
        <w:separator/>
      </w:r>
    </w:p>
  </w:endnote>
  <w:endnote w:type="continuationSeparator" w:id="0">
    <w:p w14:paraId="3E64AE52" w14:textId="77777777" w:rsidR="00A45675" w:rsidRDefault="00A45675">
      <w:r>
        <w:continuationSeparator/>
      </w:r>
    </w:p>
  </w:endnote>
  <w:endnote w:type="continuationNotice" w:id="1">
    <w:p w14:paraId="4F496633" w14:textId="77777777" w:rsidR="00A45675" w:rsidRDefault="00A456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ahoma Bold">
    <w:altName w:val="Tahoma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E24D1" w14:textId="77777777" w:rsidR="00A45675" w:rsidRDefault="00A45675">
      <w:r>
        <w:separator/>
      </w:r>
    </w:p>
  </w:footnote>
  <w:footnote w:type="continuationSeparator" w:id="0">
    <w:p w14:paraId="35554CC8" w14:textId="77777777" w:rsidR="00A45675" w:rsidRDefault="00A45675">
      <w:r>
        <w:continuationSeparator/>
      </w:r>
    </w:p>
  </w:footnote>
  <w:footnote w:type="continuationNotice" w:id="1">
    <w:p w14:paraId="5DA4C136" w14:textId="77777777" w:rsidR="00A45675" w:rsidRDefault="00A4567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449C"/>
    <w:multiLevelType w:val="hybridMultilevel"/>
    <w:tmpl w:val="C8E0E968"/>
    <w:styleLink w:val="Alphabetisch"/>
    <w:lvl w:ilvl="0" w:tplc="E2A448EE">
      <w:start w:val="1"/>
      <w:numFmt w:val="decimal"/>
      <w:lvlText w:val="%1)"/>
      <w:lvlJc w:val="left"/>
      <w:pPr>
        <w:ind w:left="45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E4C224E">
      <w:start w:val="1"/>
      <w:numFmt w:val="decimal"/>
      <w:lvlText w:val="%2)"/>
      <w:lvlJc w:val="left"/>
      <w:pPr>
        <w:ind w:left="81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92A05FA">
      <w:start w:val="1"/>
      <w:numFmt w:val="decimal"/>
      <w:lvlText w:val="%3)"/>
      <w:lvlJc w:val="left"/>
      <w:pPr>
        <w:ind w:left="117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58A2DDA">
      <w:start w:val="1"/>
      <w:numFmt w:val="decimal"/>
      <w:lvlText w:val="%4)"/>
      <w:lvlJc w:val="left"/>
      <w:pPr>
        <w:ind w:left="153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81A2368">
      <w:start w:val="1"/>
      <w:numFmt w:val="decimal"/>
      <w:lvlText w:val="%5)"/>
      <w:lvlJc w:val="left"/>
      <w:pPr>
        <w:ind w:left="189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C5CE676">
      <w:start w:val="1"/>
      <w:numFmt w:val="decimal"/>
      <w:lvlText w:val="%6)"/>
      <w:lvlJc w:val="left"/>
      <w:pPr>
        <w:ind w:left="225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7CE647C">
      <w:start w:val="1"/>
      <w:numFmt w:val="decimal"/>
      <w:lvlText w:val="%7)"/>
      <w:lvlJc w:val="left"/>
      <w:pPr>
        <w:ind w:left="261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2E6E120">
      <w:start w:val="1"/>
      <w:numFmt w:val="decimal"/>
      <w:lvlText w:val="%8)"/>
      <w:lvlJc w:val="left"/>
      <w:pPr>
        <w:ind w:left="297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8224436">
      <w:start w:val="1"/>
      <w:numFmt w:val="decimal"/>
      <w:lvlText w:val="%9)"/>
      <w:lvlJc w:val="left"/>
      <w:pPr>
        <w:ind w:left="333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5037D70"/>
    <w:multiLevelType w:val="hybridMultilevel"/>
    <w:tmpl w:val="222086C6"/>
    <w:lvl w:ilvl="0" w:tplc="F8BE1DA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136FD"/>
    <w:multiLevelType w:val="hybridMultilevel"/>
    <w:tmpl w:val="6D0E2D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F7765"/>
    <w:multiLevelType w:val="hybridMultilevel"/>
    <w:tmpl w:val="A17822D4"/>
    <w:lvl w:ilvl="0" w:tplc="A27A940A">
      <w:numFmt w:val="bullet"/>
      <w:lvlText w:val="•"/>
      <w:lvlJc w:val="left"/>
      <w:pPr>
        <w:ind w:left="1414" w:hanging="705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0D8A0B62"/>
    <w:multiLevelType w:val="hybridMultilevel"/>
    <w:tmpl w:val="03DC51CC"/>
    <w:lvl w:ilvl="0" w:tplc="F8BE1DA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233125"/>
    <w:multiLevelType w:val="hybridMultilevel"/>
    <w:tmpl w:val="59C8AD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6C54D6"/>
    <w:multiLevelType w:val="hybridMultilevel"/>
    <w:tmpl w:val="BA8AC734"/>
    <w:lvl w:ilvl="0" w:tplc="04070011">
      <w:start w:val="1"/>
      <w:numFmt w:val="decimal"/>
      <w:lvlText w:val="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723657"/>
    <w:multiLevelType w:val="hybridMultilevel"/>
    <w:tmpl w:val="EFB0E5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BE059D"/>
    <w:multiLevelType w:val="hybridMultilevel"/>
    <w:tmpl w:val="1F70749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9A0261"/>
    <w:multiLevelType w:val="hybridMultilevel"/>
    <w:tmpl w:val="70025FA8"/>
    <w:lvl w:ilvl="0" w:tplc="FB6ACC76">
      <w:start w:val="1"/>
      <w:numFmt w:val="bullet"/>
      <w:lvlText w:val="*"/>
      <w:lvlJc w:val="left"/>
      <w:pPr>
        <w:ind w:left="720" w:hanging="360"/>
      </w:pPr>
      <w:rPr>
        <w:rFonts w:ascii="Calibri" w:hAnsi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D20677"/>
    <w:multiLevelType w:val="hybridMultilevel"/>
    <w:tmpl w:val="9948C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D50A44"/>
    <w:multiLevelType w:val="hybridMultilevel"/>
    <w:tmpl w:val="0FB626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180887"/>
    <w:multiLevelType w:val="hybridMultilevel"/>
    <w:tmpl w:val="0770D4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DA78CB"/>
    <w:multiLevelType w:val="hybridMultilevel"/>
    <w:tmpl w:val="D3DE7F3E"/>
    <w:lvl w:ilvl="0" w:tplc="89109B4A">
      <w:start w:val="1"/>
      <w:numFmt w:val="lowerLetter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466B6E"/>
    <w:multiLevelType w:val="hybridMultilevel"/>
    <w:tmpl w:val="307A20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7E2B67"/>
    <w:multiLevelType w:val="hybridMultilevel"/>
    <w:tmpl w:val="4BA208FC"/>
    <w:lvl w:ilvl="0" w:tplc="F8BE1DA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AE5CEC"/>
    <w:multiLevelType w:val="hybridMultilevel"/>
    <w:tmpl w:val="071AEA58"/>
    <w:lvl w:ilvl="0" w:tplc="FB6ACC76">
      <w:start w:val="1"/>
      <w:numFmt w:val="bullet"/>
      <w:lvlText w:val="*"/>
      <w:lvlJc w:val="left"/>
      <w:pPr>
        <w:ind w:left="1440" w:hanging="360"/>
      </w:pPr>
      <w:rPr>
        <w:rFonts w:ascii="Calibri" w:hAnsi="Calibri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0C077B6"/>
    <w:multiLevelType w:val="hybridMultilevel"/>
    <w:tmpl w:val="54F823F8"/>
    <w:lvl w:ilvl="0" w:tplc="FB6ACC76">
      <w:start w:val="1"/>
      <w:numFmt w:val="bullet"/>
      <w:lvlText w:val="*"/>
      <w:lvlJc w:val="left"/>
      <w:pPr>
        <w:ind w:left="720" w:hanging="360"/>
      </w:pPr>
      <w:rPr>
        <w:rFonts w:ascii="Calibri" w:hAnsi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D05382"/>
    <w:multiLevelType w:val="hybridMultilevel"/>
    <w:tmpl w:val="AD0C44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B64"/>
    <w:multiLevelType w:val="hybridMultilevel"/>
    <w:tmpl w:val="AC3873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6A638D"/>
    <w:multiLevelType w:val="hybridMultilevel"/>
    <w:tmpl w:val="9664E436"/>
    <w:lvl w:ilvl="0" w:tplc="0C6C020A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6B7B4C"/>
    <w:multiLevelType w:val="hybridMultilevel"/>
    <w:tmpl w:val="C8E0E968"/>
    <w:numStyleLink w:val="Alphabetisch"/>
  </w:abstractNum>
  <w:num w:numId="1" w16cid:durableId="230041303">
    <w:abstractNumId w:val="0"/>
  </w:num>
  <w:num w:numId="2" w16cid:durableId="2083481088">
    <w:abstractNumId w:val="21"/>
  </w:num>
  <w:num w:numId="3" w16cid:durableId="1284581129">
    <w:abstractNumId w:val="3"/>
  </w:num>
  <w:num w:numId="4" w16cid:durableId="776564601">
    <w:abstractNumId w:val="11"/>
  </w:num>
  <w:num w:numId="5" w16cid:durableId="397746494">
    <w:abstractNumId w:val="20"/>
  </w:num>
  <w:num w:numId="6" w16cid:durableId="993993677">
    <w:abstractNumId w:val="6"/>
  </w:num>
  <w:num w:numId="7" w16cid:durableId="560214256">
    <w:abstractNumId w:val="13"/>
  </w:num>
  <w:num w:numId="8" w16cid:durableId="761803043">
    <w:abstractNumId w:val="16"/>
  </w:num>
  <w:num w:numId="9" w16cid:durableId="1482842914">
    <w:abstractNumId w:val="8"/>
  </w:num>
  <w:num w:numId="10" w16cid:durableId="409809841">
    <w:abstractNumId w:val="10"/>
  </w:num>
  <w:num w:numId="11" w16cid:durableId="867109495">
    <w:abstractNumId w:val="4"/>
  </w:num>
  <w:num w:numId="12" w16cid:durableId="297077121">
    <w:abstractNumId w:val="19"/>
  </w:num>
  <w:num w:numId="13" w16cid:durableId="687606238">
    <w:abstractNumId w:val="15"/>
  </w:num>
  <w:num w:numId="14" w16cid:durableId="837354461">
    <w:abstractNumId w:val="14"/>
  </w:num>
  <w:num w:numId="15" w16cid:durableId="247270268">
    <w:abstractNumId w:val="9"/>
  </w:num>
  <w:num w:numId="16" w16cid:durableId="207765811">
    <w:abstractNumId w:val="17"/>
  </w:num>
  <w:num w:numId="17" w16cid:durableId="2083600328">
    <w:abstractNumId w:val="1"/>
  </w:num>
  <w:num w:numId="18" w16cid:durableId="718019858">
    <w:abstractNumId w:val="18"/>
  </w:num>
  <w:num w:numId="19" w16cid:durableId="815806941">
    <w:abstractNumId w:val="2"/>
  </w:num>
  <w:num w:numId="20" w16cid:durableId="1594390689">
    <w:abstractNumId w:val="5"/>
  </w:num>
  <w:num w:numId="21" w16cid:durableId="1383362887">
    <w:abstractNumId w:val="12"/>
  </w:num>
  <w:num w:numId="22" w16cid:durableId="18316774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AMA&lt;/Style&gt;&lt;LeftDelim&gt;{&lt;/LeftDelim&gt;&lt;RightDelim&gt;}&lt;/RightDelim&gt;&lt;FontName&gt;Tahoma&lt;/FontName&gt;&lt;FontSize&gt;14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025zv597pefz8estrnxppxs0xst9fawepxe&quot;&gt;My EndNote Library&lt;record-ids&gt;&lt;item&gt;1&lt;/item&gt;&lt;/record-ids&gt;&lt;/item&gt;&lt;/Libraries&gt;"/>
  </w:docVars>
  <w:rsids>
    <w:rsidRoot w:val="00135D6F"/>
    <w:rsid w:val="00000113"/>
    <w:rsid w:val="00000EBD"/>
    <w:rsid w:val="0000134C"/>
    <w:rsid w:val="00001913"/>
    <w:rsid w:val="00001D29"/>
    <w:rsid w:val="00002280"/>
    <w:rsid w:val="00002410"/>
    <w:rsid w:val="000025DA"/>
    <w:rsid w:val="0000356D"/>
    <w:rsid w:val="00003737"/>
    <w:rsid w:val="000038AB"/>
    <w:rsid w:val="00003AB9"/>
    <w:rsid w:val="000041F8"/>
    <w:rsid w:val="000047DA"/>
    <w:rsid w:val="00004D36"/>
    <w:rsid w:val="00004E91"/>
    <w:rsid w:val="00005B0E"/>
    <w:rsid w:val="00005D88"/>
    <w:rsid w:val="00005DE6"/>
    <w:rsid w:val="000065C6"/>
    <w:rsid w:val="00006B65"/>
    <w:rsid w:val="0000705C"/>
    <w:rsid w:val="0001080D"/>
    <w:rsid w:val="000109F7"/>
    <w:rsid w:val="00010F25"/>
    <w:rsid w:val="00011A76"/>
    <w:rsid w:val="00011C65"/>
    <w:rsid w:val="0001231F"/>
    <w:rsid w:val="0001250E"/>
    <w:rsid w:val="00013244"/>
    <w:rsid w:val="00013A65"/>
    <w:rsid w:val="000164BF"/>
    <w:rsid w:val="00016650"/>
    <w:rsid w:val="00016CF2"/>
    <w:rsid w:val="00017012"/>
    <w:rsid w:val="000177EB"/>
    <w:rsid w:val="00017B3D"/>
    <w:rsid w:val="00017EAD"/>
    <w:rsid w:val="0002072E"/>
    <w:rsid w:val="00020938"/>
    <w:rsid w:val="00020F34"/>
    <w:rsid w:val="000210DB"/>
    <w:rsid w:val="000212F2"/>
    <w:rsid w:val="0002143C"/>
    <w:rsid w:val="00021560"/>
    <w:rsid w:val="00021693"/>
    <w:rsid w:val="00022378"/>
    <w:rsid w:val="00023952"/>
    <w:rsid w:val="000248A2"/>
    <w:rsid w:val="00024C06"/>
    <w:rsid w:val="00024C28"/>
    <w:rsid w:val="0002547F"/>
    <w:rsid w:val="00025A3B"/>
    <w:rsid w:val="00025F87"/>
    <w:rsid w:val="00027F28"/>
    <w:rsid w:val="0003069D"/>
    <w:rsid w:val="00030725"/>
    <w:rsid w:val="00030F24"/>
    <w:rsid w:val="00031421"/>
    <w:rsid w:val="00031C0F"/>
    <w:rsid w:val="00032005"/>
    <w:rsid w:val="0003324B"/>
    <w:rsid w:val="00033ACF"/>
    <w:rsid w:val="00035844"/>
    <w:rsid w:val="00035D42"/>
    <w:rsid w:val="000363B0"/>
    <w:rsid w:val="00036666"/>
    <w:rsid w:val="000368E1"/>
    <w:rsid w:val="00036950"/>
    <w:rsid w:val="00036CD6"/>
    <w:rsid w:val="000375B4"/>
    <w:rsid w:val="00037B6A"/>
    <w:rsid w:val="00037D8B"/>
    <w:rsid w:val="00037FEF"/>
    <w:rsid w:val="0004068D"/>
    <w:rsid w:val="000409EB"/>
    <w:rsid w:val="00042079"/>
    <w:rsid w:val="000422D2"/>
    <w:rsid w:val="00042722"/>
    <w:rsid w:val="00042E78"/>
    <w:rsid w:val="0004370A"/>
    <w:rsid w:val="00044119"/>
    <w:rsid w:val="000449AD"/>
    <w:rsid w:val="00044BC4"/>
    <w:rsid w:val="00045F30"/>
    <w:rsid w:val="0004746C"/>
    <w:rsid w:val="00047C53"/>
    <w:rsid w:val="00050E66"/>
    <w:rsid w:val="000517E5"/>
    <w:rsid w:val="000517EA"/>
    <w:rsid w:val="000529E2"/>
    <w:rsid w:val="00053161"/>
    <w:rsid w:val="000539F9"/>
    <w:rsid w:val="00054FDD"/>
    <w:rsid w:val="00055109"/>
    <w:rsid w:val="000557AE"/>
    <w:rsid w:val="00055D37"/>
    <w:rsid w:val="000562A1"/>
    <w:rsid w:val="0005635B"/>
    <w:rsid w:val="00057DAF"/>
    <w:rsid w:val="00060BC7"/>
    <w:rsid w:val="00061115"/>
    <w:rsid w:val="00063AD7"/>
    <w:rsid w:val="00064246"/>
    <w:rsid w:val="00064BEC"/>
    <w:rsid w:val="00064C8A"/>
    <w:rsid w:val="000652E5"/>
    <w:rsid w:val="000653A9"/>
    <w:rsid w:val="00066593"/>
    <w:rsid w:val="00066FCF"/>
    <w:rsid w:val="000670B5"/>
    <w:rsid w:val="000670FA"/>
    <w:rsid w:val="000671F6"/>
    <w:rsid w:val="0006755D"/>
    <w:rsid w:val="00067777"/>
    <w:rsid w:val="000679A4"/>
    <w:rsid w:val="00067E61"/>
    <w:rsid w:val="00072923"/>
    <w:rsid w:val="00072F05"/>
    <w:rsid w:val="000733AE"/>
    <w:rsid w:val="00074249"/>
    <w:rsid w:val="00075325"/>
    <w:rsid w:val="00075691"/>
    <w:rsid w:val="000766F0"/>
    <w:rsid w:val="00077B57"/>
    <w:rsid w:val="00077C6B"/>
    <w:rsid w:val="00077EED"/>
    <w:rsid w:val="0008012C"/>
    <w:rsid w:val="00080B06"/>
    <w:rsid w:val="0008109C"/>
    <w:rsid w:val="000813D1"/>
    <w:rsid w:val="000817F8"/>
    <w:rsid w:val="00081937"/>
    <w:rsid w:val="00082164"/>
    <w:rsid w:val="00082C1F"/>
    <w:rsid w:val="00082E65"/>
    <w:rsid w:val="000832C6"/>
    <w:rsid w:val="00083A20"/>
    <w:rsid w:val="000840E6"/>
    <w:rsid w:val="00084B45"/>
    <w:rsid w:val="00084EE3"/>
    <w:rsid w:val="00084FBE"/>
    <w:rsid w:val="00085B30"/>
    <w:rsid w:val="000862A4"/>
    <w:rsid w:val="000869CA"/>
    <w:rsid w:val="00087A96"/>
    <w:rsid w:val="00087C13"/>
    <w:rsid w:val="00090160"/>
    <w:rsid w:val="000905B3"/>
    <w:rsid w:val="000908FA"/>
    <w:rsid w:val="00090C87"/>
    <w:rsid w:val="00091EB0"/>
    <w:rsid w:val="000933A6"/>
    <w:rsid w:val="00093601"/>
    <w:rsid w:val="00093794"/>
    <w:rsid w:val="00093A66"/>
    <w:rsid w:val="00093CB9"/>
    <w:rsid w:val="00094676"/>
    <w:rsid w:val="000948A9"/>
    <w:rsid w:val="0009587E"/>
    <w:rsid w:val="000964CD"/>
    <w:rsid w:val="00096E37"/>
    <w:rsid w:val="000A08B4"/>
    <w:rsid w:val="000A0B4C"/>
    <w:rsid w:val="000A0E0C"/>
    <w:rsid w:val="000A1372"/>
    <w:rsid w:val="000A198A"/>
    <w:rsid w:val="000A1B52"/>
    <w:rsid w:val="000A1B7B"/>
    <w:rsid w:val="000A2AFA"/>
    <w:rsid w:val="000A3C4A"/>
    <w:rsid w:val="000A3CEE"/>
    <w:rsid w:val="000A4BDE"/>
    <w:rsid w:val="000A5043"/>
    <w:rsid w:val="000A52E1"/>
    <w:rsid w:val="000A5A5C"/>
    <w:rsid w:val="000A64AF"/>
    <w:rsid w:val="000A659D"/>
    <w:rsid w:val="000A6F5D"/>
    <w:rsid w:val="000A7CFF"/>
    <w:rsid w:val="000B0240"/>
    <w:rsid w:val="000B1451"/>
    <w:rsid w:val="000B1DA0"/>
    <w:rsid w:val="000B3484"/>
    <w:rsid w:val="000B3909"/>
    <w:rsid w:val="000B46AF"/>
    <w:rsid w:val="000B550C"/>
    <w:rsid w:val="000B556E"/>
    <w:rsid w:val="000C0675"/>
    <w:rsid w:val="000C0CB1"/>
    <w:rsid w:val="000C116D"/>
    <w:rsid w:val="000C1E91"/>
    <w:rsid w:val="000C1FFC"/>
    <w:rsid w:val="000C25B7"/>
    <w:rsid w:val="000C29C4"/>
    <w:rsid w:val="000C2B46"/>
    <w:rsid w:val="000C31F6"/>
    <w:rsid w:val="000C32B3"/>
    <w:rsid w:val="000C4477"/>
    <w:rsid w:val="000C4B16"/>
    <w:rsid w:val="000C57A1"/>
    <w:rsid w:val="000C5F3F"/>
    <w:rsid w:val="000C6AB3"/>
    <w:rsid w:val="000C6D99"/>
    <w:rsid w:val="000C7805"/>
    <w:rsid w:val="000C7C45"/>
    <w:rsid w:val="000D006F"/>
    <w:rsid w:val="000D0528"/>
    <w:rsid w:val="000D1413"/>
    <w:rsid w:val="000D1D6E"/>
    <w:rsid w:val="000D2095"/>
    <w:rsid w:val="000D284B"/>
    <w:rsid w:val="000D2BBF"/>
    <w:rsid w:val="000D2D30"/>
    <w:rsid w:val="000D3213"/>
    <w:rsid w:val="000D43E5"/>
    <w:rsid w:val="000D5704"/>
    <w:rsid w:val="000D6071"/>
    <w:rsid w:val="000D754C"/>
    <w:rsid w:val="000D7C16"/>
    <w:rsid w:val="000E0266"/>
    <w:rsid w:val="000E0689"/>
    <w:rsid w:val="000E0DF8"/>
    <w:rsid w:val="000E124E"/>
    <w:rsid w:val="000E208A"/>
    <w:rsid w:val="000E2331"/>
    <w:rsid w:val="000E2801"/>
    <w:rsid w:val="000E340A"/>
    <w:rsid w:val="000E3B7D"/>
    <w:rsid w:val="000E3CD2"/>
    <w:rsid w:val="000E4F3C"/>
    <w:rsid w:val="000E541C"/>
    <w:rsid w:val="000E57C1"/>
    <w:rsid w:val="000E5E00"/>
    <w:rsid w:val="000E7028"/>
    <w:rsid w:val="000E7194"/>
    <w:rsid w:val="000E74D0"/>
    <w:rsid w:val="000E794A"/>
    <w:rsid w:val="000F0622"/>
    <w:rsid w:val="000F0E71"/>
    <w:rsid w:val="000F0F20"/>
    <w:rsid w:val="000F1115"/>
    <w:rsid w:val="000F1D1E"/>
    <w:rsid w:val="000F2398"/>
    <w:rsid w:val="000F2553"/>
    <w:rsid w:val="000F3555"/>
    <w:rsid w:val="000F35DE"/>
    <w:rsid w:val="000F3FB7"/>
    <w:rsid w:val="000F4F16"/>
    <w:rsid w:val="000F572F"/>
    <w:rsid w:val="000F58BD"/>
    <w:rsid w:val="000F5CC8"/>
    <w:rsid w:val="000F5D3C"/>
    <w:rsid w:val="000F6B11"/>
    <w:rsid w:val="000F6D04"/>
    <w:rsid w:val="000F72BB"/>
    <w:rsid w:val="001000DD"/>
    <w:rsid w:val="0010010B"/>
    <w:rsid w:val="00100270"/>
    <w:rsid w:val="00100B93"/>
    <w:rsid w:val="001014AC"/>
    <w:rsid w:val="00102124"/>
    <w:rsid w:val="001025C1"/>
    <w:rsid w:val="001031D3"/>
    <w:rsid w:val="001033FC"/>
    <w:rsid w:val="00103944"/>
    <w:rsid w:val="00103BDD"/>
    <w:rsid w:val="00103C8E"/>
    <w:rsid w:val="001040DA"/>
    <w:rsid w:val="00104257"/>
    <w:rsid w:val="001059E2"/>
    <w:rsid w:val="001062F4"/>
    <w:rsid w:val="001064E6"/>
    <w:rsid w:val="00106BFD"/>
    <w:rsid w:val="00106FCD"/>
    <w:rsid w:val="001073EB"/>
    <w:rsid w:val="0010749A"/>
    <w:rsid w:val="001075DD"/>
    <w:rsid w:val="00107761"/>
    <w:rsid w:val="00107CCC"/>
    <w:rsid w:val="00107E27"/>
    <w:rsid w:val="0011107E"/>
    <w:rsid w:val="00111C11"/>
    <w:rsid w:val="001122D0"/>
    <w:rsid w:val="00112CF6"/>
    <w:rsid w:val="00113D71"/>
    <w:rsid w:val="001148B8"/>
    <w:rsid w:val="001162CC"/>
    <w:rsid w:val="00116A0E"/>
    <w:rsid w:val="001200E9"/>
    <w:rsid w:val="00120485"/>
    <w:rsid w:val="00120516"/>
    <w:rsid w:val="001209A0"/>
    <w:rsid w:val="00120EEA"/>
    <w:rsid w:val="001213EE"/>
    <w:rsid w:val="00121EE3"/>
    <w:rsid w:val="001224FD"/>
    <w:rsid w:val="001225DA"/>
    <w:rsid w:val="001228E0"/>
    <w:rsid w:val="00122EF5"/>
    <w:rsid w:val="00122EFF"/>
    <w:rsid w:val="00123128"/>
    <w:rsid w:val="001232F2"/>
    <w:rsid w:val="00123454"/>
    <w:rsid w:val="00123941"/>
    <w:rsid w:val="00123CB0"/>
    <w:rsid w:val="00123E6C"/>
    <w:rsid w:val="001241A4"/>
    <w:rsid w:val="00124E68"/>
    <w:rsid w:val="001250BA"/>
    <w:rsid w:val="00125196"/>
    <w:rsid w:val="001257CD"/>
    <w:rsid w:val="001261B2"/>
    <w:rsid w:val="001262B1"/>
    <w:rsid w:val="001263E1"/>
    <w:rsid w:val="0012652C"/>
    <w:rsid w:val="001266AB"/>
    <w:rsid w:val="00126F1B"/>
    <w:rsid w:val="0012721A"/>
    <w:rsid w:val="001274D5"/>
    <w:rsid w:val="00127A55"/>
    <w:rsid w:val="00130405"/>
    <w:rsid w:val="00130DE1"/>
    <w:rsid w:val="001312A6"/>
    <w:rsid w:val="001322F9"/>
    <w:rsid w:val="00132CAA"/>
    <w:rsid w:val="001334E2"/>
    <w:rsid w:val="00133A48"/>
    <w:rsid w:val="00134BD0"/>
    <w:rsid w:val="00135589"/>
    <w:rsid w:val="00135CF0"/>
    <w:rsid w:val="00135D6F"/>
    <w:rsid w:val="001367CD"/>
    <w:rsid w:val="001402A2"/>
    <w:rsid w:val="00140343"/>
    <w:rsid w:val="001407F6"/>
    <w:rsid w:val="00141916"/>
    <w:rsid w:val="00141A31"/>
    <w:rsid w:val="00141B21"/>
    <w:rsid w:val="00141D8D"/>
    <w:rsid w:val="00142167"/>
    <w:rsid w:val="00142477"/>
    <w:rsid w:val="0014274D"/>
    <w:rsid w:val="00142936"/>
    <w:rsid w:val="00142CB6"/>
    <w:rsid w:val="0014329F"/>
    <w:rsid w:val="00143565"/>
    <w:rsid w:val="0014395E"/>
    <w:rsid w:val="00143B92"/>
    <w:rsid w:val="00143C66"/>
    <w:rsid w:val="00143F06"/>
    <w:rsid w:val="00144ADA"/>
    <w:rsid w:val="00146245"/>
    <w:rsid w:val="00146BC7"/>
    <w:rsid w:val="0014722B"/>
    <w:rsid w:val="001477EF"/>
    <w:rsid w:val="00147B2A"/>
    <w:rsid w:val="00150F2D"/>
    <w:rsid w:val="00151331"/>
    <w:rsid w:val="0015175B"/>
    <w:rsid w:val="00152222"/>
    <w:rsid w:val="001525EF"/>
    <w:rsid w:val="00152695"/>
    <w:rsid w:val="001526E0"/>
    <w:rsid w:val="00152D76"/>
    <w:rsid w:val="00153457"/>
    <w:rsid w:val="00153B9F"/>
    <w:rsid w:val="0015463D"/>
    <w:rsid w:val="001557D6"/>
    <w:rsid w:val="00155BEA"/>
    <w:rsid w:val="001577A9"/>
    <w:rsid w:val="00157983"/>
    <w:rsid w:val="00157E73"/>
    <w:rsid w:val="001601E1"/>
    <w:rsid w:val="001608CA"/>
    <w:rsid w:val="00160E6A"/>
    <w:rsid w:val="0016294E"/>
    <w:rsid w:val="00162ACB"/>
    <w:rsid w:val="00162FFF"/>
    <w:rsid w:val="00164281"/>
    <w:rsid w:val="0016447B"/>
    <w:rsid w:val="00164D55"/>
    <w:rsid w:val="00165CA6"/>
    <w:rsid w:val="00165D69"/>
    <w:rsid w:val="001661AF"/>
    <w:rsid w:val="00166F06"/>
    <w:rsid w:val="001676F8"/>
    <w:rsid w:val="00167C66"/>
    <w:rsid w:val="00167DA4"/>
    <w:rsid w:val="00170A19"/>
    <w:rsid w:val="00170B6C"/>
    <w:rsid w:val="00170E09"/>
    <w:rsid w:val="00170E81"/>
    <w:rsid w:val="00170F2D"/>
    <w:rsid w:val="0017118B"/>
    <w:rsid w:val="001711EA"/>
    <w:rsid w:val="001719DD"/>
    <w:rsid w:val="00171DDC"/>
    <w:rsid w:val="00172374"/>
    <w:rsid w:val="001728FA"/>
    <w:rsid w:val="0017290F"/>
    <w:rsid w:val="00173472"/>
    <w:rsid w:val="001749F5"/>
    <w:rsid w:val="00174C90"/>
    <w:rsid w:val="00174EC4"/>
    <w:rsid w:val="001750F9"/>
    <w:rsid w:val="0017522B"/>
    <w:rsid w:val="00175344"/>
    <w:rsid w:val="00175700"/>
    <w:rsid w:val="00176862"/>
    <w:rsid w:val="0017700F"/>
    <w:rsid w:val="00177322"/>
    <w:rsid w:val="001778FA"/>
    <w:rsid w:val="001810F7"/>
    <w:rsid w:val="0018134B"/>
    <w:rsid w:val="001817B0"/>
    <w:rsid w:val="00183989"/>
    <w:rsid w:val="00183D0C"/>
    <w:rsid w:val="00183DE6"/>
    <w:rsid w:val="001846D5"/>
    <w:rsid w:val="00184CD0"/>
    <w:rsid w:val="00185797"/>
    <w:rsid w:val="001864DE"/>
    <w:rsid w:val="001864E2"/>
    <w:rsid w:val="0018676F"/>
    <w:rsid w:val="001869AD"/>
    <w:rsid w:val="00186AE7"/>
    <w:rsid w:val="00186B46"/>
    <w:rsid w:val="00186C98"/>
    <w:rsid w:val="00191B8A"/>
    <w:rsid w:val="00192F72"/>
    <w:rsid w:val="00193095"/>
    <w:rsid w:val="00193DEA"/>
    <w:rsid w:val="0019407E"/>
    <w:rsid w:val="001943EB"/>
    <w:rsid w:val="001947C6"/>
    <w:rsid w:val="00194BAB"/>
    <w:rsid w:val="00194F66"/>
    <w:rsid w:val="0019523D"/>
    <w:rsid w:val="00195A25"/>
    <w:rsid w:val="00196247"/>
    <w:rsid w:val="0019653D"/>
    <w:rsid w:val="001968D1"/>
    <w:rsid w:val="001976D8"/>
    <w:rsid w:val="001A04FE"/>
    <w:rsid w:val="001A0B37"/>
    <w:rsid w:val="001A0E8D"/>
    <w:rsid w:val="001A1059"/>
    <w:rsid w:val="001A1526"/>
    <w:rsid w:val="001A2A8E"/>
    <w:rsid w:val="001A2DB3"/>
    <w:rsid w:val="001A3E05"/>
    <w:rsid w:val="001A4BB2"/>
    <w:rsid w:val="001A4C0E"/>
    <w:rsid w:val="001A5A5F"/>
    <w:rsid w:val="001A5AA1"/>
    <w:rsid w:val="001A5C64"/>
    <w:rsid w:val="001A5CD1"/>
    <w:rsid w:val="001A6353"/>
    <w:rsid w:val="001A6F9B"/>
    <w:rsid w:val="001A77FC"/>
    <w:rsid w:val="001B0189"/>
    <w:rsid w:val="001B0A10"/>
    <w:rsid w:val="001B1066"/>
    <w:rsid w:val="001B1DFC"/>
    <w:rsid w:val="001B2888"/>
    <w:rsid w:val="001B313E"/>
    <w:rsid w:val="001B362C"/>
    <w:rsid w:val="001B4B0F"/>
    <w:rsid w:val="001B4D37"/>
    <w:rsid w:val="001B4F56"/>
    <w:rsid w:val="001B519D"/>
    <w:rsid w:val="001B59AA"/>
    <w:rsid w:val="001B5DA3"/>
    <w:rsid w:val="001B5FEA"/>
    <w:rsid w:val="001B60D6"/>
    <w:rsid w:val="001B7148"/>
    <w:rsid w:val="001B7C4C"/>
    <w:rsid w:val="001B7F5C"/>
    <w:rsid w:val="001C0059"/>
    <w:rsid w:val="001C178D"/>
    <w:rsid w:val="001C1A2E"/>
    <w:rsid w:val="001C218A"/>
    <w:rsid w:val="001C2354"/>
    <w:rsid w:val="001C28BF"/>
    <w:rsid w:val="001C3078"/>
    <w:rsid w:val="001C3B2B"/>
    <w:rsid w:val="001C3EFB"/>
    <w:rsid w:val="001C4013"/>
    <w:rsid w:val="001C40BA"/>
    <w:rsid w:val="001C4197"/>
    <w:rsid w:val="001C4359"/>
    <w:rsid w:val="001C4AA7"/>
    <w:rsid w:val="001C6584"/>
    <w:rsid w:val="001C6B69"/>
    <w:rsid w:val="001C70A0"/>
    <w:rsid w:val="001C75F5"/>
    <w:rsid w:val="001C779E"/>
    <w:rsid w:val="001C7F7E"/>
    <w:rsid w:val="001D1164"/>
    <w:rsid w:val="001D13DD"/>
    <w:rsid w:val="001D14A3"/>
    <w:rsid w:val="001D1874"/>
    <w:rsid w:val="001D1C67"/>
    <w:rsid w:val="001D22C3"/>
    <w:rsid w:val="001D2AC4"/>
    <w:rsid w:val="001D2F96"/>
    <w:rsid w:val="001D3253"/>
    <w:rsid w:val="001D33E4"/>
    <w:rsid w:val="001D415F"/>
    <w:rsid w:val="001D4965"/>
    <w:rsid w:val="001D4C25"/>
    <w:rsid w:val="001D4D3B"/>
    <w:rsid w:val="001D4E65"/>
    <w:rsid w:val="001D60EB"/>
    <w:rsid w:val="001D6BC7"/>
    <w:rsid w:val="001D6BCF"/>
    <w:rsid w:val="001D779F"/>
    <w:rsid w:val="001D7F28"/>
    <w:rsid w:val="001E1091"/>
    <w:rsid w:val="001E1B97"/>
    <w:rsid w:val="001E1E64"/>
    <w:rsid w:val="001E2733"/>
    <w:rsid w:val="001E3839"/>
    <w:rsid w:val="001E3EE9"/>
    <w:rsid w:val="001E3EFF"/>
    <w:rsid w:val="001E4B10"/>
    <w:rsid w:val="001E4B9C"/>
    <w:rsid w:val="001E4D3A"/>
    <w:rsid w:val="001E7BB5"/>
    <w:rsid w:val="001F01D1"/>
    <w:rsid w:val="001F03B5"/>
    <w:rsid w:val="001F1A67"/>
    <w:rsid w:val="001F2898"/>
    <w:rsid w:val="001F3D88"/>
    <w:rsid w:val="001F3F5E"/>
    <w:rsid w:val="001F4A88"/>
    <w:rsid w:val="001F6255"/>
    <w:rsid w:val="001F655C"/>
    <w:rsid w:val="001F6ADD"/>
    <w:rsid w:val="001F6D9D"/>
    <w:rsid w:val="001F6E03"/>
    <w:rsid w:val="001F71B5"/>
    <w:rsid w:val="001F7E40"/>
    <w:rsid w:val="001F7F83"/>
    <w:rsid w:val="002000A8"/>
    <w:rsid w:val="00200840"/>
    <w:rsid w:val="00200A60"/>
    <w:rsid w:val="00201537"/>
    <w:rsid w:val="00201CB9"/>
    <w:rsid w:val="0020258B"/>
    <w:rsid w:val="0020270C"/>
    <w:rsid w:val="0020293C"/>
    <w:rsid w:val="00202A3A"/>
    <w:rsid w:val="00202D73"/>
    <w:rsid w:val="00202FAF"/>
    <w:rsid w:val="002034EB"/>
    <w:rsid w:val="00203E73"/>
    <w:rsid w:val="0020410A"/>
    <w:rsid w:val="0020416D"/>
    <w:rsid w:val="0020427E"/>
    <w:rsid w:val="002042C7"/>
    <w:rsid w:val="002043B2"/>
    <w:rsid w:val="0020467B"/>
    <w:rsid w:val="00204AEC"/>
    <w:rsid w:val="002066B0"/>
    <w:rsid w:val="0020762B"/>
    <w:rsid w:val="002076F8"/>
    <w:rsid w:val="0020776E"/>
    <w:rsid w:val="00207D8B"/>
    <w:rsid w:val="00212240"/>
    <w:rsid w:val="002127F1"/>
    <w:rsid w:val="00212924"/>
    <w:rsid w:val="00213B03"/>
    <w:rsid w:val="0021515B"/>
    <w:rsid w:val="002160EA"/>
    <w:rsid w:val="00216304"/>
    <w:rsid w:val="00216943"/>
    <w:rsid w:val="00216DB2"/>
    <w:rsid w:val="00217312"/>
    <w:rsid w:val="00221A86"/>
    <w:rsid w:val="00221AF7"/>
    <w:rsid w:val="00222032"/>
    <w:rsid w:val="002225A2"/>
    <w:rsid w:val="00222A56"/>
    <w:rsid w:val="00223DC1"/>
    <w:rsid w:val="0022433D"/>
    <w:rsid w:val="002243CA"/>
    <w:rsid w:val="00224639"/>
    <w:rsid w:val="00224F58"/>
    <w:rsid w:val="002250DB"/>
    <w:rsid w:val="0022522E"/>
    <w:rsid w:val="002252D5"/>
    <w:rsid w:val="0022558B"/>
    <w:rsid w:val="00225A7A"/>
    <w:rsid w:val="00225C6B"/>
    <w:rsid w:val="00225CC5"/>
    <w:rsid w:val="00226106"/>
    <w:rsid w:val="00226518"/>
    <w:rsid w:val="002265FB"/>
    <w:rsid w:val="00226AF0"/>
    <w:rsid w:val="00226D2A"/>
    <w:rsid w:val="002309FE"/>
    <w:rsid w:val="002318AF"/>
    <w:rsid w:val="00231A67"/>
    <w:rsid w:val="00231C53"/>
    <w:rsid w:val="00231D42"/>
    <w:rsid w:val="00232933"/>
    <w:rsid w:val="002334AE"/>
    <w:rsid w:val="0023371C"/>
    <w:rsid w:val="00233AE1"/>
    <w:rsid w:val="00233C88"/>
    <w:rsid w:val="00233C9D"/>
    <w:rsid w:val="0023468E"/>
    <w:rsid w:val="00235FCD"/>
    <w:rsid w:val="00236A10"/>
    <w:rsid w:val="00236FB5"/>
    <w:rsid w:val="00240F70"/>
    <w:rsid w:val="0024207B"/>
    <w:rsid w:val="002429B3"/>
    <w:rsid w:val="00242B17"/>
    <w:rsid w:val="002431B5"/>
    <w:rsid w:val="002431D6"/>
    <w:rsid w:val="002431EE"/>
    <w:rsid w:val="00244AC6"/>
    <w:rsid w:val="00244C69"/>
    <w:rsid w:val="002452D1"/>
    <w:rsid w:val="00245698"/>
    <w:rsid w:val="0024653A"/>
    <w:rsid w:val="00247333"/>
    <w:rsid w:val="00247512"/>
    <w:rsid w:val="002503E1"/>
    <w:rsid w:val="00250443"/>
    <w:rsid w:val="00250653"/>
    <w:rsid w:val="00250E89"/>
    <w:rsid w:val="00250F1C"/>
    <w:rsid w:val="00251404"/>
    <w:rsid w:val="002519E2"/>
    <w:rsid w:val="00252820"/>
    <w:rsid w:val="00253080"/>
    <w:rsid w:val="0025319C"/>
    <w:rsid w:val="00253885"/>
    <w:rsid w:val="0025393A"/>
    <w:rsid w:val="0025567F"/>
    <w:rsid w:val="00255AA3"/>
    <w:rsid w:val="00255EE3"/>
    <w:rsid w:val="00256775"/>
    <w:rsid w:val="00256995"/>
    <w:rsid w:val="00257098"/>
    <w:rsid w:val="002576C0"/>
    <w:rsid w:val="00257D7C"/>
    <w:rsid w:val="00257E2F"/>
    <w:rsid w:val="00257F55"/>
    <w:rsid w:val="00260BC5"/>
    <w:rsid w:val="00261182"/>
    <w:rsid w:val="0026149A"/>
    <w:rsid w:val="002619D8"/>
    <w:rsid w:val="00262572"/>
    <w:rsid w:val="00262769"/>
    <w:rsid w:val="00263B4C"/>
    <w:rsid w:val="00263CFA"/>
    <w:rsid w:val="00263E79"/>
    <w:rsid w:val="0026485D"/>
    <w:rsid w:val="0026495A"/>
    <w:rsid w:val="00264BBB"/>
    <w:rsid w:val="0026512D"/>
    <w:rsid w:val="00265EC2"/>
    <w:rsid w:val="00266707"/>
    <w:rsid w:val="00266A6C"/>
    <w:rsid w:val="00267513"/>
    <w:rsid w:val="00270126"/>
    <w:rsid w:val="00270641"/>
    <w:rsid w:val="00270811"/>
    <w:rsid w:val="00270924"/>
    <w:rsid w:val="00270B25"/>
    <w:rsid w:val="00271DF9"/>
    <w:rsid w:val="0027314B"/>
    <w:rsid w:val="00273E89"/>
    <w:rsid w:val="0027403B"/>
    <w:rsid w:val="0027541E"/>
    <w:rsid w:val="00275465"/>
    <w:rsid w:val="002759D5"/>
    <w:rsid w:val="00275C15"/>
    <w:rsid w:val="0027659A"/>
    <w:rsid w:val="0027666C"/>
    <w:rsid w:val="00276BA8"/>
    <w:rsid w:val="00277FB4"/>
    <w:rsid w:val="0028018E"/>
    <w:rsid w:val="00280AC6"/>
    <w:rsid w:val="00280CDF"/>
    <w:rsid w:val="00281100"/>
    <w:rsid w:val="002811A9"/>
    <w:rsid w:val="002813F5"/>
    <w:rsid w:val="00281598"/>
    <w:rsid w:val="002821F4"/>
    <w:rsid w:val="00282D48"/>
    <w:rsid w:val="00283028"/>
    <w:rsid w:val="00283202"/>
    <w:rsid w:val="00283703"/>
    <w:rsid w:val="002844C1"/>
    <w:rsid w:val="00286520"/>
    <w:rsid w:val="00286D29"/>
    <w:rsid w:val="002905AE"/>
    <w:rsid w:val="00290B9E"/>
    <w:rsid w:val="00290CB0"/>
    <w:rsid w:val="0029141F"/>
    <w:rsid w:val="002918E8"/>
    <w:rsid w:val="00293691"/>
    <w:rsid w:val="00293C31"/>
    <w:rsid w:val="002944F5"/>
    <w:rsid w:val="00296560"/>
    <w:rsid w:val="002971AC"/>
    <w:rsid w:val="0029783E"/>
    <w:rsid w:val="00297B2D"/>
    <w:rsid w:val="002A2C9D"/>
    <w:rsid w:val="002A38B1"/>
    <w:rsid w:val="002A4311"/>
    <w:rsid w:val="002A44FC"/>
    <w:rsid w:val="002A4548"/>
    <w:rsid w:val="002A4CF7"/>
    <w:rsid w:val="002A5618"/>
    <w:rsid w:val="002A5658"/>
    <w:rsid w:val="002A5AD9"/>
    <w:rsid w:val="002A6043"/>
    <w:rsid w:val="002A6B24"/>
    <w:rsid w:val="002A7572"/>
    <w:rsid w:val="002A7805"/>
    <w:rsid w:val="002A7F09"/>
    <w:rsid w:val="002B0286"/>
    <w:rsid w:val="002B0E8D"/>
    <w:rsid w:val="002B1043"/>
    <w:rsid w:val="002B1594"/>
    <w:rsid w:val="002B1E02"/>
    <w:rsid w:val="002B1E1B"/>
    <w:rsid w:val="002B2D54"/>
    <w:rsid w:val="002B60F8"/>
    <w:rsid w:val="002B6319"/>
    <w:rsid w:val="002B6949"/>
    <w:rsid w:val="002B725F"/>
    <w:rsid w:val="002B78DD"/>
    <w:rsid w:val="002B7CAB"/>
    <w:rsid w:val="002C04A8"/>
    <w:rsid w:val="002C0D67"/>
    <w:rsid w:val="002C14B7"/>
    <w:rsid w:val="002C24D1"/>
    <w:rsid w:val="002C27D3"/>
    <w:rsid w:val="002C2E50"/>
    <w:rsid w:val="002C2FE8"/>
    <w:rsid w:val="002C308F"/>
    <w:rsid w:val="002C34A6"/>
    <w:rsid w:val="002C39BA"/>
    <w:rsid w:val="002C3CA8"/>
    <w:rsid w:val="002C3E5E"/>
    <w:rsid w:val="002C3EAF"/>
    <w:rsid w:val="002C419B"/>
    <w:rsid w:val="002C4247"/>
    <w:rsid w:val="002C4ACD"/>
    <w:rsid w:val="002C4E35"/>
    <w:rsid w:val="002C54B4"/>
    <w:rsid w:val="002C65E6"/>
    <w:rsid w:val="002C7A9B"/>
    <w:rsid w:val="002C7BA5"/>
    <w:rsid w:val="002C7CF1"/>
    <w:rsid w:val="002D0204"/>
    <w:rsid w:val="002D07E6"/>
    <w:rsid w:val="002D08C5"/>
    <w:rsid w:val="002D18D8"/>
    <w:rsid w:val="002D1A6B"/>
    <w:rsid w:val="002D1E3C"/>
    <w:rsid w:val="002D230A"/>
    <w:rsid w:val="002D3014"/>
    <w:rsid w:val="002D395E"/>
    <w:rsid w:val="002D3C09"/>
    <w:rsid w:val="002D417B"/>
    <w:rsid w:val="002D4945"/>
    <w:rsid w:val="002D4A2C"/>
    <w:rsid w:val="002D5318"/>
    <w:rsid w:val="002D53B8"/>
    <w:rsid w:val="002D6420"/>
    <w:rsid w:val="002D6625"/>
    <w:rsid w:val="002D6890"/>
    <w:rsid w:val="002D6DC2"/>
    <w:rsid w:val="002D6DE8"/>
    <w:rsid w:val="002D7DF7"/>
    <w:rsid w:val="002E01FA"/>
    <w:rsid w:val="002E0ADB"/>
    <w:rsid w:val="002E0CFC"/>
    <w:rsid w:val="002E0EB0"/>
    <w:rsid w:val="002E1500"/>
    <w:rsid w:val="002E27A9"/>
    <w:rsid w:val="002E280A"/>
    <w:rsid w:val="002E3B4E"/>
    <w:rsid w:val="002E457F"/>
    <w:rsid w:val="002E4E96"/>
    <w:rsid w:val="002E542B"/>
    <w:rsid w:val="002E54B1"/>
    <w:rsid w:val="002E5CA8"/>
    <w:rsid w:val="002E654C"/>
    <w:rsid w:val="002E66F1"/>
    <w:rsid w:val="002E684A"/>
    <w:rsid w:val="002E691B"/>
    <w:rsid w:val="002E6A35"/>
    <w:rsid w:val="002E6BFE"/>
    <w:rsid w:val="002E6D21"/>
    <w:rsid w:val="002E6FF6"/>
    <w:rsid w:val="002E7618"/>
    <w:rsid w:val="002E7897"/>
    <w:rsid w:val="002E789E"/>
    <w:rsid w:val="002F07C2"/>
    <w:rsid w:val="002F0810"/>
    <w:rsid w:val="002F088C"/>
    <w:rsid w:val="002F0ED3"/>
    <w:rsid w:val="002F1733"/>
    <w:rsid w:val="002F1D42"/>
    <w:rsid w:val="002F4BB4"/>
    <w:rsid w:val="002F54A9"/>
    <w:rsid w:val="002F56A6"/>
    <w:rsid w:val="002F5CD6"/>
    <w:rsid w:val="002F5EDD"/>
    <w:rsid w:val="002F7663"/>
    <w:rsid w:val="0030020F"/>
    <w:rsid w:val="003007E0"/>
    <w:rsid w:val="003010B6"/>
    <w:rsid w:val="0030160E"/>
    <w:rsid w:val="003018C1"/>
    <w:rsid w:val="003018E8"/>
    <w:rsid w:val="003022BD"/>
    <w:rsid w:val="003024A7"/>
    <w:rsid w:val="0030260A"/>
    <w:rsid w:val="0030301D"/>
    <w:rsid w:val="003030B1"/>
    <w:rsid w:val="00303681"/>
    <w:rsid w:val="0030370D"/>
    <w:rsid w:val="00303D71"/>
    <w:rsid w:val="003045F2"/>
    <w:rsid w:val="00304B58"/>
    <w:rsid w:val="00305B8B"/>
    <w:rsid w:val="00305E13"/>
    <w:rsid w:val="00305E8B"/>
    <w:rsid w:val="00306A27"/>
    <w:rsid w:val="00306CE0"/>
    <w:rsid w:val="00310DFA"/>
    <w:rsid w:val="00310E1D"/>
    <w:rsid w:val="00311BDE"/>
    <w:rsid w:val="003120D9"/>
    <w:rsid w:val="003123F6"/>
    <w:rsid w:val="00312617"/>
    <w:rsid w:val="0031293E"/>
    <w:rsid w:val="00312D39"/>
    <w:rsid w:val="00312FAB"/>
    <w:rsid w:val="0031357B"/>
    <w:rsid w:val="003139A6"/>
    <w:rsid w:val="00313B1E"/>
    <w:rsid w:val="00313C51"/>
    <w:rsid w:val="00313F35"/>
    <w:rsid w:val="003141BD"/>
    <w:rsid w:val="00314628"/>
    <w:rsid w:val="00314706"/>
    <w:rsid w:val="00314828"/>
    <w:rsid w:val="003148E7"/>
    <w:rsid w:val="0031495D"/>
    <w:rsid w:val="003152C2"/>
    <w:rsid w:val="003159E7"/>
    <w:rsid w:val="00315B9A"/>
    <w:rsid w:val="003168DD"/>
    <w:rsid w:val="003172DF"/>
    <w:rsid w:val="00317F26"/>
    <w:rsid w:val="00320672"/>
    <w:rsid w:val="0032094E"/>
    <w:rsid w:val="00320A63"/>
    <w:rsid w:val="00320BFA"/>
    <w:rsid w:val="00321C22"/>
    <w:rsid w:val="00322076"/>
    <w:rsid w:val="0032229C"/>
    <w:rsid w:val="0032294B"/>
    <w:rsid w:val="00322D93"/>
    <w:rsid w:val="00323A16"/>
    <w:rsid w:val="00323AA4"/>
    <w:rsid w:val="00324200"/>
    <w:rsid w:val="00324A74"/>
    <w:rsid w:val="00324B0E"/>
    <w:rsid w:val="0032521E"/>
    <w:rsid w:val="0032548B"/>
    <w:rsid w:val="00325E75"/>
    <w:rsid w:val="0032652B"/>
    <w:rsid w:val="00327274"/>
    <w:rsid w:val="003272DF"/>
    <w:rsid w:val="003278C8"/>
    <w:rsid w:val="00327A2A"/>
    <w:rsid w:val="00327D51"/>
    <w:rsid w:val="003309B5"/>
    <w:rsid w:val="00331594"/>
    <w:rsid w:val="003322BE"/>
    <w:rsid w:val="00332DA8"/>
    <w:rsid w:val="003334D7"/>
    <w:rsid w:val="00333AA0"/>
    <w:rsid w:val="00333B21"/>
    <w:rsid w:val="003348D5"/>
    <w:rsid w:val="00334C5E"/>
    <w:rsid w:val="003358EC"/>
    <w:rsid w:val="00335B23"/>
    <w:rsid w:val="00335B6C"/>
    <w:rsid w:val="0033723A"/>
    <w:rsid w:val="00340041"/>
    <w:rsid w:val="003412BA"/>
    <w:rsid w:val="0034154E"/>
    <w:rsid w:val="00341F73"/>
    <w:rsid w:val="003421DE"/>
    <w:rsid w:val="00343D5C"/>
    <w:rsid w:val="00343F92"/>
    <w:rsid w:val="00344A98"/>
    <w:rsid w:val="00344BBF"/>
    <w:rsid w:val="0034650E"/>
    <w:rsid w:val="003468D0"/>
    <w:rsid w:val="00346CE0"/>
    <w:rsid w:val="00347545"/>
    <w:rsid w:val="0034769E"/>
    <w:rsid w:val="0034792C"/>
    <w:rsid w:val="00347D2C"/>
    <w:rsid w:val="0035024D"/>
    <w:rsid w:val="00350A70"/>
    <w:rsid w:val="00350F2E"/>
    <w:rsid w:val="0035106E"/>
    <w:rsid w:val="003511BE"/>
    <w:rsid w:val="00351341"/>
    <w:rsid w:val="00351807"/>
    <w:rsid w:val="00352DFB"/>
    <w:rsid w:val="003535E1"/>
    <w:rsid w:val="003539F4"/>
    <w:rsid w:val="00353B55"/>
    <w:rsid w:val="00353E98"/>
    <w:rsid w:val="00354D11"/>
    <w:rsid w:val="00354E68"/>
    <w:rsid w:val="0035640A"/>
    <w:rsid w:val="00356431"/>
    <w:rsid w:val="003575E1"/>
    <w:rsid w:val="003576B3"/>
    <w:rsid w:val="0036001D"/>
    <w:rsid w:val="0036050E"/>
    <w:rsid w:val="003606FC"/>
    <w:rsid w:val="00360B54"/>
    <w:rsid w:val="00360DC6"/>
    <w:rsid w:val="003615F8"/>
    <w:rsid w:val="0036167B"/>
    <w:rsid w:val="00361BBC"/>
    <w:rsid w:val="00361C8B"/>
    <w:rsid w:val="00362AA4"/>
    <w:rsid w:val="0036347B"/>
    <w:rsid w:val="00363B9F"/>
    <w:rsid w:val="00363CB3"/>
    <w:rsid w:val="00363CEB"/>
    <w:rsid w:val="00364345"/>
    <w:rsid w:val="00364A16"/>
    <w:rsid w:val="00364BED"/>
    <w:rsid w:val="00364F63"/>
    <w:rsid w:val="00364FA2"/>
    <w:rsid w:val="00365300"/>
    <w:rsid w:val="00365DB0"/>
    <w:rsid w:val="00366218"/>
    <w:rsid w:val="00366AB4"/>
    <w:rsid w:val="00366B63"/>
    <w:rsid w:val="00366C68"/>
    <w:rsid w:val="003670A2"/>
    <w:rsid w:val="003674C2"/>
    <w:rsid w:val="00367F44"/>
    <w:rsid w:val="00370736"/>
    <w:rsid w:val="00370A2F"/>
    <w:rsid w:val="00370D1D"/>
    <w:rsid w:val="0037158A"/>
    <w:rsid w:val="00371692"/>
    <w:rsid w:val="00372FB9"/>
    <w:rsid w:val="00373382"/>
    <w:rsid w:val="00373A31"/>
    <w:rsid w:val="00373DE2"/>
    <w:rsid w:val="00373E6D"/>
    <w:rsid w:val="00374404"/>
    <w:rsid w:val="00375587"/>
    <w:rsid w:val="00375692"/>
    <w:rsid w:val="00375B0F"/>
    <w:rsid w:val="00375E30"/>
    <w:rsid w:val="00376559"/>
    <w:rsid w:val="00376756"/>
    <w:rsid w:val="00376A9A"/>
    <w:rsid w:val="003771A7"/>
    <w:rsid w:val="00377356"/>
    <w:rsid w:val="0037738F"/>
    <w:rsid w:val="00377418"/>
    <w:rsid w:val="003775B8"/>
    <w:rsid w:val="0038005A"/>
    <w:rsid w:val="003802D4"/>
    <w:rsid w:val="00380ED7"/>
    <w:rsid w:val="00381557"/>
    <w:rsid w:val="00381765"/>
    <w:rsid w:val="003818EB"/>
    <w:rsid w:val="00382F67"/>
    <w:rsid w:val="00383737"/>
    <w:rsid w:val="00383A6C"/>
    <w:rsid w:val="00383C75"/>
    <w:rsid w:val="00383FC7"/>
    <w:rsid w:val="003846FA"/>
    <w:rsid w:val="00384879"/>
    <w:rsid w:val="00384930"/>
    <w:rsid w:val="00385C1C"/>
    <w:rsid w:val="00386516"/>
    <w:rsid w:val="00386E50"/>
    <w:rsid w:val="003872E6"/>
    <w:rsid w:val="00387360"/>
    <w:rsid w:val="00387E62"/>
    <w:rsid w:val="00387FF4"/>
    <w:rsid w:val="0039044D"/>
    <w:rsid w:val="00390481"/>
    <w:rsid w:val="00390937"/>
    <w:rsid w:val="0039094A"/>
    <w:rsid w:val="003910A5"/>
    <w:rsid w:val="00391C4C"/>
    <w:rsid w:val="00391CB3"/>
    <w:rsid w:val="00391CDA"/>
    <w:rsid w:val="0039261F"/>
    <w:rsid w:val="003936C3"/>
    <w:rsid w:val="00393747"/>
    <w:rsid w:val="00393C9E"/>
    <w:rsid w:val="00393EB9"/>
    <w:rsid w:val="00394A05"/>
    <w:rsid w:val="00394E8F"/>
    <w:rsid w:val="003958C3"/>
    <w:rsid w:val="00395D86"/>
    <w:rsid w:val="00395FEE"/>
    <w:rsid w:val="0039600F"/>
    <w:rsid w:val="003962F1"/>
    <w:rsid w:val="003966D9"/>
    <w:rsid w:val="00396AF1"/>
    <w:rsid w:val="00396BBF"/>
    <w:rsid w:val="00396D87"/>
    <w:rsid w:val="003971A7"/>
    <w:rsid w:val="0039772C"/>
    <w:rsid w:val="00397889"/>
    <w:rsid w:val="00397F00"/>
    <w:rsid w:val="003A02DB"/>
    <w:rsid w:val="003A053F"/>
    <w:rsid w:val="003A0B07"/>
    <w:rsid w:val="003A0DA0"/>
    <w:rsid w:val="003A2630"/>
    <w:rsid w:val="003A2FEC"/>
    <w:rsid w:val="003A32D6"/>
    <w:rsid w:val="003A3FB2"/>
    <w:rsid w:val="003A4282"/>
    <w:rsid w:val="003A490F"/>
    <w:rsid w:val="003A515C"/>
    <w:rsid w:val="003A5267"/>
    <w:rsid w:val="003A53C3"/>
    <w:rsid w:val="003A7241"/>
    <w:rsid w:val="003A7D3E"/>
    <w:rsid w:val="003B01E9"/>
    <w:rsid w:val="003B15AD"/>
    <w:rsid w:val="003B1A80"/>
    <w:rsid w:val="003B217D"/>
    <w:rsid w:val="003B2825"/>
    <w:rsid w:val="003B2D95"/>
    <w:rsid w:val="003B3DD5"/>
    <w:rsid w:val="003B41CE"/>
    <w:rsid w:val="003B4313"/>
    <w:rsid w:val="003B479B"/>
    <w:rsid w:val="003B4B03"/>
    <w:rsid w:val="003B58B1"/>
    <w:rsid w:val="003B5F96"/>
    <w:rsid w:val="003B6820"/>
    <w:rsid w:val="003B719B"/>
    <w:rsid w:val="003B7597"/>
    <w:rsid w:val="003B76ED"/>
    <w:rsid w:val="003C0254"/>
    <w:rsid w:val="003C0752"/>
    <w:rsid w:val="003C0DA5"/>
    <w:rsid w:val="003C114A"/>
    <w:rsid w:val="003C1534"/>
    <w:rsid w:val="003C17C7"/>
    <w:rsid w:val="003C1D21"/>
    <w:rsid w:val="003C1F5D"/>
    <w:rsid w:val="003C20E6"/>
    <w:rsid w:val="003C2A91"/>
    <w:rsid w:val="003C2EDF"/>
    <w:rsid w:val="003C3027"/>
    <w:rsid w:val="003C31D5"/>
    <w:rsid w:val="003C32B8"/>
    <w:rsid w:val="003C3568"/>
    <w:rsid w:val="003C3597"/>
    <w:rsid w:val="003C3BF5"/>
    <w:rsid w:val="003C3E15"/>
    <w:rsid w:val="003C46E6"/>
    <w:rsid w:val="003C49D5"/>
    <w:rsid w:val="003C4A22"/>
    <w:rsid w:val="003C5016"/>
    <w:rsid w:val="003C517F"/>
    <w:rsid w:val="003C55BC"/>
    <w:rsid w:val="003C5C03"/>
    <w:rsid w:val="003C6059"/>
    <w:rsid w:val="003C631E"/>
    <w:rsid w:val="003C6A6E"/>
    <w:rsid w:val="003C6C1B"/>
    <w:rsid w:val="003C7127"/>
    <w:rsid w:val="003C72C6"/>
    <w:rsid w:val="003C738C"/>
    <w:rsid w:val="003C7917"/>
    <w:rsid w:val="003C7A10"/>
    <w:rsid w:val="003D0156"/>
    <w:rsid w:val="003D05FE"/>
    <w:rsid w:val="003D0A4B"/>
    <w:rsid w:val="003D195D"/>
    <w:rsid w:val="003D1D75"/>
    <w:rsid w:val="003D204D"/>
    <w:rsid w:val="003D2134"/>
    <w:rsid w:val="003D22A5"/>
    <w:rsid w:val="003D2A05"/>
    <w:rsid w:val="003D3340"/>
    <w:rsid w:val="003D3805"/>
    <w:rsid w:val="003D4A42"/>
    <w:rsid w:val="003D52C2"/>
    <w:rsid w:val="003D78A3"/>
    <w:rsid w:val="003E06F2"/>
    <w:rsid w:val="003E0A99"/>
    <w:rsid w:val="003E1262"/>
    <w:rsid w:val="003E220E"/>
    <w:rsid w:val="003E2846"/>
    <w:rsid w:val="003E2EC0"/>
    <w:rsid w:val="003E2FAD"/>
    <w:rsid w:val="003E32EF"/>
    <w:rsid w:val="003E38EC"/>
    <w:rsid w:val="003E3DAD"/>
    <w:rsid w:val="003E3E76"/>
    <w:rsid w:val="003E437B"/>
    <w:rsid w:val="003E517C"/>
    <w:rsid w:val="003E568B"/>
    <w:rsid w:val="003E5C62"/>
    <w:rsid w:val="003E5F46"/>
    <w:rsid w:val="003E74FB"/>
    <w:rsid w:val="003E7B30"/>
    <w:rsid w:val="003F0B81"/>
    <w:rsid w:val="003F1C7A"/>
    <w:rsid w:val="003F1F9F"/>
    <w:rsid w:val="003F223E"/>
    <w:rsid w:val="003F247A"/>
    <w:rsid w:val="003F2562"/>
    <w:rsid w:val="003F3087"/>
    <w:rsid w:val="003F3283"/>
    <w:rsid w:val="003F33DF"/>
    <w:rsid w:val="003F42D5"/>
    <w:rsid w:val="003F54B2"/>
    <w:rsid w:val="003F65A2"/>
    <w:rsid w:val="003F666A"/>
    <w:rsid w:val="003F6DE5"/>
    <w:rsid w:val="003F7618"/>
    <w:rsid w:val="003F7D53"/>
    <w:rsid w:val="0040071F"/>
    <w:rsid w:val="004011CE"/>
    <w:rsid w:val="00401545"/>
    <w:rsid w:val="00401955"/>
    <w:rsid w:val="00401A02"/>
    <w:rsid w:val="004027CF"/>
    <w:rsid w:val="00403B05"/>
    <w:rsid w:val="00403BF5"/>
    <w:rsid w:val="00404161"/>
    <w:rsid w:val="004054D8"/>
    <w:rsid w:val="00406091"/>
    <w:rsid w:val="00406244"/>
    <w:rsid w:val="00406BB2"/>
    <w:rsid w:val="00410745"/>
    <w:rsid w:val="00410A5F"/>
    <w:rsid w:val="00410CEA"/>
    <w:rsid w:val="00410FE2"/>
    <w:rsid w:val="00413866"/>
    <w:rsid w:val="004139BF"/>
    <w:rsid w:val="004143EE"/>
    <w:rsid w:val="004148FB"/>
    <w:rsid w:val="00414B3E"/>
    <w:rsid w:val="0041503A"/>
    <w:rsid w:val="004150B7"/>
    <w:rsid w:val="0041517E"/>
    <w:rsid w:val="00415675"/>
    <w:rsid w:val="00415C90"/>
    <w:rsid w:val="004163E7"/>
    <w:rsid w:val="00416C2C"/>
    <w:rsid w:val="004178F8"/>
    <w:rsid w:val="00420356"/>
    <w:rsid w:val="00420CCE"/>
    <w:rsid w:val="00420DC6"/>
    <w:rsid w:val="00421293"/>
    <w:rsid w:val="00421666"/>
    <w:rsid w:val="00421762"/>
    <w:rsid w:val="00421841"/>
    <w:rsid w:val="00421F4A"/>
    <w:rsid w:val="00423FEC"/>
    <w:rsid w:val="00424B6D"/>
    <w:rsid w:val="00425139"/>
    <w:rsid w:val="0042541C"/>
    <w:rsid w:val="004274BE"/>
    <w:rsid w:val="004277E2"/>
    <w:rsid w:val="00427B4D"/>
    <w:rsid w:val="00430E67"/>
    <w:rsid w:val="00431667"/>
    <w:rsid w:val="0043219B"/>
    <w:rsid w:val="00432641"/>
    <w:rsid w:val="0043268A"/>
    <w:rsid w:val="0043314C"/>
    <w:rsid w:val="00433481"/>
    <w:rsid w:val="0043462D"/>
    <w:rsid w:val="00434DFB"/>
    <w:rsid w:val="0043516D"/>
    <w:rsid w:val="004354FF"/>
    <w:rsid w:val="004357DA"/>
    <w:rsid w:val="00435AC5"/>
    <w:rsid w:val="00435C27"/>
    <w:rsid w:val="00436261"/>
    <w:rsid w:val="004373A3"/>
    <w:rsid w:val="004375BD"/>
    <w:rsid w:val="00437914"/>
    <w:rsid w:val="00437D92"/>
    <w:rsid w:val="00437F75"/>
    <w:rsid w:val="00440C04"/>
    <w:rsid w:val="00440E90"/>
    <w:rsid w:val="00441CB9"/>
    <w:rsid w:val="004431CB"/>
    <w:rsid w:val="004435F1"/>
    <w:rsid w:val="00443B49"/>
    <w:rsid w:val="00444524"/>
    <w:rsid w:val="004458E1"/>
    <w:rsid w:val="00445990"/>
    <w:rsid w:val="004461EA"/>
    <w:rsid w:val="0044660E"/>
    <w:rsid w:val="0044663A"/>
    <w:rsid w:val="00446906"/>
    <w:rsid w:val="00446CEF"/>
    <w:rsid w:val="004476E3"/>
    <w:rsid w:val="00447AA8"/>
    <w:rsid w:val="00447EC5"/>
    <w:rsid w:val="00447FAF"/>
    <w:rsid w:val="00450448"/>
    <w:rsid w:val="00450A3B"/>
    <w:rsid w:val="00450BA6"/>
    <w:rsid w:val="00451348"/>
    <w:rsid w:val="00452A60"/>
    <w:rsid w:val="00452AFD"/>
    <w:rsid w:val="0045458A"/>
    <w:rsid w:val="00454602"/>
    <w:rsid w:val="0045494C"/>
    <w:rsid w:val="0045495A"/>
    <w:rsid w:val="00454ADC"/>
    <w:rsid w:val="00454BE6"/>
    <w:rsid w:val="0045515C"/>
    <w:rsid w:val="0045519D"/>
    <w:rsid w:val="00455AF9"/>
    <w:rsid w:val="00455D91"/>
    <w:rsid w:val="00456254"/>
    <w:rsid w:val="004567CA"/>
    <w:rsid w:val="004575F2"/>
    <w:rsid w:val="00460770"/>
    <w:rsid w:val="00460DBE"/>
    <w:rsid w:val="0046164B"/>
    <w:rsid w:val="0046217B"/>
    <w:rsid w:val="004622D9"/>
    <w:rsid w:val="004633F5"/>
    <w:rsid w:val="00463991"/>
    <w:rsid w:val="00463FBA"/>
    <w:rsid w:val="00464566"/>
    <w:rsid w:val="00464D8F"/>
    <w:rsid w:val="00465366"/>
    <w:rsid w:val="0046580C"/>
    <w:rsid w:val="00465DB4"/>
    <w:rsid w:val="00466335"/>
    <w:rsid w:val="0046673A"/>
    <w:rsid w:val="00467093"/>
    <w:rsid w:val="004674A9"/>
    <w:rsid w:val="00467912"/>
    <w:rsid w:val="00470960"/>
    <w:rsid w:val="00470D5D"/>
    <w:rsid w:val="004714A8"/>
    <w:rsid w:val="00471849"/>
    <w:rsid w:val="00471D60"/>
    <w:rsid w:val="004733EE"/>
    <w:rsid w:val="0047350E"/>
    <w:rsid w:val="004744BC"/>
    <w:rsid w:val="00474707"/>
    <w:rsid w:val="00474B87"/>
    <w:rsid w:val="00474C28"/>
    <w:rsid w:val="00475243"/>
    <w:rsid w:val="004758E1"/>
    <w:rsid w:val="00476D4D"/>
    <w:rsid w:val="00477191"/>
    <w:rsid w:val="00477EA4"/>
    <w:rsid w:val="0048021A"/>
    <w:rsid w:val="0048038E"/>
    <w:rsid w:val="00480740"/>
    <w:rsid w:val="00480814"/>
    <w:rsid w:val="004818F4"/>
    <w:rsid w:val="00482483"/>
    <w:rsid w:val="00484A66"/>
    <w:rsid w:val="00484FA6"/>
    <w:rsid w:val="0048550C"/>
    <w:rsid w:val="00485A23"/>
    <w:rsid w:val="00485CF3"/>
    <w:rsid w:val="004877BB"/>
    <w:rsid w:val="004904BC"/>
    <w:rsid w:val="00490868"/>
    <w:rsid w:val="004923E9"/>
    <w:rsid w:val="00492515"/>
    <w:rsid w:val="00492BE8"/>
    <w:rsid w:val="00493774"/>
    <w:rsid w:val="004938B8"/>
    <w:rsid w:val="004944E4"/>
    <w:rsid w:val="004946C3"/>
    <w:rsid w:val="00494BDC"/>
    <w:rsid w:val="004950E6"/>
    <w:rsid w:val="004955FA"/>
    <w:rsid w:val="004972B9"/>
    <w:rsid w:val="00497369"/>
    <w:rsid w:val="004979CF"/>
    <w:rsid w:val="00497B2F"/>
    <w:rsid w:val="004A0178"/>
    <w:rsid w:val="004A0625"/>
    <w:rsid w:val="004A18F8"/>
    <w:rsid w:val="004A1CCB"/>
    <w:rsid w:val="004A246B"/>
    <w:rsid w:val="004A3977"/>
    <w:rsid w:val="004A51F6"/>
    <w:rsid w:val="004A5765"/>
    <w:rsid w:val="004A58A5"/>
    <w:rsid w:val="004A58AC"/>
    <w:rsid w:val="004A5911"/>
    <w:rsid w:val="004A66A2"/>
    <w:rsid w:val="004A684F"/>
    <w:rsid w:val="004A6D3D"/>
    <w:rsid w:val="004A7123"/>
    <w:rsid w:val="004A7337"/>
    <w:rsid w:val="004B03A7"/>
    <w:rsid w:val="004B04C0"/>
    <w:rsid w:val="004B19C3"/>
    <w:rsid w:val="004B1A4E"/>
    <w:rsid w:val="004B204C"/>
    <w:rsid w:val="004B21FF"/>
    <w:rsid w:val="004B33A3"/>
    <w:rsid w:val="004B4EA9"/>
    <w:rsid w:val="004B4F9F"/>
    <w:rsid w:val="004B5697"/>
    <w:rsid w:val="004B56EF"/>
    <w:rsid w:val="004B58D4"/>
    <w:rsid w:val="004B72B3"/>
    <w:rsid w:val="004B75CF"/>
    <w:rsid w:val="004B75ED"/>
    <w:rsid w:val="004B7D7C"/>
    <w:rsid w:val="004C1520"/>
    <w:rsid w:val="004C1633"/>
    <w:rsid w:val="004C17EB"/>
    <w:rsid w:val="004C1C14"/>
    <w:rsid w:val="004C24E7"/>
    <w:rsid w:val="004C36D4"/>
    <w:rsid w:val="004C36D8"/>
    <w:rsid w:val="004C3864"/>
    <w:rsid w:val="004C3BE1"/>
    <w:rsid w:val="004C403C"/>
    <w:rsid w:val="004C43F3"/>
    <w:rsid w:val="004C51B2"/>
    <w:rsid w:val="004C5D59"/>
    <w:rsid w:val="004C633D"/>
    <w:rsid w:val="004C64B1"/>
    <w:rsid w:val="004C68FC"/>
    <w:rsid w:val="004C6E67"/>
    <w:rsid w:val="004C72CC"/>
    <w:rsid w:val="004C7510"/>
    <w:rsid w:val="004C7752"/>
    <w:rsid w:val="004D0018"/>
    <w:rsid w:val="004D0A36"/>
    <w:rsid w:val="004D17F4"/>
    <w:rsid w:val="004D1B0E"/>
    <w:rsid w:val="004D1D0D"/>
    <w:rsid w:val="004D395C"/>
    <w:rsid w:val="004D3E09"/>
    <w:rsid w:val="004D4021"/>
    <w:rsid w:val="004D451C"/>
    <w:rsid w:val="004D4C84"/>
    <w:rsid w:val="004D53A3"/>
    <w:rsid w:val="004D6441"/>
    <w:rsid w:val="004D7A1E"/>
    <w:rsid w:val="004D7A73"/>
    <w:rsid w:val="004D7BFC"/>
    <w:rsid w:val="004E07D7"/>
    <w:rsid w:val="004E0BFB"/>
    <w:rsid w:val="004E0CA5"/>
    <w:rsid w:val="004E1967"/>
    <w:rsid w:val="004E28D1"/>
    <w:rsid w:val="004E2AFB"/>
    <w:rsid w:val="004E2E24"/>
    <w:rsid w:val="004E2F44"/>
    <w:rsid w:val="004E3066"/>
    <w:rsid w:val="004E3756"/>
    <w:rsid w:val="004E3902"/>
    <w:rsid w:val="004E3CB3"/>
    <w:rsid w:val="004E437E"/>
    <w:rsid w:val="004E4D05"/>
    <w:rsid w:val="004E52B7"/>
    <w:rsid w:val="004E530E"/>
    <w:rsid w:val="004E5D35"/>
    <w:rsid w:val="004E62A2"/>
    <w:rsid w:val="004E6C02"/>
    <w:rsid w:val="004E6DFF"/>
    <w:rsid w:val="004E7C7A"/>
    <w:rsid w:val="004E7CE5"/>
    <w:rsid w:val="004F010A"/>
    <w:rsid w:val="004F0360"/>
    <w:rsid w:val="004F063F"/>
    <w:rsid w:val="004F0971"/>
    <w:rsid w:val="004F1531"/>
    <w:rsid w:val="004F1908"/>
    <w:rsid w:val="004F1EA5"/>
    <w:rsid w:val="004F23BC"/>
    <w:rsid w:val="004F27A6"/>
    <w:rsid w:val="004F2AAC"/>
    <w:rsid w:val="004F4431"/>
    <w:rsid w:val="004F4571"/>
    <w:rsid w:val="004F4763"/>
    <w:rsid w:val="004F5C1A"/>
    <w:rsid w:val="004F616B"/>
    <w:rsid w:val="004F646D"/>
    <w:rsid w:val="004F6E5A"/>
    <w:rsid w:val="005003EC"/>
    <w:rsid w:val="005014EE"/>
    <w:rsid w:val="0050198E"/>
    <w:rsid w:val="00501D05"/>
    <w:rsid w:val="005021CD"/>
    <w:rsid w:val="00502608"/>
    <w:rsid w:val="005026D3"/>
    <w:rsid w:val="00502A7B"/>
    <w:rsid w:val="0050317B"/>
    <w:rsid w:val="0050335F"/>
    <w:rsid w:val="0050350F"/>
    <w:rsid w:val="005037F6"/>
    <w:rsid w:val="00503AD0"/>
    <w:rsid w:val="00504DC5"/>
    <w:rsid w:val="00504EBE"/>
    <w:rsid w:val="0050555A"/>
    <w:rsid w:val="005059F2"/>
    <w:rsid w:val="0050629E"/>
    <w:rsid w:val="00506771"/>
    <w:rsid w:val="00506772"/>
    <w:rsid w:val="00507E27"/>
    <w:rsid w:val="00510955"/>
    <w:rsid w:val="00510A7A"/>
    <w:rsid w:val="00511188"/>
    <w:rsid w:val="00511853"/>
    <w:rsid w:val="00511909"/>
    <w:rsid w:val="005126D4"/>
    <w:rsid w:val="0051326A"/>
    <w:rsid w:val="00513A0F"/>
    <w:rsid w:val="00514524"/>
    <w:rsid w:val="0051463E"/>
    <w:rsid w:val="005146D2"/>
    <w:rsid w:val="005150E2"/>
    <w:rsid w:val="00515578"/>
    <w:rsid w:val="00515629"/>
    <w:rsid w:val="00515F76"/>
    <w:rsid w:val="0051673F"/>
    <w:rsid w:val="00516C3E"/>
    <w:rsid w:val="005175FE"/>
    <w:rsid w:val="0051776D"/>
    <w:rsid w:val="00517A49"/>
    <w:rsid w:val="00517EA7"/>
    <w:rsid w:val="00520113"/>
    <w:rsid w:val="00520493"/>
    <w:rsid w:val="0052104B"/>
    <w:rsid w:val="00521E7E"/>
    <w:rsid w:val="0052291A"/>
    <w:rsid w:val="00523222"/>
    <w:rsid w:val="00523AD1"/>
    <w:rsid w:val="00523DEC"/>
    <w:rsid w:val="00523ED4"/>
    <w:rsid w:val="005242C6"/>
    <w:rsid w:val="00525ACB"/>
    <w:rsid w:val="005267C3"/>
    <w:rsid w:val="00526AFA"/>
    <w:rsid w:val="00526BFB"/>
    <w:rsid w:val="005270ED"/>
    <w:rsid w:val="0053134A"/>
    <w:rsid w:val="00531C28"/>
    <w:rsid w:val="00532203"/>
    <w:rsid w:val="005324E6"/>
    <w:rsid w:val="00532E89"/>
    <w:rsid w:val="00532FC0"/>
    <w:rsid w:val="005330EE"/>
    <w:rsid w:val="00533790"/>
    <w:rsid w:val="005343EB"/>
    <w:rsid w:val="005346D5"/>
    <w:rsid w:val="00534E6E"/>
    <w:rsid w:val="0053526B"/>
    <w:rsid w:val="005371D0"/>
    <w:rsid w:val="00540356"/>
    <w:rsid w:val="00540858"/>
    <w:rsid w:val="005413A4"/>
    <w:rsid w:val="00542C5D"/>
    <w:rsid w:val="00542FC4"/>
    <w:rsid w:val="0054307D"/>
    <w:rsid w:val="005435A9"/>
    <w:rsid w:val="00543F13"/>
    <w:rsid w:val="0054430E"/>
    <w:rsid w:val="00545CD3"/>
    <w:rsid w:val="00545EB2"/>
    <w:rsid w:val="00545FA0"/>
    <w:rsid w:val="005472B0"/>
    <w:rsid w:val="00547FB7"/>
    <w:rsid w:val="005504DA"/>
    <w:rsid w:val="00550639"/>
    <w:rsid w:val="0055075F"/>
    <w:rsid w:val="00550CB7"/>
    <w:rsid w:val="00550F93"/>
    <w:rsid w:val="00551727"/>
    <w:rsid w:val="00551B46"/>
    <w:rsid w:val="00551EFF"/>
    <w:rsid w:val="0055223F"/>
    <w:rsid w:val="00552C4F"/>
    <w:rsid w:val="00552DAC"/>
    <w:rsid w:val="00553B9D"/>
    <w:rsid w:val="00553CA7"/>
    <w:rsid w:val="005543E0"/>
    <w:rsid w:val="0055447E"/>
    <w:rsid w:val="00554E81"/>
    <w:rsid w:val="00555495"/>
    <w:rsid w:val="00555F8D"/>
    <w:rsid w:val="005567C4"/>
    <w:rsid w:val="00556FD6"/>
    <w:rsid w:val="00557ABB"/>
    <w:rsid w:val="0056018B"/>
    <w:rsid w:val="005601A2"/>
    <w:rsid w:val="005601E1"/>
    <w:rsid w:val="00560F98"/>
    <w:rsid w:val="005612D0"/>
    <w:rsid w:val="00561647"/>
    <w:rsid w:val="00561E48"/>
    <w:rsid w:val="005625D7"/>
    <w:rsid w:val="00563903"/>
    <w:rsid w:val="00563AB6"/>
    <w:rsid w:val="00563B82"/>
    <w:rsid w:val="00563C5E"/>
    <w:rsid w:val="00565493"/>
    <w:rsid w:val="0056585E"/>
    <w:rsid w:val="00565A97"/>
    <w:rsid w:val="00566C62"/>
    <w:rsid w:val="0056784E"/>
    <w:rsid w:val="00570091"/>
    <w:rsid w:val="0057084C"/>
    <w:rsid w:val="00570C29"/>
    <w:rsid w:val="00570D2E"/>
    <w:rsid w:val="00570F95"/>
    <w:rsid w:val="005721C1"/>
    <w:rsid w:val="00572CE7"/>
    <w:rsid w:val="00574C02"/>
    <w:rsid w:val="0057544C"/>
    <w:rsid w:val="00576541"/>
    <w:rsid w:val="005766D6"/>
    <w:rsid w:val="005776B9"/>
    <w:rsid w:val="00577982"/>
    <w:rsid w:val="00577D48"/>
    <w:rsid w:val="005814B8"/>
    <w:rsid w:val="005817B8"/>
    <w:rsid w:val="0058207F"/>
    <w:rsid w:val="005821B1"/>
    <w:rsid w:val="00582578"/>
    <w:rsid w:val="005825FF"/>
    <w:rsid w:val="0058294B"/>
    <w:rsid w:val="00582EF9"/>
    <w:rsid w:val="005830F2"/>
    <w:rsid w:val="00583678"/>
    <w:rsid w:val="005836CA"/>
    <w:rsid w:val="005839E5"/>
    <w:rsid w:val="005839F8"/>
    <w:rsid w:val="0058443D"/>
    <w:rsid w:val="00584689"/>
    <w:rsid w:val="00584D25"/>
    <w:rsid w:val="00585160"/>
    <w:rsid w:val="00586821"/>
    <w:rsid w:val="00587066"/>
    <w:rsid w:val="00587F84"/>
    <w:rsid w:val="0059030E"/>
    <w:rsid w:val="00590D10"/>
    <w:rsid w:val="0059247F"/>
    <w:rsid w:val="00592647"/>
    <w:rsid w:val="00592AA5"/>
    <w:rsid w:val="005933C4"/>
    <w:rsid w:val="00594784"/>
    <w:rsid w:val="00594D1A"/>
    <w:rsid w:val="005951BE"/>
    <w:rsid w:val="00595534"/>
    <w:rsid w:val="00595647"/>
    <w:rsid w:val="00595891"/>
    <w:rsid w:val="00595FD2"/>
    <w:rsid w:val="005968E6"/>
    <w:rsid w:val="00596B2D"/>
    <w:rsid w:val="00597C47"/>
    <w:rsid w:val="00597CF9"/>
    <w:rsid w:val="005A02D7"/>
    <w:rsid w:val="005A030E"/>
    <w:rsid w:val="005A089E"/>
    <w:rsid w:val="005A1B15"/>
    <w:rsid w:val="005A20A9"/>
    <w:rsid w:val="005A2553"/>
    <w:rsid w:val="005A2B59"/>
    <w:rsid w:val="005A2FA8"/>
    <w:rsid w:val="005A4850"/>
    <w:rsid w:val="005A48C9"/>
    <w:rsid w:val="005A4C30"/>
    <w:rsid w:val="005A4CD6"/>
    <w:rsid w:val="005A69F2"/>
    <w:rsid w:val="005A7019"/>
    <w:rsid w:val="005A7796"/>
    <w:rsid w:val="005A7A37"/>
    <w:rsid w:val="005A7B68"/>
    <w:rsid w:val="005B0606"/>
    <w:rsid w:val="005B09CC"/>
    <w:rsid w:val="005B0DCC"/>
    <w:rsid w:val="005B20D0"/>
    <w:rsid w:val="005B3DE2"/>
    <w:rsid w:val="005B488F"/>
    <w:rsid w:val="005B48EA"/>
    <w:rsid w:val="005B551D"/>
    <w:rsid w:val="005B5C71"/>
    <w:rsid w:val="005B5F9D"/>
    <w:rsid w:val="005B64A3"/>
    <w:rsid w:val="005B6EE7"/>
    <w:rsid w:val="005B6F6F"/>
    <w:rsid w:val="005B7CD7"/>
    <w:rsid w:val="005B7DE4"/>
    <w:rsid w:val="005B7EB8"/>
    <w:rsid w:val="005C00EA"/>
    <w:rsid w:val="005C057A"/>
    <w:rsid w:val="005C0785"/>
    <w:rsid w:val="005C0936"/>
    <w:rsid w:val="005C0B2F"/>
    <w:rsid w:val="005C0C3A"/>
    <w:rsid w:val="005C1EF0"/>
    <w:rsid w:val="005C217D"/>
    <w:rsid w:val="005C2670"/>
    <w:rsid w:val="005C2937"/>
    <w:rsid w:val="005C2BF8"/>
    <w:rsid w:val="005C2D76"/>
    <w:rsid w:val="005C3C02"/>
    <w:rsid w:val="005C3F36"/>
    <w:rsid w:val="005C5182"/>
    <w:rsid w:val="005C5697"/>
    <w:rsid w:val="005C5C30"/>
    <w:rsid w:val="005C6A69"/>
    <w:rsid w:val="005C6AF5"/>
    <w:rsid w:val="005C6E75"/>
    <w:rsid w:val="005C7553"/>
    <w:rsid w:val="005C75F9"/>
    <w:rsid w:val="005C7B9F"/>
    <w:rsid w:val="005D0500"/>
    <w:rsid w:val="005D0CEC"/>
    <w:rsid w:val="005D1232"/>
    <w:rsid w:val="005D1823"/>
    <w:rsid w:val="005D1D41"/>
    <w:rsid w:val="005D2199"/>
    <w:rsid w:val="005D21E9"/>
    <w:rsid w:val="005D255C"/>
    <w:rsid w:val="005D280D"/>
    <w:rsid w:val="005D2D6A"/>
    <w:rsid w:val="005D300D"/>
    <w:rsid w:val="005D32E4"/>
    <w:rsid w:val="005D3C21"/>
    <w:rsid w:val="005D3C63"/>
    <w:rsid w:val="005D3CE8"/>
    <w:rsid w:val="005D3D36"/>
    <w:rsid w:val="005D462C"/>
    <w:rsid w:val="005D4643"/>
    <w:rsid w:val="005D55AF"/>
    <w:rsid w:val="005D5F96"/>
    <w:rsid w:val="005D6625"/>
    <w:rsid w:val="005D7705"/>
    <w:rsid w:val="005D786D"/>
    <w:rsid w:val="005E094B"/>
    <w:rsid w:val="005E127B"/>
    <w:rsid w:val="005E1677"/>
    <w:rsid w:val="005E19F6"/>
    <w:rsid w:val="005E1CD2"/>
    <w:rsid w:val="005E1FB1"/>
    <w:rsid w:val="005E319E"/>
    <w:rsid w:val="005E3A3C"/>
    <w:rsid w:val="005E45EE"/>
    <w:rsid w:val="005E4B7D"/>
    <w:rsid w:val="005E57EC"/>
    <w:rsid w:val="005E6102"/>
    <w:rsid w:val="005E6458"/>
    <w:rsid w:val="005E66DA"/>
    <w:rsid w:val="005E713A"/>
    <w:rsid w:val="005E71B0"/>
    <w:rsid w:val="005F030F"/>
    <w:rsid w:val="005F08C0"/>
    <w:rsid w:val="005F0A79"/>
    <w:rsid w:val="005F1128"/>
    <w:rsid w:val="005F1A1E"/>
    <w:rsid w:val="005F32FB"/>
    <w:rsid w:val="005F3B6C"/>
    <w:rsid w:val="005F4476"/>
    <w:rsid w:val="005F4C49"/>
    <w:rsid w:val="005F4DE1"/>
    <w:rsid w:val="005F50BD"/>
    <w:rsid w:val="005F5C23"/>
    <w:rsid w:val="005F6575"/>
    <w:rsid w:val="005F6F87"/>
    <w:rsid w:val="005F7C0F"/>
    <w:rsid w:val="005F7D22"/>
    <w:rsid w:val="00600434"/>
    <w:rsid w:val="006009BD"/>
    <w:rsid w:val="006009E7"/>
    <w:rsid w:val="0060182D"/>
    <w:rsid w:val="00602056"/>
    <w:rsid w:val="0060283B"/>
    <w:rsid w:val="006029B5"/>
    <w:rsid w:val="00602A9B"/>
    <w:rsid w:val="00602B6A"/>
    <w:rsid w:val="00602E8A"/>
    <w:rsid w:val="006030C6"/>
    <w:rsid w:val="00603C4E"/>
    <w:rsid w:val="00604343"/>
    <w:rsid w:val="0060469E"/>
    <w:rsid w:val="006060FD"/>
    <w:rsid w:val="00606A08"/>
    <w:rsid w:val="00606C84"/>
    <w:rsid w:val="00607182"/>
    <w:rsid w:val="00607369"/>
    <w:rsid w:val="006100AC"/>
    <w:rsid w:val="006108FB"/>
    <w:rsid w:val="006112F8"/>
    <w:rsid w:val="00611312"/>
    <w:rsid w:val="0061234A"/>
    <w:rsid w:val="0061238F"/>
    <w:rsid w:val="0061250A"/>
    <w:rsid w:val="00612B8C"/>
    <w:rsid w:val="00612E18"/>
    <w:rsid w:val="00612EAE"/>
    <w:rsid w:val="006130C5"/>
    <w:rsid w:val="00613545"/>
    <w:rsid w:val="00613546"/>
    <w:rsid w:val="00613EBA"/>
    <w:rsid w:val="00613EC5"/>
    <w:rsid w:val="00614288"/>
    <w:rsid w:val="006145E9"/>
    <w:rsid w:val="00615244"/>
    <w:rsid w:val="00615EC4"/>
    <w:rsid w:val="00616406"/>
    <w:rsid w:val="00616782"/>
    <w:rsid w:val="006167A9"/>
    <w:rsid w:val="00616A0C"/>
    <w:rsid w:val="00617A1F"/>
    <w:rsid w:val="00620208"/>
    <w:rsid w:val="00620AC8"/>
    <w:rsid w:val="0062241F"/>
    <w:rsid w:val="00622E0E"/>
    <w:rsid w:val="00624BB5"/>
    <w:rsid w:val="00624F36"/>
    <w:rsid w:val="006259DC"/>
    <w:rsid w:val="00625C01"/>
    <w:rsid w:val="006276A1"/>
    <w:rsid w:val="00627F9D"/>
    <w:rsid w:val="00630FB8"/>
    <w:rsid w:val="0063150D"/>
    <w:rsid w:val="0063203E"/>
    <w:rsid w:val="00632281"/>
    <w:rsid w:val="00632466"/>
    <w:rsid w:val="00632550"/>
    <w:rsid w:val="0063286C"/>
    <w:rsid w:val="00632E5A"/>
    <w:rsid w:val="0063348F"/>
    <w:rsid w:val="006334FF"/>
    <w:rsid w:val="006339AE"/>
    <w:rsid w:val="00634DB7"/>
    <w:rsid w:val="00635099"/>
    <w:rsid w:val="0063524B"/>
    <w:rsid w:val="0063544A"/>
    <w:rsid w:val="00636070"/>
    <w:rsid w:val="006361C2"/>
    <w:rsid w:val="00636445"/>
    <w:rsid w:val="006368E2"/>
    <w:rsid w:val="00636B10"/>
    <w:rsid w:val="00636EB9"/>
    <w:rsid w:val="006378D8"/>
    <w:rsid w:val="00640461"/>
    <w:rsid w:val="006408F3"/>
    <w:rsid w:val="0064251F"/>
    <w:rsid w:val="00642579"/>
    <w:rsid w:val="00642A01"/>
    <w:rsid w:val="0064385E"/>
    <w:rsid w:val="00643E7D"/>
    <w:rsid w:val="00644D72"/>
    <w:rsid w:val="006462CA"/>
    <w:rsid w:val="00646B90"/>
    <w:rsid w:val="00647460"/>
    <w:rsid w:val="00647D38"/>
    <w:rsid w:val="00647FD7"/>
    <w:rsid w:val="0065059C"/>
    <w:rsid w:val="00650A92"/>
    <w:rsid w:val="006526CD"/>
    <w:rsid w:val="00653402"/>
    <w:rsid w:val="0065354B"/>
    <w:rsid w:val="00653FBC"/>
    <w:rsid w:val="006540D3"/>
    <w:rsid w:val="006549EC"/>
    <w:rsid w:val="006550A1"/>
    <w:rsid w:val="00655676"/>
    <w:rsid w:val="006558DE"/>
    <w:rsid w:val="00655945"/>
    <w:rsid w:val="0065595A"/>
    <w:rsid w:val="00655C9E"/>
    <w:rsid w:val="00655F1E"/>
    <w:rsid w:val="0065679A"/>
    <w:rsid w:val="00657097"/>
    <w:rsid w:val="006571D7"/>
    <w:rsid w:val="00657465"/>
    <w:rsid w:val="0066069F"/>
    <w:rsid w:val="00660964"/>
    <w:rsid w:val="006616FC"/>
    <w:rsid w:val="00661DD9"/>
    <w:rsid w:val="00662078"/>
    <w:rsid w:val="0066207A"/>
    <w:rsid w:val="0066311C"/>
    <w:rsid w:val="00663309"/>
    <w:rsid w:val="00663658"/>
    <w:rsid w:val="00663975"/>
    <w:rsid w:val="00664204"/>
    <w:rsid w:val="00664393"/>
    <w:rsid w:val="00664FB2"/>
    <w:rsid w:val="00665B20"/>
    <w:rsid w:val="00665C18"/>
    <w:rsid w:val="00667318"/>
    <w:rsid w:val="00670A5C"/>
    <w:rsid w:val="00670F1E"/>
    <w:rsid w:val="0067172F"/>
    <w:rsid w:val="006717EE"/>
    <w:rsid w:val="00671CDA"/>
    <w:rsid w:val="006727A2"/>
    <w:rsid w:val="00672F17"/>
    <w:rsid w:val="006731C2"/>
    <w:rsid w:val="006737F5"/>
    <w:rsid w:val="00674297"/>
    <w:rsid w:val="0067429E"/>
    <w:rsid w:val="00674819"/>
    <w:rsid w:val="00674A8A"/>
    <w:rsid w:val="00675443"/>
    <w:rsid w:val="00675AC0"/>
    <w:rsid w:val="006765D8"/>
    <w:rsid w:val="006772AB"/>
    <w:rsid w:val="0067764E"/>
    <w:rsid w:val="006776D8"/>
    <w:rsid w:val="006804C7"/>
    <w:rsid w:val="00680E5B"/>
    <w:rsid w:val="0068108B"/>
    <w:rsid w:val="006821BF"/>
    <w:rsid w:val="006826D4"/>
    <w:rsid w:val="00683073"/>
    <w:rsid w:val="00683371"/>
    <w:rsid w:val="006838EC"/>
    <w:rsid w:val="00683A6C"/>
    <w:rsid w:val="00683C6B"/>
    <w:rsid w:val="0068446E"/>
    <w:rsid w:val="006846BD"/>
    <w:rsid w:val="00684A12"/>
    <w:rsid w:val="00685F9A"/>
    <w:rsid w:val="00686699"/>
    <w:rsid w:val="00686748"/>
    <w:rsid w:val="00686AE8"/>
    <w:rsid w:val="00687E00"/>
    <w:rsid w:val="00691890"/>
    <w:rsid w:val="0069195E"/>
    <w:rsid w:val="006926C5"/>
    <w:rsid w:val="0069340D"/>
    <w:rsid w:val="006936D7"/>
    <w:rsid w:val="006941DF"/>
    <w:rsid w:val="0069440C"/>
    <w:rsid w:val="00694894"/>
    <w:rsid w:val="00695439"/>
    <w:rsid w:val="00695443"/>
    <w:rsid w:val="006958EB"/>
    <w:rsid w:val="00695999"/>
    <w:rsid w:val="00695C27"/>
    <w:rsid w:val="00696BA0"/>
    <w:rsid w:val="00696CBB"/>
    <w:rsid w:val="0069713F"/>
    <w:rsid w:val="006A1A5D"/>
    <w:rsid w:val="006A21E3"/>
    <w:rsid w:val="006A261E"/>
    <w:rsid w:val="006A388D"/>
    <w:rsid w:val="006A39B3"/>
    <w:rsid w:val="006A4035"/>
    <w:rsid w:val="006A5DEC"/>
    <w:rsid w:val="006A60CC"/>
    <w:rsid w:val="006A6595"/>
    <w:rsid w:val="006A69F3"/>
    <w:rsid w:val="006A7C7E"/>
    <w:rsid w:val="006A7E78"/>
    <w:rsid w:val="006B0443"/>
    <w:rsid w:val="006B0DD0"/>
    <w:rsid w:val="006B0F54"/>
    <w:rsid w:val="006B1BDA"/>
    <w:rsid w:val="006B1D52"/>
    <w:rsid w:val="006B1E26"/>
    <w:rsid w:val="006B23BB"/>
    <w:rsid w:val="006B2424"/>
    <w:rsid w:val="006B2EC9"/>
    <w:rsid w:val="006B31FC"/>
    <w:rsid w:val="006B32EA"/>
    <w:rsid w:val="006B3740"/>
    <w:rsid w:val="006B501D"/>
    <w:rsid w:val="006B5D0E"/>
    <w:rsid w:val="006B6866"/>
    <w:rsid w:val="006B6C49"/>
    <w:rsid w:val="006B71C3"/>
    <w:rsid w:val="006B786E"/>
    <w:rsid w:val="006B7E0C"/>
    <w:rsid w:val="006C13A5"/>
    <w:rsid w:val="006C1446"/>
    <w:rsid w:val="006C4C76"/>
    <w:rsid w:val="006C4CF0"/>
    <w:rsid w:val="006C4E09"/>
    <w:rsid w:val="006C6120"/>
    <w:rsid w:val="006C6253"/>
    <w:rsid w:val="006C685F"/>
    <w:rsid w:val="006C6B8A"/>
    <w:rsid w:val="006C6BC6"/>
    <w:rsid w:val="006D0927"/>
    <w:rsid w:val="006D1263"/>
    <w:rsid w:val="006D1FD2"/>
    <w:rsid w:val="006D2119"/>
    <w:rsid w:val="006D2218"/>
    <w:rsid w:val="006D2826"/>
    <w:rsid w:val="006D2FF9"/>
    <w:rsid w:val="006D3619"/>
    <w:rsid w:val="006D4ED5"/>
    <w:rsid w:val="006D5A44"/>
    <w:rsid w:val="006D5E81"/>
    <w:rsid w:val="006D6101"/>
    <w:rsid w:val="006D6165"/>
    <w:rsid w:val="006D6399"/>
    <w:rsid w:val="006D6A4E"/>
    <w:rsid w:val="006D6EAF"/>
    <w:rsid w:val="006D6EE2"/>
    <w:rsid w:val="006D730C"/>
    <w:rsid w:val="006E0134"/>
    <w:rsid w:val="006E0319"/>
    <w:rsid w:val="006E0743"/>
    <w:rsid w:val="006E09BF"/>
    <w:rsid w:val="006E0D08"/>
    <w:rsid w:val="006E2646"/>
    <w:rsid w:val="006E2795"/>
    <w:rsid w:val="006E2934"/>
    <w:rsid w:val="006E2F76"/>
    <w:rsid w:val="006E353F"/>
    <w:rsid w:val="006E3D2A"/>
    <w:rsid w:val="006E4055"/>
    <w:rsid w:val="006E47AF"/>
    <w:rsid w:val="006E4CAE"/>
    <w:rsid w:val="006E4FF1"/>
    <w:rsid w:val="006E5175"/>
    <w:rsid w:val="006E69CA"/>
    <w:rsid w:val="006E6B52"/>
    <w:rsid w:val="006E6E9E"/>
    <w:rsid w:val="006E701C"/>
    <w:rsid w:val="006F01A3"/>
    <w:rsid w:val="006F01BF"/>
    <w:rsid w:val="006F1065"/>
    <w:rsid w:val="006F1601"/>
    <w:rsid w:val="006F18C9"/>
    <w:rsid w:val="006F1A9E"/>
    <w:rsid w:val="006F21B8"/>
    <w:rsid w:val="006F25FA"/>
    <w:rsid w:val="006F2ADC"/>
    <w:rsid w:val="006F377E"/>
    <w:rsid w:val="006F391F"/>
    <w:rsid w:val="006F39FC"/>
    <w:rsid w:val="006F3F70"/>
    <w:rsid w:val="006F4624"/>
    <w:rsid w:val="006F4C32"/>
    <w:rsid w:val="006F4EB8"/>
    <w:rsid w:val="006F52E0"/>
    <w:rsid w:val="006F624A"/>
    <w:rsid w:val="006F6604"/>
    <w:rsid w:val="006F6792"/>
    <w:rsid w:val="006F6AF9"/>
    <w:rsid w:val="006F6C7E"/>
    <w:rsid w:val="006F728A"/>
    <w:rsid w:val="006F7472"/>
    <w:rsid w:val="006F7DAA"/>
    <w:rsid w:val="0070035E"/>
    <w:rsid w:val="00701333"/>
    <w:rsid w:val="0070138A"/>
    <w:rsid w:val="00701A0E"/>
    <w:rsid w:val="0070216F"/>
    <w:rsid w:val="00702ED6"/>
    <w:rsid w:val="007033B1"/>
    <w:rsid w:val="00703618"/>
    <w:rsid w:val="00703644"/>
    <w:rsid w:val="007039FC"/>
    <w:rsid w:val="00703D74"/>
    <w:rsid w:val="007041E0"/>
    <w:rsid w:val="00704CE2"/>
    <w:rsid w:val="007053F4"/>
    <w:rsid w:val="007072E8"/>
    <w:rsid w:val="00707A6E"/>
    <w:rsid w:val="00707D9D"/>
    <w:rsid w:val="007103AC"/>
    <w:rsid w:val="007103F3"/>
    <w:rsid w:val="0071072A"/>
    <w:rsid w:val="00711E8B"/>
    <w:rsid w:val="0071287F"/>
    <w:rsid w:val="00712EBB"/>
    <w:rsid w:val="00713273"/>
    <w:rsid w:val="00713658"/>
    <w:rsid w:val="00713AB9"/>
    <w:rsid w:val="00713FD4"/>
    <w:rsid w:val="00714621"/>
    <w:rsid w:val="00715C73"/>
    <w:rsid w:val="007160CC"/>
    <w:rsid w:val="0071688D"/>
    <w:rsid w:val="007168CB"/>
    <w:rsid w:val="00716C3C"/>
    <w:rsid w:val="00716E01"/>
    <w:rsid w:val="007170E9"/>
    <w:rsid w:val="00717824"/>
    <w:rsid w:val="00717ABC"/>
    <w:rsid w:val="00720F56"/>
    <w:rsid w:val="007217C7"/>
    <w:rsid w:val="00721E9D"/>
    <w:rsid w:val="00722AF8"/>
    <w:rsid w:val="00722E0D"/>
    <w:rsid w:val="00722F55"/>
    <w:rsid w:val="007230C7"/>
    <w:rsid w:val="007231A3"/>
    <w:rsid w:val="007237B6"/>
    <w:rsid w:val="00723E76"/>
    <w:rsid w:val="0072479E"/>
    <w:rsid w:val="00724806"/>
    <w:rsid w:val="0072496C"/>
    <w:rsid w:val="00724B55"/>
    <w:rsid w:val="00725512"/>
    <w:rsid w:val="00725772"/>
    <w:rsid w:val="00726095"/>
    <w:rsid w:val="007260BB"/>
    <w:rsid w:val="00726E79"/>
    <w:rsid w:val="00726FFF"/>
    <w:rsid w:val="007272E2"/>
    <w:rsid w:val="00727D2C"/>
    <w:rsid w:val="007302B9"/>
    <w:rsid w:val="00730C05"/>
    <w:rsid w:val="00730C43"/>
    <w:rsid w:val="00730D31"/>
    <w:rsid w:val="00730D6E"/>
    <w:rsid w:val="00730FBA"/>
    <w:rsid w:val="00731890"/>
    <w:rsid w:val="00732130"/>
    <w:rsid w:val="007321B0"/>
    <w:rsid w:val="00732C2A"/>
    <w:rsid w:val="007332C0"/>
    <w:rsid w:val="00733B7D"/>
    <w:rsid w:val="0073435F"/>
    <w:rsid w:val="007345A4"/>
    <w:rsid w:val="00734A76"/>
    <w:rsid w:val="00734E17"/>
    <w:rsid w:val="0073549C"/>
    <w:rsid w:val="0073578D"/>
    <w:rsid w:val="00735A34"/>
    <w:rsid w:val="00735D86"/>
    <w:rsid w:val="00735F9D"/>
    <w:rsid w:val="00736279"/>
    <w:rsid w:val="0073634D"/>
    <w:rsid w:val="00737127"/>
    <w:rsid w:val="00740A9B"/>
    <w:rsid w:val="00741161"/>
    <w:rsid w:val="007412A5"/>
    <w:rsid w:val="007416F8"/>
    <w:rsid w:val="00741B21"/>
    <w:rsid w:val="0074248E"/>
    <w:rsid w:val="00743A00"/>
    <w:rsid w:val="00743DD3"/>
    <w:rsid w:val="00744AC6"/>
    <w:rsid w:val="00744C3A"/>
    <w:rsid w:val="00744CA0"/>
    <w:rsid w:val="00744E3F"/>
    <w:rsid w:val="00745082"/>
    <w:rsid w:val="00745754"/>
    <w:rsid w:val="00746CBF"/>
    <w:rsid w:val="00747461"/>
    <w:rsid w:val="0074775C"/>
    <w:rsid w:val="00747CDD"/>
    <w:rsid w:val="00747DBD"/>
    <w:rsid w:val="007500E0"/>
    <w:rsid w:val="00750BC3"/>
    <w:rsid w:val="00750EA4"/>
    <w:rsid w:val="00751DBD"/>
    <w:rsid w:val="00751E6B"/>
    <w:rsid w:val="00751ED1"/>
    <w:rsid w:val="00753132"/>
    <w:rsid w:val="00753A0A"/>
    <w:rsid w:val="0075495C"/>
    <w:rsid w:val="00754D66"/>
    <w:rsid w:val="0075548E"/>
    <w:rsid w:val="007558E4"/>
    <w:rsid w:val="00755BF5"/>
    <w:rsid w:val="00756199"/>
    <w:rsid w:val="00756BDF"/>
    <w:rsid w:val="007576C8"/>
    <w:rsid w:val="00757733"/>
    <w:rsid w:val="00757BB3"/>
    <w:rsid w:val="00757C5B"/>
    <w:rsid w:val="0076031C"/>
    <w:rsid w:val="00760C5E"/>
    <w:rsid w:val="00760F65"/>
    <w:rsid w:val="0076137B"/>
    <w:rsid w:val="00761989"/>
    <w:rsid w:val="00761D9D"/>
    <w:rsid w:val="00762E83"/>
    <w:rsid w:val="007631E8"/>
    <w:rsid w:val="00763E38"/>
    <w:rsid w:val="00763F98"/>
    <w:rsid w:val="00764111"/>
    <w:rsid w:val="00764395"/>
    <w:rsid w:val="00764F56"/>
    <w:rsid w:val="00765297"/>
    <w:rsid w:val="00766871"/>
    <w:rsid w:val="00766D64"/>
    <w:rsid w:val="00767C88"/>
    <w:rsid w:val="00767F38"/>
    <w:rsid w:val="00770EA8"/>
    <w:rsid w:val="007711F4"/>
    <w:rsid w:val="0077182E"/>
    <w:rsid w:val="00771B29"/>
    <w:rsid w:val="00771BCE"/>
    <w:rsid w:val="00772301"/>
    <w:rsid w:val="00772A4B"/>
    <w:rsid w:val="0077397E"/>
    <w:rsid w:val="00773DD4"/>
    <w:rsid w:val="00773EED"/>
    <w:rsid w:val="0077403D"/>
    <w:rsid w:val="00774185"/>
    <w:rsid w:val="00774374"/>
    <w:rsid w:val="00774A87"/>
    <w:rsid w:val="00775022"/>
    <w:rsid w:val="00775661"/>
    <w:rsid w:val="00775A86"/>
    <w:rsid w:val="00776E40"/>
    <w:rsid w:val="00776F59"/>
    <w:rsid w:val="00776FED"/>
    <w:rsid w:val="00777038"/>
    <w:rsid w:val="00777645"/>
    <w:rsid w:val="00777B3C"/>
    <w:rsid w:val="00777F3A"/>
    <w:rsid w:val="0078052C"/>
    <w:rsid w:val="00780690"/>
    <w:rsid w:val="00780C7F"/>
    <w:rsid w:val="00780EFA"/>
    <w:rsid w:val="007823D8"/>
    <w:rsid w:val="0078274F"/>
    <w:rsid w:val="0078299E"/>
    <w:rsid w:val="00782A74"/>
    <w:rsid w:val="007832C9"/>
    <w:rsid w:val="0078390C"/>
    <w:rsid w:val="007848CC"/>
    <w:rsid w:val="00784980"/>
    <w:rsid w:val="00784AC4"/>
    <w:rsid w:val="00784D1C"/>
    <w:rsid w:val="007855F1"/>
    <w:rsid w:val="00785650"/>
    <w:rsid w:val="00785AD3"/>
    <w:rsid w:val="007863D9"/>
    <w:rsid w:val="00786B49"/>
    <w:rsid w:val="00786E9E"/>
    <w:rsid w:val="00787A27"/>
    <w:rsid w:val="00787C52"/>
    <w:rsid w:val="00787D27"/>
    <w:rsid w:val="00787FC1"/>
    <w:rsid w:val="00790EAA"/>
    <w:rsid w:val="00791A82"/>
    <w:rsid w:val="0079313F"/>
    <w:rsid w:val="00793244"/>
    <w:rsid w:val="00795184"/>
    <w:rsid w:val="0079568F"/>
    <w:rsid w:val="00795F63"/>
    <w:rsid w:val="007963D1"/>
    <w:rsid w:val="00797443"/>
    <w:rsid w:val="007977F8"/>
    <w:rsid w:val="0079786E"/>
    <w:rsid w:val="007A0B36"/>
    <w:rsid w:val="007A25C7"/>
    <w:rsid w:val="007A332F"/>
    <w:rsid w:val="007A37E8"/>
    <w:rsid w:val="007A45AF"/>
    <w:rsid w:val="007A5123"/>
    <w:rsid w:val="007A528A"/>
    <w:rsid w:val="007A57FF"/>
    <w:rsid w:val="007A5A65"/>
    <w:rsid w:val="007A5DC1"/>
    <w:rsid w:val="007A6195"/>
    <w:rsid w:val="007A64CD"/>
    <w:rsid w:val="007A64FB"/>
    <w:rsid w:val="007A6645"/>
    <w:rsid w:val="007A6743"/>
    <w:rsid w:val="007A6A65"/>
    <w:rsid w:val="007A7CF1"/>
    <w:rsid w:val="007A7F45"/>
    <w:rsid w:val="007B07D3"/>
    <w:rsid w:val="007B214F"/>
    <w:rsid w:val="007B2B31"/>
    <w:rsid w:val="007B319F"/>
    <w:rsid w:val="007B4032"/>
    <w:rsid w:val="007B468C"/>
    <w:rsid w:val="007B50A3"/>
    <w:rsid w:val="007B534E"/>
    <w:rsid w:val="007B5DEB"/>
    <w:rsid w:val="007B5E6E"/>
    <w:rsid w:val="007B664C"/>
    <w:rsid w:val="007B7765"/>
    <w:rsid w:val="007C0D74"/>
    <w:rsid w:val="007C0F53"/>
    <w:rsid w:val="007C150A"/>
    <w:rsid w:val="007C15E9"/>
    <w:rsid w:val="007C1D3B"/>
    <w:rsid w:val="007C1E29"/>
    <w:rsid w:val="007C246E"/>
    <w:rsid w:val="007C2539"/>
    <w:rsid w:val="007C26A5"/>
    <w:rsid w:val="007C2B9E"/>
    <w:rsid w:val="007C3A90"/>
    <w:rsid w:val="007C6300"/>
    <w:rsid w:val="007C670A"/>
    <w:rsid w:val="007C6B86"/>
    <w:rsid w:val="007C6DA5"/>
    <w:rsid w:val="007C6FD6"/>
    <w:rsid w:val="007C7B67"/>
    <w:rsid w:val="007C7F97"/>
    <w:rsid w:val="007D09DE"/>
    <w:rsid w:val="007D0C66"/>
    <w:rsid w:val="007D1382"/>
    <w:rsid w:val="007D187D"/>
    <w:rsid w:val="007D1E69"/>
    <w:rsid w:val="007D29E3"/>
    <w:rsid w:val="007D304B"/>
    <w:rsid w:val="007D385B"/>
    <w:rsid w:val="007D3BDC"/>
    <w:rsid w:val="007D45BA"/>
    <w:rsid w:val="007D5537"/>
    <w:rsid w:val="007D5558"/>
    <w:rsid w:val="007D5A94"/>
    <w:rsid w:val="007D5CE4"/>
    <w:rsid w:val="007D5EC0"/>
    <w:rsid w:val="007D5ECA"/>
    <w:rsid w:val="007D6281"/>
    <w:rsid w:val="007E00CE"/>
    <w:rsid w:val="007E01FE"/>
    <w:rsid w:val="007E0282"/>
    <w:rsid w:val="007E06EC"/>
    <w:rsid w:val="007E148F"/>
    <w:rsid w:val="007E1946"/>
    <w:rsid w:val="007E1A0C"/>
    <w:rsid w:val="007E2F2C"/>
    <w:rsid w:val="007E3155"/>
    <w:rsid w:val="007E3417"/>
    <w:rsid w:val="007E4BE7"/>
    <w:rsid w:val="007E66BC"/>
    <w:rsid w:val="007E7916"/>
    <w:rsid w:val="007E7ED4"/>
    <w:rsid w:val="007F33CC"/>
    <w:rsid w:val="007F49C7"/>
    <w:rsid w:val="007F57B8"/>
    <w:rsid w:val="007F6667"/>
    <w:rsid w:val="007F6A8F"/>
    <w:rsid w:val="007F6B57"/>
    <w:rsid w:val="007F6F1E"/>
    <w:rsid w:val="007F791C"/>
    <w:rsid w:val="007F7C3E"/>
    <w:rsid w:val="007F7F60"/>
    <w:rsid w:val="008003AD"/>
    <w:rsid w:val="00800AB2"/>
    <w:rsid w:val="00800E78"/>
    <w:rsid w:val="008010CA"/>
    <w:rsid w:val="008010D8"/>
    <w:rsid w:val="00801694"/>
    <w:rsid w:val="00802094"/>
    <w:rsid w:val="0080238C"/>
    <w:rsid w:val="00802DFD"/>
    <w:rsid w:val="008036E2"/>
    <w:rsid w:val="00803863"/>
    <w:rsid w:val="008050C6"/>
    <w:rsid w:val="00805B6D"/>
    <w:rsid w:val="00805D03"/>
    <w:rsid w:val="008069EB"/>
    <w:rsid w:val="008078F9"/>
    <w:rsid w:val="00807F07"/>
    <w:rsid w:val="0081035D"/>
    <w:rsid w:val="00811273"/>
    <w:rsid w:val="0081330E"/>
    <w:rsid w:val="00813928"/>
    <w:rsid w:val="00814113"/>
    <w:rsid w:val="00815AE2"/>
    <w:rsid w:val="00815B49"/>
    <w:rsid w:val="0081682E"/>
    <w:rsid w:val="00816E79"/>
    <w:rsid w:val="00816FCD"/>
    <w:rsid w:val="0082044E"/>
    <w:rsid w:val="00821318"/>
    <w:rsid w:val="00821E5D"/>
    <w:rsid w:val="0082248E"/>
    <w:rsid w:val="008226F5"/>
    <w:rsid w:val="00822F01"/>
    <w:rsid w:val="00823859"/>
    <w:rsid w:val="0082395D"/>
    <w:rsid w:val="008244A8"/>
    <w:rsid w:val="008244C6"/>
    <w:rsid w:val="00824514"/>
    <w:rsid w:val="00825200"/>
    <w:rsid w:val="00825CE5"/>
    <w:rsid w:val="008261FC"/>
    <w:rsid w:val="0082642E"/>
    <w:rsid w:val="00826B88"/>
    <w:rsid w:val="00827A27"/>
    <w:rsid w:val="00827B53"/>
    <w:rsid w:val="00831344"/>
    <w:rsid w:val="008319C8"/>
    <w:rsid w:val="00832022"/>
    <w:rsid w:val="00832A58"/>
    <w:rsid w:val="00832B83"/>
    <w:rsid w:val="00832DAC"/>
    <w:rsid w:val="0083378D"/>
    <w:rsid w:val="00833D94"/>
    <w:rsid w:val="008345ED"/>
    <w:rsid w:val="00834C4B"/>
    <w:rsid w:val="00835E57"/>
    <w:rsid w:val="00836101"/>
    <w:rsid w:val="00836304"/>
    <w:rsid w:val="00836475"/>
    <w:rsid w:val="00836722"/>
    <w:rsid w:val="00836CB9"/>
    <w:rsid w:val="00836E51"/>
    <w:rsid w:val="008372E4"/>
    <w:rsid w:val="0083740F"/>
    <w:rsid w:val="008400F7"/>
    <w:rsid w:val="00840F30"/>
    <w:rsid w:val="00841A92"/>
    <w:rsid w:val="008421A9"/>
    <w:rsid w:val="00842DA5"/>
    <w:rsid w:val="008446E2"/>
    <w:rsid w:val="008448CD"/>
    <w:rsid w:val="00845720"/>
    <w:rsid w:val="008459AE"/>
    <w:rsid w:val="00845AC9"/>
    <w:rsid w:val="00845FF7"/>
    <w:rsid w:val="00846639"/>
    <w:rsid w:val="00846CF3"/>
    <w:rsid w:val="0084786C"/>
    <w:rsid w:val="008478EF"/>
    <w:rsid w:val="0085054E"/>
    <w:rsid w:val="008506DE"/>
    <w:rsid w:val="00850B60"/>
    <w:rsid w:val="00851A1E"/>
    <w:rsid w:val="00851DB9"/>
    <w:rsid w:val="00852642"/>
    <w:rsid w:val="00853739"/>
    <w:rsid w:val="0085399C"/>
    <w:rsid w:val="00853A41"/>
    <w:rsid w:val="00853D1D"/>
    <w:rsid w:val="00853DF3"/>
    <w:rsid w:val="008544F7"/>
    <w:rsid w:val="00854876"/>
    <w:rsid w:val="00854920"/>
    <w:rsid w:val="00856E62"/>
    <w:rsid w:val="0085740A"/>
    <w:rsid w:val="00861400"/>
    <w:rsid w:val="008616B9"/>
    <w:rsid w:val="008617CC"/>
    <w:rsid w:val="00861897"/>
    <w:rsid w:val="00861C74"/>
    <w:rsid w:val="00862071"/>
    <w:rsid w:val="00862733"/>
    <w:rsid w:val="00862A4C"/>
    <w:rsid w:val="00862CFF"/>
    <w:rsid w:val="00862FBB"/>
    <w:rsid w:val="008638DE"/>
    <w:rsid w:val="00863CA7"/>
    <w:rsid w:val="008641F3"/>
    <w:rsid w:val="00864419"/>
    <w:rsid w:val="00864523"/>
    <w:rsid w:val="00864609"/>
    <w:rsid w:val="00864665"/>
    <w:rsid w:val="00864C51"/>
    <w:rsid w:val="0086503D"/>
    <w:rsid w:val="008662E2"/>
    <w:rsid w:val="008668F3"/>
    <w:rsid w:val="0086692D"/>
    <w:rsid w:val="00866952"/>
    <w:rsid w:val="00867166"/>
    <w:rsid w:val="00867DE6"/>
    <w:rsid w:val="00870140"/>
    <w:rsid w:val="008701BB"/>
    <w:rsid w:val="0087039A"/>
    <w:rsid w:val="008705C1"/>
    <w:rsid w:val="008711B8"/>
    <w:rsid w:val="00871269"/>
    <w:rsid w:val="00871F09"/>
    <w:rsid w:val="0087251D"/>
    <w:rsid w:val="00872C30"/>
    <w:rsid w:val="00872E23"/>
    <w:rsid w:val="00873219"/>
    <w:rsid w:val="00873EEF"/>
    <w:rsid w:val="00874146"/>
    <w:rsid w:val="00875B58"/>
    <w:rsid w:val="00875E90"/>
    <w:rsid w:val="0087601A"/>
    <w:rsid w:val="0087668D"/>
    <w:rsid w:val="008773DC"/>
    <w:rsid w:val="00880568"/>
    <w:rsid w:val="008805D1"/>
    <w:rsid w:val="00881925"/>
    <w:rsid w:val="0088267C"/>
    <w:rsid w:val="00882FA5"/>
    <w:rsid w:val="008839C9"/>
    <w:rsid w:val="0088481F"/>
    <w:rsid w:val="00885312"/>
    <w:rsid w:val="00885C13"/>
    <w:rsid w:val="00886599"/>
    <w:rsid w:val="008865D1"/>
    <w:rsid w:val="00887BB6"/>
    <w:rsid w:val="00887CE7"/>
    <w:rsid w:val="00887E53"/>
    <w:rsid w:val="0089094F"/>
    <w:rsid w:val="00891C9B"/>
    <w:rsid w:val="008925B2"/>
    <w:rsid w:val="00892647"/>
    <w:rsid w:val="0089298F"/>
    <w:rsid w:val="008929BC"/>
    <w:rsid w:val="00892D51"/>
    <w:rsid w:val="00892D9D"/>
    <w:rsid w:val="00893117"/>
    <w:rsid w:val="00893B61"/>
    <w:rsid w:val="00894EDD"/>
    <w:rsid w:val="008950DB"/>
    <w:rsid w:val="0089551F"/>
    <w:rsid w:val="0089554E"/>
    <w:rsid w:val="00895D84"/>
    <w:rsid w:val="0089604B"/>
    <w:rsid w:val="00896701"/>
    <w:rsid w:val="00897284"/>
    <w:rsid w:val="008A0A83"/>
    <w:rsid w:val="008A1150"/>
    <w:rsid w:val="008A2199"/>
    <w:rsid w:val="008A273B"/>
    <w:rsid w:val="008A2796"/>
    <w:rsid w:val="008A29D7"/>
    <w:rsid w:val="008A2D5C"/>
    <w:rsid w:val="008A336D"/>
    <w:rsid w:val="008A3550"/>
    <w:rsid w:val="008A3CBE"/>
    <w:rsid w:val="008A4277"/>
    <w:rsid w:val="008A4E28"/>
    <w:rsid w:val="008A4EEF"/>
    <w:rsid w:val="008A61C2"/>
    <w:rsid w:val="008A6D0E"/>
    <w:rsid w:val="008A729A"/>
    <w:rsid w:val="008A74FD"/>
    <w:rsid w:val="008A783C"/>
    <w:rsid w:val="008A7BB3"/>
    <w:rsid w:val="008A7FCB"/>
    <w:rsid w:val="008B06E7"/>
    <w:rsid w:val="008B1385"/>
    <w:rsid w:val="008B1A48"/>
    <w:rsid w:val="008B1ECD"/>
    <w:rsid w:val="008B3084"/>
    <w:rsid w:val="008B3197"/>
    <w:rsid w:val="008B3550"/>
    <w:rsid w:val="008B5E0A"/>
    <w:rsid w:val="008B6B83"/>
    <w:rsid w:val="008B7421"/>
    <w:rsid w:val="008B78BF"/>
    <w:rsid w:val="008B7B14"/>
    <w:rsid w:val="008B7BDF"/>
    <w:rsid w:val="008C0671"/>
    <w:rsid w:val="008C0C1C"/>
    <w:rsid w:val="008C0DD3"/>
    <w:rsid w:val="008C2634"/>
    <w:rsid w:val="008C2694"/>
    <w:rsid w:val="008C2911"/>
    <w:rsid w:val="008C2BDD"/>
    <w:rsid w:val="008C4459"/>
    <w:rsid w:val="008C505B"/>
    <w:rsid w:val="008C5452"/>
    <w:rsid w:val="008C6D0D"/>
    <w:rsid w:val="008C6EC0"/>
    <w:rsid w:val="008C7002"/>
    <w:rsid w:val="008C7279"/>
    <w:rsid w:val="008C77CE"/>
    <w:rsid w:val="008C7C43"/>
    <w:rsid w:val="008D12B9"/>
    <w:rsid w:val="008D167A"/>
    <w:rsid w:val="008D167D"/>
    <w:rsid w:val="008D1C65"/>
    <w:rsid w:val="008D1EB3"/>
    <w:rsid w:val="008D257F"/>
    <w:rsid w:val="008D3629"/>
    <w:rsid w:val="008D3F65"/>
    <w:rsid w:val="008D52BD"/>
    <w:rsid w:val="008D52DB"/>
    <w:rsid w:val="008D53DB"/>
    <w:rsid w:val="008D5F79"/>
    <w:rsid w:val="008D6729"/>
    <w:rsid w:val="008D6854"/>
    <w:rsid w:val="008D68F9"/>
    <w:rsid w:val="008D6BA1"/>
    <w:rsid w:val="008D79B7"/>
    <w:rsid w:val="008D7EE1"/>
    <w:rsid w:val="008E01FC"/>
    <w:rsid w:val="008E0D76"/>
    <w:rsid w:val="008E0F36"/>
    <w:rsid w:val="008E186B"/>
    <w:rsid w:val="008E1F5D"/>
    <w:rsid w:val="008E22EC"/>
    <w:rsid w:val="008E2878"/>
    <w:rsid w:val="008E2CCB"/>
    <w:rsid w:val="008E492A"/>
    <w:rsid w:val="008E52A7"/>
    <w:rsid w:val="008E5997"/>
    <w:rsid w:val="008E5C20"/>
    <w:rsid w:val="008E714C"/>
    <w:rsid w:val="008E7A22"/>
    <w:rsid w:val="008F13B3"/>
    <w:rsid w:val="008F1E4E"/>
    <w:rsid w:val="008F2751"/>
    <w:rsid w:val="008F3283"/>
    <w:rsid w:val="008F3425"/>
    <w:rsid w:val="008F4365"/>
    <w:rsid w:val="008F540E"/>
    <w:rsid w:val="008F5642"/>
    <w:rsid w:val="008F56DF"/>
    <w:rsid w:val="008F5A69"/>
    <w:rsid w:val="008F5AF9"/>
    <w:rsid w:val="008F655F"/>
    <w:rsid w:val="008F68D5"/>
    <w:rsid w:val="008F6B9E"/>
    <w:rsid w:val="008F7096"/>
    <w:rsid w:val="008F78BA"/>
    <w:rsid w:val="008F7E04"/>
    <w:rsid w:val="00900213"/>
    <w:rsid w:val="00900474"/>
    <w:rsid w:val="009006E4"/>
    <w:rsid w:val="00901EFC"/>
    <w:rsid w:val="0090330D"/>
    <w:rsid w:val="00903513"/>
    <w:rsid w:val="009039BF"/>
    <w:rsid w:val="009051E1"/>
    <w:rsid w:val="00905D61"/>
    <w:rsid w:val="00906087"/>
    <w:rsid w:val="009061C2"/>
    <w:rsid w:val="009063F5"/>
    <w:rsid w:val="009101BC"/>
    <w:rsid w:val="00910432"/>
    <w:rsid w:val="009105F1"/>
    <w:rsid w:val="00910D97"/>
    <w:rsid w:val="0091181F"/>
    <w:rsid w:val="00911C9E"/>
    <w:rsid w:val="00911CE1"/>
    <w:rsid w:val="00912053"/>
    <w:rsid w:val="009124C1"/>
    <w:rsid w:val="00912807"/>
    <w:rsid w:val="0091288F"/>
    <w:rsid w:val="00913605"/>
    <w:rsid w:val="0091408A"/>
    <w:rsid w:val="009141CB"/>
    <w:rsid w:val="00914852"/>
    <w:rsid w:val="00914BAB"/>
    <w:rsid w:val="009153F1"/>
    <w:rsid w:val="009155F1"/>
    <w:rsid w:val="009156D4"/>
    <w:rsid w:val="009159C9"/>
    <w:rsid w:val="0091629E"/>
    <w:rsid w:val="0091688D"/>
    <w:rsid w:val="009170CE"/>
    <w:rsid w:val="00917CB4"/>
    <w:rsid w:val="00920978"/>
    <w:rsid w:val="009214E0"/>
    <w:rsid w:val="00921855"/>
    <w:rsid w:val="0092190E"/>
    <w:rsid w:val="009225D2"/>
    <w:rsid w:val="0092272E"/>
    <w:rsid w:val="009228A0"/>
    <w:rsid w:val="00922FE9"/>
    <w:rsid w:val="00923D07"/>
    <w:rsid w:val="00924091"/>
    <w:rsid w:val="0092454C"/>
    <w:rsid w:val="00924DF4"/>
    <w:rsid w:val="00925624"/>
    <w:rsid w:val="009256C3"/>
    <w:rsid w:val="0092629C"/>
    <w:rsid w:val="00926489"/>
    <w:rsid w:val="00926A65"/>
    <w:rsid w:val="00927CAC"/>
    <w:rsid w:val="00930261"/>
    <w:rsid w:val="00930838"/>
    <w:rsid w:val="00930B71"/>
    <w:rsid w:val="00930EDC"/>
    <w:rsid w:val="00931BEF"/>
    <w:rsid w:val="009320AD"/>
    <w:rsid w:val="00932411"/>
    <w:rsid w:val="009334A3"/>
    <w:rsid w:val="0093439F"/>
    <w:rsid w:val="009348CA"/>
    <w:rsid w:val="00935379"/>
    <w:rsid w:val="0093563E"/>
    <w:rsid w:val="009358F6"/>
    <w:rsid w:val="00935FAD"/>
    <w:rsid w:val="00936072"/>
    <w:rsid w:val="00936A8C"/>
    <w:rsid w:val="00936E65"/>
    <w:rsid w:val="00937C42"/>
    <w:rsid w:val="00940BB2"/>
    <w:rsid w:val="00940EF4"/>
    <w:rsid w:val="0094104B"/>
    <w:rsid w:val="0094145D"/>
    <w:rsid w:val="00941CDD"/>
    <w:rsid w:val="00941DD8"/>
    <w:rsid w:val="00941E42"/>
    <w:rsid w:val="00941FE4"/>
    <w:rsid w:val="0094239B"/>
    <w:rsid w:val="009423FA"/>
    <w:rsid w:val="009426D8"/>
    <w:rsid w:val="00942CAF"/>
    <w:rsid w:val="0094303C"/>
    <w:rsid w:val="00943748"/>
    <w:rsid w:val="0094449E"/>
    <w:rsid w:val="009449A7"/>
    <w:rsid w:val="00944A8E"/>
    <w:rsid w:val="0094521F"/>
    <w:rsid w:val="009465F3"/>
    <w:rsid w:val="00946DCA"/>
    <w:rsid w:val="009470FA"/>
    <w:rsid w:val="0094783E"/>
    <w:rsid w:val="00947EAA"/>
    <w:rsid w:val="00947F72"/>
    <w:rsid w:val="009501A8"/>
    <w:rsid w:val="0095033A"/>
    <w:rsid w:val="00950AA1"/>
    <w:rsid w:val="00950BE7"/>
    <w:rsid w:val="00951138"/>
    <w:rsid w:val="00951714"/>
    <w:rsid w:val="00951C82"/>
    <w:rsid w:val="00951CF1"/>
    <w:rsid w:val="00951ECC"/>
    <w:rsid w:val="0095200E"/>
    <w:rsid w:val="009529F8"/>
    <w:rsid w:val="00952E63"/>
    <w:rsid w:val="00953759"/>
    <w:rsid w:val="00954794"/>
    <w:rsid w:val="00954E6E"/>
    <w:rsid w:val="00954F2D"/>
    <w:rsid w:val="00955105"/>
    <w:rsid w:val="00955C2E"/>
    <w:rsid w:val="00956853"/>
    <w:rsid w:val="00956C22"/>
    <w:rsid w:val="00957AAB"/>
    <w:rsid w:val="009600AD"/>
    <w:rsid w:val="00960264"/>
    <w:rsid w:val="009605AB"/>
    <w:rsid w:val="00961371"/>
    <w:rsid w:val="00961652"/>
    <w:rsid w:val="0096214D"/>
    <w:rsid w:val="00962F7F"/>
    <w:rsid w:val="00962F9B"/>
    <w:rsid w:val="009636E2"/>
    <w:rsid w:val="00963E27"/>
    <w:rsid w:val="00963ECD"/>
    <w:rsid w:val="009650B0"/>
    <w:rsid w:val="00965473"/>
    <w:rsid w:val="00965A0B"/>
    <w:rsid w:val="009665D9"/>
    <w:rsid w:val="0096703C"/>
    <w:rsid w:val="009670D2"/>
    <w:rsid w:val="009674B1"/>
    <w:rsid w:val="00967759"/>
    <w:rsid w:val="00971393"/>
    <w:rsid w:val="009713F3"/>
    <w:rsid w:val="00971816"/>
    <w:rsid w:val="00971E4D"/>
    <w:rsid w:val="00971F3A"/>
    <w:rsid w:val="00972247"/>
    <w:rsid w:val="0097290A"/>
    <w:rsid w:val="00972990"/>
    <w:rsid w:val="00972F64"/>
    <w:rsid w:val="00973AA0"/>
    <w:rsid w:val="009740AC"/>
    <w:rsid w:val="00974243"/>
    <w:rsid w:val="0097425F"/>
    <w:rsid w:val="009742D9"/>
    <w:rsid w:val="00974329"/>
    <w:rsid w:val="00974959"/>
    <w:rsid w:val="00974A29"/>
    <w:rsid w:val="00974BE5"/>
    <w:rsid w:val="00974C45"/>
    <w:rsid w:val="009754C5"/>
    <w:rsid w:val="00975C5A"/>
    <w:rsid w:val="00975E24"/>
    <w:rsid w:val="0097661D"/>
    <w:rsid w:val="009773FE"/>
    <w:rsid w:val="00977F6F"/>
    <w:rsid w:val="0098081C"/>
    <w:rsid w:val="00981BB4"/>
    <w:rsid w:val="00982A4C"/>
    <w:rsid w:val="00982C43"/>
    <w:rsid w:val="00982D82"/>
    <w:rsid w:val="00983944"/>
    <w:rsid w:val="00983D3A"/>
    <w:rsid w:val="009846C2"/>
    <w:rsid w:val="00984C72"/>
    <w:rsid w:val="00984EDA"/>
    <w:rsid w:val="009850F4"/>
    <w:rsid w:val="009851CC"/>
    <w:rsid w:val="00985378"/>
    <w:rsid w:val="009858C1"/>
    <w:rsid w:val="00986FFF"/>
    <w:rsid w:val="00987101"/>
    <w:rsid w:val="00987C19"/>
    <w:rsid w:val="00990412"/>
    <w:rsid w:val="009908E3"/>
    <w:rsid w:val="00990921"/>
    <w:rsid w:val="00990E0B"/>
    <w:rsid w:val="00991066"/>
    <w:rsid w:val="009921B3"/>
    <w:rsid w:val="00992B60"/>
    <w:rsid w:val="009935EF"/>
    <w:rsid w:val="00993E7B"/>
    <w:rsid w:val="00994311"/>
    <w:rsid w:val="00994C03"/>
    <w:rsid w:val="00995376"/>
    <w:rsid w:val="0099576E"/>
    <w:rsid w:val="00995F0F"/>
    <w:rsid w:val="00997032"/>
    <w:rsid w:val="009973EE"/>
    <w:rsid w:val="00997416"/>
    <w:rsid w:val="00997731"/>
    <w:rsid w:val="009979B4"/>
    <w:rsid w:val="00997D60"/>
    <w:rsid w:val="00997D81"/>
    <w:rsid w:val="009A0A06"/>
    <w:rsid w:val="009A0E82"/>
    <w:rsid w:val="009A0E8D"/>
    <w:rsid w:val="009A173B"/>
    <w:rsid w:val="009A1EE7"/>
    <w:rsid w:val="009A250F"/>
    <w:rsid w:val="009A2701"/>
    <w:rsid w:val="009A4172"/>
    <w:rsid w:val="009A48C3"/>
    <w:rsid w:val="009A4BA9"/>
    <w:rsid w:val="009A527B"/>
    <w:rsid w:val="009A5DF2"/>
    <w:rsid w:val="009A6880"/>
    <w:rsid w:val="009A7067"/>
    <w:rsid w:val="009A789C"/>
    <w:rsid w:val="009A7BEE"/>
    <w:rsid w:val="009A7D39"/>
    <w:rsid w:val="009B0236"/>
    <w:rsid w:val="009B02DA"/>
    <w:rsid w:val="009B08FC"/>
    <w:rsid w:val="009B1239"/>
    <w:rsid w:val="009B1DC2"/>
    <w:rsid w:val="009B25FF"/>
    <w:rsid w:val="009B28DC"/>
    <w:rsid w:val="009B2ECD"/>
    <w:rsid w:val="009B5789"/>
    <w:rsid w:val="009B67C8"/>
    <w:rsid w:val="009B6A72"/>
    <w:rsid w:val="009B6D2B"/>
    <w:rsid w:val="009B79A6"/>
    <w:rsid w:val="009C0090"/>
    <w:rsid w:val="009C01F0"/>
    <w:rsid w:val="009C064E"/>
    <w:rsid w:val="009C16E5"/>
    <w:rsid w:val="009C1D87"/>
    <w:rsid w:val="009C422F"/>
    <w:rsid w:val="009C43DE"/>
    <w:rsid w:val="009C45AC"/>
    <w:rsid w:val="009C4F0C"/>
    <w:rsid w:val="009C4FE4"/>
    <w:rsid w:val="009C54D6"/>
    <w:rsid w:val="009C5E00"/>
    <w:rsid w:val="009C7E0A"/>
    <w:rsid w:val="009D0281"/>
    <w:rsid w:val="009D032C"/>
    <w:rsid w:val="009D07EF"/>
    <w:rsid w:val="009D129A"/>
    <w:rsid w:val="009D1A1F"/>
    <w:rsid w:val="009D1AB9"/>
    <w:rsid w:val="009D1E8D"/>
    <w:rsid w:val="009D2336"/>
    <w:rsid w:val="009D2B2C"/>
    <w:rsid w:val="009D2BCE"/>
    <w:rsid w:val="009D3BAE"/>
    <w:rsid w:val="009D3EC4"/>
    <w:rsid w:val="009D484C"/>
    <w:rsid w:val="009D48B8"/>
    <w:rsid w:val="009D4C4C"/>
    <w:rsid w:val="009D4DC1"/>
    <w:rsid w:val="009D5483"/>
    <w:rsid w:val="009D7298"/>
    <w:rsid w:val="009D7F50"/>
    <w:rsid w:val="009E0B6A"/>
    <w:rsid w:val="009E0F26"/>
    <w:rsid w:val="009E0F7A"/>
    <w:rsid w:val="009E104F"/>
    <w:rsid w:val="009E2045"/>
    <w:rsid w:val="009E21AD"/>
    <w:rsid w:val="009E2539"/>
    <w:rsid w:val="009E26E4"/>
    <w:rsid w:val="009E29A0"/>
    <w:rsid w:val="009E2E70"/>
    <w:rsid w:val="009E2F35"/>
    <w:rsid w:val="009E31DB"/>
    <w:rsid w:val="009E38D3"/>
    <w:rsid w:val="009E3C65"/>
    <w:rsid w:val="009E3CF6"/>
    <w:rsid w:val="009E3E20"/>
    <w:rsid w:val="009E41E9"/>
    <w:rsid w:val="009E4535"/>
    <w:rsid w:val="009E481F"/>
    <w:rsid w:val="009E623A"/>
    <w:rsid w:val="009E6979"/>
    <w:rsid w:val="009E6C50"/>
    <w:rsid w:val="009E6F39"/>
    <w:rsid w:val="009F1086"/>
    <w:rsid w:val="009F1969"/>
    <w:rsid w:val="009F2B06"/>
    <w:rsid w:val="009F2B80"/>
    <w:rsid w:val="009F3878"/>
    <w:rsid w:val="009F422C"/>
    <w:rsid w:val="009F44B2"/>
    <w:rsid w:val="009F4D25"/>
    <w:rsid w:val="009F529C"/>
    <w:rsid w:val="009F5CE7"/>
    <w:rsid w:val="009F5DD4"/>
    <w:rsid w:val="009F5DDC"/>
    <w:rsid w:val="009F5F96"/>
    <w:rsid w:val="009F6317"/>
    <w:rsid w:val="009F6628"/>
    <w:rsid w:val="009F6C22"/>
    <w:rsid w:val="009F6E76"/>
    <w:rsid w:val="009F77D7"/>
    <w:rsid w:val="009F7CAD"/>
    <w:rsid w:val="00A00075"/>
    <w:rsid w:val="00A004D0"/>
    <w:rsid w:val="00A00597"/>
    <w:rsid w:val="00A00FCA"/>
    <w:rsid w:val="00A014CC"/>
    <w:rsid w:val="00A020C6"/>
    <w:rsid w:val="00A02851"/>
    <w:rsid w:val="00A02A1A"/>
    <w:rsid w:val="00A034CB"/>
    <w:rsid w:val="00A0371B"/>
    <w:rsid w:val="00A04496"/>
    <w:rsid w:val="00A05790"/>
    <w:rsid w:val="00A05CCB"/>
    <w:rsid w:val="00A0635D"/>
    <w:rsid w:val="00A06881"/>
    <w:rsid w:val="00A06C65"/>
    <w:rsid w:val="00A06FAC"/>
    <w:rsid w:val="00A06FEF"/>
    <w:rsid w:val="00A1096A"/>
    <w:rsid w:val="00A10AE5"/>
    <w:rsid w:val="00A127BC"/>
    <w:rsid w:val="00A13537"/>
    <w:rsid w:val="00A137AA"/>
    <w:rsid w:val="00A140CF"/>
    <w:rsid w:val="00A141B7"/>
    <w:rsid w:val="00A141F8"/>
    <w:rsid w:val="00A14484"/>
    <w:rsid w:val="00A150D4"/>
    <w:rsid w:val="00A151E8"/>
    <w:rsid w:val="00A1584C"/>
    <w:rsid w:val="00A16101"/>
    <w:rsid w:val="00A1710B"/>
    <w:rsid w:val="00A1739F"/>
    <w:rsid w:val="00A17554"/>
    <w:rsid w:val="00A176A4"/>
    <w:rsid w:val="00A176DB"/>
    <w:rsid w:val="00A17CF3"/>
    <w:rsid w:val="00A17D8A"/>
    <w:rsid w:val="00A21AB3"/>
    <w:rsid w:val="00A21F73"/>
    <w:rsid w:val="00A221F6"/>
    <w:rsid w:val="00A22CE4"/>
    <w:rsid w:val="00A23B5F"/>
    <w:rsid w:val="00A23D1A"/>
    <w:rsid w:val="00A24D40"/>
    <w:rsid w:val="00A24D97"/>
    <w:rsid w:val="00A24F8A"/>
    <w:rsid w:val="00A25628"/>
    <w:rsid w:val="00A25E28"/>
    <w:rsid w:val="00A2760D"/>
    <w:rsid w:val="00A2766E"/>
    <w:rsid w:val="00A27963"/>
    <w:rsid w:val="00A27F28"/>
    <w:rsid w:val="00A27F82"/>
    <w:rsid w:val="00A30302"/>
    <w:rsid w:val="00A304D9"/>
    <w:rsid w:val="00A311F4"/>
    <w:rsid w:val="00A31C22"/>
    <w:rsid w:val="00A31E8E"/>
    <w:rsid w:val="00A31EF2"/>
    <w:rsid w:val="00A334C8"/>
    <w:rsid w:val="00A33A9E"/>
    <w:rsid w:val="00A344F1"/>
    <w:rsid w:val="00A34BD2"/>
    <w:rsid w:val="00A353AF"/>
    <w:rsid w:val="00A35EE9"/>
    <w:rsid w:val="00A361F8"/>
    <w:rsid w:val="00A36348"/>
    <w:rsid w:val="00A36928"/>
    <w:rsid w:val="00A36B76"/>
    <w:rsid w:val="00A3761E"/>
    <w:rsid w:val="00A3771B"/>
    <w:rsid w:val="00A377D0"/>
    <w:rsid w:val="00A37B50"/>
    <w:rsid w:val="00A404C6"/>
    <w:rsid w:val="00A40BEC"/>
    <w:rsid w:val="00A40EFD"/>
    <w:rsid w:val="00A4198B"/>
    <w:rsid w:val="00A41BC0"/>
    <w:rsid w:val="00A42C43"/>
    <w:rsid w:val="00A43676"/>
    <w:rsid w:val="00A438C6"/>
    <w:rsid w:val="00A43EFC"/>
    <w:rsid w:val="00A442BA"/>
    <w:rsid w:val="00A444B2"/>
    <w:rsid w:val="00A4513A"/>
    <w:rsid w:val="00A45675"/>
    <w:rsid w:val="00A4740E"/>
    <w:rsid w:val="00A47622"/>
    <w:rsid w:val="00A47777"/>
    <w:rsid w:val="00A47B5E"/>
    <w:rsid w:val="00A47DAC"/>
    <w:rsid w:val="00A5056F"/>
    <w:rsid w:val="00A50ACB"/>
    <w:rsid w:val="00A50CC6"/>
    <w:rsid w:val="00A510E7"/>
    <w:rsid w:val="00A5128C"/>
    <w:rsid w:val="00A516BC"/>
    <w:rsid w:val="00A517EF"/>
    <w:rsid w:val="00A5192A"/>
    <w:rsid w:val="00A519B5"/>
    <w:rsid w:val="00A51BDF"/>
    <w:rsid w:val="00A5240F"/>
    <w:rsid w:val="00A53CB4"/>
    <w:rsid w:val="00A54793"/>
    <w:rsid w:val="00A551A4"/>
    <w:rsid w:val="00A552CB"/>
    <w:rsid w:val="00A55E85"/>
    <w:rsid w:val="00A56214"/>
    <w:rsid w:val="00A563C3"/>
    <w:rsid w:val="00A5683E"/>
    <w:rsid w:val="00A569DC"/>
    <w:rsid w:val="00A56AFE"/>
    <w:rsid w:val="00A56B81"/>
    <w:rsid w:val="00A56D5E"/>
    <w:rsid w:val="00A579CA"/>
    <w:rsid w:val="00A57E68"/>
    <w:rsid w:val="00A6039B"/>
    <w:rsid w:val="00A620D9"/>
    <w:rsid w:val="00A633CC"/>
    <w:rsid w:val="00A639B3"/>
    <w:rsid w:val="00A646A9"/>
    <w:rsid w:val="00A64DA4"/>
    <w:rsid w:val="00A6511D"/>
    <w:rsid w:val="00A6557E"/>
    <w:rsid w:val="00A65CBD"/>
    <w:rsid w:val="00A661EE"/>
    <w:rsid w:val="00A66425"/>
    <w:rsid w:val="00A66480"/>
    <w:rsid w:val="00A665C2"/>
    <w:rsid w:val="00A67807"/>
    <w:rsid w:val="00A70774"/>
    <w:rsid w:val="00A70A76"/>
    <w:rsid w:val="00A70F5C"/>
    <w:rsid w:val="00A72CBD"/>
    <w:rsid w:val="00A73236"/>
    <w:rsid w:val="00A7371F"/>
    <w:rsid w:val="00A73AFD"/>
    <w:rsid w:val="00A74066"/>
    <w:rsid w:val="00A740E2"/>
    <w:rsid w:val="00A74255"/>
    <w:rsid w:val="00A743F0"/>
    <w:rsid w:val="00A74FA0"/>
    <w:rsid w:val="00A750FE"/>
    <w:rsid w:val="00A753A2"/>
    <w:rsid w:val="00A75D16"/>
    <w:rsid w:val="00A76126"/>
    <w:rsid w:val="00A7617C"/>
    <w:rsid w:val="00A768BD"/>
    <w:rsid w:val="00A76C31"/>
    <w:rsid w:val="00A777BD"/>
    <w:rsid w:val="00A77918"/>
    <w:rsid w:val="00A77AAF"/>
    <w:rsid w:val="00A80311"/>
    <w:rsid w:val="00A80742"/>
    <w:rsid w:val="00A807B4"/>
    <w:rsid w:val="00A80B11"/>
    <w:rsid w:val="00A80B45"/>
    <w:rsid w:val="00A80C3E"/>
    <w:rsid w:val="00A80D10"/>
    <w:rsid w:val="00A81BA6"/>
    <w:rsid w:val="00A827DE"/>
    <w:rsid w:val="00A82D11"/>
    <w:rsid w:val="00A82F7B"/>
    <w:rsid w:val="00A8337E"/>
    <w:rsid w:val="00A835F3"/>
    <w:rsid w:val="00A846D7"/>
    <w:rsid w:val="00A84A0B"/>
    <w:rsid w:val="00A85EED"/>
    <w:rsid w:val="00A87AD3"/>
    <w:rsid w:val="00A90181"/>
    <w:rsid w:val="00A90522"/>
    <w:rsid w:val="00A91D24"/>
    <w:rsid w:val="00A929C2"/>
    <w:rsid w:val="00A94B34"/>
    <w:rsid w:val="00A954B1"/>
    <w:rsid w:val="00A95A6B"/>
    <w:rsid w:val="00A961B3"/>
    <w:rsid w:val="00A9718C"/>
    <w:rsid w:val="00A9757D"/>
    <w:rsid w:val="00A97D99"/>
    <w:rsid w:val="00AA05C2"/>
    <w:rsid w:val="00AA0A23"/>
    <w:rsid w:val="00AA133D"/>
    <w:rsid w:val="00AA1C9B"/>
    <w:rsid w:val="00AA1F65"/>
    <w:rsid w:val="00AA25FD"/>
    <w:rsid w:val="00AA2653"/>
    <w:rsid w:val="00AA26C5"/>
    <w:rsid w:val="00AA28E7"/>
    <w:rsid w:val="00AA2982"/>
    <w:rsid w:val="00AA2FDA"/>
    <w:rsid w:val="00AA38BF"/>
    <w:rsid w:val="00AA3A6C"/>
    <w:rsid w:val="00AA4A72"/>
    <w:rsid w:val="00AA516A"/>
    <w:rsid w:val="00AA56B7"/>
    <w:rsid w:val="00AA5E46"/>
    <w:rsid w:val="00AA6144"/>
    <w:rsid w:val="00AA652A"/>
    <w:rsid w:val="00AA6B33"/>
    <w:rsid w:val="00AB0302"/>
    <w:rsid w:val="00AB13B7"/>
    <w:rsid w:val="00AB210C"/>
    <w:rsid w:val="00AB2D45"/>
    <w:rsid w:val="00AB3090"/>
    <w:rsid w:val="00AB377A"/>
    <w:rsid w:val="00AB401D"/>
    <w:rsid w:val="00AB450E"/>
    <w:rsid w:val="00AB5711"/>
    <w:rsid w:val="00AB5D4C"/>
    <w:rsid w:val="00AB5F92"/>
    <w:rsid w:val="00AB6523"/>
    <w:rsid w:val="00AB665A"/>
    <w:rsid w:val="00AB6914"/>
    <w:rsid w:val="00AB6C46"/>
    <w:rsid w:val="00AB6F5B"/>
    <w:rsid w:val="00AB79E0"/>
    <w:rsid w:val="00AB7D49"/>
    <w:rsid w:val="00AC0CBA"/>
    <w:rsid w:val="00AC0E9F"/>
    <w:rsid w:val="00AC1379"/>
    <w:rsid w:val="00AC1D19"/>
    <w:rsid w:val="00AC268A"/>
    <w:rsid w:val="00AC3052"/>
    <w:rsid w:val="00AC3394"/>
    <w:rsid w:val="00AC5242"/>
    <w:rsid w:val="00AC54A0"/>
    <w:rsid w:val="00AC5899"/>
    <w:rsid w:val="00AC6215"/>
    <w:rsid w:val="00AC6DD9"/>
    <w:rsid w:val="00AC7B42"/>
    <w:rsid w:val="00AC7C78"/>
    <w:rsid w:val="00AD041B"/>
    <w:rsid w:val="00AD0E6D"/>
    <w:rsid w:val="00AD115C"/>
    <w:rsid w:val="00AD1336"/>
    <w:rsid w:val="00AD1A84"/>
    <w:rsid w:val="00AD2621"/>
    <w:rsid w:val="00AD2AE4"/>
    <w:rsid w:val="00AD2C31"/>
    <w:rsid w:val="00AD30AB"/>
    <w:rsid w:val="00AD32AE"/>
    <w:rsid w:val="00AD4804"/>
    <w:rsid w:val="00AD59DA"/>
    <w:rsid w:val="00AD5BD7"/>
    <w:rsid w:val="00AD5FF4"/>
    <w:rsid w:val="00AD729F"/>
    <w:rsid w:val="00AE1673"/>
    <w:rsid w:val="00AE1718"/>
    <w:rsid w:val="00AE18BE"/>
    <w:rsid w:val="00AE2FC0"/>
    <w:rsid w:val="00AE336C"/>
    <w:rsid w:val="00AE3797"/>
    <w:rsid w:val="00AE4FD4"/>
    <w:rsid w:val="00AE6686"/>
    <w:rsid w:val="00AE6F65"/>
    <w:rsid w:val="00AE748A"/>
    <w:rsid w:val="00AF00DB"/>
    <w:rsid w:val="00AF0342"/>
    <w:rsid w:val="00AF1015"/>
    <w:rsid w:val="00AF1C1D"/>
    <w:rsid w:val="00AF1D84"/>
    <w:rsid w:val="00AF23F4"/>
    <w:rsid w:val="00AF2DB7"/>
    <w:rsid w:val="00AF2DB8"/>
    <w:rsid w:val="00AF2E39"/>
    <w:rsid w:val="00AF3B29"/>
    <w:rsid w:val="00AF3E10"/>
    <w:rsid w:val="00AF4124"/>
    <w:rsid w:val="00AF45BC"/>
    <w:rsid w:val="00AF460C"/>
    <w:rsid w:val="00AF4AA2"/>
    <w:rsid w:val="00AF52FB"/>
    <w:rsid w:val="00AF59A9"/>
    <w:rsid w:val="00AF672D"/>
    <w:rsid w:val="00AF696A"/>
    <w:rsid w:val="00AF754C"/>
    <w:rsid w:val="00AF7865"/>
    <w:rsid w:val="00AF7AB8"/>
    <w:rsid w:val="00B008FA"/>
    <w:rsid w:val="00B01CAC"/>
    <w:rsid w:val="00B020F8"/>
    <w:rsid w:val="00B02403"/>
    <w:rsid w:val="00B02950"/>
    <w:rsid w:val="00B029ED"/>
    <w:rsid w:val="00B0342C"/>
    <w:rsid w:val="00B04237"/>
    <w:rsid w:val="00B05146"/>
    <w:rsid w:val="00B06A8A"/>
    <w:rsid w:val="00B07F59"/>
    <w:rsid w:val="00B10126"/>
    <w:rsid w:val="00B104FD"/>
    <w:rsid w:val="00B108E7"/>
    <w:rsid w:val="00B10D9D"/>
    <w:rsid w:val="00B112CE"/>
    <w:rsid w:val="00B120DA"/>
    <w:rsid w:val="00B12DBF"/>
    <w:rsid w:val="00B13353"/>
    <w:rsid w:val="00B133F2"/>
    <w:rsid w:val="00B137A6"/>
    <w:rsid w:val="00B13C79"/>
    <w:rsid w:val="00B13ED5"/>
    <w:rsid w:val="00B14308"/>
    <w:rsid w:val="00B156C9"/>
    <w:rsid w:val="00B15E15"/>
    <w:rsid w:val="00B16B68"/>
    <w:rsid w:val="00B16FC8"/>
    <w:rsid w:val="00B173AF"/>
    <w:rsid w:val="00B17C2B"/>
    <w:rsid w:val="00B203D5"/>
    <w:rsid w:val="00B20F9C"/>
    <w:rsid w:val="00B21CF0"/>
    <w:rsid w:val="00B22B9D"/>
    <w:rsid w:val="00B22D5C"/>
    <w:rsid w:val="00B236D3"/>
    <w:rsid w:val="00B23D15"/>
    <w:rsid w:val="00B23EF6"/>
    <w:rsid w:val="00B2401B"/>
    <w:rsid w:val="00B24020"/>
    <w:rsid w:val="00B243E4"/>
    <w:rsid w:val="00B244D8"/>
    <w:rsid w:val="00B24C49"/>
    <w:rsid w:val="00B253EE"/>
    <w:rsid w:val="00B255C2"/>
    <w:rsid w:val="00B255CA"/>
    <w:rsid w:val="00B25715"/>
    <w:rsid w:val="00B25A22"/>
    <w:rsid w:val="00B26552"/>
    <w:rsid w:val="00B266BF"/>
    <w:rsid w:val="00B26A7B"/>
    <w:rsid w:val="00B26D3D"/>
    <w:rsid w:val="00B270EC"/>
    <w:rsid w:val="00B27295"/>
    <w:rsid w:val="00B27CDD"/>
    <w:rsid w:val="00B30655"/>
    <w:rsid w:val="00B30AB8"/>
    <w:rsid w:val="00B30B44"/>
    <w:rsid w:val="00B31B41"/>
    <w:rsid w:val="00B31FD7"/>
    <w:rsid w:val="00B3216C"/>
    <w:rsid w:val="00B343CC"/>
    <w:rsid w:val="00B34FD3"/>
    <w:rsid w:val="00B35376"/>
    <w:rsid w:val="00B35960"/>
    <w:rsid w:val="00B36001"/>
    <w:rsid w:val="00B367AB"/>
    <w:rsid w:val="00B36956"/>
    <w:rsid w:val="00B402A2"/>
    <w:rsid w:val="00B405F9"/>
    <w:rsid w:val="00B40BB5"/>
    <w:rsid w:val="00B41898"/>
    <w:rsid w:val="00B41FD2"/>
    <w:rsid w:val="00B42072"/>
    <w:rsid w:val="00B42997"/>
    <w:rsid w:val="00B43525"/>
    <w:rsid w:val="00B44433"/>
    <w:rsid w:val="00B445D8"/>
    <w:rsid w:val="00B45516"/>
    <w:rsid w:val="00B45A08"/>
    <w:rsid w:val="00B45BC2"/>
    <w:rsid w:val="00B46935"/>
    <w:rsid w:val="00B469ED"/>
    <w:rsid w:val="00B46AE7"/>
    <w:rsid w:val="00B47A08"/>
    <w:rsid w:val="00B47A48"/>
    <w:rsid w:val="00B47DDF"/>
    <w:rsid w:val="00B506AF"/>
    <w:rsid w:val="00B50C13"/>
    <w:rsid w:val="00B51B13"/>
    <w:rsid w:val="00B51D5E"/>
    <w:rsid w:val="00B51EEB"/>
    <w:rsid w:val="00B53D30"/>
    <w:rsid w:val="00B53DCA"/>
    <w:rsid w:val="00B53EB9"/>
    <w:rsid w:val="00B55C87"/>
    <w:rsid w:val="00B55CFC"/>
    <w:rsid w:val="00B55F34"/>
    <w:rsid w:val="00B568AA"/>
    <w:rsid w:val="00B6030F"/>
    <w:rsid w:val="00B60AAE"/>
    <w:rsid w:val="00B60AFE"/>
    <w:rsid w:val="00B60E33"/>
    <w:rsid w:val="00B61092"/>
    <w:rsid w:val="00B61363"/>
    <w:rsid w:val="00B61588"/>
    <w:rsid w:val="00B6162A"/>
    <w:rsid w:val="00B61BAF"/>
    <w:rsid w:val="00B62B19"/>
    <w:rsid w:val="00B62C05"/>
    <w:rsid w:val="00B62C49"/>
    <w:rsid w:val="00B63F12"/>
    <w:rsid w:val="00B64E3D"/>
    <w:rsid w:val="00B660A6"/>
    <w:rsid w:val="00B66F27"/>
    <w:rsid w:val="00B67ABB"/>
    <w:rsid w:val="00B67DC7"/>
    <w:rsid w:val="00B70B5C"/>
    <w:rsid w:val="00B70BF8"/>
    <w:rsid w:val="00B71094"/>
    <w:rsid w:val="00B719C5"/>
    <w:rsid w:val="00B71D2A"/>
    <w:rsid w:val="00B72A28"/>
    <w:rsid w:val="00B72EF2"/>
    <w:rsid w:val="00B734EB"/>
    <w:rsid w:val="00B736E0"/>
    <w:rsid w:val="00B74CC9"/>
    <w:rsid w:val="00B756E9"/>
    <w:rsid w:val="00B765DB"/>
    <w:rsid w:val="00B772B4"/>
    <w:rsid w:val="00B77372"/>
    <w:rsid w:val="00B7743C"/>
    <w:rsid w:val="00B80932"/>
    <w:rsid w:val="00B80B0A"/>
    <w:rsid w:val="00B81096"/>
    <w:rsid w:val="00B812FF"/>
    <w:rsid w:val="00B83149"/>
    <w:rsid w:val="00B836C7"/>
    <w:rsid w:val="00B83962"/>
    <w:rsid w:val="00B83C5C"/>
    <w:rsid w:val="00B840E6"/>
    <w:rsid w:val="00B8456E"/>
    <w:rsid w:val="00B846F7"/>
    <w:rsid w:val="00B84C74"/>
    <w:rsid w:val="00B852DA"/>
    <w:rsid w:val="00B85F83"/>
    <w:rsid w:val="00B862C2"/>
    <w:rsid w:val="00B87BBA"/>
    <w:rsid w:val="00B87E2D"/>
    <w:rsid w:val="00B87E4E"/>
    <w:rsid w:val="00B9093E"/>
    <w:rsid w:val="00B910DA"/>
    <w:rsid w:val="00B9112F"/>
    <w:rsid w:val="00B912CF"/>
    <w:rsid w:val="00B91BCC"/>
    <w:rsid w:val="00B92403"/>
    <w:rsid w:val="00B927C7"/>
    <w:rsid w:val="00B92903"/>
    <w:rsid w:val="00B9353A"/>
    <w:rsid w:val="00B944E8"/>
    <w:rsid w:val="00B950FC"/>
    <w:rsid w:val="00B95988"/>
    <w:rsid w:val="00B95997"/>
    <w:rsid w:val="00B96450"/>
    <w:rsid w:val="00B967EA"/>
    <w:rsid w:val="00B975AF"/>
    <w:rsid w:val="00B97CD8"/>
    <w:rsid w:val="00B97D57"/>
    <w:rsid w:val="00BA0944"/>
    <w:rsid w:val="00BA0964"/>
    <w:rsid w:val="00BA099D"/>
    <w:rsid w:val="00BA0F94"/>
    <w:rsid w:val="00BA1498"/>
    <w:rsid w:val="00BA18B2"/>
    <w:rsid w:val="00BA1F24"/>
    <w:rsid w:val="00BA239F"/>
    <w:rsid w:val="00BA2890"/>
    <w:rsid w:val="00BA3957"/>
    <w:rsid w:val="00BA3970"/>
    <w:rsid w:val="00BA4C40"/>
    <w:rsid w:val="00BA5E8E"/>
    <w:rsid w:val="00BA62D4"/>
    <w:rsid w:val="00BA64A4"/>
    <w:rsid w:val="00BB024E"/>
    <w:rsid w:val="00BB0628"/>
    <w:rsid w:val="00BB1126"/>
    <w:rsid w:val="00BB1644"/>
    <w:rsid w:val="00BB165A"/>
    <w:rsid w:val="00BB19AF"/>
    <w:rsid w:val="00BB26B1"/>
    <w:rsid w:val="00BB3504"/>
    <w:rsid w:val="00BB3893"/>
    <w:rsid w:val="00BB454E"/>
    <w:rsid w:val="00BB4F6F"/>
    <w:rsid w:val="00BB5A5E"/>
    <w:rsid w:val="00BB5F98"/>
    <w:rsid w:val="00BB5FBC"/>
    <w:rsid w:val="00BB6C74"/>
    <w:rsid w:val="00BB6F1B"/>
    <w:rsid w:val="00BB742B"/>
    <w:rsid w:val="00BB763F"/>
    <w:rsid w:val="00BB76EB"/>
    <w:rsid w:val="00BB7913"/>
    <w:rsid w:val="00BB7A06"/>
    <w:rsid w:val="00BB7BFE"/>
    <w:rsid w:val="00BC00B4"/>
    <w:rsid w:val="00BC00F8"/>
    <w:rsid w:val="00BC02BE"/>
    <w:rsid w:val="00BC0544"/>
    <w:rsid w:val="00BC08F5"/>
    <w:rsid w:val="00BC1228"/>
    <w:rsid w:val="00BC1825"/>
    <w:rsid w:val="00BC1F02"/>
    <w:rsid w:val="00BC2147"/>
    <w:rsid w:val="00BC21F2"/>
    <w:rsid w:val="00BC2958"/>
    <w:rsid w:val="00BC3C87"/>
    <w:rsid w:val="00BC3DFA"/>
    <w:rsid w:val="00BC3F6B"/>
    <w:rsid w:val="00BC646E"/>
    <w:rsid w:val="00BC6719"/>
    <w:rsid w:val="00BC6870"/>
    <w:rsid w:val="00BC69A6"/>
    <w:rsid w:val="00BC6BDC"/>
    <w:rsid w:val="00BC6E22"/>
    <w:rsid w:val="00BD08DB"/>
    <w:rsid w:val="00BD1BD2"/>
    <w:rsid w:val="00BD21EE"/>
    <w:rsid w:val="00BD251A"/>
    <w:rsid w:val="00BD2CB9"/>
    <w:rsid w:val="00BD3484"/>
    <w:rsid w:val="00BD36D6"/>
    <w:rsid w:val="00BD3A51"/>
    <w:rsid w:val="00BD3D56"/>
    <w:rsid w:val="00BD427C"/>
    <w:rsid w:val="00BD4AD2"/>
    <w:rsid w:val="00BD5463"/>
    <w:rsid w:val="00BD6336"/>
    <w:rsid w:val="00BD660D"/>
    <w:rsid w:val="00BD780C"/>
    <w:rsid w:val="00BE0327"/>
    <w:rsid w:val="00BE13D7"/>
    <w:rsid w:val="00BE1FD7"/>
    <w:rsid w:val="00BE2388"/>
    <w:rsid w:val="00BE2538"/>
    <w:rsid w:val="00BE2A8F"/>
    <w:rsid w:val="00BE2D72"/>
    <w:rsid w:val="00BE33E9"/>
    <w:rsid w:val="00BE34B9"/>
    <w:rsid w:val="00BE37A4"/>
    <w:rsid w:val="00BE44E0"/>
    <w:rsid w:val="00BE4BD1"/>
    <w:rsid w:val="00BE4EEA"/>
    <w:rsid w:val="00BE59CC"/>
    <w:rsid w:val="00BE5E54"/>
    <w:rsid w:val="00BE5FF6"/>
    <w:rsid w:val="00BE6DC5"/>
    <w:rsid w:val="00BE738D"/>
    <w:rsid w:val="00BE78AF"/>
    <w:rsid w:val="00BE78E7"/>
    <w:rsid w:val="00BE7F6C"/>
    <w:rsid w:val="00BE7F8D"/>
    <w:rsid w:val="00BF01A8"/>
    <w:rsid w:val="00BF037B"/>
    <w:rsid w:val="00BF0F1F"/>
    <w:rsid w:val="00BF2306"/>
    <w:rsid w:val="00BF2432"/>
    <w:rsid w:val="00BF2674"/>
    <w:rsid w:val="00BF285D"/>
    <w:rsid w:val="00BF28A6"/>
    <w:rsid w:val="00BF2A46"/>
    <w:rsid w:val="00BF442B"/>
    <w:rsid w:val="00BF44AB"/>
    <w:rsid w:val="00BF465E"/>
    <w:rsid w:val="00BF487B"/>
    <w:rsid w:val="00BF4BCD"/>
    <w:rsid w:val="00BF5F32"/>
    <w:rsid w:val="00BF66E7"/>
    <w:rsid w:val="00BF6C41"/>
    <w:rsid w:val="00BF70A4"/>
    <w:rsid w:val="00BF7253"/>
    <w:rsid w:val="00BF7704"/>
    <w:rsid w:val="00BF7BBF"/>
    <w:rsid w:val="00C00104"/>
    <w:rsid w:val="00C002E4"/>
    <w:rsid w:val="00C004EB"/>
    <w:rsid w:val="00C007B4"/>
    <w:rsid w:val="00C0099A"/>
    <w:rsid w:val="00C00B9F"/>
    <w:rsid w:val="00C017FD"/>
    <w:rsid w:val="00C02960"/>
    <w:rsid w:val="00C03999"/>
    <w:rsid w:val="00C03B4A"/>
    <w:rsid w:val="00C044ED"/>
    <w:rsid w:val="00C06346"/>
    <w:rsid w:val="00C07440"/>
    <w:rsid w:val="00C0799C"/>
    <w:rsid w:val="00C1043A"/>
    <w:rsid w:val="00C1049E"/>
    <w:rsid w:val="00C11161"/>
    <w:rsid w:val="00C1141F"/>
    <w:rsid w:val="00C12213"/>
    <w:rsid w:val="00C127CD"/>
    <w:rsid w:val="00C129C4"/>
    <w:rsid w:val="00C12DBC"/>
    <w:rsid w:val="00C12F1F"/>
    <w:rsid w:val="00C1314A"/>
    <w:rsid w:val="00C15423"/>
    <w:rsid w:val="00C15797"/>
    <w:rsid w:val="00C161EC"/>
    <w:rsid w:val="00C1734D"/>
    <w:rsid w:val="00C177D7"/>
    <w:rsid w:val="00C17FD8"/>
    <w:rsid w:val="00C2002C"/>
    <w:rsid w:val="00C20FDE"/>
    <w:rsid w:val="00C2148D"/>
    <w:rsid w:val="00C21838"/>
    <w:rsid w:val="00C21C5C"/>
    <w:rsid w:val="00C22385"/>
    <w:rsid w:val="00C2278A"/>
    <w:rsid w:val="00C22D15"/>
    <w:rsid w:val="00C22D2C"/>
    <w:rsid w:val="00C2384A"/>
    <w:rsid w:val="00C243F4"/>
    <w:rsid w:val="00C244BB"/>
    <w:rsid w:val="00C24ABF"/>
    <w:rsid w:val="00C24BB8"/>
    <w:rsid w:val="00C24FA9"/>
    <w:rsid w:val="00C25270"/>
    <w:rsid w:val="00C25A2F"/>
    <w:rsid w:val="00C2605B"/>
    <w:rsid w:val="00C26667"/>
    <w:rsid w:val="00C26C9C"/>
    <w:rsid w:val="00C26EFE"/>
    <w:rsid w:val="00C278D2"/>
    <w:rsid w:val="00C279B6"/>
    <w:rsid w:val="00C30055"/>
    <w:rsid w:val="00C30287"/>
    <w:rsid w:val="00C3152F"/>
    <w:rsid w:val="00C3188F"/>
    <w:rsid w:val="00C31F3E"/>
    <w:rsid w:val="00C32261"/>
    <w:rsid w:val="00C3248B"/>
    <w:rsid w:val="00C32EBD"/>
    <w:rsid w:val="00C332D1"/>
    <w:rsid w:val="00C3360B"/>
    <w:rsid w:val="00C3370F"/>
    <w:rsid w:val="00C35555"/>
    <w:rsid w:val="00C355E4"/>
    <w:rsid w:val="00C35969"/>
    <w:rsid w:val="00C35BB1"/>
    <w:rsid w:val="00C35D21"/>
    <w:rsid w:val="00C3613B"/>
    <w:rsid w:val="00C362D6"/>
    <w:rsid w:val="00C37DA7"/>
    <w:rsid w:val="00C37F09"/>
    <w:rsid w:val="00C403D8"/>
    <w:rsid w:val="00C40B4D"/>
    <w:rsid w:val="00C40C32"/>
    <w:rsid w:val="00C40D84"/>
    <w:rsid w:val="00C40DF4"/>
    <w:rsid w:val="00C41020"/>
    <w:rsid w:val="00C427C5"/>
    <w:rsid w:val="00C42FA1"/>
    <w:rsid w:val="00C43775"/>
    <w:rsid w:val="00C43F0E"/>
    <w:rsid w:val="00C4476F"/>
    <w:rsid w:val="00C44A47"/>
    <w:rsid w:val="00C44C5A"/>
    <w:rsid w:val="00C4578E"/>
    <w:rsid w:val="00C4582E"/>
    <w:rsid w:val="00C46558"/>
    <w:rsid w:val="00C46A16"/>
    <w:rsid w:val="00C47404"/>
    <w:rsid w:val="00C47B1C"/>
    <w:rsid w:val="00C47B5A"/>
    <w:rsid w:val="00C51323"/>
    <w:rsid w:val="00C51C1D"/>
    <w:rsid w:val="00C51E66"/>
    <w:rsid w:val="00C51F21"/>
    <w:rsid w:val="00C521CD"/>
    <w:rsid w:val="00C525D7"/>
    <w:rsid w:val="00C52CA2"/>
    <w:rsid w:val="00C52F6A"/>
    <w:rsid w:val="00C53288"/>
    <w:rsid w:val="00C5328D"/>
    <w:rsid w:val="00C53544"/>
    <w:rsid w:val="00C54101"/>
    <w:rsid w:val="00C5411D"/>
    <w:rsid w:val="00C54794"/>
    <w:rsid w:val="00C547AA"/>
    <w:rsid w:val="00C55361"/>
    <w:rsid w:val="00C5553C"/>
    <w:rsid w:val="00C55900"/>
    <w:rsid w:val="00C561A8"/>
    <w:rsid w:val="00C56626"/>
    <w:rsid w:val="00C570D4"/>
    <w:rsid w:val="00C57FB5"/>
    <w:rsid w:val="00C60290"/>
    <w:rsid w:val="00C6081E"/>
    <w:rsid w:val="00C60926"/>
    <w:rsid w:val="00C610C8"/>
    <w:rsid w:val="00C618D4"/>
    <w:rsid w:val="00C61C6E"/>
    <w:rsid w:val="00C61D3F"/>
    <w:rsid w:val="00C62737"/>
    <w:rsid w:val="00C635EF"/>
    <w:rsid w:val="00C64CF2"/>
    <w:rsid w:val="00C65511"/>
    <w:rsid w:val="00C65799"/>
    <w:rsid w:val="00C6606A"/>
    <w:rsid w:val="00C66D49"/>
    <w:rsid w:val="00C672E3"/>
    <w:rsid w:val="00C67A00"/>
    <w:rsid w:val="00C707F7"/>
    <w:rsid w:val="00C715F4"/>
    <w:rsid w:val="00C71DA2"/>
    <w:rsid w:val="00C722E0"/>
    <w:rsid w:val="00C73800"/>
    <w:rsid w:val="00C73D28"/>
    <w:rsid w:val="00C749AD"/>
    <w:rsid w:val="00C74B23"/>
    <w:rsid w:val="00C74B8B"/>
    <w:rsid w:val="00C7586E"/>
    <w:rsid w:val="00C75B52"/>
    <w:rsid w:val="00C75EBE"/>
    <w:rsid w:val="00C7640E"/>
    <w:rsid w:val="00C76D40"/>
    <w:rsid w:val="00C77AA8"/>
    <w:rsid w:val="00C80AAB"/>
    <w:rsid w:val="00C80D2E"/>
    <w:rsid w:val="00C811B9"/>
    <w:rsid w:val="00C813F0"/>
    <w:rsid w:val="00C81609"/>
    <w:rsid w:val="00C819BB"/>
    <w:rsid w:val="00C8261D"/>
    <w:rsid w:val="00C8280A"/>
    <w:rsid w:val="00C82F4F"/>
    <w:rsid w:val="00C83B78"/>
    <w:rsid w:val="00C83B90"/>
    <w:rsid w:val="00C83D85"/>
    <w:rsid w:val="00C853A7"/>
    <w:rsid w:val="00C863F6"/>
    <w:rsid w:val="00C86F8B"/>
    <w:rsid w:val="00C876C2"/>
    <w:rsid w:val="00C87AF4"/>
    <w:rsid w:val="00C87CE3"/>
    <w:rsid w:val="00C87DF1"/>
    <w:rsid w:val="00C905DF"/>
    <w:rsid w:val="00C91D27"/>
    <w:rsid w:val="00C93625"/>
    <w:rsid w:val="00C939E7"/>
    <w:rsid w:val="00C93B19"/>
    <w:rsid w:val="00C93BBB"/>
    <w:rsid w:val="00C93C4D"/>
    <w:rsid w:val="00C9484A"/>
    <w:rsid w:val="00C948B9"/>
    <w:rsid w:val="00C95180"/>
    <w:rsid w:val="00C9526D"/>
    <w:rsid w:val="00C95927"/>
    <w:rsid w:val="00C96120"/>
    <w:rsid w:val="00C96AFB"/>
    <w:rsid w:val="00C96C8B"/>
    <w:rsid w:val="00C9756F"/>
    <w:rsid w:val="00C976EB"/>
    <w:rsid w:val="00C97D7E"/>
    <w:rsid w:val="00C97DF3"/>
    <w:rsid w:val="00CA0291"/>
    <w:rsid w:val="00CA04B6"/>
    <w:rsid w:val="00CA2CB3"/>
    <w:rsid w:val="00CA2DC8"/>
    <w:rsid w:val="00CA32FB"/>
    <w:rsid w:val="00CA35B0"/>
    <w:rsid w:val="00CA3773"/>
    <w:rsid w:val="00CA4320"/>
    <w:rsid w:val="00CA537C"/>
    <w:rsid w:val="00CA5573"/>
    <w:rsid w:val="00CA589A"/>
    <w:rsid w:val="00CA58C8"/>
    <w:rsid w:val="00CA5B83"/>
    <w:rsid w:val="00CA5ECF"/>
    <w:rsid w:val="00CA64B9"/>
    <w:rsid w:val="00CA6761"/>
    <w:rsid w:val="00CA691E"/>
    <w:rsid w:val="00CA6A2F"/>
    <w:rsid w:val="00CA6D3C"/>
    <w:rsid w:val="00CA7C4F"/>
    <w:rsid w:val="00CA7DCE"/>
    <w:rsid w:val="00CB0FB2"/>
    <w:rsid w:val="00CB12BC"/>
    <w:rsid w:val="00CB12CC"/>
    <w:rsid w:val="00CB2103"/>
    <w:rsid w:val="00CB2912"/>
    <w:rsid w:val="00CB31E6"/>
    <w:rsid w:val="00CB3452"/>
    <w:rsid w:val="00CB3DFC"/>
    <w:rsid w:val="00CB3E16"/>
    <w:rsid w:val="00CB45BD"/>
    <w:rsid w:val="00CB56CD"/>
    <w:rsid w:val="00CB571E"/>
    <w:rsid w:val="00CB69F0"/>
    <w:rsid w:val="00CB6B25"/>
    <w:rsid w:val="00CB701C"/>
    <w:rsid w:val="00CB783F"/>
    <w:rsid w:val="00CC0B25"/>
    <w:rsid w:val="00CC0E30"/>
    <w:rsid w:val="00CC17B3"/>
    <w:rsid w:val="00CC24DC"/>
    <w:rsid w:val="00CC2C55"/>
    <w:rsid w:val="00CC2FFB"/>
    <w:rsid w:val="00CC3918"/>
    <w:rsid w:val="00CC4059"/>
    <w:rsid w:val="00CC4ACF"/>
    <w:rsid w:val="00CC566F"/>
    <w:rsid w:val="00CC5F1B"/>
    <w:rsid w:val="00CC6DED"/>
    <w:rsid w:val="00CC6E0F"/>
    <w:rsid w:val="00CD0282"/>
    <w:rsid w:val="00CD0748"/>
    <w:rsid w:val="00CD147D"/>
    <w:rsid w:val="00CD178A"/>
    <w:rsid w:val="00CD1C19"/>
    <w:rsid w:val="00CD1C8A"/>
    <w:rsid w:val="00CD3299"/>
    <w:rsid w:val="00CD381B"/>
    <w:rsid w:val="00CD3A7D"/>
    <w:rsid w:val="00CD4068"/>
    <w:rsid w:val="00CD4F2A"/>
    <w:rsid w:val="00CD57F4"/>
    <w:rsid w:val="00CD5993"/>
    <w:rsid w:val="00CD5CE1"/>
    <w:rsid w:val="00CD650D"/>
    <w:rsid w:val="00CD6A09"/>
    <w:rsid w:val="00CD6EC4"/>
    <w:rsid w:val="00CD6FE3"/>
    <w:rsid w:val="00CE0063"/>
    <w:rsid w:val="00CE01FB"/>
    <w:rsid w:val="00CE02C6"/>
    <w:rsid w:val="00CE0639"/>
    <w:rsid w:val="00CE0F50"/>
    <w:rsid w:val="00CE1335"/>
    <w:rsid w:val="00CE1A19"/>
    <w:rsid w:val="00CE299F"/>
    <w:rsid w:val="00CE31E2"/>
    <w:rsid w:val="00CE3A2B"/>
    <w:rsid w:val="00CE45EC"/>
    <w:rsid w:val="00CE4BF1"/>
    <w:rsid w:val="00CE4D08"/>
    <w:rsid w:val="00CE4E0C"/>
    <w:rsid w:val="00CE5118"/>
    <w:rsid w:val="00CE560F"/>
    <w:rsid w:val="00CE5A1D"/>
    <w:rsid w:val="00CE6524"/>
    <w:rsid w:val="00CE68D4"/>
    <w:rsid w:val="00CE6B89"/>
    <w:rsid w:val="00CE7C54"/>
    <w:rsid w:val="00CF0384"/>
    <w:rsid w:val="00CF1999"/>
    <w:rsid w:val="00CF2432"/>
    <w:rsid w:val="00CF246B"/>
    <w:rsid w:val="00CF372C"/>
    <w:rsid w:val="00CF3AD8"/>
    <w:rsid w:val="00CF4024"/>
    <w:rsid w:val="00CF404F"/>
    <w:rsid w:val="00CF45B5"/>
    <w:rsid w:val="00CF4737"/>
    <w:rsid w:val="00CF5297"/>
    <w:rsid w:val="00CF5B78"/>
    <w:rsid w:val="00CF6B46"/>
    <w:rsid w:val="00CF6EF4"/>
    <w:rsid w:val="00CF7403"/>
    <w:rsid w:val="00CF7824"/>
    <w:rsid w:val="00CF7E32"/>
    <w:rsid w:val="00D015D1"/>
    <w:rsid w:val="00D0180E"/>
    <w:rsid w:val="00D01D1A"/>
    <w:rsid w:val="00D02D26"/>
    <w:rsid w:val="00D04064"/>
    <w:rsid w:val="00D04684"/>
    <w:rsid w:val="00D04958"/>
    <w:rsid w:val="00D067B3"/>
    <w:rsid w:val="00D077E4"/>
    <w:rsid w:val="00D07AA6"/>
    <w:rsid w:val="00D07B01"/>
    <w:rsid w:val="00D07CA3"/>
    <w:rsid w:val="00D116E0"/>
    <w:rsid w:val="00D11758"/>
    <w:rsid w:val="00D11D2A"/>
    <w:rsid w:val="00D12B4B"/>
    <w:rsid w:val="00D134D5"/>
    <w:rsid w:val="00D13DFD"/>
    <w:rsid w:val="00D13FF5"/>
    <w:rsid w:val="00D147D3"/>
    <w:rsid w:val="00D154BE"/>
    <w:rsid w:val="00D1562D"/>
    <w:rsid w:val="00D156C5"/>
    <w:rsid w:val="00D16768"/>
    <w:rsid w:val="00D167EA"/>
    <w:rsid w:val="00D169CB"/>
    <w:rsid w:val="00D179E2"/>
    <w:rsid w:val="00D17FD9"/>
    <w:rsid w:val="00D200C1"/>
    <w:rsid w:val="00D2024E"/>
    <w:rsid w:val="00D20AA0"/>
    <w:rsid w:val="00D225AF"/>
    <w:rsid w:val="00D235A4"/>
    <w:rsid w:val="00D23B8B"/>
    <w:rsid w:val="00D2450C"/>
    <w:rsid w:val="00D24DC9"/>
    <w:rsid w:val="00D25FA1"/>
    <w:rsid w:val="00D260C6"/>
    <w:rsid w:val="00D26E11"/>
    <w:rsid w:val="00D26F72"/>
    <w:rsid w:val="00D27082"/>
    <w:rsid w:val="00D27979"/>
    <w:rsid w:val="00D3062A"/>
    <w:rsid w:val="00D30DC9"/>
    <w:rsid w:val="00D30EF5"/>
    <w:rsid w:val="00D313E6"/>
    <w:rsid w:val="00D31407"/>
    <w:rsid w:val="00D314DB"/>
    <w:rsid w:val="00D31ED7"/>
    <w:rsid w:val="00D3216F"/>
    <w:rsid w:val="00D32332"/>
    <w:rsid w:val="00D32370"/>
    <w:rsid w:val="00D32BED"/>
    <w:rsid w:val="00D334DE"/>
    <w:rsid w:val="00D3367B"/>
    <w:rsid w:val="00D338A8"/>
    <w:rsid w:val="00D3458D"/>
    <w:rsid w:val="00D34F65"/>
    <w:rsid w:val="00D3540E"/>
    <w:rsid w:val="00D35494"/>
    <w:rsid w:val="00D35BCA"/>
    <w:rsid w:val="00D35FEC"/>
    <w:rsid w:val="00D361E6"/>
    <w:rsid w:val="00D36325"/>
    <w:rsid w:val="00D36EAD"/>
    <w:rsid w:val="00D37A3B"/>
    <w:rsid w:val="00D40279"/>
    <w:rsid w:val="00D408A8"/>
    <w:rsid w:val="00D40AA2"/>
    <w:rsid w:val="00D41C67"/>
    <w:rsid w:val="00D41CD6"/>
    <w:rsid w:val="00D42B26"/>
    <w:rsid w:val="00D440B8"/>
    <w:rsid w:val="00D447AD"/>
    <w:rsid w:val="00D448E2"/>
    <w:rsid w:val="00D449C3"/>
    <w:rsid w:val="00D46300"/>
    <w:rsid w:val="00D465E1"/>
    <w:rsid w:val="00D4680A"/>
    <w:rsid w:val="00D47086"/>
    <w:rsid w:val="00D47A9C"/>
    <w:rsid w:val="00D47B0B"/>
    <w:rsid w:val="00D47D7C"/>
    <w:rsid w:val="00D5105C"/>
    <w:rsid w:val="00D51B2F"/>
    <w:rsid w:val="00D51D2D"/>
    <w:rsid w:val="00D52B35"/>
    <w:rsid w:val="00D52FD5"/>
    <w:rsid w:val="00D53683"/>
    <w:rsid w:val="00D53A8E"/>
    <w:rsid w:val="00D5410E"/>
    <w:rsid w:val="00D55ECF"/>
    <w:rsid w:val="00D5616F"/>
    <w:rsid w:val="00D564DB"/>
    <w:rsid w:val="00D56AD0"/>
    <w:rsid w:val="00D60796"/>
    <w:rsid w:val="00D60B7A"/>
    <w:rsid w:val="00D60E0B"/>
    <w:rsid w:val="00D6175D"/>
    <w:rsid w:val="00D61D8E"/>
    <w:rsid w:val="00D61E1A"/>
    <w:rsid w:val="00D62D4F"/>
    <w:rsid w:val="00D64BCB"/>
    <w:rsid w:val="00D66126"/>
    <w:rsid w:val="00D66412"/>
    <w:rsid w:val="00D67A56"/>
    <w:rsid w:val="00D70450"/>
    <w:rsid w:val="00D705D2"/>
    <w:rsid w:val="00D7061F"/>
    <w:rsid w:val="00D706A0"/>
    <w:rsid w:val="00D713AD"/>
    <w:rsid w:val="00D7186A"/>
    <w:rsid w:val="00D72127"/>
    <w:rsid w:val="00D72482"/>
    <w:rsid w:val="00D72882"/>
    <w:rsid w:val="00D7448E"/>
    <w:rsid w:val="00D74603"/>
    <w:rsid w:val="00D74D0D"/>
    <w:rsid w:val="00D74EB0"/>
    <w:rsid w:val="00D75FB8"/>
    <w:rsid w:val="00D766F4"/>
    <w:rsid w:val="00D7687C"/>
    <w:rsid w:val="00D77465"/>
    <w:rsid w:val="00D7758A"/>
    <w:rsid w:val="00D802E5"/>
    <w:rsid w:val="00D807B3"/>
    <w:rsid w:val="00D80D44"/>
    <w:rsid w:val="00D810D4"/>
    <w:rsid w:val="00D81136"/>
    <w:rsid w:val="00D8167B"/>
    <w:rsid w:val="00D81D34"/>
    <w:rsid w:val="00D82825"/>
    <w:rsid w:val="00D8325E"/>
    <w:rsid w:val="00D85E22"/>
    <w:rsid w:val="00D8656F"/>
    <w:rsid w:val="00D86844"/>
    <w:rsid w:val="00D872D2"/>
    <w:rsid w:val="00D878EE"/>
    <w:rsid w:val="00D87BDE"/>
    <w:rsid w:val="00D914E0"/>
    <w:rsid w:val="00D91571"/>
    <w:rsid w:val="00D91F05"/>
    <w:rsid w:val="00D9239A"/>
    <w:rsid w:val="00D923FA"/>
    <w:rsid w:val="00D9299C"/>
    <w:rsid w:val="00D934CA"/>
    <w:rsid w:val="00D935A8"/>
    <w:rsid w:val="00D93E6D"/>
    <w:rsid w:val="00D93FEA"/>
    <w:rsid w:val="00D94CC6"/>
    <w:rsid w:val="00D95655"/>
    <w:rsid w:val="00D95D5E"/>
    <w:rsid w:val="00D960DF"/>
    <w:rsid w:val="00D963C3"/>
    <w:rsid w:val="00DA00BB"/>
    <w:rsid w:val="00DA0906"/>
    <w:rsid w:val="00DA09D3"/>
    <w:rsid w:val="00DA11FF"/>
    <w:rsid w:val="00DA26ED"/>
    <w:rsid w:val="00DA2D4D"/>
    <w:rsid w:val="00DA2DEC"/>
    <w:rsid w:val="00DA2FFA"/>
    <w:rsid w:val="00DA32BA"/>
    <w:rsid w:val="00DA425F"/>
    <w:rsid w:val="00DA4325"/>
    <w:rsid w:val="00DA4CF1"/>
    <w:rsid w:val="00DA4EAA"/>
    <w:rsid w:val="00DA53E7"/>
    <w:rsid w:val="00DA58F2"/>
    <w:rsid w:val="00DA5F86"/>
    <w:rsid w:val="00DA6154"/>
    <w:rsid w:val="00DB00A3"/>
    <w:rsid w:val="00DB02DD"/>
    <w:rsid w:val="00DB039A"/>
    <w:rsid w:val="00DB03FB"/>
    <w:rsid w:val="00DB041A"/>
    <w:rsid w:val="00DB0542"/>
    <w:rsid w:val="00DB0828"/>
    <w:rsid w:val="00DB098B"/>
    <w:rsid w:val="00DB131C"/>
    <w:rsid w:val="00DB135C"/>
    <w:rsid w:val="00DB2354"/>
    <w:rsid w:val="00DB253F"/>
    <w:rsid w:val="00DB306A"/>
    <w:rsid w:val="00DB3A83"/>
    <w:rsid w:val="00DB3ABC"/>
    <w:rsid w:val="00DB44BD"/>
    <w:rsid w:val="00DB4B55"/>
    <w:rsid w:val="00DB52F7"/>
    <w:rsid w:val="00DB573F"/>
    <w:rsid w:val="00DB6557"/>
    <w:rsid w:val="00DB6708"/>
    <w:rsid w:val="00DB6780"/>
    <w:rsid w:val="00DB67A3"/>
    <w:rsid w:val="00DB67FD"/>
    <w:rsid w:val="00DB6AF7"/>
    <w:rsid w:val="00DB77F0"/>
    <w:rsid w:val="00DB7A2F"/>
    <w:rsid w:val="00DB7B35"/>
    <w:rsid w:val="00DB7DB6"/>
    <w:rsid w:val="00DB7F83"/>
    <w:rsid w:val="00DC0519"/>
    <w:rsid w:val="00DC0A42"/>
    <w:rsid w:val="00DC12BB"/>
    <w:rsid w:val="00DC1FD1"/>
    <w:rsid w:val="00DC2EDE"/>
    <w:rsid w:val="00DC3D4C"/>
    <w:rsid w:val="00DC43C4"/>
    <w:rsid w:val="00DC5012"/>
    <w:rsid w:val="00DC7045"/>
    <w:rsid w:val="00DC7387"/>
    <w:rsid w:val="00DC7EBC"/>
    <w:rsid w:val="00DD00DC"/>
    <w:rsid w:val="00DD0967"/>
    <w:rsid w:val="00DD1428"/>
    <w:rsid w:val="00DD18E5"/>
    <w:rsid w:val="00DD192A"/>
    <w:rsid w:val="00DD3408"/>
    <w:rsid w:val="00DD4119"/>
    <w:rsid w:val="00DD4364"/>
    <w:rsid w:val="00DD45B0"/>
    <w:rsid w:val="00DD57F6"/>
    <w:rsid w:val="00DD5BA2"/>
    <w:rsid w:val="00DD5C97"/>
    <w:rsid w:val="00DD60A0"/>
    <w:rsid w:val="00DD6BB9"/>
    <w:rsid w:val="00DD6C81"/>
    <w:rsid w:val="00DD6DC4"/>
    <w:rsid w:val="00DD7A1E"/>
    <w:rsid w:val="00DE13F2"/>
    <w:rsid w:val="00DE187C"/>
    <w:rsid w:val="00DE18F1"/>
    <w:rsid w:val="00DE1A5C"/>
    <w:rsid w:val="00DE35AA"/>
    <w:rsid w:val="00DE3A16"/>
    <w:rsid w:val="00DE415D"/>
    <w:rsid w:val="00DE417B"/>
    <w:rsid w:val="00DE4984"/>
    <w:rsid w:val="00DE4A8C"/>
    <w:rsid w:val="00DE4D93"/>
    <w:rsid w:val="00DE51D2"/>
    <w:rsid w:val="00DE536E"/>
    <w:rsid w:val="00DE594E"/>
    <w:rsid w:val="00DF0756"/>
    <w:rsid w:val="00DF11DF"/>
    <w:rsid w:val="00DF13FF"/>
    <w:rsid w:val="00DF194E"/>
    <w:rsid w:val="00DF1ACA"/>
    <w:rsid w:val="00DF2401"/>
    <w:rsid w:val="00DF2768"/>
    <w:rsid w:val="00DF28F0"/>
    <w:rsid w:val="00DF2927"/>
    <w:rsid w:val="00DF32D3"/>
    <w:rsid w:val="00DF355C"/>
    <w:rsid w:val="00DF3946"/>
    <w:rsid w:val="00DF3A00"/>
    <w:rsid w:val="00DF3AB1"/>
    <w:rsid w:val="00DF3FBF"/>
    <w:rsid w:val="00DF413E"/>
    <w:rsid w:val="00DF5655"/>
    <w:rsid w:val="00DF58FD"/>
    <w:rsid w:val="00DF629B"/>
    <w:rsid w:val="00E00B2B"/>
    <w:rsid w:val="00E00E66"/>
    <w:rsid w:val="00E00FF1"/>
    <w:rsid w:val="00E0131E"/>
    <w:rsid w:val="00E01CEE"/>
    <w:rsid w:val="00E02791"/>
    <w:rsid w:val="00E02FFE"/>
    <w:rsid w:val="00E033AC"/>
    <w:rsid w:val="00E035B9"/>
    <w:rsid w:val="00E036DC"/>
    <w:rsid w:val="00E03C9D"/>
    <w:rsid w:val="00E0446B"/>
    <w:rsid w:val="00E05095"/>
    <w:rsid w:val="00E05AB6"/>
    <w:rsid w:val="00E0663C"/>
    <w:rsid w:val="00E06720"/>
    <w:rsid w:val="00E073F3"/>
    <w:rsid w:val="00E0768E"/>
    <w:rsid w:val="00E0796A"/>
    <w:rsid w:val="00E07A23"/>
    <w:rsid w:val="00E100C7"/>
    <w:rsid w:val="00E10F66"/>
    <w:rsid w:val="00E11CFB"/>
    <w:rsid w:val="00E122D6"/>
    <w:rsid w:val="00E1280A"/>
    <w:rsid w:val="00E12F37"/>
    <w:rsid w:val="00E12F65"/>
    <w:rsid w:val="00E13ACF"/>
    <w:rsid w:val="00E13FE5"/>
    <w:rsid w:val="00E144E4"/>
    <w:rsid w:val="00E14A13"/>
    <w:rsid w:val="00E1513C"/>
    <w:rsid w:val="00E155B5"/>
    <w:rsid w:val="00E15622"/>
    <w:rsid w:val="00E15711"/>
    <w:rsid w:val="00E15A9D"/>
    <w:rsid w:val="00E15AAA"/>
    <w:rsid w:val="00E16DC2"/>
    <w:rsid w:val="00E17036"/>
    <w:rsid w:val="00E172D8"/>
    <w:rsid w:val="00E1758E"/>
    <w:rsid w:val="00E17DA7"/>
    <w:rsid w:val="00E200B8"/>
    <w:rsid w:val="00E20F40"/>
    <w:rsid w:val="00E2128D"/>
    <w:rsid w:val="00E21908"/>
    <w:rsid w:val="00E2239E"/>
    <w:rsid w:val="00E2258D"/>
    <w:rsid w:val="00E22FE1"/>
    <w:rsid w:val="00E23F79"/>
    <w:rsid w:val="00E25064"/>
    <w:rsid w:val="00E2540F"/>
    <w:rsid w:val="00E25B7C"/>
    <w:rsid w:val="00E25F79"/>
    <w:rsid w:val="00E269D5"/>
    <w:rsid w:val="00E27091"/>
    <w:rsid w:val="00E27D7A"/>
    <w:rsid w:val="00E30E78"/>
    <w:rsid w:val="00E31C40"/>
    <w:rsid w:val="00E3299C"/>
    <w:rsid w:val="00E32A63"/>
    <w:rsid w:val="00E32F87"/>
    <w:rsid w:val="00E32F9D"/>
    <w:rsid w:val="00E331FF"/>
    <w:rsid w:val="00E3340A"/>
    <w:rsid w:val="00E3352A"/>
    <w:rsid w:val="00E3500E"/>
    <w:rsid w:val="00E35338"/>
    <w:rsid w:val="00E356B8"/>
    <w:rsid w:val="00E3588A"/>
    <w:rsid w:val="00E36438"/>
    <w:rsid w:val="00E36B09"/>
    <w:rsid w:val="00E36B6A"/>
    <w:rsid w:val="00E372C0"/>
    <w:rsid w:val="00E37616"/>
    <w:rsid w:val="00E377C3"/>
    <w:rsid w:val="00E40156"/>
    <w:rsid w:val="00E401EC"/>
    <w:rsid w:val="00E40246"/>
    <w:rsid w:val="00E4073B"/>
    <w:rsid w:val="00E40865"/>
    <w:rsid w:val="00E410D9"/>
    <w:rsid w:val="00E41134"/>
    <w:rsid w:val="00E41305"/>
    <w:rsid w:val="00E42D94"/>
    <w:rsid w:val="00E42F77"/>
    <w:rsid w:val="00E42F9D"/>
    <w:rsid w:val="00E43556"/>
    <w:rsid w:val="00E4399F"/>
    <w:rsid w:val="00E43F78"/>
    <w:rsid w:val="00E44309"/>
    <w:rsid w:val="00E445A9"/>
    <w:rsid w:val="00E44810"/>
    <w:rsid w:val="00E46CC1"/>
    <w:rsid w:val="00E46F51"/>
    <w:rsid w:val="00E47827"/>
    <w:rsid w:val="00E512A2"/>
    <w:rsid w:val="00E514A4"/>
    <w:rsid w:val="00E5256B"/>
    <w:rsid w:val="00E53437"/>
    <w:rsid w:val="00E5343E"/>
    <w:rsid w:val="00E5389B"/>
    <w:rsid w:val="00E53B8D"/>
    <w:rsid w:val="00E53F49"/>
    <w:rsid w:val="00E54885"/>
    <w:rsid w:val="00E54A6F"/>
    <w:rsid w:val="00E55F44"/>
    <w:rsid w:val="00E55FEA"/>
    <w:rsid w:val="00E56082"/>
    <w:rsid w:val="00E560FB"/>
    <w:rsid w:val="00E56223"/>
    <w:rsid w:val="00E56B52"/>
    <w:rsid w:val="00E60344"/>
    <w:rsid w:val="00E6060C"/>
    <w:rsid w:val="00E61E10"/>
    <w:rsid w:val="00E62245"/>
    <w:rsid w:val="00E62F9C"/>
    <w:rsid w:val="00E6324C"/>
    <w:rsid w:val="00E63DD6"/>
    <w:rsid w:val="00E64818"/>
    <w:rsid w:val="00E64DF4"/>
    <w:rsid w:val="00E65428"/>
    <w:rsid w:val="00E654D0"/>
    <w:rsid w:val="00E65681"/>
    <w:rsid w:val="00E65A18"/>
    <w:rsid w:val="00E661D8"/>
    <w:rsid w:val="00E66B0F"/>
    <w:rsid w:val="00E66F41"/>
    <w:rsid w:val="00E67D74"/>
    <w:rsid w:val="00E70746"/>
    <w:rsid w:val="00E707F5"/>
    <w:rsid w:val="00E7082F"/>
    <w:rsid w:val="00E716BC"/>
    <w:rsid w:val="00E71D05"/>
    <w:rsid w:val="00E71E91"/>
    <w:rsid w:val="00E7263F"/>
    <w:rsid w:val="00E73D0B"/>
    <w:rsid w:val="00E7578F"/>
    <w:rsid w:val="00E7586E"/>
    <w:rsid w:val="00E75D75"/>
    <w:rsid w:val="00E76007"/>
    <w:rsid w:val="00E76192"/>
    <w:rsid w:val="00E7651C"/>
    <w:rsid w:val="00E77620"/>
    <w:rsid w:val="00E777DE"/>
    <w:rsid w:val="00E8128B"/>
    <w:rsid w:val="00E816E8"/>
    <w:rsid w:val="00E81B23"/>
    <w:rsid w:val="00E81B88"/>
    <w:rsid w:val="00E82BFB"/>
    <w:rsid w:val="00E83DEF"/>
    <w:rsid w:val="00E83EE6"/>
    <w:rsid w:val="00E84ED3"/>
    <w:rsid w:val="00E85ED2"/>
    <w:rsid w:val="00E868AD"/>
    <w:rsid w:val="00E869A1"/>
    <w:rsid w:val="00E86D98"/>
    <w:rsid w:val="00E87A6B"/>
    <w:rsid w:val="00E87F14"/>
    <w:rsid w:val="00E9009C"/>
    <w:rsid w:val="00E90949"/>
    <w:rsid w:val="00E90FAA"/>
    <w:rsid w:val="00E918AC"/>
    <w:rsid w:val="00E91CC9"/>
    <w:rsid w:val="00E91E85"/>
    <w:rsid w:val="00E927BF"/>
    <w:rsid w:val="00E93186"/>
    <w:rsid w:val="00E931EB"/>
    <w:rsid w:val="00E93261"/>
    <w:rsid w:val="00E9346D"/>
    <w:rsid w:val="00E93CBA"/>
    <w:rsid w:val="00E94D66"/>
    <w:rsid w:val="00E95393"/>
    <w:rsid w:val="00E953A7"/>
    <w:rsid w:val="00E957E5"/>
    <w:rsid w:val="00E96420"/>
    <w:rsid w:val="00E965BA"/>
    <w:rsid w:val="00E9661F"/>
    <w:rsid w:val="00EA0453"/>
    <w:rsid w:val="00EA066D"/>
    <w:rsid w:val="00EA0936"/>
    <w:rsid w:val="00EA1285"/>
    <w:rsid w:val="00EA189A"/>
    <w:rsid w:val="00EA3020"/>
    <w:rsid w:val="00EA3286"/>
    <w:rsid w:val="00EA358A"/>
    <w:rsid w:val="00EA36D0"/>
    <w:rsid w:val="00EA38D3"/>
    <w:rsid w:val="00EA3C4D"/>
    <w:rsid w:val="00EA484B"/>
    <w:rsid w:val="00EA5569"/>
    <w:rsid w:val="00EA5B1F"/>
    <w:rsid w:val="00EA6B95"/>
    <w:rsid w:val="00EA6C8A"/>
    <w:rsid w:val="00EA6DCC"/>
    <w:rsid w:val="00EA7A8A"/>
    <w:rsid w:val="00EB0302"/>
    <w:rsid w:val="00EB0722"/>
    <w:rsid w:val="00EB083B"/>
    <w:rsid w:val="00EB08F4"/>
    <w:rsid w:val="00EB1385"/>
    <w:rsid w:val="00EB1DB1"/>
    <w:rsid w:val="00EB21F6"/>
    <w:rsid w:val="00EB27A5"/>
    <w:rsid w:val="00EB3E0E"/>
    <w:rsid w:val="00EB3E2A"/>
    <w:rsid w:val="00EB3F13"/>
    <w:rsid w:val="00EB4858"/>
    <w:rsid w:val="00EB497B"/>
    <w:rsid w:val="00EB4B48"/>
    <w:rsid w:val="00EB57DF"/>
    <w:rsid w:val="00EB5BAC"/>
    <w:rsid w:val="00EB5C71"/>
    <w:rsid w:val="00EB5F5B"/>
    <w:rsid w:val="00EB6E27"/>
    <w:rsid w:val="00EB6EF3"/>
    <w:rsid w:val="00EB7687"/>
    <w:rsid w:val="00EB797E"/>
    <w:rsid w:val="00EB7FC7"/>
    <w:rsid w:val="00EC0359"/>
    <w:rsid w:val="00EC0471"/>
    <w:rsid w:val="00EC0E48"/>
    <w:rsid w:val="00EC109B"/>
    <w:rsid w:val="00EC15C2"/>
    <w:rsid w:val="00EC15E5"/>
    <w:rsid w:val="00EC168E"/>
    <w:rsid w:val="00EC185C"/>
    <w:rsid w:val="00EC1D35"/>
    <w:rsid w:val="00EC227A"/>
    <w:rsid w:val="00EC2B5A"/>
    <w:rsid w:val="00EC2F6C"/>
    <w:rsid w:val="00EC3303"/>
    <w:rsid w:val="00EC33C2"/>
    <w:rsid w:val="00EC3E26"/>
    <w:rsid w:val="00EC3E92"/>
    <w:rsid w:val="00EC562B"/>
    <w:rsid w:val="00EC5932"/>
    <w:rsid w:val="00EC6CA3"/>
    <w:rsid w:val="00EC6E90"/>
    <w:rsid w:val="00EC704E"/>
    <w:rsid w:val="00ED1074"/>
    <w:rsid w:val="00ED10B7"/>
    <w:rsid w:val="00ED11EA"/>
    <w:rsid w:val="00ED13C9"/>
    <w:rsid w:val="00ED15CD"/>
    <w:rsid w:val="00ED243E"/>
    <w:rsid w:val="00ED3E59"/>
    <w:rsid w:val="00ED3E86"/>
    <w:rsid w:val="00ED4D3B"/>
    <w:rsid w:val="00ED51D3"/>
    <w:rsid w:val="00ED549F"/>
    <w:rsid w:val="00ED6322"/>
    <w:rsid w:val="00ED7440"/>
    <w:rsid w:val="00ED7ADE"/>
    <w:rsid w:val="00ED7E6B"/>
    <w:rsid w:val="00EE0006"/>
    <w:rsid w:val="00EE0FE9"/>
    <w:rsid w:val="00EE1104"/>
    <w:rsid w:val="00EE1320"/>
    <w:rsid w:val="00EE1CD4"/>
    <w:rsid w:val="00EE1D13"/>
    <w:rsid w:val="00EE2903"/>
    <w:rsid w:val="00EE2AAA"/>
    <w:rsid w:val="00EE3D40"/>
    <w:rsid w:val="00EE42AB"/>
    <w:rsid w:val="00EE4A09"/>
    <w:rsid w:val="00EE4B53"/>
    <w:rsid w:val="00EE4E99"/>
    <w:rsid w:val="00EE5177"/>
    <w:rsid w:val="00EE573D"/>
    <w:rsid w:val="00EE5C2C"/>
    <w:rsid w:val="00EE614C"/>
    <w:rsid w:val="00EE6437"/>
    <w:rsid w:val="00EE6C06"/>
    <w:rsid w:val="00EE6E91"/>
    <w:rsid w:val="00EE7770"/>
    <w:rsid w:val="00EE7D0F"/>
    <w:rsid w:val="00EE7F99"/>
    <w:rsid w:val="00EF0BDF"/>
    <w:rsid w:val="00EF0DBB"/>
    <w:rsid w:val="00EF0E3A"/>
    <w:rsid w:val="00EF1941"/>
    <w:rsid w:val="00EF2349"/>
    <w:rsid w:val="00EF2840"/>
    <w:rsid w:val="00EF2AF6"/>
    <w:rsid w:val="00EF2E4F"/>
    <w:rsid w:val="00EF37E8"/>
    <w:rsid w:val="00EF39B0"/>
    <w:rsid w:val="00EF3D6E"/>
    <w:rsid w:val="00EF3E6D"/>
    <w:rsid w:val="00EF4003"/>
    <w:rsid w:val="00EF4667"/>
    <w:rsid w:val="00EF59B5"/>
    <w:rsid w:val="00EF5A97"/>
    <w:rsid w:val="00EF618E"/>
    <w:rsid w:val="00EF63C1"/>
    <w:rsid w:val="00EF6C3D"/>
    <w:rsid w:val="00EF6F58"/>
    <w:rsid w:val="00EF7083"/>
    <w:rsid w:val="00EF7ED6"/>
    <w:rsid w:val="00EF7EEE"/>
    <w:rsid w:val="00F010ED"/>
    <w:rsid w:val="00F011B3"/>
    <w:rsid w:val="00F01F3C"/>
    <w:rsid w:val="00F024B6"/>
    <w:rsid w:val="00F0277B"/>
    <w:rsid w:val="00F02A47"/>
    <w:rsid w:val="00F02DB4"/>
    <w:rsid w:val="00F0323F"/>
    <w:rsid w:val="00F038C8"/>
    <w:rsid w:val="00F05162"/>
    <w:rsid w:val="00F05EED"/>
    <w:rsid w:val="00F06553"/>
    <w:rsid w:val="00F06667"/>
    <w:rsid w:val="00F069F2"/>
    <w:rsid w:val="00F06B59"/>
    <w:rsid w:val="00F06FEE"/>
    <w:rsid w:val="00F077AF"/>
    <w:rsid w:val="00F0781A"/>
    <w:rsid w:val="00F07A90"/>
    <w:rsid w:val="00F105EF"/>
    <w:rsid w:val="00F105F7"/>
    <w:rsid w:val="00F11004"/>
    <w:rsid w:val="00F112AC"/>
    <w:rsid w:val="00F1199D"/>
    <w:rsid w:val="00F12307"/>
    <w:rsid w:val="00F125BB"/>
    <w:rsid w:val="00F1350D"/>
    <w:rsid w:val="00F13659"/>
    <w:rsid w:val="00F14826"/>
    <w:rsid w:val="00F14DDD"/>
    <w:rsid w:val="00F14F7D"/>
    <w:rsid w:val="00F15CB0"/>
    <w:rsid w:val="00F16363"/>
    <w:rsid w:val="00F169E5"/>
    <w:rsid w:val="00F16D8F"/>
    <w:rsid w:val="00F1720B"/>
    <w:rsid w:val="00F17328"/>
    <w:rsid w:val="00F176A2"/>
    <w:rsid w:val="00F17806"/>
    <w:rsid w:val="00F17DCE"/>
    <w:rsid w:val="00F20533"/>
    <w:rsid w:val="00F21113"/>
    <w:rsid w:val="00F21FEC"/>
    <w:rsid w:val="00F223BC"/>
    <w:rsid w:val="00F2370A"/>
    <w:rsid w:val="00F23B4A"/>
    <w:rsid w:val="00F2412A"/>
    <w:rsid w:val="00F24CB4"/>
    <w:rsid w:val="00F25B4A"/>
    <w:rsid w:val="00F2639D"/>
    <w:rsid w:val="00F263D5"/>
    <w:rsid w:val="00F2643B"/>
    <w:rsid w:val="00F26525"/>
    <w:rsid w:val="00F26BE5"/>
    <w:rsid w:val="00F27C95"/>
    <w:rsid w:val="00F27CFF"/>
    <w:rsid w:val="00F27D7E"/>
    <w:rsid w:val="00F31AC2"/>
    <w:rsid w:val="00F32C61"/>
    <w:rsid w:val="00F339D0"/>
    <w:rsid w:val="00F33D95"/>
    <w:rsid w:val="00F35962"/>
    <w:rsid w:val="00F35A2E"/>
    <w:rsid w:val="00F35DC8"/>
    <w:rsid w:val="00F3638F"/>
    <w:rsid w:val="00F364DD"/>
    <w:rsid w:val="00F36F07"/>
    <w:rsid w:val="00F37A52"/>
    <w:rsid w:val="00F37B5D"/>
    <w:rsid w:val="00F4043C"/>
    <w:rsid w:val="00F40D61"/>
    <w:rsid w:val="00F40EB1"/>
    <w:rsid w:val="00F41876"/>
    <w:rsid w:val="00F424ED"/>
    <w:rsid w:val="00F4278B"/>
    <w:rsid w:val="00F42948"/>
    <w:rsid w:val="00F4388C"/>
    <w:rsid w:val="00F43AF1"/>
    <w:rsid w:val="00F441D4"/>
    <w:rsid w:val="00F44448"/>
    <w:rsid w:val="00F44604"/>
    <w:rsid w:val="00F4551F"/>
    <w:rsid w:val="00F45AEB"/>
    <w:rsid w:val="00F45DBD"/>
    <w:rsid w:val="00F45EBF"/>
    <w:rsid w:val="00F45F7A"/>
    <w:rsid w:val="00F45F8D"/>
    <w:rsid w:val="00F4652C"/>
    <w:rsid w:val="00F466FB"/>
    <w:rsid w:val="00F46919"/>
    <w:rsid w:val="00F46B22"/>
    <w:rsid w:val="00F46CD5"/>
    <w:rsid w:val="00F47248"/>
    <w:rsid w:val="00F4730A"/>
    <w:rsid w:val="00F473A6"/>
    <w:rsid w:val="00F507BA"/>
    <w:rsid w:val="00F50AEA"/>
    <w:rsid w:val="00F50FA2"/>
    <w:rsid w:val="00F517FA"/>
    <w:rsid w:val="00F51C43"/>
    <w:rsid w:val="00F52040"/>
    <w:rsid w:val="00F5238F"/>
    <w:rsid w:val="00F52741"/>
    <w:rsid w:val="00F5275F"/>
    <w:rsid w:val="00F53330"/>
    <w:rsid w:val="00F53738"/>
    <w:rsid w:val="00F53C64"/>
    <w:rsid w:val="00F53D65"/>
    <w:rsid w:val="00F53E47"/>
    <w:rsid w:val="00F53FCB"/>
    <w:rsid w:val="00F54B38"/>
    <w:rsid w:val="00F55DE8"/>
    <w:rsid w:val="00F55FD0"/>
    <w:rsid w:val="00F57902"/>
    <w:rsid w:val="00F579EC"/>
    <w:rsid w:val="00F57F94"/>
    <w:rsid w:val="00F60949"/>
    <w:rsid w:val="00F60A3D"/>
    <w:rsid w:val="00F60C74"/>
    <w:rsid w:val="00F60F3B"/>
    <w:rsid w:val="00F616A7"/>
    <w:rsid w:val="00F617E6"/>
    <w:rsid w:val="00F61D74"/>
    <w:rsid w:val="00F62267"/>
    <w:rsid w:val="00F6268F"/>
    <w:rsid w:val="00F626A0"/>
    <w:rsid w:val="00F62B5B"/>
    <w:rsid w:val="00F63CBF"/>
    <w:rsid w:val="00F63E9C"/>
    <w:rsid w:val="00F640B0"/>
    <w:rsid w:val="00F6447D"/>
    <w:rsid w:val="00F64A45"/>
    <w:rsid w:val="00F64F07"/>
    <w:rsid w:val="00F652E0"/>
    <w:rsid w:val="00F659DC"/>
    <w:rsid w:val="00F65DEE"/>
    <w:rsid w:val="00F65E93"/>
    <w:rsid w:val="00F66303"/>
    <w:rsid w:val="00F67A7B"/>
    <w:rsid w:val="00F67E2D"/>
    <w:rsid w:val="00F67E91"/>
    <w:rsid w:val="00F7075F"/>
    <w:rsid w:val="00F70AA8"/>
    <w:rsid w:val="00F70AE1"/>
    <w:rsid w:val="00F71F23"/>
    <w:rsid w:val="00F738FD"/>
    <w:rsid w:val="00F73C1F"/>
    <w:rsid w:val="00F7414E"/>
    <w:rsid w:val="00F74200"/>
    <w:rsid w:val="00F74C4D"/>
    <w:rsid w:val="00F76B38"/>
    <w:rsid w:val="00F76C3C"/>
    <w:rsid w:val="00F776AE"/>
    <w:rsid w:val="00F7797F"/>
    <w:rsid w:val="00F77CC4"/>
    <w:rsid w:val="00F77EE8"/>
    <w:rsid w:val="00F80BA3"/>
    <w:rsid w:val="00F81736"/>
    <w:rsid w:val="00F8182C"/>
    <w:rsid w:val="00F81C18"/>
    <w:rsid w:val="00F8201F"/>
    <w:rsid w:val="00F8204E"/>
    <w:rsid w:val="00F82435"/>
    <w:rsid w:val="00F82AE1"/>
    <w:rsid w:val="00F836DD"/>
    <w:rsid w:val="00F8424A"/>
    <w:rsid w:val="00F84720"/>
    <w:rsid w:val="00F85310"/>
    <w:rsid w:val="00F868E6"/>
    <w:rsid w:val="00F90015"/>
    <w:rsid w:val="00F9002A"/>
    <w:rsid w:val="00F902AC"/>
    <w:rsid w:val="00F905C9"/>
    <w:rsid w:val="00F90697"/>
    <w:rsid w:val="00F915C1"/>
    <w:rsid w:val="00F9389A"/>
    <w:rsid w:val="00F944DF"/>
    <w:rsid w:val="00F94547"/>
    <w:rsid w:val="00F94B52"/>
    <w:rsid w:val="00F94D50"/>
    <w:rsid w:val="00F951F1"/>
    <w:rsid w:val="00F97AEC"/>
    <w:rsid w:val="00F97D04"/>
    <w:rsid w:val="00FA03A4"/>
    <w:rsid w:val="00FA04FD"/>
    <w:rsid w:val="00FA072B"/>
    <w:rsid w:val="00FA0B2A"/>
    <w:rsid w:val="00FA0E62"/>
    <w:rsid w:val="00FA0EBB"/>
    <w:rsid w:val="00FA0F95"/>
    <w:rsid w:val="00FA107B"/>
    <w:rsid w:val="00FA10A7"/>
    <w:rsid w:val="00FA1168"/>
    <w:rsid w:val="00FA172C"/>
    <w:rsid w:val="00FA1841"/>
    <w:rsid w:val="00FA2402"/>
    <w:rsid w:val="00FA2849"/>
    <w:rsid w:val="00FA2B5D"/>
    <w:rsid w:val="00FA2EA3"/>
    <w:rsid w:val="00FA33CA"/>
    <w:rsid w:val="00FA3724"/>
    <w:rsid w:val="00FA3E94"/>
    <w:rsid w:val="00FA4053"/>
    <w:rsid w:val="00FA432A"/>
    <w:rsid w:val="00FA4D32"/>
    <w:rsid w:val="00FA51F6"/>
    <w:rsid w:val="00FA5A39"/>
    <w:rsid w:val="00FA7111"/>
    <w:rsid w:val="00FA73A2"/>
    <w:rsid w:val="00FA7B2C"/>
    <w:rsid w:val="00FB0159"/>
    <w:rsid w:val="00FB0523"/>
    <w:rsid w:val="00FB10AA"/>
    <w:rsid w:val="00FB1277"/>
    <w:rsid w:val="00FB1E5C"/>
    <w:rsid w:val="00FB2958"/>
    <w:rsid w:val="00FB2FE0"/>
    <w:rsid w:val="00FB39ED"/>
    <w:rsid w:val="00FB3AAD"/>
    <w:rsid w:val="00FB6D43"/>
    <w:rsid w:val="00FB7308"/>
    <w:rsid w:val="00FB755D"/>
    <w:rsid w:val="00FC0E17"/>
    <w:rsid w:val="00FC0FBE"/>
    <w:rsid w:val="00FC111C"/>
    <w:rsid w:val="00FC111E"/>
    <w:rsid w:val="00FC21AB"/>
    <w:rsid w:val="00FC2B0B"/>
    <w:rsid w:val="00FC32E8"/>
    <w:rsid w:val="00FC36EA"/>
    <w:rsid w:val="00FC385C"/>
    <w:rsid w:val="00FC3D01"/>
    <w:rsid w:val="00FC46C0"/>
    <w:rsid w:val="00FC4835"/>
    <w:rsid w:val="00FC4A75"/>
    <w:rsid w:val="00FC4B60"/>
    <w:rsid w:val="00FC513B"/>
    <w:rsid w:val="00FC5A37"/>
    <w:rsid w:val="00FC5AE3"/>
    <w:rsid w:val="00FC68A8"/>
    <w:rsid w:val="00FC71B3"/>
    <w:rsid w:val="00FC76EE"/>
    <w:rsid w:val="00FC790A"/>
    <w:rsid w:val="00FC7CFF"/>
    <w:rsid w:val="00FD04B3"/>
    <w:rsid w:val="00FD0C4C"/>
    <w:rsid w:val="00FD0D68"/>
    <w:rsid w:val="00FD2212"/>
    <w:rsid w:val="00FD2310"/>
    <w:rsid w:val="00FD256A"/>
    <w:rsid w:val="00FD2E14"/>
    <w:rsid w:val="00FD336E"/>
    <w:rsid w:val="00FD3749"/>
    <w:rsid w:val="00FD479E"/>
    <w:rsid w:val="00FD4CB3"/>
    <w:rsid w:val="00FD4CF2"/>
    <w:rsid w:val="00FD59D6"/>
    <w:rsid w:val="00FD5D99"/>
    <w:rsid w:val="00FD65BA"/>
    <w:rsid w:val="00FD6CA2"/>
    <w:rsid w:val="00FD6FCE"/>
    <w:rsid w:val="00FD7092"/>
    <w:rsid w:val="00FE0206"/>
    <w:rsid w:val="00FE02D4"/>
    <w:rsid w:val="00FE0CC2"/>
    <w:rsid w:val="00FE14F4"/>
    <w:rsid w:val="00FE2C53"/>
    <w:rsid w:val="00FE3524"/>
    <w:rsid w:val="00FE39C3"/>
    <w:rsid w:val="00FE4170"/>
    <w:rsid w:val="00FE4E38"/>
    <w:rsid w:val="00FE589B"/>
    <w:rsid w:val="00FE613D"/>
    <w:rsid w:val="00FE6B8B"/>
    <w:rsid w:val="00FE6C35"/>
    <w:rsid w:val="00FE6E4D"/>
    <w:rsid w:val="00FF0888"/>
    <w:rsid w:val="00FF0DF7"/>
    <w:rsid w:val="00FF10C9"/>
    <w:rsid w:val="00FF237D"/>
    <w:rsid w:val="00FF2B9C"/>
    <w:rsid w:val="00FF2C94"/>
    <w:rsid w:val="00FF3CA0"/>
    <w:rsid w:val="00FF493C"/>
    <w:rsid w:val="00FF4EC2"/>
    <w:rsid w:val="00FF51EB"/>
    <w:rsid w:val="00FF5781"/>
    <w:rsid w:val="00FF59D9"/>
    <w:rsid w:val="00FF6AE0"/>
    <w:rsid w:val="00FF6C80"/>
    <w:rsid w:val="00FF6FF5"/>
    <w:rsid w:val="00FF7240"/>
    <w:rsid w:val="00FF7549"/>
    <w:rsid w:val="05392B5C"/>
    <w:rsid w:val="4349F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90C9F7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02A3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176A2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0079BF" w:themeColor="accent1" w:themeShade="BF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F387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507F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rPr>
      <w:u w:val="single"/>
    </w:rPr>
  </w:style>
  <w:style w:type="paragraph" w:styleId="Titel">
    <w:name w:val="Title"/>
    <w:next w:val="Text"/>
    <w:link w:val="TitelZchn"/>
    <w:pPr>
      <w:keepNext/>
    </w:pPr>
    <w:rPr>
      <w:rFonts w:ascii="Tahoma Bold" w:hAnsi="Tahoma Bold" w:cs="Arial Unicode MS"/>
      <w:color w:val="000000"/>
      <w:sz w:val="76"/>
      <w:szCs w:val="76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">
    <w:name w:val="Text"/>
    <w:pPr>
      <w:spacing w:before="160"/>
    </w:pPr>
    <w:rPr>
      <w:rFonts w:ascii="Tahoma" w:hAnsi="Tahoma" w:cs="Arial Unicode MS"/>
      <w:color w:val="000000"/>
      <w:sz w:val="30"/>
      <w:szCs w:val="30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0">
    <w:name w:val="Text0"/>
    <w:link w:val="TextZchn"/>
    <w:rPr>
      <w:rFonts w:ascii="Tahoma" w:eastAsia="Tahoma" w:hAnsi="Tahoma" w:cs="Tahoma"/>
      <w:color w:val="000000"/>
      <w:sz w:val="28"/>
      <w:szCs w:val="28"/>
      <w14:textOutline w14:w="0" w14:cap="flat" w14:cmpd="sng" w14:algn="ctr">
        <w14:noFill/>
        <w14:prstDash w14:val="solid"/>
        <w14:bevel/>
      </w14:textOutline>
    </w:rPr>
  </w:style>
  <w:style w:type="numbering" w:customStyle="1" w:styleId="Alphabetisch">
    <w:name w:val="Alphabetisch"/>
    <w:pPr>
      <w:numPr>
        <w:numId w:val="1"/>
      </w:numPr>
    </w:pPr>
  </w:style>
  <w:style w:type="character" w:customStyle="1" w:styleId="Hyperlink0">
    <w:name w:val="Hyperlink.0"/>
    <w:basedOn w:val="Hyperlink"/>
    <w:rPr>
      <w:u w:val="single"/>
    </w:rPr>
  </w:style>
  <w:style w:type="character" w:customStyle="1" w:styleId="Hyperlink1">
    <w:name w:val="Hyperlink.1"/>
    <w:basedOn w:val="Hyperlink0"/>
    <w:rPr>
      <w:u w:val="none"/>
    </w:rPr>
  </w:style>
  <w:style w:type="paragraph" w:customStyle="1" w:styleId="EndNoteBibliographyTitle">
    <w:name w:val="EndNote Bibliography Title"/>
    <w:basedOn w:val="Standard"/>
    <w:link w:val="EndNoteBibliographyTitleZchn"/>
    <w:rsid w:val="00971E4D"/>
    <w:pPr>
      <w:jc w:val="center"/>
    </w:pPr>
    <w:rPr>
      <w:rFonts w:ascii="Tahoma" w:hAnsi="Tahoma" w:cs="Tahoma"/>
      <w:noProof/>
      <w:sz w:val="28"/>
    </w:rPr>
  </w:style>
  <w:style w:type="character" w:customStyle="1" w:styleId="TextZchn">
    <w:name w:val="Text Zchn"/>
    <w:basedOn w:val="Absatz-Standardschriftart"/>
    <w:link w:val="Text0"/>
    <w:rsid w:val="00971E4D"/>
    <w:rPr>
      <w:rFonts w:ascii="Tahoma" w:eastAsia="Tahoma" w:hAnsi="Tahoma" w:cs="Tahoma"/>
      <w:color w:val="000000"/>
      <w:sz w:val="28"/>
      <w:szCs w:val="28"/>
      <w14:textOutline w14:w="0" w14:cap="flat" w14:cmpd="sng" w14:algn="ctr">
        <w14:noFill/>
        <w14:prstDash w14:val="solid"/>
        <w14:bevel/>
      </w14:textOutline>
    </w:rPr>
  </w:style>
  <w:style w:type="character" w:customStyle="1" w:styleId="EndNoteBibliographyTitleZchn">
    <w:name w:val="EndNote Bibliography Title Zchn"/>
    <w:basedOn w:val="TextZchn"/>
    <w:link w:val="EndNoteBibliographyTitle"/>
    <w:rsid w:val="00971E4D"/>
    <w:rPr>
      <w:rFonts w:ascii="Tahoma" w:eastAsiaTheme="minorHAnsi" w:hAnsi="Tahoma" w:cs="Tahoma"/>
      <w:noProof/>
      <w:color w:val="000000"/>
      <w:sz w:val="28"/>
      <w:szCs w:val="22"/>
      <w:bdr w:val="none" w:sz="0" w:space="0" w:color="auto"/>
      <w:lang w:eastAsia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EndNoteBibliography">
    <w:name w:val="EndNote Bibliography"/>
    <w:basedOn w:val="Standard"/>
    <w:link w:val="EndNoteBibliographyZchn"/>
    <w:rsid w:val="00971E4D"/>
    <w:pPr>
      <w:spacing w:line="240" w:lineRule="auto"/>
    </w:pPr>
    <w:rPr>
      <w:rFonts w:ascii="Tahoma" w:hAnsi="Tahoma" w:cs="Tahoma"/>
      <w:noProof/>
      <w:sz w:val="28"/>
    </w:rPr>
  </w:style>
  <w:style w:type="character" w:customStyle="1" w:styleId="EndNoteBibliographyZchn">
    <w:name w:val="EndNote Bibliography Zchn"/>
    <w:basedOn w:val="TextZchn"/>
    <w:link w:val="EndNoteBibliography"/>
    <w:rsid w:val="00971E4D"/>
    <w:rPr>
      <w:rFonts w:ascii="Tahoma" w:eastAsiaTheme="minorHAnsi" w:hAnsi="Tahoma" w:cs="Tahoma"/>
      <w:noProof/>
      <w:color w:val="000000"/>
      <w:sz w:val="28"/>
      <w:szCs w:val="22"/>
      <w:bdr w:val="none" w:sz="0" w:space="0" w:color="auto"/>
      <w:lang w:eastAsia="en-US"/>
      <w14:textOutline w14:w="0" w14:cap="flat" w14:cmpd="sng" w14:algn="ctr">
        <w14:noFill/>
        <w14:prstDash w14:val="solid"/>
        <w14:bevel/>
      </w14:textOutline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B4B03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B4B03"/>
    <w:rPr>
      <w:rFonts w:ascii="Segoe UI" w:hAnsi="Segoe UI" w:cs="Segoe UI"/>
      <w:color w:val="000000"/>
      <w:sz w:val="18"/>
      <w:szCs w:val="18"/>
      <w14:textOutline w14:w="0" w14:cap="flat" w14:cmpd="sng" w14:algn="ctr">
        <w14:noFill/>
        <w14:prstDash w14:val="solid"/>
        <w14:bevel/>
      </w14:textOutline>
    </w:rPr>
  </w:style>
  <w:style w:type="paragraph" w:customStyle="1" w:styleId="Autoren">
    <w:name w:val="Autoren"/>
    <w:basedOn w:val="Textkrper"/>
    <w:rsid w:val="00836722"/>
    <w:pPr>
      <w:spacing w:before="360" w:after="0"/>
    </w:pPr>
    <w:rPr>
      <w:rFonts w:ascii="Arial" w:eastAsia="Times New Roman" w:hAnsi="Arial" w:cs="Arial"/>
      <w:b/>
      <w:sz w:val="24"/>
      <w:szCs w:val="28"/>
      <w:lang w:val="nl-NL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836722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836722"/>
    <w:rPr>
      <w:rFonts w:ascii="Tahoma" w:hAnsi="Tahoma" w:cs="Arial Unicode MS"/>
      <w:color w:val="000000"/>
      <w:sz w:val="30"/>
      <w:szCs w:val="30"/>
      <w14:textOutline w14:w="0" w14:cap="flat" w14:cmpd="sng" w14:algn="ctr">
        <w14:noFill/>
        <w14:prstDash w14:val="solid"/>
        <w14:bevel/>
      </w14:textOutline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176A2"/>
    <w:rPr>
      <w:rFonts w:asciiTheme="majorHAnsi" w:eastAsiaTheme="majorEastAsia" w:hAnsiTheme="majorHAnsi" w:cstheme="majorBidi"/>
      <w:b/>
      <w:bCs/>
      <w:color w:val="0079BF" w:themeColor="accent1" w:themeShade="BF"/>
      <w:sz w:val="28"/>
      <w:szCs w:val="28"/>
      <w:bdr w:val="none" w:sz="0" w:space="0" w:color="auto"/>
    </w:rPr>
  </w:style>
  <w:style w:type="paragraph" w:styleId="Listenabsatz">
    <w:name w:val="List Paragraph"/>
    <w:basedOn w:val="Standard"/>
    <w:uiPriority w:val="34"/>
    <w:qFormat/>
    <w:rsid w:val="005D3D36"/>
    <w:pPr>
      <w:autoSpaceDE w:val="0"/>
      <w:autoSpaceDN w:val="0"/>
      <w:spacing w:before="120" w:after="120" w:line="288" w:lineRule="auto"/>
      <w:ind w:left="720"/>
      <w:contextualSpacing/>
    </w:pPr>
    <w:rPr>
      <w:rFonts w:ascii="Calibri" w:eastAsia="Times New Roman" w:hAnsi="Calibri" w:cs="Times New Roman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B678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B678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B6780"/>
    <w:rPr>
      <w:rFonts w:ascii="Tahoma" w:hAnsi="Tahoma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B678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B6780"/>
    <w:rPr>
      <w:rFonts w:ascii="Tahoma" w:hAnsi="Tahoma" w:cs="Arial Unicode MS"/>
      <w:b/>
      <w:bCs/>
      <w:color w:val="000000"/>
      <w14:textOutline w14:w="0" w14:cap="flat" w14:cmpd="sng" w14:algn="ctr">
        <w14:noFill/>
        <w14:prstDash w14:val="solid"/>
        <w14:bevel/>
      </w14:textOutline>
    </w:rPr>
  </w:style>
  <w:style w:type="table" w:styleId="Tabellenraster">
    <w:name w:val="Table Grid"/>
    <w:basedOn w:val="NormaleTabelle"/>
    <w:uiPriority w:val="39"/>
    <w:rsid w:val="00E175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77764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7645"/>
    <w:rPr>
      <w:rFonts w:ascii="Tahoma" w:hAnsi="Tahoma" w:cs="Arial Unicode MS"/>
      <w:color w:val="000000"/>
      <w:sz w:val="30"/>
      <w:szCs w:val="30"/>
      <w14:textOutline w14:w="0" w14:cap="flat" w14:cmpd="sng" w14:algn="ctr">
        <w14:noFill/>
        <w14:prstDash w14:val="solid"/>
        <w14:bevel/>
      </w14:textOutline>
    </w:rPr>
  </w:style>
  <w:style w:type="paragraph" w:styleId="Fuzeile">
    <w:name w:val="footer"/>
    <w:basedOn w:val="Standard"/>
    <w:link w:val="FuzeileZchn"/>
    <w:uiPriority w:val="99"/>
    <w:unhideWhenUsed/>
    <w:rsid w:val="0077764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7645"/>
    <w:rPr>
      <w:rFonts w:ascii="Tahoma" w:hAnsi="Tahoma" w:cs="Arial Unicode MS"/>
      <w:color w:val="000000"/>
      <w:sz w:val="30"/>
      <w:szCs w:val="30"/>
      <w14:textOutline w14:w="0" w14:cap="flat" w14:cmpd="sng" w14:algn="ctr">
        <w14:noFill/>
        <w14:prstDash w14:val="solid"/>
        <w14:bevel/>
      </w14:textOutline>
    </w:rPr>
  </w:style>
  <w:style w:type="paragraph" w:styleId="Beschriftung">
    <w:name w:val="caption"/>
    <w:basedOn w:val="Standard"/>
    <w:next w:val="Standard"/>
    <w:uiPriority w:val="35"/>
    <w:unhideWhenUsed/>
    <w:qFormat/>
    <w:rsid w:val="00940BB2"/>
    <w:pPr>
      <w:spacing w:after="200"/>
    </w:pPr>
    <w:rPr>
      <w:i/>
      <w:iCs/>
      <w:color w:val="5E5E5E" w:themeColor="text2"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AF23F4"/>
    <w:rPr>
      <w:color w:val="808080"/>
    </w:rPr>
  </w:style>
  <w:style w:type="character" w:styleId="BesuchterLink">
    <w:name w:val="FollowedHyperlink"/>
    <w:basedOn w:val="Absatz-Standardschriftart"/>
    <w:uiPriority w:val="99"/>
    <w:semiHidden/>
    <w:unhideWhenUsed/>
    <w:rsid w:val="001661AF"/>
    <w:rPr>
      <w:color w:val="954F72"/>
      <w:u w:val="single"/>
    </w:rPr>
  </w:style>
  <w:style w:type="paragraph" w:customStyle="1" w:styleId="msonormal0">
    <w:name w:val="msonormal"/>
    <w:basedOn w:val="Standard"/>
    <w:rsid w:val="001661A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Standard"/>
    <w:rsid w:val="001661AF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Standard"/>
    <w:rsid w:val="001661AF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Standard"/>
    <w:rsid w:val="001661AF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8">
    <w:name w:val="xl68"/>
    <w:basedOn w:val="Standard"/>
    <w:rsid w:val="001661AF"/>
    <w:pPr>
      <w:shd w:val="clear" w:color="000000" w:fill="FFFFFF"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Standard"/>
    <w:rsid w:val="001661AF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Standard"/>
    <w:rsid w:val="001661AF"/>
    <w:pPr>
      <w:pBdr>
        <w:bottom w:val="single" w:sz="4" w:space="0" w:color="D9D9D9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Standard"/>
    <w:rsid w:val="001661AF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Standard"/>
    <w:rsid w:val="001661AF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Standard"/>
    <w:rsid w:val="001661AF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Standard"/>
    <w:rsid w:val="001661AF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Standard"/>
    <w:rsid w:val="001661AF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Standard"/>
    <w:rsid w:val="001661AF"/>
    <w:pPr>
      <w:pBdr>
        <w:top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Standard"/>
    <w:rsid w:val="001661AF"/>
    <w:pPr>
      <w:pBdr>
        <w:top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8">
    <w:name w:val="xl78"/>
    <w:basedOn w:val="Standard"/>
    <w:rsid w:val="001661AF"/>
    <w:pPr>
      <w:pBdr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styleId="berarbeitung">
    <w:name w:val="Revision"/>
    <w:hidden/>
    <w:uiPriority w:val="99"/>
    <w:semiHidden/>
    <w:rsid w:val="0032094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ahoma" w:hAnsi="Tahoma" w:cs="Arial Unicode MS"/>
      <w:color w:val="000000"/>
      <w:sz w:val="30"/>
      <w:szCs w:val="30"/>
      <w14:textOutline w14:w="0" w14:cap="flat" w14:cmpd="sng" w14:algn="ctr">
        <w14:noFill/>
        <w14:prstDash w14:val="solid"/>
        <w14:bevel/>
      </w14:textOutline>
    </w:rPr>
  </w:style>
  <w:style w:type="numbering" w:customStyle="1" w:styleId="KeineListe1">
    <w:name w:val="Keine Liste1"/>
    <w:next w:val="KeineListe"/>
    <w:uiPriority w:val="99"/>
    <w:semiHidden/>
    <w:unhideWhenUsed/>
    <w:rsid w:val="00EE614C"/>
  </w:style>
  <w:style w:type="paragraph" w:customStyle="1" w:styleId="xl79">
    <w:name w:val="xl79"/>
    <w:basedOn w:val="Standard"/>
    <w:rsid w:val="00EE614C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0">
    <w:name w:val="xl80"/>
    <w:basedOn w:val="Standard"/>
    <w:rsid w:val="00EE614C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1">
    <w:name w:val="xl81"/>
    <w:basedOn w:val="Standard"/>
    <w:rsid w:val="00EE614C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hd w:val="clear" w:color="000000" w:fill="F2F2F2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Standard"/>
    <w:rsid w:val="00EE614C"/>
    <w:pPr>
      <w:pBdr>
        <w:left w:val="single" w:sz="4" w:space="0" w:color="D9D9D9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Standard"/>
    <w:rsid w:val="00EE614C"/>
    <w:pPr>
      <w:pBdr>
        <w:top w:val="single" w:sz="4" w:space="0" w:color="D9D9D9"/>
        <w:bottom w:val="single" w:sz="4" w:space="0" w:color="D9D9D9"/>
        <w:right w:val="single" w:sz="4" w:space="0" w:color="D9D9D9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4">
    <w:name w:val="xl84"/>
    <w:basedOn w:val="Standard"/>
    <w:rsid w:val="00EE614C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hd w:val="clear" w:color="000000" w:fill="FFFFFF"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5">
    <w:name w:val="xl85"/>
    <w:basedOn w:val="Standard"/>
    <w:rsid w:val="00EE614C"/>
    <w:pPr>
      <w:shd w:val="clear" w:color="000000" w:fill="FFFFFF"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Standard"/>
    <w:rsid w:val="00EE614C"/>
    <w:pPr>
      <w:pBdr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360DC6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60DC6"/>
    <w:rPr>
      <w:rFonts w:ascii="Tahoma" w:hAnsi="Tahoma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character" w:styleId="Funotenzeichen">
    <w:name w:val="footnote reference"/>
    <w:basedOn w:val="Absatz-Standardschriftart"/>
    <w:uiPriority w:val="99"/>
    <w:semiHidden/>
    <w:unhideWhenUsed/>
    <w:rsid w:val="00360DC6"/>
    <w:rPr>
      <w:vertAlign w:val="superscript"/>
    </w:rPr>
  </w:style>
  <w:style w:type="character" w:customStyle="1" w:styleId="TitelZchn">
    <w:name w:val="Titel Zchn"/>
    <w:basedOn w:val="Absatz-Standardschriftart"/>
    <w:link w:val="Titel"/>
    <w:rsid w:val="000F3555"/>
    <w:rPr>
      <w:rFonts w:ascii="Tahoma Bold" w:hAnsi="Tahoma Bold" w:cs="Arial Unicode MS"/>
      <w:color w:val="000000"/>
      <w:sz w:val="76"/>
      <w:szCs w:val="76"/>
      <w14:textOutline w14:w="0" w14:cap="flat" w14:cmpd="sng" w14:algn="ctr">
        <w14:noFill/>
        <w14:prstDash w14:val="solid"/>
        <w14:bevel/>
      </w14:textOutline>
    </w:rPr>
  </w:style>
  <w:style w:type="character" w:styleId="Zeilennummer">
    <w:name w:val="line number"/>
    <w:basedOn w:val="Absatz-Standardschriftart"/>
    <w:uiPriority w:val="99"/>
    <w:semiHidden/>
    <w:unhideWhenUsed/>
    <w:rsid w:val="000C6AB3"/>
  </w:style>
  <w:style w:type="table" w:customStyle="1" w:styleId="Tabellenraster1">
    <w:name w:val="Tabellenraster1"/>
    <w:basedOn w:val="NormaleTabelle"/>
    <w:next w:val="Tabellenraster"/>
    <w:uiPriority w:val="39"/>
    <w:rsid w:val="000665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F3878"/>
    <w:rPr>
      <w:rFonts w:asciiTheme="majorHAnsi" w:eastAsiaTheme="majorEastAsia" w:hAnsiTheme="majorHAnsi" w:cstheme="majorBidi"/>
      <w:color w:val="00507F" w:themeColor="accent1" w:themeShade="7F"/>
      <w:sz w:val="24"/>
      <w:szCs w:val="24"/>
      <w:bdr w:val="none" w:sz="0" w:space="0" w:color="auto"/>
      <w:lang w:eastAsia="en-US"/>
    </w:rPr>
  </w:style>
  <w:style w:type="table" w:customStyle="1" w:styleId="TableNormal1">
    <w:name w:val="Table Normal1"/>
    <w:rsid w:val="00FD231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00">
    <w:name w:val="Text_0"/>
    <w:rsid w:val="00E71E91"/>
    <w:rPr>
      <w:rFonts w:ascii="Tahoma" w:eastAsia="Tahoma" w:hAnsi="Tahoma" w:cs="Tahoma"/>
      <w:color w:val="000000"/>
      <w:sz w:val="28"/>
      <w:szCs w:val="28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cf01">
    <w:name w:val="cf01"/>
    <w:basedOn w:val="Absatz-Standardschriftart"/>
    <w:rsid w:val="00D60E0B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0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60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9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6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1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5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2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84518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4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18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05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83688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0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96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7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32666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86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0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16722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3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9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8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439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5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8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6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2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5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Tahoma Bold"/>
        <a:ea typeface="Tahoma Bold"/>
        <a:cs typeface="Tahoma Bold"/>
      </a:majorFont>
      <a:minorFont>
        <a:latin typeface="Tahoma"/>
        <a:ea typeface="Tahoma"/>
        <a:cs typeface="Tahom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28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Tahom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4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ahom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2490</Words>
  <Characters>15694</Characters>
  <Application>Microsoft Office Word</Application>
  <DocSecurity>0</DocSecurity>
  <Lines>130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2025-05-07T08:41:00Z</dcterms:created>
  <dcterms:modified xsi:type="dcterms:W3CDTF">2025-05-07T09:43:00Z</dcterms:modified>
</cp:coreProperties>
</file>