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1136"/>
        <w:tblOverlap w:val="never"/>
        <w:tblW w:w="99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2669"/>
        <w:gridCol w:w="2655"/>
        <w:gridCol w:w="2182"/>
      </w:tblGrid>
      <w:tr w14:paraId="7ACF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11" w:type="dxa"/>
            <w:vMerge w:val="restart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 w14:paraId="0D5CBE0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Characteristic</w:t>
            </w:r>
          </w:p>
        </w:tc>
        <w:tc>
          <w:tcPr>
            <w:tcW w:w="5324" w:type="dxa"/>
            <w:gridSpan w:val="2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 w14:paraId="6D739C56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UHR</w:t>
            </w:r>
          </w:p>
        </w:tc>
        <w:tc>
          <w:tcPr>
            <w:tcW w:w="2182" w:type="dxa"/>
            <w:vMerge w:val="restart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 w14:paraId="60363E6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P-value</w:t>
            </w:r>
          </w:p>
        </w:tc>
      </w:tr>
      <w:tr w14:paraId="6EEF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411" w:type="dxa"/>
            <w:vMerge w:val="continue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 w14:paraId="25D2D5E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 w14:paraId="58D8DEE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Participants lacking UHR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 w14:paraId="7F709180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ncluded participants</w:t>
            </w:r>
          </w:p>
        </w:tc>
        <w:tc>
          <w:tcPr>
            <w:tcW w:w="2182" w:type="dxa"/>
            <w:vMerge w:val="continue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 w14:paraId="305594CB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8AE8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1AA9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N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of participants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5A6D9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627C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1479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339E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6891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A6A99A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Ag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 xml:space="preserve">e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years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5803CB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65.94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14.32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287E3C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63.96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 xml:space="preserve"> ±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12.98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171218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0.058</w:t>
            </w:r>
          </w:p>
        </w:tc>
      </w:tr>
      <w:tr w14:paraId="199F0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D80B3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BP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mmHg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F6DD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138.44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23.42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AAE89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132.97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21.01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FE687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0.011</w:t>
            </w:r>
          </w:p>
        </w:tc>
      </w:tr>
      <w:tr w14:paraId="1FA38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318E3A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DBP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mmHg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F582C5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70.44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15.21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30B60C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70.14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15.16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900A60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0.848</w:t>
            </w:r>
          </w:p>
        </w:tc>
      </w:tr>
      <w:tr w14:paraId="54447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8D13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WBC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count 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l)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B315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7.97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DBD7D">
            <w:pPr>
              <w:jc w:val="left"/>
              <w:rPr>
                <w:rFonts w:hint="eastAsia" w:ascii="Times New Roman" w:hAnsi="Times New Roman" w:eastAsia="Noto Sans SC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7.54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3.2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E5FF90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0.404</w:t>
            </w:r>
          </w:p>
        </w:tc>
      </w:tr>
      <w:tr w14:paraId="3AF86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6C8456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RBC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count (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/l)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A9D7F9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4.55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D723E6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4.61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839DF2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0.552</w:t>
            </w:r>
          </w:p>
        </w:tc>
      </w:tr>
      <w:tr w14:paraId="2A4FA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CF190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  <w:t>latelet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lang w:val="en-US" w:eastAsia="zh-CN"/>
              </w:rPr>
              <w:t>count (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l)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1D186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229.08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70.62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46B7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 xml:space="preserve">227.96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67.42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BF02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0.918</w:t>
            </w:r>
          </w:p>
        </w:tc>
      </w:tr>
      <w:tr w14:paraId="308E1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5307F3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Cre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kern w:val="0"/>
                <w:sz w:val="21"/>
                <w:szCs w:val="21"/>
                <w:lang w:val="en-US" w:eastAsia="zh-CN" w:bidi="ar"/>
              </w:rPr>
              <w:t>mg/dL)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0F890D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08D4559">
            <w:pPr>
              <w:jc w:val="left"/>
              <w:rPr>
                <w:rFonts w:hint="eastAsia" w:ascii="Times New Roman" w:hAnsi="Times New Roman" w:eastAsia="Noto Sans SC" w:cs="Times New Roman"/>
                <w:kern w:val="2"/>
                <w:sz w:val="21"/>
                <w:szCs w:val="21"/>
                <w:highlight w:val="green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1.03 (0.87-1.28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1ADB396">
            <w:pPr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>-</w:t>
            </w:r>
          </w:p>
        </w:tc>
      </w:tr>
      <w:tr w14:paraId="3E06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7633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ALT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U/L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435E0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C142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green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21.00 (16.00-29.00)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AA57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</w:tr>
      <w:tr w14:paraId="30CC1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D000F9F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TG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  <w:t>mg/dL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5E104D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4122B00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highlight w:val="green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 xml:space="preserve">7.13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8068E42">
            <w:pPr>
              <w:jc w:val="left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>-</w:t>
            </w:r>
          </w:p>
        </w:tc>
      </w:tr>
      <w:tr w14:paraId="50035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A5AA5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LDH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  <w:t>U/L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62ED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59BACE">
            <w:pPr>
              <w:jc w:val="left"/>
              <w:rPr>
                <w:rFonts w:hint="eastAsia" w:ascii="Times New Roman" w:hAnsi="Times New Roman" w:eastAsia="Noto Sans SC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 xml:space="preserve">144.31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38.76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2644E9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</w:tr>
      <w:tr w14:paraId="7DB8B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46E6F04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eastAsia="zh-CN"/>
              </w:rPr>
              <w:t>Na +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superscript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highlight w:val="none"/>
              </w:rPr>
              <w:t>mmol/L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B20D43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38A3CF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139.49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2.76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ABAF790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</w:tr>
      <w:tr w14:paraId="25C5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0FEB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K +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  <w:t>mmol/L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0948F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16C9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4.09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872BE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</w:tr>
      <w:tr w14:paraId="3250A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2876781"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Cl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</w:rPr>
              <w:t>-</w:t>
            </w:r>
            <w:r>
              <w:rPr>
                <w:rFonts w:hint="default" w:ascii="Times New Roman" w:hAnsi="Times New Roman" w:cs="Times New Roman"/>
                <w:szCs w:val="21"/>
                <w:vertAlign w:val="superscript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</w:rPr>
              <w:t>mmol/L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529"/>
                <w:spacing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24E203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00B78F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 xml:space="preserve">102.74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3.68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4E837C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</w:tr>
      <w:tr w14:paraId="6984C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92BFC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TP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(g/L)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C1CD0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5FE5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7.13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A76B6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</w:tr>
      <w:tr w14:paraId="6021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41D5C88A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 xml:space="preserve">Neutrophils </w:t>
            </w: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eastAsia="zh-CN"/>
              </w:rPr>
              <w:t>count (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  <w:t>/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  <w:t>l)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8FB8A56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4.97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1.91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E99211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4.51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1.77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B0721E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0.109</w:t>
            </w:r>
          </w:p>
        </w:tc>
      </w:tr>
      <w:tr w14:paraId="45D1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5EA7B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BMI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kg/m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1370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 xml:space="preserve">32.63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8.36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6B1FB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31.72</w:t>
            </w: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±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7.42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B274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0.218</w:t>
            </w:r>
          </w:p>
        </w:tc>
      </w:tr>
      <w:tr w14:paraId="6215C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3071B2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Sex (%)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B620DF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E3B1669">
            <w:pPr>
              <w:jc w:val="left"/>
              <w:rPr>
                <w:rFonts w:hint="default" w:ascii="Times New Roman" w:hAnsi="Times New Roman" w:cs="Times New Roman" w:eastAsiaTheme="minorEastAsia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2996E2F">
            <w:pPr>
              <w:jc w:val="left"/>
              <w:rPr>
                <w:rFonts w:hint="default" w:ascii="Times New Roman" w:hAnsi="Times New Roman" w:cs="Times New Roman" w:eastAsiaTheme="minorEastAsia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auto"/>
                <w:kern w:val="0"/>
                <w:sz w:val="20"/>
                <w:szCs w:val="20"/>
              </w:rPr>
              <w:t>0.008</w:t>
            </w:r>
          </w:p>
        </w:tc>
      </w:tr>
      <w:tr w14:paraId="3A4BA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953F01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Male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B706C3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59.89%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67BD7B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69.64%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FCC4F9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A79A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8DEF4F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Female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4AFC3D6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40.11%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A66FAE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30.36%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00FC5C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5066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5AB2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ace (%)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F09AE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BD83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1329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</w:tr>
      <w:tr w14:paraId="1827A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9423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Mexica American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AEB5B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6.21%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50558">
            <w:pPr>
              <w:widowControl/>
              <w:jc w:val="left"/>
              <w:rPr>
                <w:rFonts w:hint="default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7.17%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CEDD6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380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C81ACB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Other Hispanic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4B45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3.95%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152C0B">
            <w:pPr>
              <w:widowControl/>
              <w:jc w:val="left"/>
              <w:rPr>
                <w:rFonts w:hint="default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5.95%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A84C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39EE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27F3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Non-Hispanic White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CFFC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34.46%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4A3EC">
            <w:pPr>
              <w:widowControl/>
              <w:jc w:val="left"/>
              <w:rPr>
                <w:rFonts w:hint="default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49.49%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F028D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7634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0ADB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Non-Hispanic Black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93A9B9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45.20%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D4779D">
            <w:pPr>
              <w:widowControl/>
              <w:jc w:val="left"/>
              <w:rPr>
                <w:rFonts w:hint="default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25.56%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D9054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BCF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3E002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Others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D5518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10.17%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9658C">
            <w:pPr>
              <w:widowControl/>
              <w:jc w:val="left"/>
              <w:rPr>
                <w:rFonts w:hint="default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11.83%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E9340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8ED9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BA5D80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H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eart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attack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(%)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8939A3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47B4CB7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8466946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0.910</w:t>
            </w:r>
          </w:p>
        </w:tc>
      </w:tr>
      <w:tr w14:paraId="0F8DC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414EA47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4539291C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14.69%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9BD2349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15.01%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D533C8E">
            <w:pPr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C07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FF17EB4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FFE093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85.31%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4150A8B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4.99%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60DA693">
            <w:pPr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D27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0A6F6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troke (%)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C90BC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E31AEB">
            <w:pPr>
              <w:widowControl/>
              <w:jc w:val="left"/>
              <w:rPr>
                <w:rFonts w:hint="default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11E92">
            <w:pPr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0.845</w:t>
            </w:r>
          </w:p>
        </w:tc>
      </w:tr>
      <w:tr w14:paraId="39AF1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7BFE03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A03A3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10.73%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6AFCD">
            <w:pPr>
              <w:widowControl/>
              <w:jc w:val="left"/>
              <w:rPr>
                <w:rFonts w:hint="default" w:ascii="Times New Roman" w:hAnsi="Times New Roman" w:eastAsia="Noto Sans SC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11.22%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7D208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63D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EB24F9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74D87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89.27%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9E467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88.78%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2F4369">
            <w:pPr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04DF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4232BC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ancer (%)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50B320DD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E298E65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FB60BFA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0.919</w:t>
            </w:r>
          </w:p>
        </w:tc>
      </w:tr>
      <w:tr w14:paraId="79155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108EB05F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2E69F3">
            <w:pPr>
              <w:jc w:val="left"/>
              <w:rPr>
                <w:rFonts w:hint="eastAsia" w:ascii="Times New Roman" w:hAnsi="Times New Roman" w:eastAsia="Noto Sans SC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20.34%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241D70AE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20.01%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64FA69AC">
            <w:pPr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9E2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8DD3371">
            <w:pPr>
              <w:jc w:val="left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385AA661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79.66%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41C3C7F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79.99%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7B23B5A3">
            <w:pPr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6C1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667D15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iabetes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7B57B44">
            <w:pPr>
              <w:jc w:val="left"/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A2B6023">
            <w:pPr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AFF33D">
            <w:pPr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SC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Times New Roman" w:hAnsi="Times New Roman" w:eastAsia="Noto Sans SC" w:cs="Times New Roman"/>
                <w:color w:val="auto"/>
                <w:kern w:val="0"/>
                <w:sz w:val="20"/>
                <w:szCs w:val="20"/>
              </w:rPr>
              <w:t>.020</w:t>
            </w:r>
          </w:p>
        </w:tc>
      </w:tr>
      <w:tr w14:paraId="108D7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72F6676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F643A52">
            <w:pPr>
              <w:jc w:val="left"/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40.68%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65D92D6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31.98%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5536F8">
            <w:pPr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89E0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69A279F"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2669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DB71991">
            <w:pPr>
              <w:jc w:val="left"/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59.32%</w:t>
            </w:r>
          </w:p>
        </w:tc>
        <w:tc>
          <w:tcPr>
            <w:tcW w:w="265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9F0FD4"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Noto Sans SC" w:cs="Times New Roman"/>
                <w:color w:val="000000"/>
                <w:kern w:val="0"/>
                <w:sz w:val="20"/>
                <w:szCs w:val="20"/>
              </w:rPr>
              <w:t>68.02%</w:t>
            </w:r>
          </w:p>
        </w:tc>
        <w:tc>
          <w:tcPr>
            <w:tcW w:w="218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D813BE">
            <w:pPr>
              <w:jc w:val="left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bookmarkEnd w:id="0"/>
    </w:tbl>
    <w:p w14:paraId="674FA1CA">
      <w:pPr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Table S2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swiss"/>
    <w:pitch w:val="default"/>
    <w:sig w:usb0="20000083" w:usb1="2ADF3C10" w:usb2="00000016" w:usb3="00000000" w:csb0="60060107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Berlin Sans FB Demi">
    <w:panose1 w:val="020E0802020502020306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E5236"/>
    <w:rsid w:val="04DC431F"/>
    <w:rsid w:val="22B86085"/>
    <w:rsid w:val="22C23037"/>
    <w:rsid w:val="2C095FC1"/>
    <w:rsid w:val="2FBE5236"/>
    <w:rsid w:val="5F3B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947</Characters>
  <Lines>0</Lines>
  <Paragraphs>0</Paragraphs>
  <TotalTime>0</TotalTime>
  <ScaleCrop>false</ScaleCrop>
  <LinksUpToDate>false</LinksUpToDate>
  <CharactersWithSpaces>1029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2025-09-09T06:13:00Z</dcterms:created>
  <dc:creator>如歌彻婉颜</dc:creator>
  <cp:lastModifiedBy>如歌彻婉颜</cp:lastModifiedBy>
  <dcterms:modified xsi:type="dcterms:W3CDTF">2025-09-16T11:12:13Z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1DD981A432E04E3097D8C0AB3BA5CEE7_11</vt:lpwstr>
  </property>
  <property fmtid="{D5CDD505-2E9C-101B-9397-08002B2CF9AE}" pid="4" name="KSOTemplateDocerSaveRecord">
    <vt:lpwstr>eyJoZGlkIjoiMDUwNWM1ZWU0NzAzMThiMjU0OGNhMWE0YmJhY2FkZTEiLCJ1c2VySWQiOiI3ODYyMTUyMTMifQ==</vt:lpwstr>
  </property>
</Properties>
</file>