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776BF">
      <w:pPr>
        <w:spacing w:line="480" w:lineRule="auto"/>
        <w:rPr>
          <w:rFonts w:hint="default" w:ascii="Times New Roman" w:hAnsi="Times New Roman" w:eastAsia="Times New Roman" w:cs="Times New Roman"/>
          <w:b/>
          <w:bCs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Additional file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kern w:val="0"/>
          <w:sz w:val="24"/>
          <w:szCs w:val="24"/>
          <w:lang w:eastAsia="en-US"/>
        </w:rPr>
        <w:t>AUC test of variance for predictive models</w:t>
      </w:r>
    </w:p>
    <w:p w14:paraId="58378818">
      <w:pPr>
        <w:rPr>
          <w:rFonts w:hint="default" w:ascii="Arial" w:hAnsi="Arial" w:cs="Arial"/>
          <w:color w:val="FF0000"/>
          <w:sz w:val="24"/>
          <w:szCs w:val="24"/>
        </w:rPr>
      </w:pPr>
    </w:p>
    <w:p w14:paraId="5F2C8900"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tbl>
      <w:tblPr>
        <w:tblStyle w:val="2"/>
        <w:tblW w:w="7413" w:type="dxa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1"/>
        <w:gridCol w:w="1211"/>
        <w:gridCol w:w="1301"/>
        <w:gridCol w:w="1413"/>
        <w:gridCol w:w="1187"/>
      </w:tblGrid>
      <w:tr w14:paraId="618A0C6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30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FFFFFF"/>
          </w:tcPr>
          <w:p w14:paraId="1DC4F2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Models</w:t>
            </w:r>
          </w:p>
        </w:tc>
        <w:tc>
          <w:tcPr>
            <w:tcW w:w="121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FFFFFF"/>
          </w:tcPr>
          <w:p w14:paraId="65AF21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AUC</w:t>
            </w:r>
          </w:p>
        </w:tc>
        <w:tc>
          <w:tcPr>
            <w:tcW w:w="130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FFFFFF"/>
          </w:tcPr>
          <w:p w14:paraId="5BC177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ΔAUC</w:t>
            </w:r>
          </w:p>
        </w:tc>
        <w:tc>
          <w:tcPr>
            <w:tcW w:w="1413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FFFFFF"/>
          </w:tcPr>
          <w:p w14:paraId="4B150F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D value</w:t>
            </w:r>
          </w:p>
        </w:tc>
        <w:tc>
          <w:tcPr>
            <w:tcW w:w="1187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FFFFFF"/>
          </w:tcPr>
          <w:p w14:paraId="61EB93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P value</w:t>
            </w:r>
          </w:p>
        </w:tc>
      </w:tr>
      <w:tr w14:paraId="0A3BB19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01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14990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NLR</w:t>
            </w:r>
          </w:p>
        </w:tc>
        <w:tc>
          <w:tcPr>
            <w:tcW w:w="1211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66FC0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0.627</w:t>
            </w:r>
          </w:p>
        </w:tc>
        <w:tc>
          <w:tcPr>
            <w:tcW w:w="1301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11782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</w:p>
        </w:tc>
        <w:tc>
          <w:tcPr>
            <w:tcW w:w="1413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CB8EF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</w:p>
        </w:tc>
        <w:tc>
          <w:tcPr>
            <w:tcW w:w="1187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556AA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</w:p>
        </w:tc>
      </w:tr>
      <w:tr w14:paraId="3327C51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A3570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SYNTAX score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C1BE2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0.668</w:t>
            </w:r>
          </w:p>
        </w:tc>
        <w:tc>
          <w:tcPr>
            <w:tcW w:w="13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EC5C8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0.041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40AE6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-1.547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7A90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0.122</w:t>
            </w:r>
          </w:p>
        </w:tc>
      </w:tr>
      <w:tr w14:paraId="3D0F26F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906C9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SYNTAX score+NLR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29C26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0.685</w:t>
            </w:r>
          </w:p>
        </w:tc>
        <w:tc>
          <w:tcPr>
            <w:tcW w:w="13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4717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0.058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B006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-2.106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225B4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0.035</w:t>
            </w:r>
          </w:p>
        </w:tc>
      </w:tr>
    </w:tbl>
    <w:p w14:paraId="37C5AF69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47E49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kern w:val="0"/>
          <w:sz w:val="24"/>
          <w:szCs w:val="24"/>
          <w:lang w:eastAsia="en-US"/>
        </w:rPr>
        <w:t>Abbreviations: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AUC,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The Area Under the Receiver Operating Characteristic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; ΔAUC, Area difference under subject work character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istics.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26513"/>
    <w:rsid w:val="226E080D"/>
    <w:rsid w:val="4B426513"/>
    <w:rsid w:val="4DB016BC"/>
    <w:rsid w:val="51CF626D"/>
    <w:rsid w:val="53B35B89"/>
    <w:rsid w:val="67D06D34"/>
    <w:rsid w:val="7E2C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271</Characters>
  <Lines>0</Lines>
  <Paragraphs>0</Paragraphs>
  <TotalTime>0</TotalTime>
  <ScaleCrop>false</ScaleCrop>
  <LinksUpToDate>false</LinksUpToDate>
  <CharactersWithSpaces>299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2025-09-26T02:59:00Z</dcterms:created>
  <dc:creator>Layman</dc:creator>
  <cp:lastModifiedBy>MLJ</cp:lastModifiedBy>
  <dcterms:modified xsi:type="dcterms:W3CDTF">2025-12-31T07:43:25Z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F60CBF83EE044E6C8782CC70401F0CDA_13</vt:lpwstr>
  </property>
  <property fmtid="{D5CDD505-2E9C-101B-9397-08002B2CF9AE}" pid="4" name="KSOTemplateDocerSaveRecord">
    <vt:lpwstr>eyJoZGlkIjoiYmRiNTVlYzM3MjcyMTY1NjVhZDI2MWFhMzUwZDM2YzEiLCJ1c2VySWQiOiI3Mzc3MjU4NDYifQ==</vt:lpwstr>
  </property>
</Properties>
</file>