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5F9CF" w14:textId="6F2AD52A" w:rsidR="00877446" w:rsidRPr="00E30D5D" w:rsidRDefault="008B3EF8" w:rsidP="0059717B">
      <w:pPr>
        <w:pStyle w:val="a4"/>
        <w:rPr>
          <w:sz w:val="24"/>
        </w:rPr>
      </w:pPr>
      <w:r w:rsidRPr="00E30D5D">
        <w:rPr>
          <w:sz w:val="24"/>
        </w:rPr>
        <w:t xml:space="preserve">Table S1. </w:t>
      </w:r>
      <w:r w:rsidR="007A78D3" w:rsidRPr="007A78D3">
        <w:rPr>
          <w:sz w:val="24"/>
        </w:rPr>
        <w:t>Summary statistics sources and sample characteristics for GWAS datasets</w:t>
      </w:r>
    </w:p>
    <w:tbl>
      <w:tblPr>
        <w:tblW w:w="15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15"/>
        <w:gridCol w:w="2835"/>
        <w:gridCol w:w="3119"/>
        <w:gridCol w:w="3482"/>
      </w:tblGrid>
      <w:tr w:rsidR="00E86620" w:rsidRPr="00E30D5D" w14:paraId="4B0F1234" w14:textId="77777777" w:rsidTr="00756DC0">
        <w:trPr>
          <w:trHeight w:val="285"/>
        </w:trPr>
        <w:tc>
          <w:tcPr>
            <w:tcW w:w="2972" w:type="dxa"/>
            <w:shd w:val="clear" w:color="000000" w:fill="D9D9D9"/>
            <w:noWrap/>
            <w:vAlign w:val="center"/>
          </w:tcPr>
          <w:p w14:paraId="4A44F123" w14:textId="77777777" w:rsidR="00E86620" w:rsidRPr="00E30D5D" w:rsidRDefault="00E86620" w:rsidP="00E86620">
            <w:pPr>
              <w:widowControl/>
              <w:jc w:val="center"/>
              <w:rPr>
                <w:rFonts w:ascii="Times New Roman" w:hAnsi="Times New Roman" w:cs="Times New Roman"/>
                <w:b/>
                <w:bCs/>
                <w:sz w:val="24"/>
                <w:szCs w:val="24"/>
              </w:rPr>
            </w:pPr>
            <w:r w:rsidRPr="00E30D5D">
              <w:rPr>
                <w:rFonts w:ascii="Times New Roman" w:hAnsi="Times New Roman" w:cs="Times New Roman"/>
                <w:b/>
                <w:bCs/>
                <w:sz w:val="24"/>
                <w:szCs w:val="24"/>
              </w:rPr>
              <w:t>Trait</w:t>
            </w:r>
          </w:p>
        </w:tc>
        <w:tc>
          <w:tcPr>
            <w:tcW w:w="2815" w:type="dxa"/>
            <w:shd w:val="clear" w:color="000000" w:fill="D9D9D9"/>
            <w:noWrap/>
            <w:vAlign w:val="center"/>
          </w:tcPr>
          <w:p w14:paraId="285B2757" w14:textId="77777777" w:rsidR="00E86620" w:rsidRPr="00E30D5D" w:rsidRDefault="00E86620" w:rsidP="00E86620">
            <w:pPr>
              <w:widowControl/>
              <w:jc w:val="center"/>
              <w:rPr>
                <w:rFonts w:ascii="Times New Roman" w:hAnsi="Times New Roman" w:cs="Times New Roman"/>
                <w:b/>
                <w:bCs/>
                <w:sz w:val="24"/>
                <w:szCs w:val="24"/>
              </w:rPr>
            </w:pPr>
            <w:r w:rsidRPr="00E30D5D">
              <w:rPr>
                <w:rFonts w:ascii="Times New Roman" w:hAnsi="Times New Roman" w:cs="Times New Roman"/>
                <w:b/>
                <w:bCs/>
                <w:sz w:val="24"/>
                <w:szCs w:val="24"/>
              </w:rPr>
              <w:t>Source</w:t>
            </w:r>
          </w:p>
        </w:tc>
        <w:tc>
          <w:tcPr>
            <w:tcW w:w="2835" w:type="dxa"/>
            <w:shd w:val="clear" w:color="000000" w:fill="D9D9D9"/>
            <w:noWrap/>
            <w:vAlign w:val="center"/>
          </w:tcPr>
          <w:p w14:paraId="4C010DD8" w14:textId="4A1F05FE" w:rsidR="00E86620" w:rsidRPr="00E30D5D" w:rsidRDefault="00E86620" w:rsidP="00E86620">
            <w:pPr>
              <w:widowControl/>
              <w:jc w:val="center"/>
              <w:rPr>
                <w:rFonts w:ascii="Times New Roman" w:hAnsi="Times New Roman" w:cs="Times New Roman"/>
                <w:b/>
                <w:bCs/>
                <w:sz w:val="24"/>
                <w:szCs w:val="24"/>
              </w:rPr>
            </w:pPr>
            <w:r w:rsidRPr="00E30D5D">
              <w:rPr>
                <w:rFonts w:ascii="Times New Roman" w:hAnsi="Times New Roman" w:cs="Times New Roman"/>
                <w:b/>
                <w:bCs/>
                <w:sz w:val="24"/>
                <w:szCs w:val="24"/>
              </w:rPr>
              <w:t>N case</w:t>
            </w:r>
          </w:p>
        </w:tc>
        <w:tc>
          <w:tcPr>
            <w:tcW w:w="3119" w:type="dxa"/>
            <w:shd w:val="clear" w:color="000000" w:fill="D9D9D9"/>
            <w:noWrap/>
            <w:vAlign w:val="center"/>
          </w:tcPr>
          <w:p w14:paraId="5F7CFE1E" w14:textId="5E020898" w:rsidR="00E86620" w:rsidRPr="00E30D5D" w:rsidRDefault="00E86620" w:rsidP="00E86620">
            <w:pPr>
              <w:widowControl/>
              <w:jc w:val="center"/>
              <w:rPr>
                <w:rFonts w:ascii="Times New Roman" w:hAnsi="Times New Roman" w:cs="Times New Roman"/>
                <w:b/>
                <w:bCs/>
                <w:sz w:val="24"/>
                <w:szCs w:val="24"/>
              </w:rPr>
            </w:pPr>
            <w:r w:rsidRPr="00E30D5D">
              <w:rPr>
                <w:rFonts w:ascii="Times New Roman" w:hAnsi="Times New Roman" w:cs="Times New Roman"/>
                <w:b/>
                <w:bCs/>
                <w:sz w:val="24"/>
                <w:szCs w:val="24"/>
              </w:rPr>
              <w:t>N control</w:t>
            </w:r>
          </w:p>
        </w:tc>
        <w:tc>
          <w:tcPr>
            <w:tcW w:w="3482" w:type="dxa"/>
            <w:shd w:val="clear" w:color="000000" w:fill="D9D9D9"/>
            <w:noWrap/>
            <w:vAlign w:val="center"/>
          </w:tcPr>
          <w:p w14:paraId="592DBF41" w14:textId="349BA8F0" w:rsidR="00E86620" w:rsidRPr="00E30D5D" w:rsidRDefault="00E86620" w:rsidP="00E86620">
            <w:pPr>
              <w:widowControl/>
              <w:jc w:val="center"/>
              <w:rPr>
                <w:rFonts w:ascii="Times New Roman" w:hAnsi="Times New Roman" w:cs="Times New Roman"/>
                <w:b/>
                <w:bCs/>
                <w:sz w:val="24"/>
                <w:szCs w:val="24"/>
              </w:rPr>
            </w:pPr>
            <w:r w:rsidRPr="00E30D5D">
              <w:rPr>
                <w:rFonts w:ascii="Times New Roman" w:hAnsi="Times New Roman" w:cs="Times New Roman"/>
                <w:b/>
                <w:bCs/>
                <w:sz w:val="24"/>
                <w:szCs w:val="24"/>
              </w:rPr>
              <w:t xml:space="preserve">N </w:t>
            </w:r>
          </w:p>
        </w:tc>
      </w:tr>
      <w:tr w:rsidR="00A16982" w:rsidRPr="00E30D5D" w14:paraId="383958B5" w14:textId="77777777" w:rsidTr="00756DC0">
        <w:trPr>
          <w:trHeight w:val="278"/>
        </w:trPr>
        <w:tc>
          <w:tcPr>
            <w:tcW w:w="2972" w:type="dxa"/>
            <w:shd w:val="clear" w:color="auto" w:fill="auto"/>
            <w:noWrap/>
          </w:tcPr>
          <w:p w14:paraId="1C3A3CD2" w14:textId="64031967"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CAD</w:t>
            </w:r>
          </w:p>
        </w:tc>
        <w:tc>
          <w:tcPr>
            <w:tcW w:w="2815" w:type="dxa"/>
            <w:shd w:val="clear" w:color="auto" w:fill="auto"/>
            <w:noWrap/>
          </w:tcPr>
          <w:p w14:paraId="743E1024" w14:textId="7B18924F"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GCST005194</w:t>
            </w:r>
          </w:p>
        </w:tc>
        <w:tc>
          <w:tcPr>
            <w:tcW w:w="2835" w:type="dxa"/>
            <w:shd w:val="clear" w:color="auto" w:fill="auto"/>
            <w:noWrap/>
          </w:tcPr>
          <w:p w14:paraId="0BFE2361" w14:textId="60FFF584"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34541</w:t>
            </w:r>
          </w:p>
        </w:tc>
        <w:tc>
          <w:tcPr>
            <w:tcW w:w="3119" w:type="dxa"/>
            <w:shd w:val="clear" w:color="auto" w:fill="auto"/>
            <w:noWrap/>
          </w:tcPr>
          <w:p w14:paraId="2F9FE747" w14:textId="3B59652F"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261984</w:t>
            </w:r>
          </w:p>
        </w:tc>
        <w:tc>
          <w:tcPr>
            <w:tcW w:w="3482" w:type="dxa"/>
            <w:shd w:val="clear" w:color="auto" w:fill="auto"/>
            <w:noWrap/>
          </w:tcPr>
          <w:p w14:paraId="24785A9F" w14:textId="581A2E27"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296525</w:t>
            </w:r>
          </w:p>
        </w:tc>
      </w:tr>
      <w:tr w:rsidR="00A16982" w:rsidRPr="00E30D5D" w14:paraId="27513822" w14:textId="77777777" w:rsidTr="00756DC0">
        <w:trPr>
          <w:trHeight w:val="278"/>
        </w:trPr>
        <w:tc>
          <w:tcPr>
            <w:tcW w:w="2972" w:type="dxa"/>
            <w:shd w:val="clear" w:color="auto" w:fill="auto"/>
            <w:noWrap/>
          </w:tcPr>
          <w:p w14:paraId="0242E4AF" w14:textId="22892870"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MI</w:t>
            </w:r>
          </w:p>
        </w:tc>
        <w:tc>
          <w:tcPr>
            <w:tcW w:w="2815" w:type="dxa"/>
            <w:shd w:val="clear" w:color="auto" w:fill="auto"/>
            <w:noWrap/>
          </w:tcPr>
          <w:p w14:paraId="0314AE98" w14:textId="78B1DAC1"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GCST90038610</w:t>
            </w:r>
          </w:p>
        </w:tc>
        <w:tc>
          <w:tcPr>
            <w:tcW w:w="2835" w:type="dxa"/>
            <w:shd w:val="clear" w:color="auto" w:fill="auto"/>
            <w:noWrap/>
          </w:tcPr>
          <w:p w14:paraId="4B7A9F3C" w14:textId="0DC1789F"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11081</w:t>
            </w:r>
          </w:p>
        </w:tc>
        <w:tc>
          <w:tcPr>
            <w:tcW w:w="3119" w:type="dxa"/>
            <w:shd w:val="clear" w:color="auto" w:fill="auto"/>
            <w:noWrap/>
          </w:tcPr>
          <w:p w14:paraId="3A3BAC79" w14:textId="0DAABB6C"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473517</w:t>
            </w:r>
          </w:p>
        </w:tc>
        <w:tc>
          <w:tcPr>
            <w:tcW w:w="3482" w:type="dxa"/>
            <w:shd w:val="clear" w:color="auto" w:fill="auto"/>
            <w:noWrap/>
          </w:tcPr>
          <w:p w14:paraId="1E54691D" w14:textId="0B173BBD"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484598</w:t>
            </w:r>
          </w:p>
        </w:tc>
      </w:tr>
      <w:tr w:rsidR="00A16982" w:rsidRPr="00E30D5D" w14:paraId="790A4B58" w14:textId="77777777" w:rsidTr="00756DC0">
        <w:trPr>
          <w:trHeight w:val="278"/>
        </w:trPr>
        <w:tc>
          <w:tcPr>
            <w:tcW w:w="2972" w:type="dxa"/>
            <w:shd w:val="clear" w:color="auto" w:fill="auto"/>
            <w:noWrap/>
          </w:tcPr>
          <w:p w14:paraId="71E32579" w14:textId="320DB6A8" w:rsidR="00A16982" w:rsidRPr="00E30D5D" w:rsidRDefault="00EC569C"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IS</w:t>
            </w:r>
          </w:p>
        </w:tc>
        <w:tc>
          <w:tcPr>
            <w:tcW w:w="2815" w:type="dxa"/>
            <w:shd w:val="clear" w:color="auto" w:fill="auto"/>
            <w:noWrap/>
          </w:tcPr>
          <w:p w14:paraId="4BD84BEC" w14:textId="5A221A45"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GCST006908</w:t>
            </w:r>
          </w:p>
        </w:tc>
        <w:tc>
          <w:tcPr>
            <w:tcW w:w="2835" w:type="dxa"/>
            <w:shd w:val="clear" w:color="auto" w:fill="auto"/>
            <w:noWrap/>
          </w:tcPr>
          <w:p w14:paraId="43E57334" w14:textId="735B7258"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34217</w:t>
            </w:r>
          </w:p>
        </w:tc>
        <w:tc>
          <w:tcPr>
            <w:tcW w:w="3119" w:type="dxa"/>
            <w:shd w:val="clear" w:color="auto" w:fill="auto"/>
            <w:noWrap/>
          </w:tcPr>
          <w:p w14:paraId="54815CE5" w14:textId="7BDE0E05"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406111</w:t>
            </w:r>
          </w:p>
        </w:tc>
        <w:tc>
          <w:tcPr>
            <w:tcW w:w="3482" w:type="dxa"/>
            <w:shd w:val="clear" w:color="auto" w:fill="auto"/>
            <w:noWrap/>
          </w:tcPr>
          <w:p w14:paraId="01D59037" w14:textId="1BFC3DD9"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440328</w:t>
            </w:r>
          </w:p>
        </w:tc>
      </w:tr>
      <w:tr w:rsidR="00A16982" w:rsidRPr="00E30D5D" w14:paraId="1ECD2230" w14:textId="77777777" w:rsidTr="00756DC0">
        <w:trPr>
          <w:trHeight w:val="278"/>
        </w:trPr>
        <w:tc>
          <w:tcPr>
            <w:tcW w:w="2972" w:type="dxa"/>
            <w:shd w:val="clear" w:color="auto" w:fill="auto"/>
            <w:noWrap/>
          </w:tcPr>
          <w:p w14:paraId="464633C4" w14:textId="0D014610"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PAD</w:t>
            </w:r>
          </w:p>
        </w:tc>
        <w:tc>
          <w:tcPr>
            <w:tcW w:w="2815" w:type="dxa"/>
            <w:shd w:val="clear" w:color="auto" w:fill="auto"/>
            <w:noWrap/>
          </w:tcPr>
          <w:p w14:paraId="49B4ADC8" w14:textId="6956A227"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ebi-a-GCST90018890</w:t>
            </w:r>
          </w:p>
        </w:tc>
        <w:tc>
          <w:tcPr>
            <w:tcW w:w="2835" w:type="dxa"/>
            <w:shd w:val="clear" w:color="auto" w:fill="auto"/>
            <w:noWrap/>
          </w:tcPr>
          <w:p w14:paraId="337BB935" w14:textId="65698B30"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7114</w:t>
            </w:r>
          </w:p>
        </w:tc>
        <w:tc>
          <w:tcPr>
            <w:tcW w:w="3119" w:type="dxa"/>
            <w:shd w:val="clear" w:color="auto" w:fill="auto"/>
            <w:noWrap/>
          </w:tcPr>
          <w:p w14:paraId="2C7D0125" w14:textId="3038C105"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475964</w:t>
            </w:r>
          </w:p>
        </w:tc>
        <w:tc>
          <w:tcPr>
            <w:tcW w:w="3482" w:type="dxa"/>
            <w:shd w:val="clear" w:color="auto" w:fill="auto"/>
            <w:noWrap/>
          </w:tcPr>
          <w:p w14:paraId="52A1A894" w14:textId="347D4C5A"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483078</w:t>
            </w:r>
          </w:p>
        </w:tc>
      </w:tr>
      <w:tr w:rsidR="00A16982" w:rsidRPr="00E30D5D" w14:paraId="6E8C18CF" w14:textId="77777777" w:rsidTr="0078483E">
        <w:trPr>
          <w:trHeight w:val="278"/>
        </w:trPr>
        <w:tc>
          <w:tcPr>
            <w:tcW w:w="2972" w:type="dxa"/>
            <w:shd w:val="clear" w:color="auto" w:fill="auto"/>
            <w:noWrap/>
          </w:tcPr>
          <w:p w14:paraId="3EA55EE8" w14:textId="72414AD9" w:rsidR="00A16982" w:rsidRPr="00E30D5D" w:rsidRDefault="00EC569C"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cIMT</w:t>
            </w:r>
          </w:p>
        </w:tc>
        <w:tc>
          <w:tcPr>
            <w:tcW w:w="2815" w:type="dxa"/>
            <w:shd w:val="clear" w:color="auto" w:fill="auto"/>
            <w:noWrap/>
          </w:tcPr>
          <w:p w14:paraId="770E53E9" w14:textId="3B97B13F"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ebi-a-GCST90092502</w:t>
            </w:r>
          </w:p>
        </w:tc>
        <w:tc>
          <w:tcPr>
            <w:tcW w:w="2835" w:type="dxa"/>
            <w:shd w:val="clear" w:color="auto" w:fill="auto"/>
            <w:noWrap/>
          </w:tcPr>
          <w:p w14:paraId="7BB60CC0" w14:textId="47DF2459"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NA</w:t>
            </w:r>
          </w:p>
        </w:tc>
        <w:tc>
          <w:tcPr>
            <w:tcW w:w="3119" w:type="dxa"/>
            <w:shd w:val="clear" w:color="auto" w:fill="auto"/>
            <w:noWrap/>
          </w:tcPr>
          <w:p w14:paraId="12140C60" w14:textId="5CFFCEDB"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NA</w:t>
            </w:r>
          </w:p>
        </w:tc>
        <w:tc>
          <w:tcPr>
            <w:tcW w:w="3482" w:type="dxa"/>
            <w:shd w:val="clear" w:color="auto" w:fill="auto"/>
            <w:noWrap/>
          </w:tcPr>
          <w:p w14:paraId="262B84A3" w14:textId="5599457E"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7894</w:t>
            </w:r>
          </w:p>
        </w:tc>
      </w:tr>
      <w:tr w:rsidR="00A16982" w:rsidRPr="00E30D5D" w14:paraId="4BA2AD28" w14:textId="77777777" w:rsidTr="00A16982">
        <w:trPr>
          <w:trHeight w:val="50"/>
        </w:trPr>
        <w:tc>
          <w:tcPr>
            <w:tcW w:w="2972" w:type="dxa"/>
            <w:shd w:val="clear" w:color="auto" w:fill="auto"/>
            <w:noWrap/>
          </w:tcPr>
          <w:p w14:paraId="4C354547" w14:textId="208E964A" w:rsidR="00A16982" w:rsidRPr="00E30D5D" w:rsidRDefault="00EC569C"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IA</w:t>
            </w:r>
          </w:p>
        </w:tc>
        <w:tc>
          <w:tcPr>
            <w:tcW w:w="2815" w:type="dxa"/>
            <w:shd w:val="clear" w:color="auto" w:fill="auto"/>
            <w:noWrap/>
          </w:tcPr>
          <w:p w14:paraId="32AF7FA6" w14:textId="45779A20"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ebi-a-GCST90018815</w:t>
            </w:r>
          </w:p>
        </w:tc>
        <w:tc>
          <w:tcPr>
            <w:tcW w:w="2835" w:type="dxa"/>
            <w:shd w:val="clear" w:color="auto" w:fill="auto"/>
            <w:noWrap/>
          </w:tcPr>
          <w:p w14:paraId="11C0C864" w14:textId="02CC9F30"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945</w:t>
            </w:r>
          </w:p>
        </w:tc>
        <w:tc>
          <w:tcPr>
            <w:tcW w:w="3119" w:type="dxa"/>
            <w:shd w:val="clear" w:color="auto" w:fill="auto"/>
            <w:noWrap/>
          </w:tcPr>
          <w:p w14:paraId="2BD469F0" w14:textId="4887621E"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472738</w:t>
            </w:r>
          </w:p>
        </w:tc>
        <w:tc>
          <w:tcPr>
            <w:tcW w:w="3482" w:type="dxa"/>
            <w:shd w:val="clear" w:color="auto" w:fill="auto"/>
            <w:noWrap/>
          </w:tcPr>
          <w:p w14:paraId="0EF0EC37" w14:textId="04A82B4E" w:rsidR="00A16982" w:rsidRPr="00E30D5D" w:rsidRDefault="00A16982" w:rsidP="00A16982">
            <w:pPr>
              <w:widowControl/>
              <w:jc w:val="center"/>
              <w:rPr>
                <w:rFonts w:ascii="Times New Roman" w:hAnsi="Times New Roman" w:cs="Times New Roman"/>
                <w:sz w:val="24"/>
                <w:szCs w:val="24"/>
              </w:rPr>
            </w:pPr>
            <w:r w:rsidRPr="00E30D5D">
              <w:rPr>
                <w:rFonts w:ascii="Times New Roman" w:hAnsi="Times New Roman" w:cs="Times New Roman"/>
                <w:sz w:val="24"/>
                <w:szCs w:val="24"/>
              </w:rPr>
              <w:t>473683</w:t>
            </w:r>
          </w:p>
        </w:tc>
      </w:tr>
    </w:tbl>
    <w:p w14:paraId="574743FD" w14:textId="57289331" w:rsidR="00877446" w:rsidRPr="00E30D5D" w:rsidRDefault="00877446">
      <w:pPr>
        <w:rPr>
          <w:rFonts w:ascii="Times New Roman" w:hAnsi="Times New Roman" w:cs="Times New Roman"/>
          <w:sz w:val="24"/>
          <w:szCs w:val="24"/>
        </w:rPr>
      </w:pPr>
    </w:p>
    <w:p w14:paraId="3E3B5014" w14:textId="78C5BFA4" w:rsidR="00877446" w:rsidRPr="00E30D5D" w:rsidRDefault="008B3EF8" w:rsidP="0059717B">
      <w:pPr>
        <w:pStyle w:val="a4"/>
        <w:rPr>
          <w:sz w:val="24"/>
        </w:rPr>
      </w:pPr>
      <w:r w:rsidRPr="00E30D5D">
        <w:rPr>
          <w:sz w:val="24"/>
        </w:rPr>
        <w:t xml:space="preserve">Table S2. </w:t>
      </w:r>
      <w:r w:rsidR="007A78D3" w:rsidRPr="007A78D3">
        <w:rPr>
          <w:sz w:val="24"/>
        </w:rPr>
        <w:t>SNP-based heritability estimates for individual ASCVD-related phenotypes</w:t>
      </w:r>
    </w:p>
    <w:tbl>
      <w:tblPr>
        <w:tblW w:w="0" w:type="auto"/>
        <w:tblInd w:w="98" w:type="dxa"/>
        <w:tblLook w:val="04A0" w:firstRow="1" w:lastRow="0" w:firstColumn="1" w:lastColumn="0" w:noHBand="0" w:noVBand="1"/>
      </w:tblPr>
      <w:tblGrid>
        <w:gridCol w:w="1296"/>
        <w:gridCol w:w="1056"/>
        <w:gridCol w:w="1756"/>
        <w:gridCol w:w="876"/>
        <w:gridCol w:w="1966"/>
        <w:gridCol w:w="1756"/>
        <w:gridCol w:w="1836"/>
        <w:gridCol w:w="756"/>
      </w:tblGrid>
      <w:tr w:rsidR="00756DC0" w:rsidRPr="00E30D5D" w14:paraId="4CEEBBF1" w14:textId="77777777">
        <w:trPr>
          <w:trHeight w:val="450"/>
        </w:trPr>
        <w:tc>
          <w:tcPr>
            <w:tcW w:w="0" w:type="auto"/>
            <w:tcBorders>
              <w:top w:val="single" w:sz="4" w:space="0" w:color="000000"/>
              <w:left w:val="single" w:sz="4" w:space="0" w:color="000000"/>
              <w:bottom w:val="single" w:sz="4" w:space="0" w:color="A9A9A9"/>
              <w:right w:val="single" w:sz="4" w:space="0" w:color="FFFFFF"/>
            </w:tcBorders>
            <w:shd w:val="clear" w:color="auto" w:fill="CCCCCC"/>
            <w:vAlign w:val="center"/>
          </w:tcPr>
          <w:p w14:paraId="2699C102"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Phenotype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25CF8EE3"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NSNPs</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76A4FF10"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h</w:t>
            </w:r>
            <w:r w:rsidRPr="00E30D5D">
              <w:rPr>
                <w:rFonts w:ascii="Times New Roman" w:hAnsi="Times New Roman" w:cs="Times New Roman"/>
                <w:b/>
                <w:bCs/>
                <w:sz w:val="24"/>
                <w:szCs w:val="24"/>
                <w:vertAlign w:val="superscript"/>
              </w:rPr>
              <w:t>2</w:t>
            </w:r>
            <w:r w:rsidRPr="00E30D5D">
              <w:rPr>
                <w:rFonts w:ascii="Times New Roman" w:hAnsi="Times New Roman" w:cs="Times New Roman"/>
                <w:b/>
                <w:bCs/>
                <w:sz w:val="24"/>
                <w:szCs w:val="24"/>
              </w:rPr>
              <w:t xml:space="preserve"> (se)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563AC903"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λGC</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23DD0886"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Mean ChiSquare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3A5F9871"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Intercept se</w:t>
            </w:r>
          </w:p>
        </w:tc>
        <w:tc>
          <w:tcPr>
            <w:tcW w:w="0" w:type="auto"/>
            <w:tcBorders>
              <w:top w:val="single" w:sz="4" w:space="0" w:color="000000"/>
              <w:left w:val="single" w:sz="4" w:space="0" w:color="FFFFFF"/>
              <w:bottom w:val="single" w:sz="4" w:space="0" w:color="A9A9A9"/>
              <w:right w:val="single" w:sz="4" w:space="0" w:color="000000"/>
            </w:tcBorders>
            <w:shd w:val="clear" w:color="auto" w:fill="CCCCCC"/>
            <w:vAlign w:val="center"/>
          </w:tcPr>
          <w:p w14:paraId="535AECE6"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Ratio se</w:t>
            </w:r>
          </w:p>
        </w:tc>
        <w:tc>
          <w:tcPr>
            <w:tcW w:w="0" w:type="auto"/>
            <w:tcBorders>
              <w:top w:val="single" w:sz="4" w:space="0" w:color="000000"/>
              <w:left w:val="single" w:sz="4" w:space="0" w:color="FFFFFF"/>
              <w:bottom w:val="single" w:sz="4" w:space="0" w:color="A9A9A9"/>
              <w:right w:val="single" w:sz="4" w:space="0" w:color="000000"/>
            </w:tcBorders>
            <w:shd w:val="clear" w:color="auto" w:fill="CCCCCC"/>
            <w:vAlign w:val="center"/>
          </w:tcPr>
          <w:p w14:paraId="06405EC9"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h</w:t>
            </w:r>
            <w:r w:rsidRPr="00E30D5D">
              <w:rPr>
                <w:rFonts w:ascii="Times New Roman" w:hAnsi="Times New Roman" w:cs="Times New Roman"/>
                <w:b/>
                <w:bCs/>
                <w:sz w:val="24"/>
                <w:szCs w:val="24"/>
                <w:vertAlign w:val="superscript"/>
              </w:rPr>
              <w:t>2</w:t>
            </w:r>
            <w:r w:rsidRPr="00E30D5D">
              <w:rPr>
                <w:rFonts w:ascii="Times New Roman" w:hAnsi="Times New Roman" w:cs="Times New Roman"/>
                <w:b/>
                <w:bCs/>
                <w:sz w:val="24"/>
                <w:szCs w:val="24"/>
              </w:rPr>
              <w:t xml:space="preserve"> Z</w:t>
            </w:r>
          </w:p>
        </w:tc>
      </w:tr>
      <w:tr w:rsidR="00A16982" w:rsidRPr="00E30D5D" w14:paraId="45311165" w14:textId="77777777" w:rsidTr="00E86620">
        <w:trPr>
          <w:trHeight w:val="450"/>
        </w:trPr>
        <w:tc>
          <w:tcPr>
            <w:tcW w:w="0" w:type="auto"/>
            <w:tcBorders>
              <w:top w:val="nil"/>
              <w:left w:val="single" w:sz="4" w:space="0" w:color="000000"/>
              <w:bottom w:val="single" w:sz="4" w:space="0" w:color="A9A9A9"/>
              <w:right w:val="single" w:sz="4" w:space="0" w:color="A9A9A9"/>
            </w:tcBorders>
            <w:shd w:val="clear" w:color="auto" w:fill="FFFFFF"/>
          </w:tcPr>
          <w:p w14:paraId="3DFC25B0" w14:textId="178816E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CAD</w:t>
            </w:r>
          </w:p>
        </w:tc>
        <w:tc>
          <w:tcPr>
            <w:tcW w:w="0" w:type="auto"/>
            <w:tcBorders>
              <w:top w:val="nil"/>
              <w:left w:val="single" w:sz="4" w:space="0" w:color="A9A9A9"/>
              <w:bottom w:val="single" w:sz="4" w:space="0" w:color="A9A9A9"/>
              <w:right w:val="single" w:sz="4" w:space="0" w:color="A9A9A9"/>
            </w:tcBorders>
            <w:shd w:val="clear" w:color="auto" w:fill="FFFFFF"/>
          </w:tcPr>
          <w:p w14:paraId="08F8F828" w14:textId="63CA5DE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1170505</w:t>
            </w:r>
          </w:p>
        </w:tc>
        <w:tc>
          <w:tcPr>
            <w:tcW w:w="0" w:type="auto"/>
            <w:tcBorders>
              <w:top w:val="nil"/>
              <w:left w:val="single" w:sz="4" w:space="0" w:color="A9A9A9"/>
              <w:bottom w:val="single" w:sz="4" w:space="0" w:color="A9A9A9"/>
              <w:right w:val="single" w:sz="4" w:space="0" w:color="A9A9A9"/>
            </w:tcBorders>
            <w:shd w:val="clear" w:color="auto" w:fill="FFFFFF"/>
          </w:tcPr>
          <w:p w14:paraId="5174DD86" w14:textId="3035A3BF"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0.1061 (0.0056)</w:t>
            </w:r>
          </w:p>
        </w:tc>
        <w:tc>
          <w:tcPr>
            <w:tcW w:w="0" w:type="auto"/>
            <w:tcBorders>
              <w:top w:val="nil"/>
              <w:left w:val="single" w:sz="4" w:space="0" w:color="A9A9A9"/>
              <w:bottom w:val="single" w:sz="4" w:space="0" w:color="A9A9A9"/>
              <w:right w:val="single" w:sz="4" w:space="0" w:color="A9A9A9"/>
            </w:tcBorders>
            <w:shd w:val="clear" w:color="auto" w:fill="FFFFFF"/>
          </w:tcPr>
          <w:p w14:paraId="787C14A0" w14:textId="2EA5145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1.375</w:t>
            </w:r>
          </w:p>
        </w:tc>
        <w:tc>
          <w:tcPr>
            <w:tcW w:w="0" w:type="auto"/>
            <w:tcBorders>
              <w:top w:val="nil"/>
              <w:left w:val="single" w:sz="4" w:space="0" w:color="A9A9A9"/>
              <w:bottom w:val="single" w:sz="4" w:space="0" w:color="A9A9A9"/>
              <w:right w:val="single" w:sz="4" w:space="0" w:color="A9A9A9"/>
            </w:tcBorders>
            <w:shd w:val="clear" w:color="auto" w:fill="FFFFFF"/>
          </w:tcPr>
          <w:p w14:paraId="029A28B9" w14:textId="5E5D8803"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1.6058</w:t>
            </w:r>
          </w:p>
        </w:tc>
        <w:tc>
          <w:tcPr>
            <w:tcW w:w="0" w:type="auto"/>
            <w:tcBorders>
              <w:top w:val="nil"/>
              <w:left w:val="single" w:sz="4" w:space="0" w:color="A9A9A9"/>
              <w:bottom w:val="single" w:sz="4" w:space="0" w:color="A9A9A9"/>
              <w:right w:val="single" w:sz="4" w:space="0" w:color="A9A9A9"/>
            </w:tcBorders>
            <w:shd w:val="clear" w:color="auto" w:fill="FFFFFF"/>
          </w:tcPr>
          <w:p w14:paraId="479A5FCD" w14:textId="0804BF0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0.9956 (0.0147)</w:t>
            </w:r>
          </w:p>
        </w:tc>
        <w:tc>
          <w:tcPr>
            <w:tcW w:w="0" w:type="auto"/>
            <w:tcBorders>
              <w:top w:val="nil"/>
              <w:left w:val="single" w:sz="4" w:space="0" w:color="A9A9A9"/>
              <w:bottom w:val="single" w:sz="4" w:space="0" w:color="A9A9A9"/>
              <w:right w:val="single" w:sz="4" w:space="0" w:color="000000"/>
            </w:tcBorders>
            <w:shd w:val="clear" w:color="auto" w:fill="FFFFFF"/>
          </w:tcPr>
          <w:p w14:paraId="3794675E" w14:textId="4A17E82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-0.0072 (0.0243)</w:t>
            </w:r>
          </w:p>
        </w:tc>
        <w:tc>
          <w:tcPr>
            <w:tcW w:w="0" w:type="auto"/>
            <w:tcBorders>
              <w:top w:val="nil"/>
              <w:left w:val="single" w:sz="4" w:space="0" w:color="A9A9A9"/>
              <w:bottom w:val="single" w:sz="4" w:space="0" w:color="A9A9A9"/>
              <w:right w:val="single" w:sz="4" w:space="0" w:color="000000"/>
            </w:tcBorders>
            <w:shd w:val="clear" w:color="auto" w:fill="FFFFFF"/>
          </w:tcPr>
          <w:p w14:paraId="0B84B9BD" w14:textId="28D42564"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18.9</w:t>
            </w:r>
          </w:p>
        </w:tc>
      </w:tr>
      <w:tr w:rsidR="00A16982" w:rsidRPr="00E30D5D" w14:paraId="3791C6B2" w14:textId="77777777" w:rsidTr="00E86620">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422B257D" w14:textId="5D04633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MI</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117CD498" w14:textId="6045769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1177510</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D76C9C8" w14:textId="26B414F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0.0164 (0.0015)</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6851912D" w14:textId="2C87DB64"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1.1474</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4FE60C08" w14:textId="3E0337A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1.1649</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44BAAB74" w14:textId="34C1A82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1.0108 (0.0075)</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01DEBAA4" w14:textId="0B746640"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0.0658 (0.0455)</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1BB7E236" w14:textId="48712EEF"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11.1</w:t>
            </w:r>
          </w:p>
        </w:tc>
      </w:tr>
      <w:tr w:rsidR="00A16982" w:rsidRPr="00E30D5D" w14:paraId="7D5B172A" w14:textId="77777777" w:rsidTr="00E86620">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257B4E00" w14:textId="4FD9B527"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IS</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67E0A70" w14:textId="11F6316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1171719</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623699D4" w14:textId="02AC8BF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0.0136 (0.0013)</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364827AE" w14:textId="6C46C9F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1.1304</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6872497D" w14:textId="094712C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1.1435</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550DCF06" w14:textId="1F96476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1.0246 (0.0064)</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705776EE" w14:textId="6852954A"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0.1712 (0.0444)</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30B2FDF6" w14:textId="0FF04E3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10.3</w:t>
            </w:r>
          </w:p>
        </w:tc>
      </w:tr>
      <w:tr w:rsidR="00A16982" w:rsidRPr="00E30D5D" w14:paraId="25A2E67C" w14:textId="77777777" w:rsidTr="00E86620">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6041124E" w14:textId="518BFD8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PAD</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091AEF01" w14:textId="60CC612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1173932</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7CC81086" w14:textId="740F50D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0.0118 (0.0012)</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83CDC52" w14:textId="31A60186"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1.1086</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76D919A" w14:textId="22B59C8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1.1179</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61F629A" w14:textId="1D60910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1.0075 (0.0067)</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22A321A4" w14:textId="2C05825C"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0.0636 (0.0571)</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62660B04" w14:textId="02273FDC" w:rsidR="00A16982" w:rsidRPr="00E30D5D" w:rsidRDefault="00A16982" w:rsidP="00A16982">
            <w:pPr>
              <w:pStyle w:val="HTML"/>
              <w:widowControl/>
              <w:shd w:val="clear" w:color="auto" w:fill="FFFFFF"/>
              <w:wordWrap w:val="0"/>
              <w:spacing w:line="12" w:lineRule="atLeast"/>
              <w:rPr>
                <w:rFonts w:ascii="Times New Roman" w:eastAsiaTheme="minorEastAsia" w:hAnsi="Times New Roman" w:hint="default"/>
                <w:kern w:val="2"/>
              </w:rPr>
            </w:pPr>
            <w:r w:rsidRPr="00E30D5D">
              <w:rPr>
                <w:rFonts w:ascii="Times New Roman" w:hAnsi="Times New Roman" w:hint="default"/>
              </w:rPr>
              <w:t>10.1</w:t>
            </w:r>
          </w:p>
        </w:tc>
      </w:tr>
      <w:tr w:rsidR="00A16982" w:rsidRPr="00E30D5D" w14:paraId="058BEC17" w14:textId="77777777" w:rsidTr="00162DEA">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28DEBD10" w14:textId="5AC7B21E"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cIMT</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3BD0FAC7" w14:textId="254F8DFA"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1076765</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0E78525B" w14:textId="2916410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0.0356 (0.0397)</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5905544" w14:textId="3276AD9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54722E24" w14:textId="13E6BF6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1.0194</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481E905A" w14:textId="47D4CDD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1.014 (0.0051)</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104251C2" w14:textId="38381B1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0.7227 (0.2631)</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11AFA30A" w14:textId="71914069" w:rsidR="00A16982" w:rsidRPr="00E30D5D" w:rsidRDefault="00A16982" w:rsidP="00A16982">
            <w:pPr>
              <w:pStyle w:val="HTML"/>
              <w:widowControl/>
              <w:shd w:val="clear" w:color="auto" w:fill="FFFFFF"/>
              <w:wordWrap w:val="0"/>
              <w:spacing w:line="12" w:lineRule="atLeast"/>
              <w:rPr>
                <w:rFonts w:ascii="Times New Roman" w:eastAsiaTheme="minorEastAsia" w:hAnsi="Times New Roman" w:hint="default"/>
                <w:kern w:val="2"/>
              </w:rPr>
            </w:pPr>
            <w:r w:rsidRPr="00E30D5D">
              <w:rPr>
                <w:rFonts w:ascii="Times New Roman" w:hAnsi="Times New Roman" w:hint="default"/>
              </w:rPr>
              <w:t>0.896</w:t>
            </w:r>
          </w:p>
        </w:tc>
      </w:tr>
      <w:tr w:rsidR="00A16982" w:rsidRPr="00E30D5D" w14:paraId="765BCE7C" w14:textId="77777777" w:rsidTr="00162DEA">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0C5927E6" w14:textId="3E1B6D2A"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IA</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535C61F1" w14:textId="33F899D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1174858</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1A264E05" w14:textId="325F3A5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0.0052 (0.0011)</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4A8BC5C5" w14:textId="46B4936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1.0494</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6F2EF9FE" w14:textId="057EF8E4"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1.044</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783986E5" w14:textId="057464A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0.9955 (0.0068)</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51F908AF" w14:textId="79C97390"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-0.1013 (0.1556)</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59CF0767" w14:textId="3D227B11" w:rsidR="00A16982" w:rsidRPr="00E30D5D" w:rsidRDefault="00A16982" w:rsidP="00A16982">
            <w:pPr>
              <w:pStyle w:val="HTML"/>
              <w:widowControl/>
              <w:shd w:val="clear" w:color="auto" w:fill="FFFFFF"/>
              <w:wordWrap w:val="0"/>
              <w:spacing w:line="12" w:lineRule="atLeast"/>
              <w:rPr>
                <w:rFonts w:ascii="Times New Roman" w:hAnsi="Times New Roman" w:hint="default"/>
              </w:rPr>
            </w:pPr>
            <w:r w:rsidRPr="00E30D5D">
              <w:rPr>
                <w:rFonts w:ascii="Times New Roman" w:hAnsi="Times New Roman" w:hint="default"/>
              </w:rPr>
              <w:t>4.76</w:t>
            </w:r>
          </w:p>
        </w:tc>
      </w:tr>
    </w:tbl>
    <w:p w14:paraId="3DE152AB" w14:textId="688A5AC9" w:rsidR="00877446" w:rsidRPr="00E30D5D" w:rsidRDefault="00877446">
      <w:pPr>
        <w:rPr>
          <w:rFonts w:ascii="Times New Roman" w:hAnsi="Times New Roman" w:cs="Times New Roman"/>
          <w:sz w:val="24"/>
          <w:szCs w:val="24"/>
        </w:rPr>
      </w:pPr>
    </w:p>
    <w:p w14:paraId="5813C297" w14:textId="13CD4F3A" w:rsidR="00E86620" w:rsidRPr="00E30D5D" w:rsidRDefault="00E86620" w:rsidP="0059717B">
      <w:pPr>
        <w:pStyle w:val="a4"/>
        <w:rPr>
          <w:sz w:val="24"/>
        </w:rPr>
      </w:pPr>
      <w:r w:rsidRPr="00E30D5D">
        <w:rPr>
          <w:sz w:val="24"/>
        </w:rPr>
        <w:t xml:space="preserve">Table S3. </w:t>
      </w:r>
      <w:r w:rsidR="007A78D3" w:rsidRPr="007A78D3">
        <w:rPr>
          <w:sz w:val="24"/>
        </w:rPr>
        <w:t>Pairwise genetic correlation matrix among ASCVD traits</w:t>
      </w:r>
    </w:p>
    <w:tbl>
      <w:tblPr>
        <w:tblW w:w="0" w:type="auto"/>
        <w:tblInd w:w="98" w:type="dxa"/>
        <w:tblLook w:val="04A0" w:firstRow="1" w:lastRow="0" w:firstColumn="1" w:lastColumn="0" w:noHBand="0" w:noVBand="1"/>
      </w:tblPr>
      <w:tblGrid>
        <w:gridCol w:w="763"/>
        <w:gridCol w:w="1756"/>
        <w:gridCol w:w="1756"/>
        <w:gridCol w:w="1836"/>
        <w:gridCol w:w="1756"/>
        <w:gridCol w:w="1836"/>
        <w:gridCol w:w="1756"/>
      </w:tblGrid>
      <w:tr w:rsidR="00A16982" w:rsidRPr="00E30D5D" w14:paraId="66F532E7" w14:textId="5C13F601" w:rsidTr="00162DEA">
        <w:trPr>
          <w:trHeight w:val="450"/>
        </w:trPr>
        <w:tc>
          <w:tcPr>
            <w:tcW w:w="0" w:type="auto"/>
            <w:tcBorders>
              <w:top w:val="single" w:sz="4" w:space="0" w:color="000000"/>
              <w:left w:val="single" w:sz="4" w:space="0" w:color="000000"/>
              <w:bottom w:val="single" w:sz="4" w:space="0" w:color="A9A9A9"/>
              <w:right w:val="single" w:sz="4" w:space="0" w:color="FFFFFF"/>
            </w:tcBorders>
            <w:shd w:val="clear" w:color="auto" w:fill="CCCCCC"/>
          </w:tcPr>
          <w:p w14:paraId="091D0542" w14:textId="4602F6BC" w:rsidR="00A16982" w:rsidRPr="00E30D5D" w:rsidRDefault="00A16982" w:rsidP="00A16982">
            <w:pPr>
              <w:widowControl/>
              <w:jc w:val="center"/>
              <w:textAlignment w:val="center"/>
              <w:rPr>
                <w:rFonts w:ascii="Times New Roman" w:eastAsia="微软雅黑" w:hAnsi="Times New Roman" w:cs="Times New Roman"/>
                <w:b/>
                <w:bCs/>
                <w:kern w:val="0"/>
                <w:sz w:val="24"/>
                <w:szCs w:val="24"/>
                <w:lang w:bidi="ar"/>
              </w:rPr>
            </w:pPr>
            <w:r w:rsidRPr="00E30D5D">
              <w:rPr>
                <w:rFonts w:ascii="Times New Roman" w:hAnsi="Times New Roman" w:cs="Times New Roman"/>
                <w:sz w:val="24"/>
                <w:szCs w:val="24"/>
              </w:rPr>
              <w:t>""</w:t>
            </w:r>
          </w:p>
        </w:tc>
        <w:tc>
          <w:tcPr>
            <w:tcW w:w="0" w:type="auto"/>
            <w:tcBorders>
              <w:top w:val="single" w:sz="4" w:space="0" w:color="000000"/>
              <w:left w:val="single" w:sz="4" w:space="0" w:color="FFFFFF"/>
              <w:bottom w:val="single" w:sz="4" w:space="0" w:color="A9A9A9"/>
              <w:right w:val="single" w:sz="4" w:space="0" w:color="FFFFFF"/>
            </w:tcBorders>
            <w:shd w:val="clear" w:color="auto" w:fill="CCCCCC"/>
          </w:tcPr>
          <w:p w14:paraId="395F65C1" w14:textId="40E58EDD" w:rsidR="00A16982" w:rsidRPr="00E30D5D" w:rsidRDefault="00A16982" w:rsidP="00A16982">
            <w:pPr>
              <w:widowControl/>
              <w:jc w:val="center"/>
              <w:textAlignment w:val="center"/>
              <w:rPr>
                <w:rFonts w:ascii="Times New Roman" w:eastAsia="微软雅黑" w:hAnsi="Times New Roman" w:cs="Times New Roman"/>
                <w:b/>
                <w:bCs/>
                <w:kern w:val="0"/>
                <w:sz w:val="24"/>
                <w:szCs w:val="24"/>
                <w:lang w:bidi="ar"/>
              </w:rPr>
            </w:pPr>
            <w:r w:rsidRPr="00E30D5D">
              <w:rPr>
                <w:rFonts w:ascii="Times New Roman" w:hAnsi="Times New Roman" w:cs="Times New Roman"/>
                <w:sz w:val="24"/>
                <w:szCs w:val="24"/>
              </w:rPr>
              <w:t>CAD</w:t>
            </w:r>
          </w:p>
        </w:tc>
        <w:tc>
          <w:tcPr>
            <w:tcW w:w="0" w:type="auto"/>
            <w:tcBorders>
              <w:top w:val="single" w:sz="4" w:space="0" w:color="000000"/>
              <w:left w:val="single" w:sz="4" w:space="0" w:color="FFFFFF"/>
              <w:bottom w:val="single" w:sz="4" w:space="0" w:color="A9A9A9"/>
              <w:right w:val="single" w:sz="4" w:space="0" w:color="FFFFFF"/>
            </w:tcBorders>
            <w:shd w:val="clear" w:color="auto" w:fill="CCCCCC"/>
          </w:tcPr>
          <w:p w14:paraId="1BCF8079" w14:textId="2BE107BB" w:rsidR="00A16982" w:rsidRPr="00E30D5D" w:rsidRDefault="00A16982" w:rsidP="00A16982">
            <w:pPr>
              <w:widowControl/>
              <w:jc w:val="center"/>
              <w:textAlignment w:val="center"/>
              <w:rPr>
                <w:rFonts w:ascii="Times New Roman" w:eastAsia="微软雅黑" w:hAnsi="Times New Roman" w:cs="Times New Roman"/>
                <w:b/>
                <w:bCs/>
                <w:kern w:val="0"/>
                <w:sz w:val="24"/>
                <w:szCs w:val="24"/>
                <w:lang w:bidi="ar"/>
              </w:rPr>
            </w:pPr>
            <w:r w:rsidRPr="00E30D5D">
              <w:rPr>
                <w:rFonts w:ascii="Times New Roman" w:hAnsi="Times New Roman" w:cs="Times New Roman"/>
                <w:sz w:val="24"/>
                <w:szCs w:val="24"/>
              </w:rPr>
              <w:t>MI</w:t>
            </w:r>
          </w:p>
        </w:tc>
        <w:tc>
          <w:tcPr>
            <w:tcW w:w="0" w:type="auto"/>
            <w:tcBorders>
              <w:top w:val="single" w:sz="4" w:space="0" w:color="000000"/>
              <w:left w:val="single" w:sz="4" w:space="0" w:color="FFFFFF"/>
              <w:bottom w:val="single" w:sz="4" w:space="0" w:color="A9A9A9"/>
              <w:right w:val="single" w:sz="4" w:space="0" w:color="FFFFFF"/>
            </w:tcBorders>
            <w:shd w:val="clear" w:color="auto" w:fill="CCCCCC"/>
          </w:tcPr>
          <w:p w14:paraId="02804FE4" w14:textId="3071D2C7" w:rsidR="00A16982" w:rsidRPr="00E30D5D" w:rsidRDefault="00EC569C" w:rsidP="00A16982">
            <w:pPr>
              <w:widowControl/>
              <w:jc w:val="center"/>
              <w:textAlignment w:val="center"/>
              <w:rPr>
                <w:rFonts w:ascii="Times New Roman" w:eastAsia="微软雅黑" w:hAnsi="Times New Roman" w:cs="Times New Roman"/>
                <w:b/>
                <w:bCs/>
                <w:kern w:val="0"/>
                <w:sz w:val="24"/>
                <w:szCs w:val="24"/>
                <w:lang w:bidi="ar"/>
              </w:rPr>
            </w:pPr>
            <w:r w:rsidRPr="00E30D5D">
              <w:rPr>
                <w:rFonts w:ascii="Times New Roman" w:hAnsi="Times New Roman" w:cs="Times New Roman"/>
                <w:sz w:val="24"/>
                <w:szCs w:val="24"/>
              </w:rPr>
              <w:t>IS</w:t>
            </w:r>
          </w:p>
        </w:tc>
        <w:tc>
          <w:tcPr>
            <w:tcW w:w="0" w:type="auto"/>
            <w:tcBorders>
              <w:top w:val="single" w:sz="4" w:space="0" w:color="000000"/>
              <w:left w:val="single" w:sz="4" w:space="0" w:color="FFFFFF"/>
              <w:bottom w:val="single" w:sz="4" w:space="0" w:color="A9A9A9"/>
              <w:right w:val="single" w:sz="4" w:space="0" w:color="FFFFFF"/>
            </w:tcBorders>
            <w:shd w:val="clear" w:color="auto" w:fill="CCCCCC"/>
          </w:tcPr>
          <w:p w14:paraId="0F859E92" w14:textId="7F957D26" w:rsidR="00A16982" w:rsidRPr="00E30D5D" w:rsidRDefault="00A16982" w:rsidP="00A16982">
            <w:pPr>
              <w:widowControl/>
              <w:jc w:val="center"/>
              <w:textAlignment w:val="center"/>
              <w:rPr>
                <w:rFonts w:ascii="Times New Roman" w:eastAsia="微软雅黑" w:hAnsi="Times New Roman" w:cs="Times New Roman"/>
                <w:b/>
                <w:bCs/>
                <w:kern w:val="0"/>
                <w:sz w:val="24"/>
                <w:szCs w:val="24"/>
                <w:lang w:bidi="ar"/>
              </w:rPr>
            </w:pPr>
            <w:r w:rsidRPr="00E30D5D">
              <w:rPr>
                <w:rFonts w:ascii="Times New Roman" w:hAnsi="Times New Roman" w:cs="Times New Roman"/>
                <w:sz w:val="24"/>
                <w:szCs w:val="24"/>
              </w:rPr>
              <w:t>PAD</w:t>
            </w:r>
          </w:p>
        </w:tc>
        <w:tc>
          <w:tcPr>
            <w:tcW w:w="0" w:type="auto"/>
            <w:tcBorders>
              <w:top w:val="single" w:sz="4" w:space="0" w:color="000000"/>
              <w:left w:val="single" w:sz="4" w:space="0" w:color="FFFFFF"/>
              <w:bottom w:val="single" w:sz="4" w:space="0" w:color="A9A9A9"/>
              <w:right w:val="single" w:sz="4" w:space="0" w:color="000000"/>
            </w:tcBorders>
            <w:shd w:val="clear" w:color="auto" w:fill="CCCCCC"/>
          </w:tcPr>
          <w:p w14:paraId="7E3C361F" w14:textId="0702BB1A" w:rsidR="00A16982" w:rsidRPr="00E30D5D" w:rsidRDefault="00EC569C" w:rsidP="00A16982">
            <w:pPr>
              <w:widowControl/>
              <w:jc w:val="center"/>
              <w:textAlignment w:val="center"/>
              <w:rPr>
                <w:rFonts w:ascii="Times New Roman" w:eastAsia="微软雅黑" w:hAnsi="Times New Roman" w:cs="Times New Roman"/>
                <w:b/>
                <w:bCs/>
                <w:sz w:val="24"/>
                <w:szCs w:val="24"/>
              </w:rPr>
            </w:pPr>
            <w:r w:rsidRPr="00E30D5D">
              <w:rPr>
                <w:rFonts w:ascii="Times New Roman" w:hAnsi="Times New Roman" w:cs="Times New Roman"/>
                <w:sz w:val="24"/>
                <w:szCs w:val="24"/>
              </w:rPr>
              <w:t>cIMT</w:t>
            </w:r>
          </w:p>
        </w:tc>
        <w:tc>
          <w:tcPr>
            <w:tcW w:w="0" w:type="auto"/>
            <w:tcBorders>
              <w:top w:val="single" w:sz="4" w:space="0" w:color="000000"/>
              <w:left w:val="single" w:sz="4" w:space="0" w:color="FFFFFF"/>
              <w:bottom w:val="single" w:sz="4" w:space="0" w:color="A9A9A9"/>
              <w:right w:val="single" w:sz="4" w:space="0" w:color="000000"/>
            </w:tcBorders>
            <w:shd w:val="clear" w:color="auto" w:fill="CCCCCC"/>
          </w:tcPr>
          <w:p w14:paraId="6F4B803B" w14:textId="1FA129F4" w:rsidR="00A16982" w:rsidRPr="00E30D5D" w:rsidRDefault="00EC569C" w:rsidP="00A16982">
            <w:pPr>
              <w:widowControl/>
              <w:jc w:val="center"/>
              <w:textAlignment w:val="center"/>
              <w:rPr>
                <w:rFonts w:ascii="Times New Roman" w:eastAsia="微软雅黑" w:hAnsi="Times New Roman" w:cs="Times New Roman"/>
                <w:b/>
                <w:bCs/>
                <w:kern w:val="0"/>
                <w:sz w:val="24"/>
                <w:szCs w:val="24"/>
                <w:lang w:bidi="ar"/>
              </w:rPr>
            </w:pPr>
            <w:r w:rsidRPr="00E30D5D">
              <w:rPr>
                <w:rFonts w:ascii="Times New Roman" w:hAnsi="Times New Roman" w:cs="Times New Roman"/>
                <w:sz w:val="24"/>
                <w:szCs w:val="24"/>
              </w:rPr>
              <w:t>IA</w:t>
            </w:r>
          </w:p>
        </w:tc>
      </w:tr>
      <w:tr w:rsidR="00A16982" w:rsidRPr="00E30D5D" w14:paraId="004495A2" w14:textId="3E8359BC" w:rsidTr="00162DEA">
        <w:trPr>
          <w:trHeight w:val="450"/>
        </w:trPr>
        <w:tc>
          <w:tcPr>
            <w:tcW w:w="0" w:type="auto"/>
            <w:tcBorders>
              <w:top w:val="nil"/>
              <w:left w:val="single" w:sz="4" w:space="0" w:color="000000"/>
              <w:bottom w:val="single" w:sz="4" w:space="0" w:color="A9A9A9"/>
              <w:right w:val="single" w:sz="4" w:space="0" w:color="A9A9A9"/>
            </w:tcBorders>
            <w:shd w:val="clear" w:color="auto" w:fill="FFFFFF"/>
          </w:tcPr>
          <w:p w14:paraId="67AEBAA2" w14:textId="5F44C4E0"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CAD</w:t>
            </w:r>
          </w:p>
        </w:tc>
        <w:tc>
          <w:tcPr>
            <w:tcW w:w="0" w:type="auto"/>
            <w:tcBorders>
              <w:top w:val="nil"/>
              <w:left w:val="single" w:sz="4" w:space="0" w:color="A9A9A9"/>
              <w:bottom w:val="single" w:sz="4" w:space="0" w:color="A9A9A9"/>
              <w:right w:val="single" w:sz="4" w:space="0" w:color="A9A9A9"/>
            </w:tcBorders>
            <w:shd w:val="clear" w:color="auto" w:fill="FFFFFF"/>
          </w:tcPr>
          <w:p w14:paraId="353AB637" w14:textId="2D0FCC72"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0.1061 (0.0056)</w:t>
            </w:r>
          </w:p>
        </w:tc>
        <w:tc>
          <w:tcPr>
            <w:tcW w:w="0" w:type="auto"/>
            <w:tcBorders>
              <w:top w:val="nil"/>
              <w:left w:val="single" w:sz="4" w:space="0" w:color="A9A9A9"/>
              <w:bottom w:val="single" w:sz="4" w:space="0" w:color="A9A9A9"/>
              <w:right w:val="single" w:sz="4" w:space="0" w:color="A9A9A9"/>
            </w:tcBorders>
            <w:shd w:val="clear" w:color="auto" w:fill="FFFFFF"/>
          </w:tcPr>
          <w:p w14:paraId="286D1BE5" w14:textId="2482192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0.9376 (0.0587)</w:t>
            </w:r>
          </w:p>
        </w:tc>
        <w:tc>
          <w:tcPr>
            <w:tcW w:w="0" w:type="auto"/>
            <w:tcBorders>
              <w:top w:val="nil"/>
              <w:left w:val="single" w:sz="4" w:space="0" w:color="A9A9A9"/>
              <w:bottom w:val="single" w:sz="4" w:space="0" w:color="A9A9A9"/>
              <w:right w:val="single" w:sz="4" w:space="0" w:color="A9A9A9"/>
            </w:tcBorders>
            <w:shd w:val="clear" w:color="auto" w:fill="FFFFFF"/>
          </w:tcPr>
          <w:p w14:paraId="7CD3F7B4" w14:textId="0F2FEAD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0.4727 (0.0426)</w:t>
            </w:r>
          </w:p>
        </w:tc>
        <w:tc>
          <w:tcPr>
            <w:tcW w:w="0" w:type="auto"/>
            <w:tcBorders>
              <w:top w:val="nil"/>
              <w:left w:val="single" w:sz="4" w:space="0" w:color="A9A9A9"/>
              <w:bottom w:val="single" w:sz="4" w:space="0" w:color="A9A9A9"/>
              <w:right w:val="single" w:sz="4" w:space="0" w:color="A9A9A9"/>
            </w:tcBorders>
            <w:shd w:val="clear" w:color="auto" w:fill="FFFFFF"/>
          </w:tcPr>
          <w:p w14:paraId="6AD2BA96" w14:textId="09B1280B"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0.6123 (0.0462)</w:t>
            </w:r>
          </w:p>
        </w:tc>
        <w:tc>
          <w:tcPr>
            <w:tcW w:w="0" w:type="auto"/>
            <w:tcBorders>
              <w:top w:val="nil"/>
              <w:left w:val="single" w:sz="4" w:space="0" w:color="A9A9A9"/>
              <w:bottom w:val="single" w:sz="4" w:space="0" w:color="A9A9A9"/>
              <w:right w:val="single" w:sz="4" w:space="0" w:color="000000"/>
            </w:tcBorders>
            <w:shd w:val="clear" w:color="auto" w:fill="FFFFFF"/>
          </w:tcPr>
          <w:p w14:paraId="3FD8EE8E" w14:textId="4FA46B32"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0.0744 (0.1096)</w:t>
            </w:r>
          </w:p>
        </w:tc>
        <w:tc>
          <w:tcPr>
            <w:tcW w:w="0" w:type="auto"/>
            <w:tcBorders>
              <w:top w:val="nil"/>
              <w:left w:val="single" w:sz="4" w:space="0" w:color="A9A9A9"/>
              <w:bottom w:val="single" w:sz="4" w:space="0" w:color="A9A9A9"/>
              <w:right w:val="single" w:sz="4" w:space="0" w:color="000000"/>
            </w:tcBorders>
            <w:shd w:val="clear" w:color="auto" w:fill="FFFFFF"/>
          </w:tcPr>
          <w:p w14:paraId="03FB27AB" w14:textId="3955537B"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0.0691 (0.0559)</w:t>
            </w:r>
          </w:p>
        </w:tc>
      </w:tr>
      <w:tr w:rsidR="00A16982" w:rsidRPr="00E30D5D" w14:paraId="3BFAA1A4" w14:textId="552D795A" w:rsidTr="00162DEA">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622D055F" w14:textId="083147D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MI</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7433FD14" w14:textId="6E8F0281"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0.9376 (0.0587)</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0980E241" w14:textId="22B0569D"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0.0164 (0.0015)</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30748000" w14:textId="73014FC5"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0.406 (0.0684)</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005F562C" w14:textId="7B420B81"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0.6015 (0.0632)</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5710D650" w14:textId="7E075D22"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0.2846 (0.1685)</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16E9F3A9" w14:textId="64B90D4C"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0.1543 (0.0863)</w:t>
            </w:r>
          </w:p>
        </w:tc>
      </w:tr>
      <w:tr w:rsidR="00A16982" w:rsidRPr="00E30D5D" w14:paraId="6402BDA0" w14:textId="28354E66" w:rsidTr="00162DEA">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1917DD9B" w14:textId="0BC4E795" w:rsidR="00A16982" w:rsidRPr="00E30D5D" w:rsidRDefault="00EC569C"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IS</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439D52A8" w14:textId="12CACA0B"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0.4727 (0.0426)</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0578DE96" w14:textId="42191DC5"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0.406 (0.0684)</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08FFD505" w14:textId="58E0B6C0"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0.0136 (0.0013)</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599BE0F4" w14:textId="225DDC5D"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0.5387 (0.0712)</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1204FA4B" w14:textId="53A6686A"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-0.1978 (0.1942)</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3A7A3933" w14:textId="5BD05A40"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0.186 (0.0906)</w:t>
            </w:r>
          </w:p>
        </w:tc>
      </w:tr>
      <w:tr w:rsidR="00A16982" w:rsidRPr="00E30D5D" w14:paraId="6C82B045" w14:textId="7DF12A5F" w:rsidTr="00162DEA">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58318DAC" w14:textId="55BE1E42"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PAD</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0014E491" w14:textId="66C80DFA"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0.6123 (0.0462)</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3C91436D" w14:textId="1150AC83"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0.6015 (0.0632)</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BD481A5" w14:textId="3CEA946B"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0.5387 (0.0712)</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127E5E47" w14:textId="2D4869EE"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hAnsi="Times New Roman" w:cs="Times New Roman"/>
                <w:sz w:val="24"/>
                <w:szCs w:val="24"/>
              </w:rPr>
              <w:t>0.0118 (0.0012)</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70BF0DD6" w14:textId="0662A6AC"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0.2913 (0.1852)</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4342A4F3" w14:textId="5DAB967D"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0.0195 (0.0947)</w:t>
            </w:r>
          </w:p>
        </w:tc>
      </w:tr>
      <w:tr w:rsidR="00A16982" w:rsidRPr="00E30D5D" w14:paraId="09314435" w14:textId="6EBED3D8" w:rsidTr="00162DEA">
        <w:trPr>
          <w:trHeight w:val="450"/>
        </w:trPr>
        <w:tc>
          <w:tcPr>
            <w:tcW w:w="0" w:type="auto"/>
            <w:tcBorders>
              <w:top w:val="single" w:sz="4" w:space="0" w:color="A9A9A9"/>
              <w:left w:val="single" w:sz="4" w:space="0" w:color="000000"/>
              <w:bottom w:val="single" w:sz="4" w:space="0" w:color="A9A9A9"/>
              <w:right w:val="single" w:sz="4" w:space="0" w:color="A9A9A9"/>
            </w:tcBorders>
            <w:shd w:val="clear" w:color="auto" w:fill="FFFFFF"/>
          </w:tcPr>
          <w:p w14:paraId="51A10581" w14:textId="72B8C65C" w:rsidR="00A16982" w:rsidRPr="00E30D5D" w:rsidRDefault="00EC569C"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cIMT</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295CFC42" w14:textId="69603C54"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0.0744 (0.1096)</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6F463402" w14:textId="495CE381"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0.2846 (0.1685)</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73462E3B" w14:textId="45884F34"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-0.1978 (0.1942)</w:t>
            </w:r>
          </w:p>
        </w:tc>
        <w:tc>
          <w:tcPr>
            <w:tcW w:w="0" w:type="auto"/>
            <w:tcBorders>
              <w:top w:val="single" w:sz="4" w:space="0" w:color="A9A9A9"/>
              <w:left w:val="single" w:sz="4" w:space="0" w:color="A9A9A9"/>
              <w:bottom w:val="single" w:sz="4" w:space="0" w:color="A9A9A9"/>
              <w:right w:val="single" w:sz="4" w:space="0" w:color="A9A9A9"/>
            </w:tcBorders>
            <w:shd w:val="clear" w:color="auto" w:fill="FFFFFF"/>
          </w:tcPr>
          <w:p w14:paraId="666870DD" w14:textId="2CB2BA1C"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0.2913 (0.1852)</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2C95C848" w14:textId="452EDE7E" w:rsidR="00A16982" w:rsidRPr="00E30D5D" w:rsidRDefault="00A16982" w:rsidP="00A16982">
            <w:pPr>
              <w:widowControl/>
              <w:jc w:val="center"/>
              <w:textAlignment w:val="center"/>
              <w:rPr>
                <w:rFonts w:ascii="Times New Roman" w:eastAsia="微软雅黑" w:hAnsi="Times New Roman" w:cs="Times New Roman"/>
                <w:sz w:val="24"/>
                <w:szCs w:val="24"/>
              </w:rPr>
            </w:pPr>
            <w:r w:rsidRPr="00E30D5D">
              <w:rPr>
                <w:rFonts w:ascii="Times New Roman" w:hAnsi="Times New Roman" w:cs="Times New Roman"/>
                <w:sz w:val="24"/>
                <w:szCs w:val="24"/>
              </w:rPr>
              <w:t>0.0356 (0.0397)</w:t>
            </w:r>
          </w:p>
        </w:tc>
        <w:tc>
          <w:tcPr>
            <w:tcW w:w="0" w:type="auto"/>
            <w:tcBorders>
              <w:top w:val="single" w:sz="4" w:space="0" w:color="A9A9A9"/>
              <w:left w:val="single" w:sz="4" w:space="0" w:color="A9A9A9"/>
              <w:bottom w:val="single" w:sz="4" w:space="0" w:color="A9A9A9"/>
              <w:right w:val="single" w:sz="4" w:space="0" w:color="000000"/>
            </w:tcBorders>
            <w:shd w:val="clear" w:color="auto" w:fill="FFFFFF"/>
          </w:tcPr>
          <w:p w14:paraId="75EECEBC" w14:textId="38E0588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-0.4662 (0.303)</w:t>
            </w:r>
          </w:p>
        </w:tc>
      </w:tr>
      <w:tr w:rsidR="00A16982" w:rsidRPr="00E30D5D" w14:paraId="527AAF2D" w14:textId="5AA691BD" w:rsidTr="00162DEA">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A2ACBF5" w14:textId="35E57E2A" w:rsidR="00A16982" w:rsidRPr="00E30D5D" w:rsidRDefault="00EC569C"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IA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DF3D43" w14:textId="1C63DF7D"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0.0691 (0.0559)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3E0336" w14:textId="08A72FDF"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0.1543 (0.0863)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F0E2096" w14:textId="1D317B40"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0.186 (0.0906)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04D888" w14:textId="79A4093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0.0195 (0.0947)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0F3C287" w14:textId="695337B8"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-0.4662 (0.303)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D4074D7" w14:textId="246D8F23"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0.0052 (0.0011)</w:t>
            </w:r>
          </w:p>
        </w:tc>
      </w:tr>
    </w:tbl>
    <w:p w14:paraId="009F6334" w14:textId="77777777" w:rsidR="0059717B" w:rsidRPr="00E30D5D" w:rsidRDefault="0059717B" w:rsidP="0059717B">
      <w:pPr>
        <w:rPr>
          <w:rFonts w:ascii="Times New Roman" w:hAnsi="Times New Roman" w:cs="Times New Roman"/>
          <w:sz w:val="24"/>
          <w:szCs w:val="24"/>
        </w:rPr>
      </w:pPr>
    </w:p>
    <w:p w14:paraId="1272082D" w14:textId="2215AC89" w:rsidR="00877446" w:rsidRPr="00E30D5D" w:rsidRDefault="00E86620" w:rsidP="0059717B">
      <w:pPr>
        <w:pStyle w:val="a4"/>
        <w:rPr>
          <w:sz w:val="24"/>
        </w:rPr>
      </w:pPr>
      <w:r w:rsidRPr="00E30D5D">
        <w:rPr>
          <w:sz w:val="24"/>
        </w:rPr>
        <w:t>Table S4</w:t>
      </w:r>
      <w:r w:rsidR="008B3EF8" w:rsidRPr="00E30D5D">
        <w:rPr>
          <w:sz w:val="24"/>
        </w:rPr>
        <w:t xml:space="preserve">. </w:t>
      </w:r>
      <w:r w:rsidR="007A78D3" w:rsidRPr="007A78D3">
        <w:rPr>
          <w:sz w:val="24"/>
        </w:rPr>
        <w:t>Goodness</w:t>
      </w:r>
      <w:r w:rsidR="00890434">
        <w:rPr>
          <w:sz w:val="24"/>
        </w:rPr>
        <w:t xml:space="preserve">-of-fit indices for the Genomic </w:t>
      </w:r>
      <w:bookmarkStart w:id="0" w:name="_GoBack"/>
      <w:bookmarkEnd w:id="0"/>
      <w:r w:rsidR="007A78D3" w:rsidRPr="007A78D3">
        <w:rPr>
          <w:sz w:val="24"/>
        </w:rPr>
        <w:t>SEM common factor model</w:t>
      </w:r>
    </w:p>
    <w:tbl>
      <w:tblPr>
        <w:tblW w:w="0" w:type="auto"/>
        <w:tblInd w:w="98" w:type="dxa"/>
        <w:tblLook w:val="04A0" w:firstRow="1" w:lastRow="0" w:firstColumn="1" w:lastColumn="0" w:noHBand="0" w:noVBand="1"/>
      </w:tblPr>
      <w:tblGrid>
        <w:gridCol w:w="1956"/>
        <w:gridCol w:w="430"/>
        <w:gridCol w:w="2503"/>
        <w:gridCol w:w="1956"/>
        <w:gridCol w:w="2196"/>
        <w:gridCol w:w="2196"/>
      </w:tblGrid>
      <w:tr w:rsidR="00756DC0" w:rsidRPr="00E30D5D" w14:paraId="160CB1C7" w14:textId="77777777">
        <w:trPr>
          <w:trHeight w:val="450"/>
        </w:trPr>
        <w:tc>
          <w:tcPr>
            <w:tcW w:w="0" w:type="auto"/>
            <w:tcBorders>
              <w:top w:val="single" w:sz="4" w:space="0" w:color="000000"/>
              <w:left w:val="single" w:sz="4" w:space="0" w:color="000000"/>
              <w:bottom w:val="single" w:sz="4" w:space="0" w:color="A9A9A9"/>
              <w:right w:val="single" w:sz="4" w:space="0" w:color="FFFFFF"/>
            </w:tcBorders>
            <w:shd w:val="clear" w:color="auto" w:fill="CCCCCC"/>
            <w:vAlign w:val="center"/>
          </w:tcPr>
          <w:p w14:paraId="76344D53"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chisq</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1B730FFF"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df</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5F0983BC"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p_chisq</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38CA0BF6"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AIC</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04CE88A0"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CFI</w:t>
            </w:r>
          </w:p>
        </w:tc>
        <w:tc>
          <w:tcPr>
            <w:tcW w:w="0" w:type="auto"/>
            <w:tcBorders>
              <w:top w:val="single" w:sz="4" w:space="0" w:color="000000"/>
              <w:left w:val="single" w:sz="4" w:space="0" w:color="FFFFFF"/>
              <w:bottom w:val="single" w:sz="4" w:space="0" w:color="A9A9A9"/>
              <w:right w:val="single" w:sz="4" w:space="0" w:color="000000"/>
            </w:tcBorders>
            <w:shd w:val="clear" w:color="auto" w:fill="CCCCCC"/>
            <w:vAlign w:val="center"/>
          </w:tcPr>
          <w:p w14:paraId="7AAABFD1"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SRMR</w:t>
            </w:r>
          </w:p>
        </w:tc>
      </w:tr>
      <w:tr w:rsidR="00A16982" w:rsidRPr="00E30D5D" w14:paraId="70B9FC7A" w14:textId="77777777" w:rsidTr="00162DEA">
        <w:trPr>
          <w:trHeight w:val="450"/>
        </w:trPr>
        <w:tc>
          <w:tcPr>
            <w:tcW w:w="0" w:type="auto"/>
            <w:tcBorders>
              <w:top w:val="nil"/>
              <w:left w:val="single" w:sz="4" w:space="0" w:color="000000"/>
              <w:bottom w:val="single" w:sz="4" w:space="0" w:color="000000"/>
              <w:right w:val="single" w:sz="4" w:space="0" w:color="A9A9A9"/>
            </w:tcBorders>
            <w:shd w:val="clear" w:color="auto" w:fill="FFFFFF"/>
          </w:tcPr>
          <w:p w14:paraId="0384FD3A" w14:textId="5C063A01" w:rsidR="00A16982" w:rsidRPr="00E30D5D" w:rsidRDefault="00A16982" w:rsidP="00A16982">
            <w:pPr>
              <w:jc w:val="center"/>
              <w:rPr>
                <w:rFonts w:ascii="Times New Roman" w:hAnsi="Times New Roman" w:cs="Times New Roman"/>
                <w:sz w:val="24"/>
                <w:szCs w:val="24"/>
              </w:rPr>
            </w:pPr>
            <w:r w:rsidRPr="00E30D5D">
              <w:rPr>
                <w:rFonts w:ascii="Times New Roman" w:hAnsi="Times New Roman" w:cs="Times New Roman"/>
                <w:sz w:val="24"/>
                <w:szCs w:val="24"/>
              </w:rPr>
              <w:t>40.869871324503</w:t>
            </w:r>
          </w:p>
        </w:tc>
        <w:tc>
          <w:tcPr>
            <w:tcW w:w="0" w:type="auto"/>
            <w:tcBorders>
              <w:top w:val="nil"/>
              <w:left w:val="single" w:sz="4" w:space="0" w:color="A9A9A9"/>
              <w:bottom w:val="single" w:sz="4" w:space="0" w:color="000000"/>
              <w:right w:val="single" w:sz="4" w:space="0" w:color="A9A9A9"/>
            </w:tcBorders>
            <w:shd w:val="clear" w:color="auto" w:fill="FFFFFF"/>
          </w:tcPr>
          <w:p w14:paraId="1EF6E036" w14:textId="7CD962AE" w:rsidR="00A16982" w:rsidRPr="00E30D5D" w:rsidRDefault="00A16982" w:rsidP="00A16982">
            <w:pPr>
              <w:jc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0" w:type="auto"/>
            <w:tcBorders>
              <w:top w:val="nil"/>
              <w:left w:val="single" w:sz="4" w:space="0" w:color="A9A9A9"/>
              <w:bottom w:val="single" w:sz="4" w:space="0" w:color="000000"/>
              <w:right w:val="single" w:sz="4" w:space="0" w:color="A9A9A9"/>
            </w:tcBorders>
            <w:shd w:val="clear" w:color="auto" w:fill="FFFFFF"/>
          </w:tcPr>
          <w:p w14:paraId="0BCCB1B6" w14:textId="65CF9CC6" w:rsidR="00A16982" w:rsidRPr="00E30D5D" w:rsidRDefault="00A16982" w:rsidP="00A16982">
            <w:pPr>
              <w:jc w:val="center"/>
              <w:rPr>
                <w:rFonts w:ascii="Times New Roman" w:hAnsi="Times New Roman" w:cs="Times New Roman"/>
                <w:sz w:val="24"/>
                <w:szCs w:val="24"/>
              </w:rPr>
            </w:pPr>
            <w:r w:rsidRPr="00E30D5D">
              <w:rPr>
                <w:rFonts w:ascii="Times New Roman" w:hAnsi="Times New Roman" w:cs="Times New Roman"/>
                <w:sz w:val="24"/>
                <w:szCs w:val="24"/>
              </w:rPr>
              <w:t>5.28220689846957e-06</w:t>
            </w:r>
          </w:p>
        </w:tc>
        <w:tc>
          <w:tcPr>
            <w:tcW w:w="0" w:type="auto"/>
            <w:tcBorders>
              <w:top w:val="nil"/>
              <w:left w:val="single" w:sz="4" w:space="0" w:color="A9A9A9"/>
              <w:bottom w:val="single" w:sz="4" w:space="0" w:color="000000"/>
              <w:right w:val="single" w:sz="4" w:space="0" w:color="A9A9A9"/>
            </w:tcBorders>
            <w:shd w:val="clear" w:color="auto" w:fill="FFFFFF"/>
          </w:tcPr>
          <w:p w14:paraId="3265BF69" w14:textId="63E1403A" w:rsidR="00A16982" w:rsidRPr="00E30D5D" w:rsidRDefault="00A16982" w:rsidP="00A16982">
            <w:pPr>
              <w:jc w:val="center"/>
              <w:rPr>
                <w:rFonts w:ascii="Times New Roman" w:hAnsi="Times New Roman" w:cs="Times New Roman"/>
                <w:sz w:val="24"/>
                <w:szCs w:val="24"/>
              </w:rPr>
            </w:pPr>
            <w:r w:rsidRPr="00E30D5D">
              <w:rPr>
                <w:rFonts w:ascii="Times New Roman" w:hAnsi="Times New Roman" w:cs="Times New Roman"/>
                <w:sz w:val="24"/>
                <w:szCs w:val="24"/>
              </w:rPr>
              <w:t>64.869871324503</w:t>
            </w:r>
          </w:p>
        </w:tc>
        <w:tc>
          <w:tcPr>
            <w:tcW w:w="0" w:type="auto"/>
            <w:tcBorders>
              <w:top w:val="nil"/>
              <w:left w:val="single" w:sz="4" w:space="0" w:color="A9A9A9"/>
              <w:bottom w:val="single" w:sz="4" w:space="0" w:color="000000"/>
              <w:right w:val="single" w:sz="4" w:space="0" w:color="A9A9A9"/>
            </w:tcBorders>
            <w:shd w:val="clear" w:color="auto" w:fill="FFFFFF"/>
          </w:tcPr>
          <w:p w14:paraId="516F8D9B" w14:textId="2062D2BC" w:rsidR="00A16982" w:rsidRPr="00E30D5D" w:rsidRDefault="00A16982" w:rsidP="00A16982">
            <w:pPr>
              <w:jc w:val="center"/>
              <w:rPr>
                <w:rFonts w:ascii="Times New Roman" w:hAnsi="Times New Roman" w:cs="Times New Roman"/>
                <w:sz w:val="24"/>
                <w:szCs w:val="24"/>
              </w:rPr>
            </w:pPr>
            <w:r w:rsidRPr="00E30D5D">
              <w:rPr>
                <w:rFonts w:ascii="Times New Roman" w:hAnsi="Times New Roman" w:cs="Times New Roman"/>
                <w:sz w:val="24"/>
                <w:szCs w:val="24"/>
              </w:rPr>
              <w:t>0.983676750626139</w:t>
            </w:r>
          </w:p>
        </w:tc>
        <w:tc>
          <w:tcPr>
            <w:tcW w:w="0" w:type="auto"/>
            <w:tcBorders>
              <w:top w:val="nil"/>
              <w:left w:val="single" w:sz="4" w:space="0" w:color="A9A9A9"/>
              <w:bottom w:val="single" w:sz="4" w:space="0" w:color="000000"/>
              <w:right w:val="single" w:sz="4" w:space="0" w:color="000000"/>
            </w:tcBorders>
            <w:shd w:val="clear" w:color="auto" w:fill="FFFFFF"/>
          </w:tcPr>
          <w:p w14:paraId="50E5A8BB" w14:textId="1F44CE7C"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0.144800916355631</w:t>
            </w:r>
          </w:p>
        </w:tc>
      </w:tr>
    </w:tbl>
    <w:p w14:paraId="6876941F" w14:textId="4CAE76A4" w:rsidR="00877446" w:rsidRPr="00E30D5D" w:rsidRDefault="008B3EF8">
      <w:pPr>
        <w:rPr>
          <w:rFonts w:ascii="Times New Roman" w:hAnsi="Times New Roman" w:cs="Times New Roman"/>
          <w:sz w:val="24"/>
          <w:szCs w:val="24"/>
        </w:rPr>
      </w:pPr>
      <w:r w:rsidRPr="00E30D5D">
        <w:rPr>
          <w:rFonts w:ascii="Times New Roman" w:hAnsi="Times New Roman" w:cs="Times New Roman"/>
          <w:sz w:val="24"/>
          <w:szCs w:val="24"/>
        </w:rPr>
        <w:t>Abbreviations: chisq = Chi-Square Test Statistic, df = Degrees of Freedom, p_chisq = p-value for the Chi-Square Test, AIC = Akaike Information Criterion, CFI = Comparative Fit Index, SRMR = Standardized Root Mean Square Residual.</w:t>
      </w:r>
    </w:p>
    <w:p w14:paraId="1D4A5FB0" w14:textId="77777777" w:rsidR="00877446" w:rsidRPr="00E30D5D" w:rsidRDefault="00877446">
      <w:pPr>
        <w:rPr>
          <w:rFonts w:ascii="Times New Roman" w:hAnsi="Times New Roman" w:cs="Times New Roman"/>
          <w:sz w:val="24"/>
          <w:szCs w:val="24"/>
        </w:rPr>
      </w:pPr>
    </w:p>
    <w:p w14:paraId="11EC961F" w14:textId="68157619" w:rsidR="00877446" w:rsidRPr="00E30D5D" w:rsidRDefault="009072E3" w:rsidP="0059717B">
      <w:pPr>
        <w:pStyle w:val="a4"/>
        <w:rPr>
          <w:sz w:val="24"/>
        </w:rPr>
      </w:pPr>
      <w:r w:rsidRPr="00E30D5D">
        <w:rPr>
          <w:sz w:val="24"/>
        </w:rPr>
        <w:t>Table S5</w:t>
      </w:r>
      <w:r w:rsidR="008B3EF8" w:rsidRPr="00E30D5D">
        <w:rPr>
          <w:sz w:val="24"/>
        </w:rPr>
        <w:t xml:space="preserve">. </w:t>
      </w:r>
      <w:r w:rsidR="007A78D3" w:rsidRPr="007A78D3">
        <w:rPr>
          <w:sz w:val="24"/>
        </w:rPr>
        <w:t xml:space="preserve">Standardized factor loadings and </w:t>
      </w:r>
      <w:r w:rsidR="007A78D3">
        <w:rPr>
          <w:sz w:val="24"/>
        </w:rPr>
        <w:t xml:space="preserve">residual variances from Genomic </w:t>
      </w:r>
      <w:r w:rsidR="007A78D3" w:rsidRPr="007A78D3">
        <w:rPr>
          <w:sz w:val="24"/>
        </w:rPr>
        <w:t>SEM</w:t>
      </w:r>
    </w:p>
    <w:tbl>
      <w:tblPr>
        <w:tblW w:w="15876" w:type="dxa"/>
        <w:tblInd w:w="-5" w:type="dxa"/>
        <w:tblLayout w:type="fixed"/>
        <w:tblLook w:val="04A0" w:firstRow="1" w:lastRow="0" w:firstColumn="1" w:lastColumn="0" w:noHBand="0" w:noVBand="1"/>
      </w:tblPr>
      <w:tblGrid>
        <w:gridCol w:w="2127"/>
        <w:gridCol w:w="456"/>
        <w:gridCol w:w="2237"/>
        <w:gridCol w:w="2284"/>
        <w:gridCol w:w="2110"/>
        <w:gridCol w:w="2268"/>
        <w:gridCol w:w="2126"/>
        <w:gridCol w:w="2268"/>
      </w:tblGrid>
      <w:tr w:rsidR="004F496A" w:rsidRPr="00E30D5D" w14:paraId="3C691BCD" w14:textId="77777777" w:rsidTr="004F496A">
        <w:trPr>
          <w:trHeight w:val="280"/>
        </w:trPr>
        <w:tc>
          <w:tcPr>
            <w:tcW w:w="2127" w:type="dxa"/>
            <w:tcBorders>
              <w:top w:val="single" w:sz="4" w:space="0" w:color="000000"/>
              <w:left w:val="single" w:sz="4" w:space="0" w:color="000000"/>
              <w:bottom w:val="single" w:sz="4" w:space="0" w:color="A9A9A9"/>
              <w:right w:val="single" w:sz="4" w:space="0" w:color="FFFFFF"/>
            </w:tcBorders>
            <w:shd w:val="clear" w:color="auto" w:fill="CCCCCC"/>
            <w:noWrap/>
            <w:vAlign w:val="center"/>
          </w:tcPr>
          <w:p w14:paraId="57D826CC"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lhs</w:t>
            </w:r>
          </w:p>
        </w:tc>
        <w:tc>
          <w:tcPr>
            <w:tcW w:w="456"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2BBCB977"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op</w:t>
            </w:r>
          </w:p>
        </w:tc>
        <w:tc>
          <w:tcPr>
            <w:tcW w:w="2237"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3F1ECFF3"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rhs</w:t>
            </w:r>
          </w:p>
        </w:tc>
        <w:tc>
          <w:tcPr>
            <w:tcW w:w="2284"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366B818A"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Unstandardized_Estimate</w:t>
            </w:r>
          </w:p>
        </w:tc>
        <w:tc>
          <w:tcPr>
            <w:tcW w:w="2110"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61F95CA6"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Unstandardized_SE</w:t>
            </w:r>
          </w:p>
        </w:tc>
        <w:tc>
          <w:tcPr>
            <w:tcW w:w="2268"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6018FF5A"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Standardized_Est</w:t>
            </w:r>
          </w:p>
        </w:tc>
        <w:tc>
          <w:tcPr>
            <w:tcW w:w="2126"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243BBD92"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Standardized_SE</w:t>
            </w:r>
          </w:p>
        </w:tc>
        <w:tc>
          <w:tcPr>
            <w:tcW w:w="2268" w:type="dxa"/>
            <w:tcBorders>
              <w:top w:val="single" w:sz="4" w:space="0" w:color="000000"/>
              <w:left w:val="single" w:sz="4" w:space="0" w:color="FFFFFF"/>
              <w:bottom w:val="single" w:sz="4" w:space="0" w:color="A9A9A9"/>
              <w:right w:val="single" w:sz="4" w:space="0" w:color="000000"/>
            </w:tcBorders>
            <w:shd w:val="clear" w:color="auto" w:fill="CCCCCC"/>
            <w:noWrap/>
            <w:vAlign w:val="center"/>
          </w:tcPr>
          <w:p w14:paraId="08D51D19" w14:textId="77777777" w:rsidR="00877446" w:rsidRPr="00E30D5D" w:rsidRDefault="008B3EF8">
            <w:pPr>
              <w:rPr>
                <w:rFonts w:ascii="Times New Roman" w:hAnsi="Times New Roman" w:cs="Times New Roman"/>
                <w:b/>
                <w:bCs/>
                <w:sz w:val="24"/>
                <w:szCs w:val="24"/>
              </w:rPr>
            </w:pPr>
            <w:r w:rsidRPr="00E30D5D">
              <w:rPr>
                <w:rFonts w:ascii="Times New Roman" w:hAnsi="Times New Roman" w:cs="Times New Roman"/>
                <w:b/>
                <w:bCs/>
                <w:sz w:val="24"/>
                <w:szCs w:val="24"/>
              </w:rPr>
              <w:t>p_value</w:t>
            </w:r>
          </w:p>
        </w:tc>
      </w:tr>
      <w:tr w:rsidR="00A16982" w:rsidRPr="00E30D5D" w14:paraId="37487783" w14:textId="77777777" w:rsidTr="004F496A">
        <w:trPr>
          <w:trHeight w:val="280"/>
        </w:trPr>
        <w:tc>
          <w:tcPr>
            <w:tcW w:w="2127" w:type="dxa"/>
            <w:tcBorders>
              <w:top w:val="nil"/>
              <w:left w:val="single" w:sz="4" w:space="0" w:color="000000"/>
              <w:bottom w:val="single" w:sz="4" w:space="0" w:color="A9A9A9"/>
              <w:right w:val="single" w:sz="4" w:space="0" w:color="A9A9A9"/>
            </w:tcBorders>
            <w:shd w:val="clear" w:color="auto" w:fill="FFFFFF"/>
            <w:noWrap/>
          </w:tcPr>
          <w:p w14:paraId="04A253B8" w14:textId="3B8C963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F1</w:t>
            </w:r>
          </w:p>
        </w:tc>
        <w:tc>
          <w:tcPr>
            <w:tcW w:w="456" w:type="dxa"/>
            <w:tcBorders>
              <w:top w:val="nil"/>
              <w:left w:val="single" w:sz="4" w:space="0" w:color="A9A9A9"/>
              <w:bottom w:val="single" w:sz="4" w:space="0" w:color="A9A9A9"/>
              <w:right w:val="single" w:sz="4" w:space="0" w:color="A9A9A9"/>
            </w:tcBorders>
            <w:shd w:val="clear" w:color="auto" w:fill="FFFFFF"/>
            <w:noWrap/>
          </w:tcPr>
          <w:p w14:paraId="260C69AF" w14:textId="655CE9B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nil"/>
              <w:left w:val="single" w:sz="4" w:space="0" w:color="A9A9A9"/>
              <w:bottom w:val="single" w:sz="4" w:space="0" w:color="A9A9A9"/>
              <w:right w:val="single" w:sz="4" w:space="0" w:color="A9A9A9"/>
            </w:tcBorders>
            <w:shd w:val="clear" w:color="auto" w:fill="FFFFFF"/>
            <w:noWrap/>
          </w:tcPr>
          <w:p w14:paraId="184891F0" w14:textId="6F687E6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CAD</w:t>
            </w:r>
          </w:p>
        </w:tc>
        <w:tc>
          <w:tcPr>
            <w:tcW w:w="2284" w:type="dxa"/>
            <w:tcBorders>
              <w:top w:val="nil"/>
              <w:left w:val="single" w:sz="4" w:space="0" w:color="A9A9A9"/>
              <w:bottom w:val="single" w:sz="4" w:space="0" w:color="A9A9A9"/>
              <w:right w:val="single" w:sz="4" w:space="0" w:color="A9A9A9"/>
            </w:tcBorders>
            <w:shd w:val="clear" w:color="auto" w:fill="FFFFFF"/>
            <w:noWrap/>
          </w:tcPr>
          <w:p w14:paraId="461D1C13" w14:textId="6FA7B776"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0.457230794082316</w:t>
            </w:r>
          </w:p>
        </w:tc>
        <w:tc>
          <w:tcPr>
            <w:tcW w:w="2110" w:type="dxa"/>
            <w:tcBorders>
              <w:top w:val="nil"/>
              <w:left w:val="single" w:sz="4" w:space="0" w:color="A9A9A9"/>
              <w:bottom w:val="single" w:sz="4" w:space="0" w:color="A9A9A9"/>
              <w:right w:val="single" w:sz="4" w:space="0" w:color="A9A9A9"/>
            </w:tcBorders>
            <w:shd w:val="clear" w:color="auto" w:fill="FFFFFF"/>
            <w:noWrap/>
          </w:tcPr>
          <w:p w14:paraId="0C7600DF" w14:textId="06A0016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0.0213961120106267</w:t>
            </w:r>
          </w:p>
        </w:tc>
        <w:tc>
          <w:tcPr>
            <w:tcW w:w="2268" w:type="dxa"/>
            <w:tcBorders>
              <w:top w:val="nil"/>
              <w:left w:val="single" w:sz="4" w:space="0" w:color="A9A9A9"/>
              <w:bottom w:val="single" w:sz="4" w:space="0" w:color="A9A9A9"/>
              <w:right w:val="single" w:sz="4" w:space="0" w:color="A9A9A9"/>
            </w:tcBorders>
            <w:shd w:val="clear" w:color="auto" w:fill="FFFFFF"/>
            <w:noWrap/>
          </w:tcPr>
          <w:p w14:paraId="1F3912DE" w14:textId="282F775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0.939642059758007</w:t>
            </w:r>
          </w:p>
        </w:tc>
        <w:tc>
          <w:tcPr>
            <w:tcW w:w="2126" w:type="dxa"/>
            <w:tcBorders>
              <w:top w:val="nil"/>
              <w:left w:val="single" w:sz="4" w:space="0" w:color="A9A9A9"/>
              <w:bottom w:val="single" w:sz="4" w:space="0" w:color="A9A9A9"/>
              <w:right w:val="single" w:sz="4" w:space="0" w:color="A9A9A9"/>
            </w:tcBorders>
            <w:shd w:val="clear" w:color="auto" w:fill="FFFFFF"/>
            <w:noWrap/>
          </w:tcPr>
          <w:p w14:paraId="30B39068" w14:textId="42672EF6"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0.0439705416928476</w:t>
            </w:r>
          </w:p>
        </w:tc>
        <w:tc>
          <w:tcPr>
            <w:tcW w:w="2268" w:type="dxa"/>
            <w:tcBorders>
              <w:top w:val="nil"/>
              <w:left w:val="single" w:sz="4" w:space="0" w:color="A9A9A9"/>
              <w:bottom w:val="single" w:sz="4" w:space="0" w:color="A9A9A9"/>
              <w:right w:val="single" w:sz="4" w:space="0" w:color="000000"/>
            </w:tcBorders>
            <w:shd w:val="clear" w:color="auto" w:fill="FFFFFF"/>
            <w:noWrap/>
          </w:tcPr>
          <w:p w14:paraId="20CAA34B" w14:textId="7EBA824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2.55182963989005e-101</w:t>
            </w:r>
          </w:p>
        </w:tc>
      </w:tr>
      <w:tr w:rsidR="00A16982" w:rsidRPr="00E30D5D" w14:paraId="710AFEAA"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68D3ADEE" w14:textId="0A196BB4"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F1</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35EB5109" w14:textId="63D42CA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7D68D35B" w14:textId="75C1648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MI</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4BCE4620" w14:textId="2E1CFC6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0.306418541024889</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572C7182" w14:textId="50753E3F"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0.0158422503578755</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64CFE8A3" w14:textId="3DF1A2AA"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0.942575004352552</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5B004FC6" w14:textId="0EAE2D0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0.048732386895879</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03F2C608" w14:textId="0BBCC91A"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2.38721712702624e-83</w:t>
            </w:r>
          </w:p>
        </w:tc>
      </w:tr>
      <w:tr w:rsidR="00A16982" w:rsidRPr="00E30D5D" w14:paraId="49005CE2"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00AAC7F4" w14:textId="787F94B6"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F1</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6CE4AF96" w14:textId="27C22940"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5C050563" w14:textId="203128CB"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IS</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3FBA2BE8" w14:textId="73573BE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0.0822495025843185</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58AFDBD0" w14:textId="0E6FC44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0.00762820574655294</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10809764" w14:textId="058ADBB3"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0.520597041883443</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13947349" w14:textId="1817D2E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0.0482826230573833</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418ACE88" w14:textId="4998DD4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4.17378167061473e-27</w:t>
            </w:r>
          </w:p>
        </w:tc>
      </w:tr>
      <w:tr w:rsidR="00A16982" w:rsidRPr="00E30D5D" w14:paraId="31C21111"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1C4AFAAB" w14:textId="74C099A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F1</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155A7BC7" w14:textId="2AE84ED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22EDE2D3" w14:textId="001F8CB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PAD</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3F3D4A21" w14:textId="4FCE557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0.281442567399905</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2516795B" w14:textId="5048F2B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0.0189817904312634</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4AD06DC0" w14:textId="0AD1788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0.677212106342108</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0A0361FF" w14:textId="1AE9D71C"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0.0456743173135731</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3A17611A" w14:textId="2025D74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9.80502985027748e-50</w:t>
            </w:r>
          </w:p>
        </w:tc>
      </w:tr>
      <w:tr w:rsidR="00A16982" w:rsidRPr="00E30D5D" w14:paraId="2AFBFB77"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55655283" w14:textId="07EE168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F1</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396B84B8" w14:textId="4B9FBF8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0EF6ACC9" w14:textId="2128D2A4"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cIMT</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7EE44DAD" w14:textId="6925763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0.0266631907879284</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693DF180" w14:textId="76D2975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0.0222222193255946</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48C9FFA7" w14:textId="31B5E1B0"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0.141398243149103</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4E56A814" w14:textId="75E84333"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0.11784714969332</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328C96D0" w14:textId="0981016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0.230200032438908</w:t>
            </w:r>
          </w:p>
        </w:tc>
      </w:tr>
      <w:tr w:rsidR="00A16982" w:rsidRPr="00E30D5D" w14:paraId="4E85B080"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0B4B676F" w14:textId="7346644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F1</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1883AED1" w14:textId="08FA3B7F"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156D4301" w14:textId="720EE711"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IA</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6FE09943" w14:textId="0CB957C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0.0729489048040056</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634A0F57" w14:textId="0F05250C"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0.0401187672720216</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28466313" w14:textId="496C6A7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0.108656892384117</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0238AC59" w14:textId="6F5EBDC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0.0597566208539676</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04A60C85" w14:textId="2B3E1BA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0.06901467457879</w:t>
            </w:r>
          </w:p>
        </w:tc>
      </w:tr>
      <w:tr w:rsidR="00A16982" w:rsidRPr="00E30D5D" w14:paraId="178EDB08"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237FBE96" w14:textId="1E4194A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CAD</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275D8722" w14:textId="324519F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4B93C7CF" w14:textId="0F464F2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CAD</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0C2C3282" w14:textId="2B8C643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0.027720561967395</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5FF1B500" w14:textId="68E01BEC"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0.0158122878566079</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4D6F9A9E" w14:textId="17D1434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0.117072901973616</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55E9F5A3" w14:textId="771ADC8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0.0667803397144146</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3541DE0C" w14:textId="3F7EB475"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0.0795844080424216</w:t>
            </w:r>
          </w:p>
        </w:tc>
      </w:tr>
      <w:tr w:rsidR="00A16982" w:rsidRPr="00E30D5D" w14:paraId="25119897"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7A0FA8B2" w14:textId="27E6DCF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MI</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2DD7A635" w14:textId="464D764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140EDCA9" w14:textId="044C995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MI</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41109BFD" w14:textId="376E4A74"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0.0117890470782383</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263DC6A9" w14:textId="1794D59A"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0.00795388857119623</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6D0FD630" w14:textId="1AC1DAD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0.111552293117177</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10CB982E" w14:textId="1804EDE6"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0.0752629377229276</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6950A92D" w14:textId="4D24BBA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0.138293994788812</w:t>
            </w:r>
          </w:p>
        </w:tc>
      </w:tr>
      <w:tr w:rsidR="00A16982" w:rsidRPr="00E30D5D" w14:paraId="58A35636"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2157705B" w14:textId="1E8F4A04"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IS</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29AB8CC3" w14:textId="23858ABC"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1640BF74" w14:textId="6675F1DF"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IS</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1E3DC264" w14:textId="460CF88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0.0181960737203768</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3E2032A7" w14:textId="0ED2E10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0.0022213153547027</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2DB70A2B" w14:textId="4ED72BE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0.728978322083287</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7CBCA026" w14:textId="6303259F"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0.088991221218093</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2A22B846" w14:textId="1809DC4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2.57827362964881e-16</w:t>
            </w:r>
          </w:p>
        </w:tc>
      </w:tr>
      <w:tr w:rsidR="00A16982" w:rsidRPr="00E30D5D" w14:paraId="0CC8CED9"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6932C8E4" w14:textId="4401CED2"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PAD</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26074CB8" w14:textId="7B0C0954"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69CD23D6" w14:textId="76206FF7"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PAD</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19BF3A81" w14:textId="6C2675E9"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0.0935051202214465</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79E71914" w14:textId="2EA57B0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0.0164353361809486</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25CA15FD" w14:textId="12502806"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0.54138397529177</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1CF37829" w14:textId="5B4F4FA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0.0951586814081798</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67F31B66" w14:textId="693646BD"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1.27581097527555e-08</w:t>
            </w:r>
          </w:p>
        </w:tc>
      </w:tr>
      <w:tr w:rsidR="00A16982" w:rsidRPr="00E30D5D" w14:paraId="2DB116B0" w14:textId="77777777" w:rsidTr="004F496A">
        <w:trPr>
          <w:trHeight w:val="280"/>
        </w:trPr>
        <w:tc>
          <w:tcPr>
            <w:tcW w:w="2127" w:type="dxa"/>
            <w:tcBorders>
              <w:top w:val="single" w:sz="4" w:space="0" w:color="A9A9A9"/>
              <w:left w:val="single" w:sz="4" w:space="0" w:color="000000"/>
              <w:bottom w:val="single" w:sz="4" w:space="0" w:color="A9A9A9"/>
              <w:right w:val="single" w:sz="4" w:space="0" w:color="A9A9A9"/>
            </w:tcBorders>
            <w:shd w:val="clear" w:color="auto" w:fill="FFFFFF"/>
            <w:noWrap/>
          </w:tcPr>
          <w:p w14:paraId="39EA46F9" w14:textId="3A630AF5"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cIMT</w:t>
            </w:r>
          </w:p>
        </w:tc>
        <w:tc>
          <w:tcPr>
            <w:tcW w:w="456" w:type="dxa"/>
            <w:tcBorders>
              <w:top w:val="single" w:sz="4" w:space="0" w:color="A9A9A9"/>
              <w:left w:val="single" w:sz="4" w:space="0" w:color="A9A9A9"/>
              <w:bottom w:val="single" w:sz="4" w:space="0" w:color="A9A9A9"/>
              <w:right w:val="single" w:sz="4" w:space="0" w:color="A9A9A9"/>
            </w:tcBorders>
            <w:shd w:val="clear" w:color="auto" w:fill="FFFFFF"/>
            <w:noWrap/>
          </w:tcPr>
          <w:p w14:paraId="6BB19EE3" w14:textId="53539A2F"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A9A9A9"/>
              <w:right w:val="single" w:sz="4" w:space="0" w:color="A9A9A9"/>
            </w:tcBorders>
            <w:shd w:val="clear" w:color="auto" w:fill="FFFFFF"/>
            <w:noWrap/>
          </w:tcPr>
          <w:p w14:paraId="182961E7" w14:textId="44A4CF47"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cIMT</w:t>
            </w:r>
          </w:p>
        </w:tc>
        <w:tc>
          <w:tcPr>
            <w:tcW w:w="2284" w:type="dxa"/>
            <w:tcBorders>
              <w:top w:val="single" w:sz="4" w:space="0" w:color="A9A9A9"/>
              <w:left w:val="single" w:sz="4" w:space="0" w:color="A9A9A9"/>
              <w:bottom w:val="single" w:sz="4" w:space="0" w:color="A9A9A9"/>
              <w:right w:val="single" w:sz="4" w:space="0" w:color="A9A9A9"/>
            </w:tcBorders>
            <w:shd w:val="clear" w:color="auto" w:fill="FFFFFF"/>
            <w:noWrap/>
          </w:tcPr>
          <w:p w14:paraId="069DA314" w14:textId="408021E0"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0.0348470266501455</w:t>
            </w:r>
          </w:p>
        </w:tc>
        <w:tc>
          <w:tcPr>
            <w:tcW w:w="2110" w:type="dxa"/>
            <w:tcBorders>
              <w:top w:val="single" w:sz="4" w:space="0" w:color="A9A9A9"/>
              <w:left w:val="single" w:sz="4" w:space="0" w:color="A9A9A9"/>
              <w:bottom w:val="single" w:sz="4" w:space="0" w:color="A9A9A9"/>
              <w:right w:val="single" w:sz="4" w:space="0" w:color="A9A9A9"/>
            </w:tcBorders>
            <w:shd w:val="clear" w:color="auto" w:fill="FFFFFF"/>
            <w:noWrap/>
          </w:tcPr>
          <w:p w14:paraId="6885E6AB" w14:textId="3C1568C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0.0397442638605748</w:t>
            </w:r>
          </w:p>
        </w:tc>
        <w:tc>
          <w:tcPr>
            <w:tcW w:w="2268" w:type="dxa"/>
            <w:tcBorders>
              <w:top w:val="single" w:sz="4" w:space="0" w:color="A9A9A9"/>
              <w:left w:val="single" w:sz="4" w:space="0" w:color="A9A9A9"/>
              <w:bottom w:val="single" w:sz="4" w:space="0" w:color="A9A9A9"/>
              <w:right w:val="single" w:sz="4" w:space="0" w:color="A9A9A9"/>
            </w:tcBorders>
            <w:shd w:val="clear" w:color="auto" w:fill="FFFFFF"/>
            <w:noWrap/>
          </w:tcPr>
          <w:p w14:paraId="73EF14FF" w14:textId="655743FE"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0.98001095601299</w:t>
            </w:r>
          </w:p>
        </w:tc>
        <w:tc>
          <w:tcPr>
            <w:tcW w:w="2126" w:type="dxa"/>
            <w:tcBorders>
              <w:top w:val="single" w:sz="4" w:space="0" w:color="A9A9A9"/>
              <w:left w:val="single" w:sz="4" w:space="0" w:color="A9A9A9"/>
              <w:bottom w:val="single" w:sz="4" w:space="0" w:color="A9A9A9"/>
              <w:right w:val="single" w:sz="4" w:space="0" w:color="A9A9A9"/>
            </w:tcBorders>
            <w:shd w:val="clear" w:color="auto" w:fill="FFFFFF"/>
            <w:noWrap/>
          </w:tcPr>
          <w:p w14:paraId="3605638A" w14:textId="06B6E22B"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1.11773221315804</w:t>
            </w:r>
          </w:p>
        </w:tc>
        <w:tc>
          <w:tcPr>
            <w:tcW w:w="2268" w:type="dxa"/>
            <w:tcBorders>
              <w:top w:val="single" w:sz="4" w:space="0" w:color="A9A9A9"/>
              <w:left w:val="single" w:sz="4" w:space="0" w:color="A9A9A9"/>
              <w:bottom w:val="single" w:sz="4" w:space="0" w:color="A9A9A9"/>
              <w:right w:val="single" w:sz="4" w:space="0" w:color="000000"/>
            </w:tcBorders>
            <w:shd w:val="clear" w:color="auto" w:fill="FFFFFF"/>
            <w:noWrap/>
          </w:tcPr>
          <w:p w14:paraId="07C86400" w14:textId="2FCC6113"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0.380605447385455</w:t>
            </w:r>
          </w:p>
        </w:tc>
      </w:tr>
      <w:tr w:rsidR="00A16982" w:rsidRPr="00E30D5D" w14:paraId="6507947A" w14:textId="77777777" w:rsidTr="004F496A">
        <w:trPr>
          <w:trHeight w:val="280"/>
        </w:trPr>
        <w:tc>
          <w:tcPr>
            <w:tcW w:w="2127" w:type="dxa"/>
            <w:tcBorders>
              <w:top w:val="single" w:sz="4" w:space="0" w:color="A9A9A9"/>
              <w:left w:val="single" w:sz="4" w:space="0" w:color="000000"/>
              <w:bottom w:val="single" w:sz="4" w:space="0" w:color="000000"/>
              <w:right w:val="single" w:sz="4" w:space="0" w:color="A9A9A9"/>
            </w:tcBorders>
            <w:shd w:val="clear" w:color="auto" w:fill="FFFFFF"/>
            <w:noWrap/>
          </w:tcPr>
          <w:p w14:paraId="5DBA3971" w14:textId="268B0D31"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lastRenderedPageBreak/>
              <w:t>IA</w:t>
            </w:r>
          </w:p>
        </w:tc>
        <w:tc>
          <w:tcPr>
            <w:tcW w:w="456" w:type="dxa"/>
            <w:tcBorders>
              <w:top w:val="single" w:sz="4" w:space="0" w:color="A9A9A9"/>
              <w:left w:val="single" w:sz="4" w:space="0" w:color="A9A9A9"/>
              <w:bottom w:val="single" w:sz="4" w:space="0" w:color="000000"/>
              <w:right w:val="single" w:sz="4" w:space="0" w:color="A9A9A9"/>
            </w:tcBorders>
            <w:shd w:val="clear" w:color="auto" w:fill="FFFFFF"/>
            <w:noWrap/>
          </w:tcPr>
          <w:p w14:paraId="4C3A79FE" w14:textId="15A8CFCA"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w:t>
            </w:r>
          </w:p>
        </w:tc>
        <w:tc>
          <w:tcPr>
            <w:tcW w:w="2237" w:type="dxa"/>
            <w:tcBorders>
              <w:top w:val="single" w:sz="4" w:space="0" w:color="A9A9A9"/>
              <w:left w:val="single" w:sz="4" w:space="0" w:color="A9A9A9"/>
              <w:bottom w:val="single" w:sz="4" w:space="0" w:color="000000"/>
              <w:right w:val="single" w:sz="4" w:space="0" w:color="A9A9A9"/>
            </w:tcBorders>
            <w:shd w:val="clear" w:color="auto" w:fill="FFFFFF"/>
            <w:noWrap/>
          </w:tcPr>
          <w:p w14:paraId="7A66EC39" w14:textId="0EC1102D" w:rsidR="00A16982" w:rsidRPr="00E30D5D" w:rsidRDefault="00EC569C" w:rsidP="00A16982">
            <w:pPr>
              <w:rPr>
                <w:rFonts w:ascii="Times New Roman" w:hAnsi="Times New Roman" w:cs="Times New Roman"/>
                <w:sz w:val="24"/>
                <w:szCs w:val="24"/>
              </w:rPr>
            </w:pPr>
            <w:r w:rsidRPr="00E30D5D">
              <w:rPr>
                <w:rFonts w:ascii="Times New Roman" w:hAnsi="Times New Roman" w:cs="Times New Roman"/>
                <w:sz w:val="24"/>
                <w:szCs w:val="24"/>
              </w:rPr>
              <w:t>IA</w:t>
            </w:r>
          </w:p>
        </w:tc>
        <w:tc>
          <w:tcPr>
            <w:tcW w:w="2284" w:type="dxa"/>
            <w:tcBorders>
              <w:top w:val="single" w:sz="4" w:space="0" w:color="A9A9A9"/>
              <w:left w:val="single" w:sz="4" w:space="0" w:color="A9A9A9"/>
              <w:bottom w:val="single" w:sz="4" w:space="0" w:color="000000"/>
              <w:right w:val="single" w:sz="4" w:space="0" w:color="A9A9A9"/>
            </w:tcBorders>
            <w:shd w:val="clear" w:color="auto" w:fill="FFFFFF"/>
            <w:noWrap/>
          </w:tcPr>
          <w:p w14:paraId="59813693" w14:textId="5FB7073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0.445415451190118</w:t>
            </w:r>
          </w:p>
        </w:tc>
        <w:tc>
          <w:tcPr>
            <w:tcW w:w="2110" w:type="dxa"/>
            <w:tcBorders>
              <w:top w:val="single" w:sz="4" w:space="0" w:color="A9A9A9"/>
              <w:left w:val="single" w:sz="4" w:space="0" w:color="A9A9A9"/>
              <w:bottom w:val="single" w:sz="4" w:space="0" w:color="000000"/>
              <w:right w:val="single" w:sz="4" w:space="0" w:color="A9A9A9"/>
            </w:tcBorders>
            <w:shd w:val="clear" w:color="auto" w:fill="FFFFFF"/>
            <w:noWrap/>
          </w:tcPr>
          <w:p w14:paraId="4D178695" w14:textId="73557214"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0.0955816441852744</w:t>
            </w:r>
          </w:p>
        </w:tc>
        <w:tc>
          <w:tcPr>
            <w:tcW w:w="2268" w:type="dxa"/>
            <w:tcBorders>
              <w:top w:val="single" w:sz="4" w:space="0" w:color="A9A9A9"/>
              <w:left w:val="single" w:sz="4" w:space="0" w:color="A9A9A9"/>
              <w:bottom w:val="single" w:sz="4" w:space="0" w:color="000000"/>
              <w:right w:val="single" w:sz="4" w:space="0" w:color="A9A9A9"/>
            </w:tcBorders>
            <w:shd w:val="clear" w:color="auto" w:fill="FFFFFF"/>
            <w:noWrap/>
          </w:tcPr>
          <w:p w14:paraId="1A92F286" w14:textId="019B8BD3"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0.988193856536573</w:t>
            </w:r>
          </w:p>
        </w:tc>
        <w:tc>
          <w:tcPr>
            <w:tcW w:w="2126" w:type="dxa"/>
            <w:tcBorders>
              <w:top w:val="single" w:sz="4" w:space="0" w:color="A9A9A9"/>
              <w:left w:val="single" w:sz="4" w:space="0" w:color="A9A9A9"/>
              <w:bottom w:val="single" w:sz="4" w:space="0" w:color="000000"/>
              <w:right w:val="single" w:sz="4" w:space="0" w:color="A9A9A9"/>
            </w:tcBorders>
            <w:shd w:val="clear" w:color="auto" w:fill="FFFFFF"/>
            <w:noWrap/>
          </w:tcPr>
          <w:p w14:paraId="126EC3D7" w14:textId="5B5BD911"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0.212056405943544</w:t>
            </w:r>
          </w:p>
        </w:tc>
        <w:tc>
          <w:tcPr>
            <w:tcW w:w="2268" w:type="dxa"/>
            <w:tcBorders>
              <w:top w:val="single" w:sz="4" w:space="0" w:color="A9A9A9"/>
              <w:left w:val="single" w:sz="4" w:space="0" w:color="A9A9A9"/>
              <w:bottom w:val="single" w:sz="4" w:space="0" w:color="000000"/>
              <w:right w:val="single" w:sz="4" w:space="0" w:color="000000"/>
            </w:tcBorders>
            <w:shd w:val="clear" w:color="auto" w:fill="FFFFFF"/>
            <w:noWrap/>
          </w:tcPr>
          <w:p w14:paraId="3E5BDBAF" w14:textId="2BA88848" w:rsidR="00A16982" w:rsidRPr="00E30D5D" w:rsidRDefault="00A16982" w:rsidP="00A16982">
            <w:pPr>
              <w:rPr>
                <w:rFonts w:ascii="Times New Roman" w:hAnsi="Times New Roman" w:cs="Times New Roman"/>
                <w:sz w:val="24"/>
                <w:szCs w:val="24"/>
              </w:rPr>
            </w:pPr>
            <w:r w:rsidRPr="00E30D5D">
              <w:rPr>
                <w:rFonts w:ascii="Times New Roman" w:hAnsi="Times New Roman" w:cs="Times New Roman"/>
                <w:sz w:val="24"/>
                <w:szCs w:val="24"/>
              </w:rPr>
              <w:t>3.1612920332679e-06</w:t>
            </w:r>
          </w:p>
        </w:tc>
      </w:tr>
    </w:tbl>
    <w:p w14:paraId="622903FB" w14:textId="77777777" w:rsidR="00877446" w:rsidRPr="00E30D5D" w:rsidRDefault="008B3EF8">
      <w:pPr>
        <w:rPr>
          <w:rFonts w:ascii="Times New Roman" w:hAnsi="Times New Roman" w:cs="Times New Roman"/>
          <w:sz w:val="24"/>
          <w:szCs w:val="24"/>
        </w:rPr>
      </w:pPr>
      <w:r w:rsidRPr="00E30D5D">
        <w:rPr>
          <w:rFonts w:ascii="Times New Roman" w:hAnsi="Times New Roman" w:cs="Times New Roman"/>
          <w:sz w:val="24"/>
          <w:szCs w:val="24"/>
        </w:rPr>
        <w:t>Abbreviations: lhs = Left-Hand Side (Predictor or Factor), op = Operator ("=~" denotes factor loadings, "~~" denotes residual variances), rhs = Right-Hand Side (Outcome or Observed Variable), Unstandardized_Estimate = Unstandardized Factor Loading or Variance Estimate, Unstandardized_SE = Standard Error of the Unstandardized Estimate, Standardized_Est = Standardized Factor Loading or Variance Estimate, Standardized_SE = Standard Error of the Standardized Estimate,</w:t>
      </w:r>
    </w:p>
    <w:p w14:paraId="13584E2D" w14:textId="77777777" w:rsidR="00877446" w:rsidRPr="00E30D5D" w:rsidRDefault="00877446">
      <w:pPr>
        <w:rPr>
          <w:rFonts w:ascii="Times New Roman" w:hAnsi="Times New Roman" w:cs="Times New Roman"/>
          <w:sz w:val="24"/>
          <w:szCs w:val="24"/>
        </w:rPr>
      </w:pPr>
    </w:p>
    <w:p w14:paraId="7C0C633F" w14:textId="3BB0EBA2" w:rsidR="00877446" w:rsidRPr="00E30D5D" w:rsidRDefault="008B3EF8" w:rsidP="0059717B">
      <w:pPr>
        <w:pStyle w:val="a4"/>
        <w:rPr>
          <w:sz w:val="24"/>
        </w:rPr>
      </w:pPr>
      <w:r w:rsidRPr="00E30D5D">
        <w:rPr>
          <w:sz w:val="24"/>
        </w:rPr>
        <w:t>T</w:t>
      </w:r>
      <w:r w:rsidR="00142A64" w:rsidRPr="00E30D5D">
        <w:rPr>
          <w:sz w:val="24"/>
        </w:rPr>
        <w:t>able S6</w:t>
      </w:r>
      <w:r w:rsidRPr="00E30D5D">
        <w:rPr>
          <w:sz w:val="24"/>
        </w:rPr>
        <w:t xml:space="preserve">. </w:t>
      </w:r>
      <w:r w:rsidR="007A78D3" w:rsidRPr="007A78D3">
        <w:rPr>
          <w:sz w:val="24"/>
        </w:rPr>
        <w:t>Genome-wide significant risk loci identified throug</w:t>
      </w:r>
      <w:r w:rsidR="007A78D3">
        <w:rPr>
          <w:sz w:val="24"/>
        </w:rPr>
        <w:t xml:space="preserve">h Genomic </w:t>
      </w:r>
      <w:r w:rsidR="007A78D3" w:rsidRPr="007A78D3">
        <w:rPr>
          <w:sz w:val="24"/>
        </w:rPr>
        <w:t>SEM</w:t>
      </w:r>
    </w:p>
    <w:tbl>
      <w:tblPr>
        <w:tblW w:w="0" w:type="auto"/>
        <w:tblInd w:w="98" w:type="dxa"/>
        <w:tblLook w:val="04A0" w:firstRow="1" w:lastRow="0" w:firstColumn="1" w:lastColumn="0" w:noHBand="0" w:noVBand="1"/>
      </w:tblPr>
      <w:tblGrid>
        <w:gridCol w:w="1470"/>
        <w:gridCol w:w="750"/>
        <w:gridCol w:w="1587"/>
        <w:gridCol w:w="1236"/>
        <w:gridCol w:w="1429"/>
        <w:gridCol w:w="1416"/>
        <w:gridCol w:w="1116"/>
        <w:gridCol w:w="1116"/>
        <w:gridCol w:w="1103"/>
        <w:gridCol w:w="1296"/>
      </w:tblGrid>
      <w:tr w:rsidR="00A16982" w:rsidRPr="00E30D5D" w14:paraId="5EB1E0E6" w14:textId="77777777" w:rsidTr="00BB2D4E">
        <w:trPr>
          <w:trHeight w:val="450"/>
        </w:trPr>
        <w:tc>
          <w:tcPr>
            <w:tcW w:w="0" w:type="auto"/>
            <w:tcBorders>
              <w:top w:val="single" w:sz="4" w:space="0" w:color="000000"/>
              <w:left w:val="single" w:sz="4" w:space="0" w:color="000000"/>
              <w:bottom w:val="single" w:sz="4" w:space="0" w:color="A9A9A9"/>
              <w:right w:val="single" w:sz="4" w:space="0" w:color="FFFFFF"/>
            </w:tcBorders>
            <w:shd w:val="clear" w:color="auto" w:fill="CCCCCC"/>
            <w:vAlign w:val="center"/>
          </w:tcPr>
          <w:p w14:paraId="29C099B4"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SNP</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5CD552E0"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CHR</w:t>
            </w:r>
          </w:p>
        </w:tc>
        <w:tc>
          <w:tcPr>
            <w:tcW w:w="1587"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7ED935F6"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BP</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6DF80F5B"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eaf</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607212F6"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effect_allele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134E5FC8"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other_allele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40BD2B29"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beta</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342DA3E1"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se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55F4BC5D"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pval</w:t>
            </w:r>
          </w:p>
        </w:tc>
        <w:tc>
          <w:tcPr>
            <w:tcW w:w="0" w:type="auto"/>
            <w:tcBorders>
              <w:top w:val="single" w:sz="4" w:space="0" w:color="000000"/>
              <w:left w:val="single" w:sz="4" w:space="0" w:color="FFFFFF"/>
              <w:bottom w:val="single" w:sz="4" w:space="0" w:color="A9A9A9"/>
              <w:right w:val="single" w:sz="4" w:space="0" w:color="000000"/>
            </w:tcBorders>
            <w:shd w:val="clear" w:color="auto" w:fill="CCCCCC"/>
            <w:vAlign w:val="center"/>
          </w:tcPr>
          <w:p w14:paraId="28EB1C85" w14:textId="77777777" w:rsidR="00A16982" w:rsidRPr="00E30D5D" w:rsidRDefault="00A16982" w:rsidP="00BB2D4E">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N</w:t>
            </w:r>
          </w:p>
        </w:tc>
      </w:tr>
      <w:tr w:rsidR="00A16982" w:rsidRPr="00E30D5D" w14:paraId="5654C45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35800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rs28645205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17CC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1A69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38408868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5FE6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2D9C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D223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B20D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C99C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8547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6.66E-10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1F1A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1CF30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CFD97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rs4655628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A125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26C8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67052609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F43A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0.439364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816C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2189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AF13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0.012084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9938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0780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5.66E-14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E0F4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83C9A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BA546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rs34561612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A034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01F9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102682312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DE08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0.0328032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F95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7432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B453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F696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0.004727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E749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5.75E-31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AF64A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E9F126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DD2D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rs12129901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1AA8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B98D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104780192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824D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F0EC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ABCC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675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94DF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559E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4.34E-24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5C0C0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C1A9F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9118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rs4970834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643F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D3F4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109814880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4EE2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5002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8373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ED08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73C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8EE4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1.84E-10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CEDBE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DD82FA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BA240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rs611917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9E8F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FB18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109815252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D843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0.313121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A876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CF1B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629C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11B4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52A7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E2FB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1C5F3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A8E9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rs7528419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1A04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3888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109817192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D082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0.212724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33F4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2D73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B0BC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2D76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3687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CF849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9F804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77CFA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rs11102967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9651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BA30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109817245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D208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0.33499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AACB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4301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98BE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D133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B770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7207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30F42B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0905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rs12740374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3783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CAED9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109817590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E6E3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0.212724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AB83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E84B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AE3F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D02A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02E4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2.56E-13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FFA5E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4CD53B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7ED9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rs660240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5D2D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A903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109817838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0705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0.198807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7BA6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A790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6C83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EFB9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A45B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154FF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D75C1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1221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rs629301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9FBD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2E21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109818306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BC36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0.213718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72AE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9B32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F948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6DA8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D772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2.47E-12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95325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23160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1F5C1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rs646776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0ADE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F45B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109818530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6F2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0.212724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9CF3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4064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4CC8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A3AB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E82B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2.85E-13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E682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9F2C4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10DC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rs3902354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F6F9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C325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109819296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3D8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0.336978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56AF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8773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566D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B1D4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4192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1.87E-11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6B0AB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597422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F7355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rs583104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9A32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8F1B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109821307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22E6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0.222664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EF74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6026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C124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990E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DFA7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191D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3BC89E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D12E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rs4970837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EEF3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F2D3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109822008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B013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0.33499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F48B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A7A3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3E71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9D8C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1800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3.93E-11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BD635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C24799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027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rs3002132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605C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CF06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222776640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3182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5805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D3BC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E5CA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865E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D1D0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22DA5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E0E6C6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5A76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rs3002133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884B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C185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222776642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3921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D206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446E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4C2E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AB35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20F1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E71B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60E7B4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A617D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rs3002134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1FB3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3E20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222776728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7AC1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5AAF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0465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B8DC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E040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1A99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79E9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0C70FB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9C9D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rs3002136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6071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E032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222778428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0C0D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0.184891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611B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926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FB2D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0B7B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8DDE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AA49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99560A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B349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rs4618978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16D7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5E4D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222779187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DA1A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0.306163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2C8A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D56D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CE2D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AE0F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8F41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1.99E-10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BE0A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FC78E4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2A9DA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rs2889934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2220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4C23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222779691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FCB3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7E7F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DC07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1329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3619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8785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07AE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0046DD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A94E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rs3008598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3AF3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A2DE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222779948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355C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2F27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883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D863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631F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CBC2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F368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2DEBB5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F606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rs3123300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6353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8580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222780838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B0D5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ED07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3A93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3D9E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EB75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18E0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6AF2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96286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5C679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rs3008601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22F1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9149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222781343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AE7A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0.187873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B0D7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55E3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FBB6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A5E0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B069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8D237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DAEA5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29943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C5FD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8E32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222782416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3D47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0.184891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ED58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573D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DB03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1CDF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A5CE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F05A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6A24E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05CD0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rs3008604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B63C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340C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222783196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BD1C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0.117296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F84C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A12C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3183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811B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1551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DFED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5B04B4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A56B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rs3002139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2682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6048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222785064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CF03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0.117296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B788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ECAD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C13F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B9C4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A367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9.00E-09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5D273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086E07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74475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rs3008607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68FE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015F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222785692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56B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0.117296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DC79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2494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5DC2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C50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D3CF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6.61E-09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2C6D2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C57FED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15E8F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rs3008608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C518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541F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222785998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5A73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0.117296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18BD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17F1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98E4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8CF3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5A7D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6.63E-09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8535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1B06C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D923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rs1909196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EF1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F249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222786032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E899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6290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3EAB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3422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1200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960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F084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5BE6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DF87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rs3002142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662A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70EB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222788062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146F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0.117296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FBA8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7E61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6B4B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4288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891A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8.04E-09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EB9D6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4197D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29C2E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rs3002143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B60E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6315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222788854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2DB1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0.117296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10D5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D0E8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61A2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9529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60FE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1038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EA91C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D6A12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rs3008610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4B84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1606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222791907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0BAC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0.116302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F637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BFBC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A3E5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AD9A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1666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8.84E-09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75A9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7B9C6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E677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rs2378584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9563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2268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222793632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1DEB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0.26839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E952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FCC2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952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9789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80D8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F3B5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4F8F15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2CEA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rs34767248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216F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CE04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222793770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86BC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0.26839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0340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DAD8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A754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68AF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1A85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4.46E-13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190A4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A1E5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D4FF0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rs17163301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DB59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FD62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222794091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C6C9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0.26839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FC7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08FF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EEC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2B07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DA23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4.42E-13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8CBF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5D9847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DFEC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rs4846769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91BE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36E2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222795243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9C60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0.26839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38A9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CD4D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13D8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5A23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0158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3.73E-13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8B153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38A94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BC82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rs4846770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F019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0293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222795569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E988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0.269384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1934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0402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E049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7585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9400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DD48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F91ADD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FC2B9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rs9441835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4A79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33DB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222796169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75C1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0.188867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7F1B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56A6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4CBB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221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B8EB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8.34E-09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28A6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1AAAAA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C659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rs1909195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792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6E1A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222797327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0982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0.187873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EDB4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36FF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04B1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0C72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94F3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F5818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CF321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B61BB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rs17011666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757B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FCA1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222798965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D1E6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0.188867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96A2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E492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E4FE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01E9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78F2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FF2A5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3BEFD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C171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rs17163313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3C55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9DB0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222799625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83BF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0.26839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43F7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7A33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212A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-0.04105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57A0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BBBF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1.58E-32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B9E2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71113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6BA3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rs17163345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7D93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950C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222806218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0517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0.270378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581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062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D6B4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D61C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21DA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4.02E-13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BA69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31E956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8AE67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rs35700460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BD42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ABE5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222811407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9480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1ACD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50BC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6756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6FDF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CDA7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DAB63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7057F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55F2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rs2133187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4B86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628B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222813725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82DB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22EB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B7AD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8512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1731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D4A2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6EA0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60FF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90B68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rs2133189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B1BF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0B15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222814442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5687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9889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D8F0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F0C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E27E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2774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1.62E-13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9B56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8111B5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2C60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rs35626308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72DE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D02A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222816356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F961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1309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60F0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E73B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DDEB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A82E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2.62E-13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14B9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D76C6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35295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rs1909197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3383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4981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222819221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E798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DEA1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EF5C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CCA9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8966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1F5B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9.82E-10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41465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D4D91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09B77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rs17163358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533D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6AF8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222820639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D38A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63CF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2F10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A548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D7FB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DB13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2.06E-13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99AA5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D956D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C991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rs17163360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5090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B8C5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222820790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8FCC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9DA6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199C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A141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6D2E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99CE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2.05E-13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78D4D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324EE2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6E507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rs61824282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5A45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33AC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222821211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760F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0.462227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3790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AFE0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5227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C7C8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5CA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8E0CC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F7C4C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AD081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rs28709375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0865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3581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222822999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A674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E152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16FE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31D6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198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49EA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2.18E-13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B8F4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F9735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EA1B2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rs17465637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3BFD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688E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222823529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2630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31A6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D651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0D78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D0A0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B381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8EFF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7D9623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C96A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rs67180937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15F0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BE62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222823743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DD6F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F93F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F2CC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9EFA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0449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882F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1.06E-12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68A6F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09B53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993A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rs17011681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72E4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AE5A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222825088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CE42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E203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A0C5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B4F0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7551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C9A2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754C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0B3288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C7930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rs10495198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5603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EDBDE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222825717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E71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4D7E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F315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9E24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EB54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0886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2.12E-13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2D30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97B3AB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25F4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rs17163363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1C9E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FE50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222828704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5843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3544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8B6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2DDE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CEA1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254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2.39E-13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55DC5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19D9E0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8883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rs35158675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28C8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B2B0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222829550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2179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51FC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447B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30A1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A5CD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D68B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2.23E-13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B436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5C79CA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6C383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rs2291834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A9D7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B266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222832295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0B3B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0.261431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E7A8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4064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6D8A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6380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3B70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A554F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696944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5D213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rs4575092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525F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1B49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222834503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DAA8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8086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B8C5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75B8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226A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4DDE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6B6F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1BA24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9C264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rs1133220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9433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80A1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222834803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CD3D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B198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3B2C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1A49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7388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4FE0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2.43E-13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055B5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3E86C6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2E44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rs17465940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1739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16F0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222836996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20B3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A361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E2C2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5360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A27B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56D4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D334B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27B0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6935E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rs2270707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AC48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741F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222837594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EFFE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F2EA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20FB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4D3C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18EA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FA64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7.59E-10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EFCA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05F9E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993C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rs17465982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B32F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1F02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222837939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BAFF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F76E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5C9F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54AA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A8F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0030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D4D2E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97E86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51AB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rs3008633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30F6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7CF2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222844840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6E3F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0.101392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7844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E774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659D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56C2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7E49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3D9FB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083B16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BB43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rs12138316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15C9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CD8F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222846882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FF1F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0.257455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5D5B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805B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3BF7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87A2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7A27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4.35E-13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396F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9B952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73A1F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rs34032254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D566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D79E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222859490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E85E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0.27833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70ED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4911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426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B280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9EB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1ABDF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41FC14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99DB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rs35175385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9436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ED54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222859498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C021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0.27833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C634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C711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0807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1ED3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0F1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15064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3B4F5A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45A9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rs71524942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7F2A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9FA8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222862992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0203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0.254473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5ACA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2286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84D0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47CE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C247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4.78E-13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361A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9D9CE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04100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rs61824331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CC73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7FE6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222881372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AC78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8837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C694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2998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CE22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FD3B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ED8F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F73C4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D9875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rs17532708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F3A7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5CA1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222899427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B8D8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4507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3A83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D42B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886C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C8BB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C0EA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913204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D00B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rs12043288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67E7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3A8B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222906294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F564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2C39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9DFF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7219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5A49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D4FF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2621D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14699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CB11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rs4282830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6C1C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90CD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222911960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1C23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0.301193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9527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072C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4BDF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B986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797C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AAFF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7BBC59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2353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rs2378606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3B65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AD07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222919748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FC8B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0.173956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6F59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C0AD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C5E2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9F8A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91E3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DC7D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5C4B9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976D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rs2378607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430E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A2E4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222919895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3799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F65B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2989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7A63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3D7C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EA22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52B7C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4E898A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CC31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rs2068814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847F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0CB4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222923001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86CA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10DD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0824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6771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68F0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D353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B4799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A586EB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34EE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rs6683071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BBCC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ACC9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222923351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C415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0.173956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75DD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C5CD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64B7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CFBC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8BC6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4E63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085BD6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9D47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rs34885880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D5F9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E0B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222925935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DA9C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0.299205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C117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B2CA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FC73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E838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D398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98C25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BAE093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5BF6E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rs12073392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0043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1A30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222926678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CE2C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0.173956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86FA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3515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9804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E38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82B6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B8E43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187E9E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EA504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rs12749296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A234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D4F1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222927394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3D50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0.299205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54D9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363B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9411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781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64F2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1C304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2D9F2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62592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rs35806535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7F44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6D4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222930485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C9E7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0.173956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BBBD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6993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592C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07F1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D270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3779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DE2A96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B3F8A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rs61825253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B75A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056F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222930776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A09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0.298211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09C4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D647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8E02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F29B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3E76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F4B7C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18AA37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8ACF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rs61825254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40B8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FAE6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222935479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77E1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0.298211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05CE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C30D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DC80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3DD8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9A2B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6951D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52B6C8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EAE2C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rs28521319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F998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4DF3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222936031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9449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0.298211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C841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80ED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29B0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6E9F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E8CA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9E76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7DDD5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EFA4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rs28654270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7B2F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EBDE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222936058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CCC1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0.298211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2AA7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67B7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08F4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8BD8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EA9C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F75F6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00693E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A255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rs61825258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BE02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6740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222936354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1DD1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0.299205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0D76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9A4B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4129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F223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3639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4.58E-11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5A15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937EAC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6521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rs61825259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C0D7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06CF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222936769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61F9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BDD7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BAB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E4C2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1456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3DB7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B1E8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EC750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3765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rs28765200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3FE3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04F3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222937187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0E2E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0.298211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0B69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ED36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5912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2F3F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A065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5.46E-11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965AE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4B1DFA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5354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rs6700083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CA9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975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222937735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B930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0.298211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93EA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AAFD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C328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F928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97B6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5061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2FA430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6DED0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rs146451521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FA6A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D2B9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222938770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2E1F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0.299205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6BDC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EC3D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F1C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CE28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E22B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3.66E-11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B8EA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B987B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EB7F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rs35968825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7B9E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88A9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222939236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D095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0.172962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002B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9623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E6E8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62F5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6C4C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B04E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36E27C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7984E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rs35300015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188C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D993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222939314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0145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0.298211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D815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ABF0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2DD7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A649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680C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B010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E771B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3F7B9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rs2378603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88F2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CD21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222939905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9C39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0.299205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4D26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D210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E2BF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C873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0A63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79533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D2CA1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702CD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rs34992407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994F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82F9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222940523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B567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0.150099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448E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0C6A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585E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3BA3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FAF7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E874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89048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09F38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rs61826464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3B31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E7C2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222940752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1743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0.232604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7A9D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34F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4377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5A03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49B6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1E5F2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CB814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C80DC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rs61826465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87EE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D427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222940755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EC91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0.232604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9F1D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2A7A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A787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008D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338B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6F02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ED6F20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2BAF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rs35472374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F0F8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B75B8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222941082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3495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6721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8D29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74B0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A7E5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27CC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CA16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0EE731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70EE3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rs61826467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4189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50D7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222941700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5D2C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0.23161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933E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C03A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88D9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1BAB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89ED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718B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A14C11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C114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rs4322239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3FAE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10E0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222942051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8284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20B8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6415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97A8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DB5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DB09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F137F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DE18D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4196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rs34687048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39AC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A2B3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222942521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C869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74F4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D93A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92DB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605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3373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F1A1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E3281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F6B50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rs2378602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A4D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98C9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222943693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8183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9BC5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0469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4725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96A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27C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A116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F67B5E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864A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rs35840203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D6C8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CE22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222944396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FC8F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25B8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17E7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2924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680F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3490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9A9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4E5E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BB73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rs35325797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549C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0343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222944458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42FB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C376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9FB3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ADBC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266C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0BDC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171A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BEFC1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876E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rs61826474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B763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6655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222944875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EA06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F548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F104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563B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265A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5EEC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A02D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9B6A5C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EC75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rs61837141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6591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95B7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222945267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BC55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227D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4354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1D4F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7B02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2810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70158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E841A5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0195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rs4424514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C13A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F85F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222946310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2D2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DA95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9763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C4E0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DC2A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4DD7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42EC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2779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F364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rs4264001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6C2D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222F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222946338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74E0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C98E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5B18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C61F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22A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D4CF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237AE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2BA5B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7A4F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rs4480364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4ABD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4BF3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222946626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BEF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52BB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DFA1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49E7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5526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C257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0B295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ABD40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81F9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rs61837143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4BE7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FE00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222947204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70D1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1A25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2BF7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BC8C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73CB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51EA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8DC4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33877B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0F2F1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rs17163484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8BD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ED7D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222948061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FC11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38FE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9780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2837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D349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BA84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D71D6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991D9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554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rs34251271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5614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057D1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222948388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16CC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A1E0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3C2D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B29E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773F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DAA1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70F5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DBB7A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10CB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rs61837144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6CF5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151F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222948933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5806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0.229622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0FDA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3546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EA40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B760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EBEE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41FAA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35244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2157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rs61837145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2243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719F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222949253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1259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0.229622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130C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D4C4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834F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8BA6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7D62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29F8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8259F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BD19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rs61837146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8335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989C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222949258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BDAE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0.229622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D088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1597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5C00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92FA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AAE5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3BF7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A50D9A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BC205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rs61837147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66C9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5D1A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222949354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D93F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6216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0CD6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9CE6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376E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96B4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E9021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56A34A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ABB6F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rs4562632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A50D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0107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222949898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76AD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0.228628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F160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FF82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3AB0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A3BD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B3A7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1A77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DAF19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735E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rs35976854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EB57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985A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222950119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E491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0.229622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B2D5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C4DC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51D5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7579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C352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2DF2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0A3B9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17736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rs34494528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8196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8700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222950389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1B93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F1B0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1F3E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A469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67B9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54EA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B33B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1EDE4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B9D87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rs6744602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5573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417F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44261185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D516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0.397614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C301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0AF5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6BDF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0.112131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61F8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9908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4F752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E13B7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E42EB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5B96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99F3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203639395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102B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5710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E4D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7D6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4F90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5C3B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A6201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56B4D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7B3DA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D884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6791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203639501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5170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0.135189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545C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7CC1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29F5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BB19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BB2F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0BD0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CC311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E65AB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7B9F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AF33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203639846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20F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03AE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3990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5CEB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C885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AC31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F017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44FE2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D8306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9D7E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1BDB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203642244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D242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43D7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BFA1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913B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AAFC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B1B4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270B1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00E29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D66A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B98A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1491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203646934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334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C6CE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F47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678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D4FC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DD40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F772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025E2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0265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08F9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542B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203647598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1499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3E58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E7A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C686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26E2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CFA5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0C25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FE7EB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FE26B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5490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472A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203647646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273F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B254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5687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A361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E878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64C5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DE9A2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AAB503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C5131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rs72932725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DCBD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6A13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203649341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8482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0.132207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7CC8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2179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2FB8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B99F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2781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EA5D3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F369B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930F9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EF64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E54B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203649501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9BE6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DE03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4624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0544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2530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BF51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A12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2C301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2C65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3EEA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BC7B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203650410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CE79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0.132207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0DF7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E530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8372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CBF3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4A30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267A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66B96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73EC8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rs143911965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A7CC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56B2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203650998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01CF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0.132207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7A3B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5C97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3F32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8EB7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284F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86E31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03AE26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67DD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9F64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E5E9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203654540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3A18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CDAE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BB6B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2445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9CAC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9D5A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9C7B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244BD5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0D2B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rs6732078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5A92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ABEC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203656554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ABBA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2DDB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5438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0A77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909F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52C7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BCFD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4AC82A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22119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rs6435168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E04F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544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203656846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1D5E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CC49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2312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91B0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31C2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F2AF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43D7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A6653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1C5B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E9E8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9527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203661048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271B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44E2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A914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9015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8EFF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FEBF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1145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0F98B0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8639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rs6705330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5C0F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C4C9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203662197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67B8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2BE2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9C6D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25ED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0A0D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C436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640A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545C5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05838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7206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6A79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203662888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B661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B7E2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683B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BDC1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B38A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C432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C4A7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9DFE9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6673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6DD5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A57C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203663498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99A5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7EB4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D16A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DE25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4603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FC38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F0854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3702AC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3C2B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rs78128841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6F5F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9E31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203663975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E438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49F6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87FB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CEC6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98A4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EA8F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8737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9529C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2739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C8E4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F910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203667526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FB92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2032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450B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C913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0F7A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DA06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13C97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DF895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170E9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C7FD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6738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203670122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01FB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0FDE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D992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C5CE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8A18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D8F8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B5AE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6AE599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98A2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rs144505847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AC98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5ACB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203672406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2FD4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F479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ED41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0838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7A16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B591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90A2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D9260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AF70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rs80087860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6EB6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51A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203673072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81E7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9CD9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52BB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DFEB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61E8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1013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8BB0C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1881B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942E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CB0C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A4A6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203673563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A631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BCC7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4CFC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79B4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1542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A86A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604F4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A486F4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23557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5B19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DEA4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203674288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6458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97E0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8CC8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F67D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2ECF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E681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0B94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E354F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E2FF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67BE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F7A2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203678658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2041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86C4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26AE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F1B7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298D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743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9157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D8884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43FE9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ED45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8148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203679183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BA83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4ACC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8A99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2DDE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C7E7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F80C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316CD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498436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9F178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AB2B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C096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203679306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6385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C22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C257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ABDB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09E2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51C8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940B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43685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05E94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7949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0CFD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203680954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6B5D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ED4C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9847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FFF6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A9FD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7DDB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847CA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D2B9C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0775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rs72932772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31A9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3D7C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203682304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E247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DD3F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DD01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8806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7F44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67A9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EBBD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8F7F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02D3F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rs79633844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F8BD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8725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203683990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BF66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D7A7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44C2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DA9B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7C40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CFFA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D578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36CB28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0989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rs75141346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ED29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4F95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203685119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34B5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19FE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4C86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DA1A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4842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3D55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FFEE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ED6B4E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0A01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D6E3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EB43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203685728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89FC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B58E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2619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A79A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DF87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5879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48CC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C5019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DE6FD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8B79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BFCD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203688300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38D0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B008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343C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7EC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2918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A5B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A76B9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73BF6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BDAE1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0748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7617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203689914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6D3C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B462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4656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764C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699D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94D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D4EC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17507A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B8381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rs115628302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1781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C242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203690047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8F74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7B78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C798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3EF5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688B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C8C2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E0E9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AC303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1B276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rs75166090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6753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FDDE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203692760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3F8C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0C55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25C2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B12D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3C3D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FF3F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2EC7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20AD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BC397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rs143805266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9560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96A8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203693914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C7A1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9457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F752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1BDB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C6BD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6F58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A7BD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00D56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3A2A1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2608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20AD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203695826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ACFE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B191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1CAC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1597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6BE0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8495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5E0C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45E004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F073D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rs114520702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D093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AFC5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203697092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3568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F892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0DE2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C2D3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4146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455A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9C4D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FC6C4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3E8B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6FF0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5F0D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203697278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9C79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E6FF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E895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B698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10DB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AF33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66B3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A9352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0D1BA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rs75324925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F265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314D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203698300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6C29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58F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D1B5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3232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CF69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0291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F9A97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1CBE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6947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ECB3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AAD2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203698470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473F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6410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E04B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AA72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ED07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4540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6BE71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F9CAB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C2A3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049D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1B69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203698737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A3B0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B500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ED58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6322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3FBA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EA9F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E576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8171E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E374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E7E3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1BEB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203699379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386C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A82B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AA9F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CBB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83BF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6324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8683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AAD1BB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FA5B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rs144630409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8FF9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614B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203699987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8FCE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119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6955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731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2EA0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C93F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38AB0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5B34A0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0DD9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68A9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3941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203700870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9093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80DE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DF05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F515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3917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4DAB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6C59A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4D74A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A2C95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rs72932793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6047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B549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203701004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C29F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6F98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40DE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922F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481C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831C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4F11F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F536A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37FF4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CBB6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2E54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203706433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5FB1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28E7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3D1A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2527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74A4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D522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9FEC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122A9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36BE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3733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B151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203707878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9B22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74E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E916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2072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D9AA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71DC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2FEF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553BD2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F877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0EA1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5E55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203711581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04CF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A978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7E23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1747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0E1D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A118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F47EC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A6CBF4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8D4A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rs72934715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77AF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9BB3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203713280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48CB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ABAE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5BBF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D0B9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6B1F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A743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E619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E2B0C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F3E6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rs140154196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E1B4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D297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203715419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1773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BC02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CA93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98B4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401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46E7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62C91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F2FBE2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1A3AD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rs114372659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5491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514B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203715514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CE3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7702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4A0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BDBC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F71F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8606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EB775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AC224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9E8E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rs146900385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DEBD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0FD4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203715914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52B4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E450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E28E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734B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2FB9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F444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F3A9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84FE9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AC5F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rs114155121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E328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9708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203718682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2A42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3A25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BD4E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86F9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2285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5BEF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F95D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AC8D8B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827FA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rs143385727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B4FB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1384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203718869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D95A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758D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C253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0079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3CF1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F85A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7BEB8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B8E2C3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2DBA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rs115396314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65C1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B619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203721314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0C15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8F4E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CF4D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ECE7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74E7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DF18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ACF0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262F0A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4289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rs114139737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A1D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0F94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203721733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C458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7FF7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5911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F2FA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85AB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145C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353C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B9F7B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B647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rs7605484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CFA4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DAE5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203724495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9160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F1E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EE7C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3525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E0DF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F016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8AE6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EF0C23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6231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rs115130739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048C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832A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203725677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078C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A02A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7AB2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0DA1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04E4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CCDB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FBBF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57A595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5890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rs115827549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AF3F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1D50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203725678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B4C0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3687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99D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F335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454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045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8BCE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072A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C1B4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rs145643482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3362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6835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203725835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C777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4261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B549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D933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9460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4FDF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350E8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736BD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7EF70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A979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9CD1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203725983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2112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C9DC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2240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047B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F472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E276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5EED5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0AA69E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4FD05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rs150559122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D921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E236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203728447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48B9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F1F1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CDEA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B75B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2FC1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27D4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6FD5B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01B79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AE7B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rs147361301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C28F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132E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203729177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E1F6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AA83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87B4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2212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2A46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D21C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29BA4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091D9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ECB2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rs144997119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79B4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FDA6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203729763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DDCA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0.133201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BF66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C38C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BB5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71FD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1438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D41A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75EAD5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4C08D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rs7608755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FFA1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E306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203733989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6B68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81B4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0785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A4D3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5E40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DD77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3752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0CAE4E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2DE0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rs3845800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FF7B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343E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203734365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4E59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C44C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C78F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D795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99F3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1C40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F414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708F4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2BB5B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rs4510208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242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DFA9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203734866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77BA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47D4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B5B8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74CC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E223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6A5B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23655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A286A3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355E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rs149846585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7168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B2A8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203736251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008D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392A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306D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F182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2397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765A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8018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9F819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B7FAD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33BC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DF8F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203737770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A002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27A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A493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C3D6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09ED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E2A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4F1FD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F5FE68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C3B60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rs6723704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F06A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2736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203738664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6FA9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D1F3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6B70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D50A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0855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B221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2C44A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DF31D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1D00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rs72934732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A32E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425C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203739856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D995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5308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6C57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5344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6808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0A22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D10C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FE8C3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88EB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64C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A07D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203740010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F58C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1954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D106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F393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6089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7A2B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7EB7B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AB2FA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F9A42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rs146973310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03C7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08F1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203740270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13AB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B886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11CA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8995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3D1B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4FF0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BDC0B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297C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95075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BE93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2434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203740798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ECBD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28B9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6BD4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D13C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0094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4DD0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31D0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FDCD74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A68B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385B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26D3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203740861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E74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E0E2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68AB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7DE6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FEB8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0811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88E22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B62933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3B61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rs79539678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17AF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BF6E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203740938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FB9B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8639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5BB7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9061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F149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9B74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6BF13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3A19CC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FB758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C1D8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A188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203741362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FCF2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E1BE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6807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044A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BDA1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E8AF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5ACDC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799D4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08EC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rs115953525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6282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256F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203744445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278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3AD7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1BC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52B5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028C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E3BD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4ED8E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08F8B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9498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99CE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9837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203744454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86A0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CE40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8A3E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8FC1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060B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E4A4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8AD4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A53A0B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63985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rs6722332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C277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7815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203745327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E478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EB9F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5D23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2E9F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A060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A97B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E38A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BE4579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548A7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rs6725887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3F73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41B4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203745885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AC0F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DE79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F87F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3286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63C6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CC7B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B1AA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B33FEE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0017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8296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DF77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203746816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EB27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46F3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EBAE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9D19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EE04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23B4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2D25C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07584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C5F0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rs143035655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9B07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6938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203748776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ACB0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F463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A188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0A9C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0FC9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B7C5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29B4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E06C05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0D371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rs6738618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A947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2416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203749439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6DD0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E2B7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AD30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3A02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81E0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9BD3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FC7A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866D8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0D4B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23EC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2BF9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203750272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0F3C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8654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6ABE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0F73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D7B8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CF0C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30B4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E188AE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2482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rs116382857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BAB3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7716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203751932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9DEC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81BE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8439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19B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B932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D884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55D6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50BF1F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E9494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rs77268589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1F7B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D038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203751981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23EA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E289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B7BD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E912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72A2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C36B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F6D3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4DF55B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4E72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rs6435169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9766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4383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203753016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17D6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9698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6A55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6375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96E7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3566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EB370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61064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6E7BB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rs7582720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0561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6A16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203753072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DBFB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506D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7971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1460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C4DC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5DCA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32F5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C1306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DFE9E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0B64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1031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203756677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4E8D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9043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7E49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D0FC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7F2F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3BB7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0AA7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9ECB58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169D9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rs7560547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C20D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8160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203757916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5FFB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4C81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16BF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C732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D6BA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C3E5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3D90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F9E084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FDAE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1F1A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5291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203758396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9603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0DD9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57C4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204A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C3F4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89F6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3D0E2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58983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B104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rs72934764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0897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9E45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203758521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D045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13D3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A958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B69C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A533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B948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2220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F4578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D3B3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rs72934765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AC0A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09C6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203758551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F9E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8327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9220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915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F5F6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D3E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25D07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F9501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CE43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rs150788469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FBFE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506D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203761677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85FF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9FF6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B128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5B38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9600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9BF3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FCEBB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67159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F834A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rs77931721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D260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C60A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203763076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82FD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5189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1611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AF24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1A37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E223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8708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F09D2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B562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rs72936856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8659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3035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203775712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6E93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222B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E702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30A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C39A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FD26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C66A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6E249D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3C97C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rs7591653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CBF8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085D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203780479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A0A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4B33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0F27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6482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F14E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5ECC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4D8A9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ED10CD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381A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rs7603972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52B1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5D6B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203780515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EB21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73D6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024F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A274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5BAE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4390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10819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44F61E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4E6FE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rs9749722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B215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F4C9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203781741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DF87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63E8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DE90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6B4E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A42D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6812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9843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E7161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6C45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rs4673240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28F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575C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203783009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88B9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513F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0822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1CF8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7CD9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A601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8323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0A90A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A47EC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rs72936860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4299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19D3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203783484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D4B5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3E8A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41EE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7435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306F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2320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9DB3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5B6A2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55B85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rs72936872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0FC4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F8A0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203790889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453E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7DF1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AD72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FF64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B301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4EFA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E351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554A9B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A7E36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rs72936873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C59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3D04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203791333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F3E0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F5A2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7ACB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E1D1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292D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C676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0B686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39C8E8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C007B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rs72936875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87D3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C7DA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203791912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1F57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5C92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7F4C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9B10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C2AB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4091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B24F3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30ABDE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81454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rs72936879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0B66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5921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203792628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6FC9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8FCA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6A5A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2067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2229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9712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BA1A3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6C03B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23C3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rs72936882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1D24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0E96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203794439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AF3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2DE9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64AC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41FB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5B8C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2C49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B05ED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32241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3D6B4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rs142250318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C948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F13F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203795762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0B1E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942D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A846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A72B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38A6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686E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F60F2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890E9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9EE0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rs114393235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238B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B5AF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203795987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28FD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9C16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1545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2049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AEEE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FC37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5E926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8B634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102E6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5ADF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4ED1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203796814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C84C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3385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94B5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0B4A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3E8C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9277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F3B5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292957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96CCF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53A0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3965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203798318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0A87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04FA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129D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42C6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D177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E3FD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8EF6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8BCA8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7BD1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2DEB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9DBD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203801226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8E5B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6AF0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97E7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AB97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EC35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B9EF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15C7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80B66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2E5C3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8569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3610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203804289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2AFD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3A3E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8DD3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FFA2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FA36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0501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26CC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EE4AC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EE153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rs77230711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427D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C584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203805552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7E64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E7B2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A991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007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3671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9C78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C9E8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932DA8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DB833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rs72926779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9F62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918E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203805929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0751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E095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C893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DEDE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0ECA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7AB9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22EE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5AF801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EF6F8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rs75869289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9B2B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EBB7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203806724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F06D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AF96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23E8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A981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E3EC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E1DE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16ED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8AEDFB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8D0C4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15D2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4008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203811628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996F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5554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A469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6523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20C0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97E4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612C2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8E6C28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7C9DE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rs116773016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587F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29B9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203811902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B39C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8F1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35D7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8DC3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9F53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52E5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452D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CD0AB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C279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rs114604411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AFD1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0006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203811912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0340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BD96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3554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FC09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F498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8E6A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485E5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0AF97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81FE4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rs76298043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8CA3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07B02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203814694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1956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0563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D8E1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4B40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F9F8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CDE4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D6DD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7328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107C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77DA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F9F3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203815740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09BD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B14D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059A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07D5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A45E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D0A8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1E5C2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08B80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ADB33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454E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E947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203816494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7459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943E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31F4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7CF3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9316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D13E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455C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DA7FA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A8960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460F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CF13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203818299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252A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CDD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6A5C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6137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A66A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4C84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E70CF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EB18C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60D3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rs116678869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937D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41C0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203819471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8E98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8F3E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6E0C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DB9A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B5A7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E30C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26669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1BB69A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F21DD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4C1C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F3EB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203822891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A5A1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332C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4BD1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AD37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26F2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276D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A04D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B02F7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DD088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rs114110842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06F6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1D40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203823400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4A1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F27A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608A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B92F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6D17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26E1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925A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CC4DC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A1B05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rs114079739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BBAF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4488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203825106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37D2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842E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526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9EF7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8667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41BE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F2919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62E07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CFF8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8B64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955C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203826396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F7A2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341A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D743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4FFC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A38B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3A5D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2B8A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7A540F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49DF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09E9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532F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203827432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5805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E2F4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C785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4E48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3E49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A612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2E69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04B827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B927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21E4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5886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203827480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19C4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A0EB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77A2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A8DF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A084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0B58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05DF9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9EB16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BD84A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rs72926798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9E7B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FA1A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203827675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C50A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379F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F01A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4677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56DB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271C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E6F79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D6412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409E4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rs72926800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98F2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9898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1EAD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0357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530D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4649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71D7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824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43A3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CF1FFF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8EE5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rs115194657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F76E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5192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203829284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6BDC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01B5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9A0F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4FD4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A443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C021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DAF4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505DA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AF543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rs72926802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1D1C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E51B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203830228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55A7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17FD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5585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E766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5768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473E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2F2F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54F2E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B2626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rs79642273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9C7A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0D25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203830851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6B5D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E16C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F9E7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29E1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B58A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F5E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45D60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EAFF5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F648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rs114123510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4466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02754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203831212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EB4B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A925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108B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D4B0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78A2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EE44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CA03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BC4FF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E52B8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rs74421437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6B7F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0619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203831252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2052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F8DE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70E8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8E83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542E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7F6F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5D2F2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904432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54B9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rs141002954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651B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E4EF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203833877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C6FD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FD5B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A6D0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86B2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8131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474F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1B933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E6D869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39195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rs72928609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1B51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05D6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203837573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08C4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6448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3CBF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9B67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D1E3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CB0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A42D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73C22E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AD0B9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rs72928610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60A6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E5D7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203838961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7E39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78E8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6B8B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DB1C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DE8F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45AE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D4BFD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170500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14C2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rs72928613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8211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D722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203839628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51C0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5FC5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3737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5575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88F4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1FA0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B6AF6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D3F8CC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CBA53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rs143450835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778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39FA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203840565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55EF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CAE6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FA4B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411F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6D79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CD8E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EC53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43D90A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A07DD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rs72928620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C178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B4772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203840973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0E25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D2FF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9311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1E93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09BD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B86E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7DE1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06210F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E314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A6EC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CB65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203842661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F573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607E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471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B4E6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EFD9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88BA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7548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71696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320A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rs7579667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BD6B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DFED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203844480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B0D1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57FF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040C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61C1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3AF5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E009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6CE89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4380E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5E557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4E53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E852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203845828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A7DE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0913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2FD8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980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014A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9FBE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6A12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7802B7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B4BA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7388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3B6E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203845996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1D3D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D962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A0DD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5816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7208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67B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DBAEF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98A753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118D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6DD2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4076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203846817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2142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F619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35EA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FF1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CCF8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787A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EECF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BD809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FBEFE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23CD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820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203847325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8604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7277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7072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E3A9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E799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0834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EE2FA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5CE89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4FAF8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0BB4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2652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203847382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3639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5B26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D19E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A9DE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BF07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9CF3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42A4C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85C86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F6BF5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BE1F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DDCA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203847417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A8ED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B235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C4D9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E915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D906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D9B0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465B9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0E9BC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06615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5484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5AE6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203848402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5432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1EE9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EAB0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8EA9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0A8B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8D86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7810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BF5E1E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87BBF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rs76890136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77C5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E735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203850011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02C7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A58B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ED35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3CC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32BB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4CD2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2D03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A2E74F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2E805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3279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61D9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203859391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EB7B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E46B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EA62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D95C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C21E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250B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735E8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61691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34963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7700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6363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203861113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E5F7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5160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0E9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1149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3E4B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E66B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C6F9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725D5E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C0AB9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rs148707292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7F46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AD4D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203861910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958A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E29A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564B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9872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6CC9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7648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D7CE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6FE3C5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18CF9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rs145299755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5369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01F1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203861954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9E15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A251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2DF6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639F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DA77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1D49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D8A8A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95B10F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25EB4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rs76461893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33B8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27EA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203865515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6AFA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19F4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CF05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2034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7B43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DA5E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6705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A83348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5A6B2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rs72932574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1E23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3355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203866336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57AD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961E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215F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68E5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499A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A9AB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2899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D0234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81EA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127A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E8D4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203866857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377C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B333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BB3C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31A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F24A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2C04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AAB4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171B96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E551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80E3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B767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203869847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F87C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DFE3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1489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DFB8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B9AE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64AA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DC45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B1308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E391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rs6728861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649F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5096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203873743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A42D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61DE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A117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B35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D0AB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5D33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9E80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7FE03A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89EC8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rs148812085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7C49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0A71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203877233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AC56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6C2D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2B6A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9341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4904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48C0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5004F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4C82E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DE18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rs4675310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5F88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0EE1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203880834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E745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6A03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1CC6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0308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615D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5CB6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DF58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4CDAF8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45CE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rs2351524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2118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BA45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203880992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FBEE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03A9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98B3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2E91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7FA0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4997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A3DED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866DA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D4A2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7709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BA7B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203883193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1361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803B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6E9B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4A00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0F26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4C7E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4A7E1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4D9D0B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291C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rs72932590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2C82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A6F4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203884308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EE1E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1C69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0587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3EC5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271D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ACAD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76EF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20C2B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2960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rs145538381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5BEB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6674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203892767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7FF0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323C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4B7A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B1B2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1DB2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541D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025F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4BB8F3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FDA98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rs115654617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0C20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5262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203893999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86E0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643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65AB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77E8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0F5E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A810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C903E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884E8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A7135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rs140168762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2F7B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9CF2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203897946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0B7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38A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C1B0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923F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ABD4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F48A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801A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D2238E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3392B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409F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318F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203916487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4936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AC16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E04B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AB61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A2A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CA67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E1F9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D705D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EDB6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8DC2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5E72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203925360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5640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06FB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F5D6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2101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4F94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EDC5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1BDAE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A2C2D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80804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90B6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B33A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203926271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DA33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07CD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5E4B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8A96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AF09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0371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1CDE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3971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F185C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A3C0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1248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203927587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7782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CF90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DC0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8D21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4A50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0364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2854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10704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0C1C6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rs151316549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FB57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4E80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203931597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AA30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20FF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E93A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756D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EA58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448C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DF92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94E23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5528E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rs78907692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437D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2569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203932176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4006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46A7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9116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0A9F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8A13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2113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FDF4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2ECD2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B71B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A95D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6FDB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203937908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3A38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959C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A3AD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3897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2773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85AF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AC1F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9E3D7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C80E5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F035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3DF1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203939640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55A6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D656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C855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77DA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0E69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F74C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4A7C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D56D83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4A8BA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rs115810193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0073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5D65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203943168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0131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DD3C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765A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81D3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A16C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D066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F26D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12836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7B1A2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rs139333388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AA5D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C723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203952059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B296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437C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FD74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759C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0A92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AF30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9E53A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BD8539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3487A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rs142013255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862B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4E60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203967197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C614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1042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C71B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711A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07BD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0FB5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A090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D27A5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0BA1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4CBB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B1BF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203969504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0914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639D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ADA4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86C6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8259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A71F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7817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93DF95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F32E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49C5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3DA7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203975958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5A0C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9026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2104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A3E4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79FF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3EDA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73E39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17C70D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948C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E0CB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E406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203980033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E547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F8BF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C73D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9BC6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1B30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22B4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67E97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73CB9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E021A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BCF9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CA0A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203983940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F850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44A0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C7C4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D30A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45F4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C6F6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4FA75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266E5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5642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51C3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C324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203984117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4FF5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7781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AC3C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919D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58EC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77A6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73B6F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0D6342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363E5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76E6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7CFB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203987806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B9F6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2DAA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E835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54C0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A13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3D64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744AE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87F421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9C0A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rs149215222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46B3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632E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203993512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0144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AF18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473C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F9E5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E58A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1FE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C598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A43D9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51883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719A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4215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203995405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3C84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BB0D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F2B5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2410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A500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03D2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FA1F0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F358F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DC8C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09A3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CE28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204005072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038C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2FAE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3A00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3382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16D7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4C0A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A3D1F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30CF7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3A941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4159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12A9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204009057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EC9B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16BC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3BA8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B5B2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7F49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2125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29639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0336D6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394B6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1B70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AFCD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204017937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69BD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E43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9DF0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173F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EB6F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266F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9BA5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800A2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FF8E5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rs72934591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8B49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A11F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204019762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50FF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7298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5D63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D1C7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DED3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623F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1923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4C942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1346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rs146099848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91DF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2E94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204027701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3D0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A40C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9312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3631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139A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0B16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61BA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082C3E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DC5A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rs72934601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806C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EC5A2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204031137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072E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942D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B3B9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D549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612C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F519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D08B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27B9A4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A211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84E3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2942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204036357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EE0F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D67D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8F8D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293A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BE60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7A06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B4573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326FC7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ADAE6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rs72936309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B71F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3738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204040296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7364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0.129225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D12B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20D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7DC6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2256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579E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D73EB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997DA2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9B016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rs6804041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4AF3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5CE2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101796502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57AE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0.259443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D92E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CAC0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6A0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5FE3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B5AA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9.91E-12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35F49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7325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19A28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rs6804133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05E2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E099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108678576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5DB0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0.193837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5420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6B11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955A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0.027771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ADF3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5FA8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3.01E-62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6CE7B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A2B6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6DCE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rs6767590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935E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A764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166517250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D630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0.411531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128E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041E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17F2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0.001513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BD68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6DCC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460E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3FC94F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3DFC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rs9821752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FFE5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2182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169262788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A041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0.280318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FEC7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4536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5743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0.007698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BD10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31B5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FC02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B7AF3C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EC1C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rs1082977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00DC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09E7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169938385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07FF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0.456262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D54C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E754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926C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0.000968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4D92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FD1E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87A2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538F4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6E68E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rs11733043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F5CA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59D5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6543041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6514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0.204771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C591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7BBB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D853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-0.01862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1449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452B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3.02E-18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A4E0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40F68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CAC36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rs4689057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A4CD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6D89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6938805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3F50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0.292247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FC65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D915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0F2F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0.001311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948F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4E44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1.89E-21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EA6B3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84285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3ED9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rs13114803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1AE9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77CD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69590692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075E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0.429423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C48A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2C4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3DB2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08B3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CA2F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3.75E-15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5988D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57F243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0C87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rs7435719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A496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2E4B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91529907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0B6F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0.362823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B550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D7F3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A60D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7245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D85D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1.25E-14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7B83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0CAAD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9DCF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rs80247252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1B8F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54E4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133241567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D380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0.213718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EEE4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CCF8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6BC0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B7C6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3997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3.96E-57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6ECD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EE1996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609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rs28644462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1F27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3C3D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151004918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1836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0.411531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F090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E3F5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3FFE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137C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0.000854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AD20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2.07E-10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D192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F636B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FC78C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rs56252810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5BEF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FD1E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163188458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8F03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0.270378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8A17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B7E4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BB86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-0.01519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19FE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423F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5.08E-21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E8798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62545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A9E04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rs583745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1E17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8ACE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29065400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1E08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0.190855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2806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A0BB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4EA1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9CE1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8212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1.87E-29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EFF5B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2546F5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4B34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rs158792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2510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F7FA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36889170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41FF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0.187873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E72B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77ED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DB2E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-0.01511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98C8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0.001442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5A6E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1.04E-25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3BDB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BD0C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C4051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rs11747957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8616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1132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40036341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D6C5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0.293241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5C0B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271A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38C1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5CE4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A452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8.15E-09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6EAE7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5110C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8705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rs10940275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D9FD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E669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52184556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5944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0.371769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ABC3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7A3F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E9F2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0.034235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0F58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C899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5.29E-44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B831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494309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3FDDB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rs61207319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E6B0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1C54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113019603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D02B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3F0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FB52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8F34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CF5F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5.28E-05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8434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2.08E-10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EC0B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F3C6C0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17ED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rs7448141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0834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E3CD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144044480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5934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0.442346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443A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7809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12DA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0.006153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50C6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0.000845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EE5B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F44D8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44017A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C095B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rs10063518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12B8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31BE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150659065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5572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0.413519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233B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A8F4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AADA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0.004094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7A12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21FD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1.56E-49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02FA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9428C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9D7FA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rs7379278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C4CB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B61C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177562815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6036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0.253479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19D9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AB7D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0A32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5196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FF01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4.12E-14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7E2BD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A75377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EEC85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rs6916397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BDDB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ADBE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12764286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8046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2EE5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2DA1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9D21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0FB1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099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9.24E-11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9CB2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7C1007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DDCC6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rs6916418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C9AE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2CA4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12764316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AEE7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E9DF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3DC6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F5E7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AF05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6971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0221D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4FD35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23AD9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rs6916421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C635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0068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12764321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ABE8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F3A4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0737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DAA5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19BD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8E0D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8.85E-11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A14E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5CF61B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6C63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rs6922482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3552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A321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12765325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49EB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0.351889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DD1E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AA9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3DBD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92F9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6D15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DCC68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058F5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FE374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rs1572000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0B85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FCCC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12769487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4780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1E27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D6C9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FC4D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481E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C9D4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E750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AE84B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57B3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rs1412749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8DFB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ECF0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12774363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E3F8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C649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0912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170B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310D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D79E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1.43E-10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BE203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6B60AC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A2775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rs6941422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CF6D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AE37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12775753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93D3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3284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C08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ACED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2063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A47C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8.06E-11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A46BC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55798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0C8C5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rs7757205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5311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E27E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12777449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2BD9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4800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3AA0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3C65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205B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5941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9.93E-11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72AF0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AD9643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252A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rs7758513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CE23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312A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12777571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38EC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DDC5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E23E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9762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A9B1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14B4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5F0F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4B2153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0E67A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rs11758650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07CE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96CC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12778109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36AF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DC3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48C9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67CE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7B46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3D16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B9B02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DA1698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EE488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rs11753864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6094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3B8F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12778218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0A15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F06C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83C0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7891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7F08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8135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C0096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E6BF04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5B25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rs9463106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CCED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B736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12778864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BE1B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4261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B309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7D76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27FB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8C2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8.23E-11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76E6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6EFB8C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DECC0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rs6922969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A6EA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8226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12780032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1B3E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3641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8802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E474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56EC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B44B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1.47E-10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D254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5810B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590E2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rs6938417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3E7B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2218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12780185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113E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98D5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36FD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9AD1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5A8F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4D14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1.05E-10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0B0F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00DC3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84FD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rs1572002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FD7E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DE4F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12780990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8B83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3662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7349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DA93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595C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2E6F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8.04E-11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78E5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4B3509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90BFF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rs9381391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67A1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AA19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12781416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B1DF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D857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A056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31F0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D4BA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FC50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1.17E-10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7ADE1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D4F6E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E2888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rs9463110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FEA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DB9A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12782602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C82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C910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927F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2655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A3C8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3FCE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8.08E-11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4E7D4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656E9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1131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rs7760140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B7C5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31CB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12782968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5CAD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78BB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BC89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F99D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1E8B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DEA1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4E7D1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1E209F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A505C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rs9472551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EC91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A11C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12786272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D2A7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716A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1F65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82FF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8945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2BDF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39F1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EAAA0C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7A44A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rs1412751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CCE1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F5F8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12787247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53BF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F4D9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38B2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3416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57B6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F7C4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7.80E-11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407A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E2360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2E600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rs944766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9BE6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DF2F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12787449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2A5F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AEFB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EBFB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15F2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1167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C2A4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8.21E-11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42E72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77AA1F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4076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rs883947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FCB4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99D1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12787714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FBBF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EBF5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4138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2FB1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C604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AD77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CB54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C3DD7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6A570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rs2015764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DEA4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6A33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12788283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4684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5DA0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E896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EA83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C3DF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5B6F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DE21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5250E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13DA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rs6458460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BF8E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D32B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12789038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3C3E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3E93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AB79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6590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5B7F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2F92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1.07E-10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19D6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4F2A9C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F6DD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rs6458461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A3FA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D9CE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12789191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DECA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1D26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56C1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3D45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9645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EE46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7.96E-11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F2336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E79E1A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673B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rs2327619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7427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0D0F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12790353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3A4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8E25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30EB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C363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BAB5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C42F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6799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170946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D1B4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rs7747656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0888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5AF3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12790872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40AC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2746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660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B2EF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9CA5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89D3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F7CCA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89C96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FAAE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rs1412753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0558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1AD4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12791207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5342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2121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1521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BD40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5044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5A87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31ADC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458D8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A3816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rs4714866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C9EB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49FD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12791802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874E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E276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D5C3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B810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66BC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635A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2894C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F016A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F5404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rs4714868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314E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8EED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12791878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328E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BAB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2DC6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23E5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1511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3C41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1.13E-10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8981F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C25745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647C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rs10807323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1693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1D14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12795031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977A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497E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9493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DCAD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FA06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E21D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1.77E-11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29F81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3DA8ED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3ECC0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rs6924150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AA03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488E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12795621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9EAD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8042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B20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5D0C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2BF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43A1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B923A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A32F18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2A5FE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rs4714870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1145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AE5D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12797055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4F6E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5510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55A7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0A9E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8197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ABD8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92BB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BC6F7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F67F2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rs7757835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D97B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50D6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12798443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4ECB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D450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31E2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D4B8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ACE9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944D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6A2F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33A47A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0DB5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rs7757858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EE28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A777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12798477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A36A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0.418489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43C0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42FC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EF8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0CFA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E088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DBCC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FF9A9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DDB67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rs17617207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1D61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2B9B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12800332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EEAD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70BE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53E5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93BB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F70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E690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6.03E-11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953DA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4F96DD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D957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rs16873383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EEB9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4EC9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12800443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9DAB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D5B3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62FD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A149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885D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8787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62C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4586F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F752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rs12530186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25F0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7F37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12800690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8B5D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7F94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7C34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0046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A412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6D10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A1810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7599B9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5830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rs12523719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5754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4E67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12800824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DE24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34DF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5DAE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FCF2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DD6B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649F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5AB1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F700C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3B260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rs9472587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2139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A4ED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12800874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3B1E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110F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8B6A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8281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A753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28BD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40683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5CFDE6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E6C1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8988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3499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12801104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F015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7FC8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2DA8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902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D735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26AD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DA6E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62302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9404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rs6917492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84A3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876E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12801487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A411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4ECD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256C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B085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03FC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F055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1A4D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B71C5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835E0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rs6917493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F16F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5DD0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12801488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08F6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E9C6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7D1B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8EA3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162B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8E70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85DE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E4BE44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7C7F9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rs6916334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BC46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DBE9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12801594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A0BC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505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91FC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885A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F592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06F5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0A7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EFD02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8089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rs9381401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27BE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D56D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12801967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C796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DECF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C40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0964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7436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65FC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A611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82F00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C128D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rs13203774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C7FC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301C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12802502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C59A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BBA1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3B2E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7E8B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B75C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6EA8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4E22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9C8933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3FB6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rs13203883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5A8A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71E5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12802560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7E9E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81E2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D9BA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CA62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3DCF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5430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AE121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FCE275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EC3AC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rs9472594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BA7B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11AC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12803223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23CC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58D5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0E54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CE07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0D28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D29E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1774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D21D33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2C743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rs6919327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7F7B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A0EB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12803410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85F3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CCEB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61C5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DD4C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C856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A63D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7.65E-11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897A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CEC9E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B0B2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rs9463136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CF24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B40F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12803416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B185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1A9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BD8A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6BB2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A5E8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E022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79BBD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D2D3BB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258D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rs9463137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BD98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9F04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12803582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86DE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0CBB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84B5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365A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3092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7034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59FC3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29A0AE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5887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rs9472595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4BEB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A47B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12803718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1E79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32A8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64DB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3738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7FDA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FE67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E001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70896C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AA19E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rs9463138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5153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08AA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12803792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727D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5824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8BC1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7801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CF36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59C1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68F1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9271C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8D2C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rs1953089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E6A8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DA30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12804619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7ECD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AB41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EBF7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7376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9D1A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0D7A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1A07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4BEF1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F2412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rs6935309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E484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CA10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12804882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DDDA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25F1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A6D9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0474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FD07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16E1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FE200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81563B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8209D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rs6458473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4518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D9EE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12804934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AECD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0475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13EF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DD78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6059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671C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B21D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5FF4DE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79E67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rs6930873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EB5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C1E4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12805039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68BB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DEA6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B185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4CEC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B56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0BD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92CC7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A138B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E5D74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rs6909834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3B34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5BE6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12805582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42D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3085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6DAB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6C59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A465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C9C0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F413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4176C8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0A88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rs1412738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16CD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E35A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12805995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012C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08F4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8641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9920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7F27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26FA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772D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93320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AAF8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rs7762417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1378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F4CE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12807829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AC75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0.351889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16B4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FE0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49E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0DE3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E2A5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EA7B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ACF58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CF42E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rs7762547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B2A2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23AD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12807877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D484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EB81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C0FC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9610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F673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BB91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9.96E-11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DC445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3DE52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F535A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rs7760286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C054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C70AA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12810937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585D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0.348907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0F34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7047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6CC8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62A9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074D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D30C6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05A7C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88D7A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rs7764490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9650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9811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12817237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F2CB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0.421471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888E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C77D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2988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6C72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702C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66717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1B6ABA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001CD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rs1412740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2F52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8A63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12817590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1D5A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0.421471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20FF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07D6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B938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B5EB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2451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6974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D3302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7E397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rs1412741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40C3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8641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12817667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86E0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0.341948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5807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2EFE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F706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AECD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1103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BF23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9D2C73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EBA4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rs4711841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FFB8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4362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12818142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3005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0.340954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4D81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6F5B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1746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F58B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E842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25ECC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7C5729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630F1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rs1332840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A8E7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CFEF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12818865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1BE6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0.420477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71A5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E162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9E35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6840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7C53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E9BBD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8DE76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CA0D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rs7776079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678C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85E3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12819572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78F0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0.420477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B1ED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887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9D30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6CEA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633D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3327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C3A42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F481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rs6915402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177A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C4BE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12821491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CC06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0.410537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25B8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26EA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0F1B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9D02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6500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9C741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0055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1125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rs2026457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E059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D6B8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12825805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6C27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0.411531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26A2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2EAC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A2AD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D5CD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47DF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1.88E-11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16093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93E333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CEB0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rs2026458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55EC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5907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12825874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9395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0.466203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E1EC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4B53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D15A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8630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F529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7.12E-12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33AFE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BAE27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40C7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rs9349344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33AF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ED48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12826479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0E08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0.409543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6EF3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7B2A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2D6E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EC54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6595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33516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B5A22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8FDD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rs9349346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27EC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A95E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12827334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AE04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0.412525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E9AE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D8C2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B67C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D808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D951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2399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2062D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519DF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rs9296487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AC63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756B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12849031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B195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0.405567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CB04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71BD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842B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892D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B3B0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583D2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F272C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7C23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rs12215208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707F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E4D0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12850294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29C6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0.465209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B680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849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95BA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9F1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60CB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5F95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C7D18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E29C2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rs9395172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377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B911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12850534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D998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0.405567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BD5F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156A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B3D4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EDDF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A4B0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5.02E-11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8247C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0CCE7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BECC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rs6917097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B4CF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83AF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12851768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F17C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0.404573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5065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3FCA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383E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CA46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F6BE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2.71E-11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0384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DA08A5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590C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rs4714930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41C5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3AC7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12852478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14CE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0.400596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4A8F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76DA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9DEE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D2CC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0054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A4D5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EF61E7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2E7ED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rs7454135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8DE1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1280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12855542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CE8F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0.406561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70B8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71EC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9841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2646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6738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F44B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5775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2FBE9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rs9296494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2EB4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C125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12859886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B6BC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0.338966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630E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1FAD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518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E749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04DD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BA40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673572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518A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rs9395190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4413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BC7B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12860080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D338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0.338966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39C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5C02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DE40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63B9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E1E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DF90C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3213C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1E3D4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rs9472752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60ED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7D2B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12864134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FC5B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0.406561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54B5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B8C4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57C5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2DBB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7AA0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A75D3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6FDF49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D2D6A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rs9381456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6AB6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E70D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12865148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F84E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0.338966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DED7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F293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06C7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1D72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C3F9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0563A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9FE25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79D25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rs6901070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C637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5730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12865243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DA48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0.340954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2596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1A51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B8E0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8975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772C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EA7E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9653EF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ECB6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rs9296495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5E8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86CA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12865649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07FF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0.406561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D1D2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90B3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5097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D357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BF66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ED982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5ABFA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C2DC7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rs1360579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4ACD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B289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12871736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5738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0.255467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2A59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BA4A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CC70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1507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CA6D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C8B1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4EEBED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770E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rs9472777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755F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D717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12872092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A3A9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0.261431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A0BC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5F6E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2981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63FB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C342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6EC5E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7FA9F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1BBF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rs4714946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86E9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BBAF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12872220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4103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0.259443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2965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2CFA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7FBF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DE67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2340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8.77E-09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60CC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B5860A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7A853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rs9381462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A6AE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8E28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12873775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AAF7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0.477137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DDBC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8A0D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3201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71D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534E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1.33E-13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AEE19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A97590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88042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rs1571997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8606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AC5A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12874309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21E9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0.480119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FF93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CC4F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1D71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866E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40F4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3E45B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200B2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4024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rs9472786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D2DD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806A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12877597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42C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0.261431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D5A9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D447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BC56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4016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B8DF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535C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E2D032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5957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rs9472790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702C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6F09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12879101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BAD2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0.480119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1DC0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6AB7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0C07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96DB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5FDC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9C9C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F12D27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DF37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rs17679501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5685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3F4E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12879996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B792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0.261431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8BBF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2FF7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2C6C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50EA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3F4F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D19A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D4D93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01FB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rs4711857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80DC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8EB8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12880109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48EF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0.261431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0F41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523C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E4ED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DE1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338B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8BFF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1F01F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9EE4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rs4711858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C079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0C13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12880131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5E3B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0.259443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0CA2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D1CE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DCD4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CC36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4BF0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647F8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80CD3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A9C4D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rs8180628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46EA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ACE2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12881163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8957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0.314115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A55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EDFF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6A96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19FF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0C5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4.28E-12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4552B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994CEF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4DDB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rs1537340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D759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A1E2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12881855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7BC0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0.309145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9DE3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3C2B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4C2B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3ED2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2923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3.42E-12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44DD9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3BE6C2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CD565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rs13208248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AD46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6CD4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12883524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1C39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0.332008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D7A1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5E3A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F160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022F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F571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4.22E-12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61737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B7E2E1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B485C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rs71562459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0136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9187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12888602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14AB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0.307157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0445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E6B2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5789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3C99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E388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1.17E-11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F5E5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E7E30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2BACD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rs1332844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6864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F2FD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12889004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4C7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0.383698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D2F3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DDB7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C872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D93F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6B64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5.35E-14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EFC8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25A7E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6FD1B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rs34944538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0A1C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F2FB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12889145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A1FB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0.306163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391E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629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C7FE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78A1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D84F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36A89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C4418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A73C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rs35355695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C172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411D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12891103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254E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0.303181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429D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B0B9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D101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413C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AB69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7.95E-12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5FADB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64990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11B0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rs7750679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AFF8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EBA4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12891301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1D6C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0.383698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E07D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2B1E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3E83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3F46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7646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5.64E-14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E8B2D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BF07C7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4E43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rs1332845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760B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9292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12892456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0407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0.301193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ABAC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045A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10B1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707C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7073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4.89E-12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043E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C5522F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E2FE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rs6925904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54D8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F740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12892486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7CA5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0.382704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E220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F974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FD12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C4E8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11A8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9.12E-14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6D68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D4AE2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92A41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rs1332847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22B6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B801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12892754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1FB7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0.301193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D4E4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4FA9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1D85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9A13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DD5B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6.55E-12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1A1C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F3AA1B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2A5F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rs2876300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9808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8777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12894103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FC09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0.301193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091D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B7FF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D884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71A7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3508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1.14E-11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E8AD5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DCFD54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75A2E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rs9296512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C872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DE72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12894904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E4CA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0.383698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4204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A185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7E89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6B0D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ED73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5.05E-14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56CE6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B45D8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3714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rs62389954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0788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0DDA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12896740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88B9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0.301193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53E9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3329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D2A3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E37E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6CDB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1.40E-11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23210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AED4D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7505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rs4714951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72D3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2BE8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12897307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8FBD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0.301193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6578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D12A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4BE5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C180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773D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6.23E-12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67B2E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751BD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273B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rs13219256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2C2F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1DD0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12898292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C6D4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0.301193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DD15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7CA5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EEB7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11B8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E152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6.13E-12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2BFC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0DFF6F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9B9DF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rs9395214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BB18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A025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12898884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BF1C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A4A7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BB70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C4DC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511F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4092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3.85E-14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4F14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B4682F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1240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rs7751826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4798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C23D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12900977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B382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0.378728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B4B7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0079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2FE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A69D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EBF4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1922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5892C2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B1A71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rs9369640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36B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90B6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12901441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A861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0.379722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AB0D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2E67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5620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1C5A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C1FA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3.53E-13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3A254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AF175C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A6F72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rs62389955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805B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41FB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12902248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5D80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0.348907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05AB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8738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8C6B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FEB5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9376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3.16E-13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41E4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B60F4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C3F95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rs6911226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61C8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4C8B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12902290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9393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0.379722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8B44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BD26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7F5B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D60C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B3C6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4C8FD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85FFC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C750D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rs6915983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8777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F6AE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12902441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8DDC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0.379722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4438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32F9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AD2D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B203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2D13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4830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5671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B2F3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rs9349379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29C1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FCA5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12903957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5773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0.400596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F001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788C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B634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1576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7B12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9.85E-16</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E7061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B57CF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42CE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rs2876301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EBB9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3F50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12907411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060D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0.385686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522A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24EB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7D9D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1C96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D3CB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362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FB07C6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C893C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rs2327620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E1AE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0059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12907591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8194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1FE9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4082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C8AF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F4C4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2A5E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8.34E-14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7947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E9290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0A187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rs7760016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D0C0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6C86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12908077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76BD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4A72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06F0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4962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62C2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CAB3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7.47E-14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663B3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AAA91E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0D71B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rs7760527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562F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5BDA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12908408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E909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237D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931F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3C7B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486A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22CC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7.01E-14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E1159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D24029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CACF4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rs13197912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2DF1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97A6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12908747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C845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2541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4730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0FAB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332B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0E7F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3.62E-13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4402D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4260BE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9840C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rs7454157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D4B8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AE34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12909874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2732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C663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D79E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EA3B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FD35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ECC1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1.16E-13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4BEBB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8907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A3ED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rs12530250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EA34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EDB3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12911965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063F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C9F5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E6EB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F596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A142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7D83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3.19E-13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269E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0D8F2C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203BE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rs9381494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BC05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3989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12913152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62EF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97BD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51CD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44D0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F749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D9E9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7.42E-14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6E16B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5895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DE702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rs4711863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5CAC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5C79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12915417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A45F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0.353877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FEBC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9C5B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5C31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D914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01AB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30C63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6A8AA0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A789F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rs2876303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B3E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DA2E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12919867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25BB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0.384692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E9E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537F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4271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18B0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3B6C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7.74E-14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BDFD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C558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F8EF1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rs8180558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D005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C6002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12919989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5906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0.348907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55C9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2496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A320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27B5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604B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473B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84370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CF1E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rs111395058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DE38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193B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12921714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1791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44CC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5491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55E4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3753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7A1D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1DCA3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939906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40D0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rs9381500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7F42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181E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12922535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51A8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2EA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B283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6DD7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E0AA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F500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62A20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23A586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06656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rs9369650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0C84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399F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12922652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B189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0.384692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FB62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0EF6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2525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1E07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1B80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8.96E-14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72359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9D9509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35E7C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rs2327621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E1CC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5F87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12922689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CD62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4AB1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7868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3F19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C3D0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2C14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6.08E-13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2573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D31BE4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0F4F8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rs34343839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FFBB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D757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12922734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3CA6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D3DB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91BE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5047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CB8C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D7AB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DA85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BD5F2F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85D25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rs1014342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83B1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360B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12923157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7170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0.384692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E681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FCD6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AB81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A3D0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8CB2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6.72E-14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599E4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A9F0F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D6E2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rs62386818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C66E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942E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12923767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D4EB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4A5D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FECE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399D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5ECD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FD4F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2.35E-13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DED67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61545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D8D6F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rs9369652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FFFC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800D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12924744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84E3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0.384692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2286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9B6E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F664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7FF4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CBBF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8.68E-14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98744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90818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1EE7F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rs1953088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A20E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1A44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12925936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B8A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0.384692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C6D1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6D53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27C9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71F7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32AB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1.04E-13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9D8C8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74BEC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EC53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rs12526453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9FB6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2CB6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12927544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62C2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0.33996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DD5A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F861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C7BB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60E5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6192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5.56E-13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2B39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220B9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6C95E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rs6458545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3F0E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2920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12934302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C62D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0.378728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DBF9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F1CE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8F62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B270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8F29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29F8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06EBC3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122A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rs7739181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A990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23DF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12934687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3128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0.340954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E01F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3829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A069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F3F0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690B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3.19E-13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F044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057AA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38B8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rs13201878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1714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766B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12943066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FA09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0.287276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4B12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0F79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C563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788D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E9AB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1.47E-10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67802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16172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3F97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rs4715000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95E9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20B2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12944118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5D88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0.305169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48B1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CA2E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6EA6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F19B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F2C2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4.77E-10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22E0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D6EC5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182D3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rs6905419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5FB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EE16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12945093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D18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0.305169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8293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6FEE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0AC9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E7AA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8489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6.21E-10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AB2C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80B93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83678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rs7748390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BFD3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1508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12946412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F384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0.305169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2FA5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E843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7311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73EA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0143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6.79E-10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57B12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8201D0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4D9C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rs6922782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68F7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DA23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12948388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97BD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0.307157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48EC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ACC3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C67C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A1B2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5C01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2.10E-10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7A60B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996198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3076A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rs73747624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8F22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35DC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29725294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5220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0.0337972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AC88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B83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DDDE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79C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EAAE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3.60E-14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2D01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5938FF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5EB7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rs1969783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BDDF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40B6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134159399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9BFD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0.296223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47EA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EC2C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6D60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13E5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5FF6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E86D4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9AFA4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907B4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rs1966248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933A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27E5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134159622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9E86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0.295229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8978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D3B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E4DB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C8D9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5616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F9AD9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33BD55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E816A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rs9285476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ED62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EF37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134159976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3B98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0.296223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4B8E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B090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9DB6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7F05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F0A5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FA9B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FEDD2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7558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rs1535616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E17D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A6C4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134171132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DDAE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0.292247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6A65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BF6F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1E11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8B8A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4C1E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36EB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60F8D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77B2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rs7752775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FC71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8F72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134172346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19B2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0.292247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DDFA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E3AF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E2CE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2B3F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39E7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7C3D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86B6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C36B2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rs12202017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6269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6792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134173151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6BC9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0.293241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1E63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CB00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D874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EADE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5DA1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1172F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BCD5B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11DE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rs34523729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9478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ED40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134184826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BE17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9A28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2203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E9CD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6F39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06DD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78E3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117C0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46049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rs2105092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E3AF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C1EA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134184972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3E46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19F3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A3E3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5F06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9B66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BF14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8067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30D0BD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ACF7F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rs10457618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5EB1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C885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134188626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AF90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58A5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C956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19B7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9D4E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DE00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B8C2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F5C620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8B34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rs12207772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6462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1CC6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134189834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024B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12C3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F3F0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5D89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63A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3CEF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C8D3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E0874C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628F6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rs13218281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802F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AAC9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134193714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F638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D2C6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24C7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17E5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CC8E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81FD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BE1BC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E6AC88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57551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rs17062991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B75B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3759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134193910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6959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9899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53A9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9585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30EB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D219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2F9B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D8348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9B2C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rs12192720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06D4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25A1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134195719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A1A5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49B3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6679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5888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6806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BC3A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1543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CF0E2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B62B8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rs7769943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3E11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2F21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134196327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20EC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14DE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BAAA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18E7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70D6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DE95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190B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E5A91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55F90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rs7769954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408B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4531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134196381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8A02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9C33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7EC1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C70E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79D0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430A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E5FB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BBC1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2957A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rs12524865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8D41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0B71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134196674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09A2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A92A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E47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BA94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D632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6F08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AE81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EF50B2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5ED13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rs1967917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7D5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98D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134198175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6F24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0.290258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D441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EE6D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FE1B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79F3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8616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1B1B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F9CB3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B9F7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rs2327426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6A90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46B7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134202690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09F0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0.304175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6251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E7CC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93C3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C7FE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84D9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8E59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0E412A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F5D1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rs12194592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150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F9F4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134204247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37D0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0.307157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3FA7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14CD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2018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5B05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F6DD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69B5A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F35ABA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8ACFA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rs2282137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1956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07FC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160468180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71A6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0712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6349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FD88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637F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2485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5.30E-10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82FDC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3237A0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07D6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rs1116262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B4AD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64D3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160470880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1546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0.0119284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36F6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884B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CFA2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9526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F6A0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4.01E-10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6840E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FA3FA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30E25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rs9457816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C29F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7F53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160473798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BD77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956F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64E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62DE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F67D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2715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6698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B21FF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D693B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rs6925867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0FB5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AD9B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160483165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2CF0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24C2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37CD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E476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A713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9AF4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9B8E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E9464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8122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rs8191855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218E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7152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160485060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6C54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F6C0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5095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7AAB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EE2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0D0A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5.93E-10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86AF2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23C5F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539C6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rs111333005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8E17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1610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160487196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9072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7533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4C0F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CF6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D19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2A6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5.91E-10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F4312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30AA6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6D47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rs2297359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5726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636E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160492613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90D5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537B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C82E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BD96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420E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35F1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8BE0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4306E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06F1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rs2297360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6087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4490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160493117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5A82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40F5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04F0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D5B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D764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3ED4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7.34E-10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65A3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140965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0FD97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rs2230044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A99C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EF8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160493834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DEA2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0085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066C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6F1E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F8DA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D95E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4.02E-10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1D90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B3AA9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5D39A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rs2297361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E3FB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2343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160496817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DB59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0.0119284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F5A4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A8DE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730B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7C0D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1053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4.58E-10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725F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B5EFA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A52F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rs8191893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D87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D836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160497542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A6DC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0.0119284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5C14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9BE9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5C4A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9851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8667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4.76E-10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2F58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1189A5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5C94C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rs9457827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7DB2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3493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160503656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0634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0.054672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1C94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8AC6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F8A9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561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0.001081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04A3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FC67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BC706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E6AC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rs8191912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7414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564F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160504784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3306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933B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7134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F3FE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7A3F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D81D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7.18E-10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FC7F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586FA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3254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rs2777355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D413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0B1D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160505531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7634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D082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1EFF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431E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FA18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0.001202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7F01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F6DE0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A92977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CC02C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rs9457829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7F3F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BA53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160508113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314A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0B1B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2153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9B61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070D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8D29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7.74E-10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83DB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FAE468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CA73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rs8191921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BCB3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39B8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160508621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64E5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C7DF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E21D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8845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D145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614E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4.66E-10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FFE2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46F56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BD526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rs3777401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3F4E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BF33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160512748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17D5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6CD2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D6EF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AFCF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C7C4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D1A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8.29E-10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A712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112D3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47F7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rs9457833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E21B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54C9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160513412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C50A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2725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E5AA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CD57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A515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42B8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7.76E-10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BF6F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33EBEB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A4DA5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rs9457834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E23D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5682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160513643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DDEA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0.0119284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866B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C5E0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328A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F186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B9B3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9.09E-10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2A0C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F15775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927F5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rs111226116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0533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8E6A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160534940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8F83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AB12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E91A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A823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55F7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0994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9.24E-10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98E1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55CDB9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59137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rs6932293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13A7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1167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160535878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CCFD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1616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7765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72B5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A673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0.001089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A822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E3013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62CB2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66066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rs4646272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4EDC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7781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160551093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B1C2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0.0506958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8D34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13F2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4661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1B66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382B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EE34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BF0B0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8179C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rs9456508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EA79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44C0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160598596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AC12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0.0208748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5871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07DB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77C6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0B85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0.001015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1E79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4.26E-11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3AE0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B33F1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A162B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9A92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F76D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160703377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3640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4C24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2BC9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D83A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3A62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D315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E152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5557C1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2D6BE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5C63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68FC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160704912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B34D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BE4A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2DEA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8C80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329D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C7D0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59021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07CA0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862F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rs3125060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D68E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19B1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160711018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BF96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F4C4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2E26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7BF1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DD61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EC19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1A892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84EA56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DD5B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rs12193418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1EA1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1EB6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160713299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59A5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37DD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3118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72BA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5951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91E8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A349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81C4D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2B35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rs12206585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BC09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B938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160713524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C2EE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341D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6DE5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033F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B35A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94DE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2FA9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145919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269DE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rs12203303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899F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B04B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160713696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4486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DBA2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F78B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B1B7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D3D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398D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0963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D2A996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EF7F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rs12194962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F2F2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40AB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160713704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0C4F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43CB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DDF2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9FD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6300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0E04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DD9F2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02A73B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64CE8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rs11755806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880F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D1AB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160714127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BC33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20EC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268F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5881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7DC9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A345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5.61E-09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9B55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F3B3E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A745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rs78801493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129A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B7AF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160714603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CD29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CDC3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BFFF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BE37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7540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2B71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BBAEB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0797B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C49FF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rs77410834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DDEB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AD57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160714837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FBB1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E16E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505A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BF2A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BDDB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8BDB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5D65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899F00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5491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rs2183470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66D6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3EB4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160715093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9BA2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A641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3BAD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8E7F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C4F5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0EE2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087C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FF998A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9B4B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rs3103351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AAC9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0CB8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160716066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A90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160F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5F8E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EDB5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562B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E023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C851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6C5B4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562F5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6A27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84C0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160716153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28B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15E3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BC52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BB14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FFF2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053C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9EA59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6E367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DF5BE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8BD9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1177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160717472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1985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35C7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4480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F45D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B157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6ECE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AF9F6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7012A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92D43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7B14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C48E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160718644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A447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50CE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19BF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C5FA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3466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4AC5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7C59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54720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289BA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C57A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08A9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160718756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62A0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B426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48A5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0602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8D65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6E56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BF06B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141E74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FA778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rs79390162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B9EC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B6A7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160719592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4EB9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2315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021F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6E13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FBB1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D9A8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B29E4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542EB6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85302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rs932925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A656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4264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160719741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2338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39F5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7C2E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0729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D80A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17B3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3EEE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24897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34D2F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rs3103350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178E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C7F3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160723005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D0CD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5DCD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951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DC19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CBF3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42F2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7.50E-09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6E28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BA1CF6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BAD9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rs11755965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34D9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7E9F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160723901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A972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9291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EA3E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5C8E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E62D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7978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40840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0115C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9F26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91B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E9F4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160725769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4789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657D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9EAD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6DEF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8141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BA82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032E8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4CF5E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0AE60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BB87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519C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160725895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EE6B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B1A2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AC3D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C7D6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7B76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75AD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F865A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374BF6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38212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1A2C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180C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160726344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92D3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0.145129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C3A1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0568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7D4F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6DD1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1319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D34E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5AC4B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0E0C7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4929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BDD3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160726367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7356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D151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1EC1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FEA9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BF11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1537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7FDBD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F1B5B6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3980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0AC2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D349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160727057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C950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256B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A375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907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DF7D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D5FE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6.32E-09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8CDD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98E62F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78E9D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2B76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7E4A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160727131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F61F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1137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840E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2254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FE0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A17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FE51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8F11E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781A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A794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E71E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160727465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84FB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A0FC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BD9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95F9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98D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6F00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7BE8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9C0026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7ADBE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225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1809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160727542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2544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B99A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5BD1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7224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F0CE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3399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69F56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96FD8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29D9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8EBA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9B3E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160727866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C830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E670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6E2C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AB73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7E5C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BBAC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0D648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125FA4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689FA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5A84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A61A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160727950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5CDC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857B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CFFC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23BB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EFCA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4118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4402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D30DD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90093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237C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73FE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160727975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FC15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E1B1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5EF4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DECA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0A74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2145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8.19E-09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7CB9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A7FC9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CC607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2188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857F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160728141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803B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8348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8F50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05AA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61F3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D2FE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47683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21B42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4910E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rs76725059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E758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4142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160729298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B08D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2AC1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532F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5EB8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E824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BCC2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803F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023D02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0A01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F9E5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D8D8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160729924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E8C8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5349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32AD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27DE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9800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5CD4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4DBB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B19B9C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8F538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8AC8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3D34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160730805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16B3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ED8B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1FBE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DEF5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7F0E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5BE3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63A06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583A6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F97C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2B5A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4A2B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160730940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7A5F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B603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C2B5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AAA4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6C0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E6B6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6FC26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F5874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C5C7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8D09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ADDF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160731104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5F39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2D8B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5C59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E77C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ABEC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A3ED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6.31E-09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0D993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BFD77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52B9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B5A5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8F9F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160731503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EB67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EFC5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6F9B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9DB5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59D0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A6FC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222B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81CE3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D787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rs3125057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8031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EACC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160731672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AADC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C934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F847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E32A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EC7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86EE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17FA2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87FB31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D206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rs12192401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5BBD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9472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160731895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02C9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E8C6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226B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85A4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168B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EC93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6.33E-09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DBAC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CDF89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067C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rs1848830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D3F0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B3A1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160733255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44FA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42AF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6665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487C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D6A8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07B4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7.63E-09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CAB9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A17DB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C71E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rs3125055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FB96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C257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160736787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B00E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2AE2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5294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055F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3464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F548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FAA5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092D3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6068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rs3125053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AC9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5534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160736940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B967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CF0D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4755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AADE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2925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8947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7.58E-09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E7E5B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EF2685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BBE49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rs3106167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0E60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AAC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160737390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EEFC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5648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16D0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4A68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8BEC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FDD0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8.36E-09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0433F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207AD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98E0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rs3127591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D9A5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9EB8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160737802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0A5E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D8E5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E21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6123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8A94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69E0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8.86E-09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C3D0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CCC7D0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1519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rs3125052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900C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3703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160738373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9DB6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8214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60FC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C2D2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09AE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6DEF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084AC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628F9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E545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rs3125051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B624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AAB2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160738730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968E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EFB3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D339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5615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7B05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7ECA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6.47E-09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3027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B495D8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C2C9E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BB2A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4871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160738831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2C0B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C4A9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A91A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6E6F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B358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622F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8.17E-09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FD64C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15FD9E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969A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rs3103349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B9B2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0FF9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160740721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EE9F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7C6C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4AF3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6AD8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0255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8A12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E4AA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B2C47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5366C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rs3125050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EA43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297E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160740836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E3B6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0.140159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D188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6ED6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181B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E9B3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9FD8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7477D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FFC6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12902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rs3120139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518B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55B4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160741622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F8EE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0.144135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E86A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3CA9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FB2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D2FB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F9F7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9.96E-09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7A0D4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CA747C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60D1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rs3103348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5AC2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E1EB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160745238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126D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FCAF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E7ED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8749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0CA2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C1B3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14FF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0553F8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7956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rs3103347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EB5E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8210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160746512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C1AF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8765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4610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E149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CDFB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2A16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B524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E86A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7406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rs6933264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30D7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C3E8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160750469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AEEB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0.141153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84D0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2E1A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B1E4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9578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4726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A9B0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FD22B6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643A0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rs6911381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83AB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4AD0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160750643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1CD3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0.142147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E105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8EBC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EBCB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EE68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3562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30206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C35E4B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D85A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rs3125049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1E38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58AB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160754712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BD0A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0.146123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510D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7C43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343F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66E9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1B67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569F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EAE672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A93E7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rs316174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1465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96D4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160760078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5184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5559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4DC6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D4D0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539C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B092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BF770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89A737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B7E3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rs506799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28B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F479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160764901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F380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8652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1684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D606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B8B4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DE96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E4859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6F05A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4CC5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rs641990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4159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04FF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160779134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BBB0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0.498012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8094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C9EE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CB23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2E44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0FFA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90413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664515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A38B4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rs9364552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6055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BCF6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160782934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3EEA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A522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24A5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E183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72D2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09C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7959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F56DA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1924D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rs3106166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C461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E034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160838361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4ABB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0.459245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12EB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D42E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1B17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6AB5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C4DB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62AD3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FEA1B1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7D3C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rs2292334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7472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4CBA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160858188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8C79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0.352883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1EC9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2E63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AB16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9ACF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152A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5065B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D19CA1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1E84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rs2048327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D848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66A1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160863532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3E41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0.351889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5AFF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0619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0BE9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1397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9AD8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35DB5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CCD629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16A07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rs9355288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B0A5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CB2F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160867159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DD59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BFEF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4388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E196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5860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8790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B26B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A175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E4B2C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rs3918285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FF52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1599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160868654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A0BF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D833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40AF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97DA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B6C0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F958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C556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AD6785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63796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rs3918286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A857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2B0F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160868668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20D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0.350895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EEBE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1886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F518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C5A0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AA5C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098A3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727C3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0D3A4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rs1810126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550F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3F7B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160872151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78C3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0.352883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F52C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AA12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8EDA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7403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A461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3E77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6EF190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1518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rs3088442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63BA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EAE3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160872652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2305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0.351889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939E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2C03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99B8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3654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4A84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CEA7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B0BF39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A0BC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rs2063347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73E2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CC54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160882029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D669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0.356859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9BCB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EAC8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2306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B568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6692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0634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95264C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48CDA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rs2063346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B56F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9206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160884275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1F58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0.355865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87BB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1DCF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A8C6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D4F5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E61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7CF8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AB100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F10C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rs10945675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7C14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2D6B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160974428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7ECD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0.296223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AEBF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FD6E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9645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E9CF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CA6C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FA575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9D4500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9360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rs12175867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E01A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55CF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161019138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1797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0FD4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4D42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0215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11B2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EB1F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92D4C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ACA6FE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0F0F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rs6926458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D793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49BF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161019866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330F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EECF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AC69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5483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3B87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C7AA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D4AB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972A4A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333AD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rs9355297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A677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5203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161023165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4BDD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7A27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507D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F5E6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9F5B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7ACA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FB1F7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3D3B0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E2473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rs6940254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6F58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B45A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161024171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0507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0E3F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B75A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1FDC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5603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D8C6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33249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F7D7E8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70D94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rs35600881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12EE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5CC5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161026764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1B97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8311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4272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390C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9373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49F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600A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0BF4BD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C6B9C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rs6926896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642D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2887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161028908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D6B9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97D3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9C60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4147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728C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97EA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0479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CD334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CD14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rs13202636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890E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01E5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161029728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D47B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99A2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0165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8D12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0A01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F2D8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E6E62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EE277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A3646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rs6905073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2B21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BC28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161067892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7952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0.387674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5FB2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4242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1075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7EFC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B65D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8398D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AB57E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56D33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rs62442784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677B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F645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161067992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C6AC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E5B5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6A23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D7DA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D4B8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C564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A40D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7B18C8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1588C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rs7770685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24BB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34E4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161069653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32F7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0.264414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5C70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509D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BBA8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481B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5081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19477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BB20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6902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rs56393506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9CE0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16B64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161089307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EF60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0.181909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54F6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7D64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9393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41E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957C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6.20E-17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CEE8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F5DDE3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DC904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rs9718616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C975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9E37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12957560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C1D1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0.242545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8D1C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7B8D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E0E3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E3D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DF0D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4.46E-10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0845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45AD4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F21D0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rs4529346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3DED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BBFD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71646194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F78D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0.322068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050E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F928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8408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357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0.001178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A34E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3.86E-30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2063C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AF085F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BA4FA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rs28578389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2CCC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9B72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83628683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7F73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0.237575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8BDA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5C2A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C7B7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E7FD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0081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D6D73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B1133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84F34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rs78588547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9978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B1C6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152276500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1C1F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0.0347913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EE04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3BA1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B1F0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6E9F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DBFF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6.86E-10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4DDCA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478E76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3AE6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rs765549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9FBA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C0DD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19866631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FDED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0.331014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7D35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7333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8A9B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0.023043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6914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3175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1.57E-11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7E5B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F4E49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D5346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rs6558200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CA00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710A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48027505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A517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0.286282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804F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83E1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6E78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0A71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A961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1.88E-75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10C67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3454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4F2B6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rs2400804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40A1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8E91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83538763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7A2C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0.44334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1925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B632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C32C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0.015369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99B9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7D33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2.45E-24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D28B1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B8C61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B93A2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rs1881130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DD85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4FF8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117372610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F08C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0.338966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5CEF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6BE9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FAED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0.039689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6C0E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737B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1.32E-73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35554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193CAF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3807D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rs4871521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684C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39F8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125639117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0CF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0.0407555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1E93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0967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CBE3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0.064487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E7C9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0.005984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E17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4.48E-27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37459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1E5B0F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DDE9C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rs771061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14B6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9BAD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1734456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5F23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E818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F689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0E1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0.001577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58FD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01A1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1.90E-14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AD71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67430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3C23D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rs7865491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B4E4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BA15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6967846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C7E8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0.282306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3F90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8C1F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9C12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0.000847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6C1E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DA6A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D27B5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C07F74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8435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rs7041637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0CBD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D5E2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21961866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5E3E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8FDE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59E0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1006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D869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542D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1.34E-13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5954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972C26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8A6C6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rs67226702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0A7C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518F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21964463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0065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0.181909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4611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1EC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4553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A81F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CDD4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9.49E-09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622D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E3D5D5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297DB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rs3731257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DDFB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14B1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21966221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DF79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0.254473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5639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E864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749C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B35A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9DF6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2.05E-12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1100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9FA0F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3332E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rs2518723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8103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6087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21995882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2860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0.484095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F889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B2F8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04B9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4295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76C8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4.26E-13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E85F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33F1C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BF016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rs3218012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8F97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AF7F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21998660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A986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0.45825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A5AD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08B1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996D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1BB5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0B1E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1.20E-13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F8F15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C524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CFE4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rs3217992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7D97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207E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22003223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A268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0.40159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A2A6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D488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85DD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-0.06956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9B2E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4D4E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C71D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634AE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E22AF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rs13298881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C152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831E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22012051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3009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0.121272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E99D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4C89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5318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D3EF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8EA0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8.15E-09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B218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440B0D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3C8C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rs545226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D99C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433C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22012422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69E0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0.427435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C327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D15E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1CC4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0.003351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A5E3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0EC2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1.06E-14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3CB6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2DFEF5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0CD70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7B4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A99C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22013411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F68B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0.468191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496E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2679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13AB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9E0A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0680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2.83E-14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7848B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93C2FB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EEDB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6A0B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3B1A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22013805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7A75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0.468191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E93B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93FE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98D5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47CE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B72B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2.96E-14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10007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ADB18D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FF50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C21F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42D3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22014137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A762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0.388668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79CA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5C29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BCD8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-0.0659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DB81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F942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2.28E-97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D6E48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BDC806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53B5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rs2106120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59B8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00CD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22017101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E2F0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0.470179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29D6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0B31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7CA6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0532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680C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2.70E-14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0B21B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00890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536F7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rs2106119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BB8B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DA6E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22017550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C23A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0.470179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462F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A929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274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5BF9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922E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4.38E-14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D02A1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73675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49641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rs643319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65BC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05A1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22017836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0CEB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0.471173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B21D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1A1F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48DA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FF2B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25D1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1DB41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FDD023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D5102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rs7044859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D106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FB08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22018781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737A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0.470179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2421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182C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6F52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C6C1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04DF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4.98E-14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FF7C8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0D864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AA75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6516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1EE7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22019732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AACA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0.497018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26F3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63E9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0FE7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23A6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B836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5.17E-13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21D5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2D1454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EE48D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rs490005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0549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D528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22020493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7CB8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0.491054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C6F3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6B4B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4DA4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A26E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7279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3.31E-12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C9CB4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0E80B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5BE4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rs568447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56FA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D2C0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22021615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3E4C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0.44831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1A34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5B38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A106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962B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1060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1.17E-15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65B06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4F245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06BA4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rs567453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A3BC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9357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22021737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9147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0.471173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73F6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D297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068A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0212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99AA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6.19E-14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E36AB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08625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1320F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rs504318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80B8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4488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22024023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39C1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0.471173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B9B8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D8DD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C183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DE75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4706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4.37E-14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2E396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B8EB0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B110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rs496892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C46C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8DB6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22024351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AEA6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0.469185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4927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797F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0BC7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DF1E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B32E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7.64E-14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FBEB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E6E56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C1B18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9859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B7D4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22024966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6C4D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0.470179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E0B0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F0E4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73DE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2418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DB08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1.53E-14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D7F5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17E1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FC31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0ACB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1CD9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22025067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BF1F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0.470179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2203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F6D0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BB63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D1FD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080B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BE42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EF34CE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40C3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rs7035484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9385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7DFA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22025240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F54B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0.470179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67E6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F28B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E229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5EE0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E6C9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1.55E-14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AD957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308BB1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6DAA3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rs10738604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CF52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98F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22025493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965E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B070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CE66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510D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8A46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C4AF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9.70E-16</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93CC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38635B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0FF02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rs1591136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12C6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5DA0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22026834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D71F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D269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22F0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6ACB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FFEA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E2D2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2.77E-15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C159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0FC54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C678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rs7049105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1639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A21C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22028801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3DF4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D19C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6B61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9041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31C4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3A2F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6.70E-15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4BEE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3063EC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4039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rs10965215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F2B9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C75B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22029445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CA8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0.488072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6B72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0FAC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47A2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43EB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B9B3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5.53E-15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2AC6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E554C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A34B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rs4977753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8448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EFC1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22030027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D219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3410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663E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6FCA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C271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900E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2.17E-15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7AF3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FAA24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2F23C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rs10115049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FC25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2C09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22032119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8743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0.491054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4533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C88C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D342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AFEE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6B35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7.77E-15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8F534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AD500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73193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rs2151280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EA12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E030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22034719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317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0.491054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A586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18DF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52C1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DB7B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2975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1.80E-15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9791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6456D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0E3B9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rs1008878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6307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23F5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22036112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9F18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0.423459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6EAF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42C9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2CCB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7EDC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E0CA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4.87E-17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BBE7A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6AD0B3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56375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rs1556515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AF00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C34E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22036367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962D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0.423459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53CD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FF26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6D35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A6C4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BB13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4.67E-17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9F8BE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05FF3E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945E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rs1360590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E9EC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34DF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22041443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79AE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2995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47F5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AAD0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1C79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5B85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6.45E-15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623A4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F231E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1CAC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1469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2309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22043819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3A64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1FAA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D984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B6E3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488D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564B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2.85E-15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59D91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527CA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71BB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rs10120806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2B0B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6722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22047945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98C4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AA68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8A4A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52A7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E9EC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1555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3.61E-15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B729F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E756E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843E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rs7027950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6534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AC96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22048391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1A93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A1EA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B80A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773A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0AFE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CCF7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3.71E-15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13CC8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E68A19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FD38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rs7028268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5E29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6C0D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22048414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5672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0.404573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7601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24DA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DD62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-0.07514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0ADC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B1DB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E3410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370E2B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0CCB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rs7028570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EB4B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C314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22048683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EE89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199C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9EEF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59D0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9A6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BBF4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7.18E-15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A1AC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DF4721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CB55C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A37C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E166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22048859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2C0D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12AD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8C73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3D58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6BE0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9E01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3.80E-15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8B54A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793CFE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C8BA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A520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D7B3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22049555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0E31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8853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FA9D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7ABC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98C7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20CB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4.83E-15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1B76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AC1E81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C9CF2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0FB0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F216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22049656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6778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0.49503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7E8D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F6AB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1C58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8204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0178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3.52E-15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7544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8261F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F0B9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rs944799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086D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576B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22050613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BE90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0.496024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BD1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A4B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D2F5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264B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39AC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3.26E-15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4944E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80A4C6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F64C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DBF4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503F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22052810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995C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6EC6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C22F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9717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63BB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157D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3.24E-15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6BFE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EEDB88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2175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rs10965219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B566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369E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22053687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5EB8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DBE1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5D4C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3EB4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A17D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4F26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3.08E-15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7FB2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AB9723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CBCE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rs7027048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B85A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6DA6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22053709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9664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0.498012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9F8E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1DD0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C17B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B250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B3D3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3.08E-15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CBD5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70995A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5EC8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rs7874604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3F86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2299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22054690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5A0F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0849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FFE8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8D81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BA3A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6C62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3.98E-15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1007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D05488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5BFEE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rs2383204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1F51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85F8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22055048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A133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409F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252C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3835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7196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9D2C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3.52E-15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C9A6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051BE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EBD48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rs10120688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82EE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0B1A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22056499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FF78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CBB1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576E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2A5B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00B0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8B2E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9.67E-15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8B24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B2CDB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00CEE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rs2184061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18F1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EB64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22061562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8C12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0.397614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AC6F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3635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AEBA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-0.06875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33B6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FC8F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212F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B4C414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DF37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6DE5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FA36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22065002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0553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0.43837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4FE0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62AD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B89E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-0.0795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B479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A8FA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8DDC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B7E23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719B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704B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B14C1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22065657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571E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0.400596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2BC3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00E4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558C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-0.06636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F315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7C43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440D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41A115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66EE3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rs10965223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13C4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699B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22067004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8875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0.400596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053A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9045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C954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AAF7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DA56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4.26E-17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E300A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0D5E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1908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rs10965224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778A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021D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22067276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39E8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0.399602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899D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6E63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F286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1D59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0F92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1.38E-16</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E7C6A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DDD41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9E883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FA33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A87B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22067542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93BF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0.399602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1D76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4AD0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25BF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30DE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D4D3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6.43E-17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EC2D1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4CC86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1EBF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rs10811649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A9BF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2598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22067554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5A32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0.398608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4BDF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CFBB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55F4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9688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0053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6.65E-17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69C82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BD0A6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5B04C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78FE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D2F1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22067593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9734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0.440358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C285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9795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524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-0.0794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604D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940D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8C781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25204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74559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94D5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D984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22067830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B5CF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0.399602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DC8A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AA64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EDD5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3591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1E03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5.17E-16</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37261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D684A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9539A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rs4977756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69A3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A69F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22068652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528D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0.399602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170C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589C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7976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D16F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B12C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5.58E-16</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6FF07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6871B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0AB46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rs4451405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C2E5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F35D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22071750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66E2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0.40159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048D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B14B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A3EE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FF5A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4CB2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3.07E-17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D5F8B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4D865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DE2F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D2FA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CFD0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22072264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6BF6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0.496024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E43B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D104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9841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-0.08451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28D5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A42D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6810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34401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C28A0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rs9632885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AC1F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4CAF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22072638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F770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0.489066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B39F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05FF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39A3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-0.08761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3077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5A8F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234EB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40BB5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2FF6D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0A94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F1F8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22072719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CFB7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0.43837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C665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1F91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204C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-0.08393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21E3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2AD5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4F60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C2AC1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55FB4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rs1831733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9E44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BDFF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22076071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ECDF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0.485089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3C4B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3B67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EFFE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-0.09248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F156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9894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7A74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9799A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8504C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8A8D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6F5E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22077085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966F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0.494036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30B1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1293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ADF8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-0.08911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2588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FFD3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5590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F10D4F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BEECE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rs10116277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133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AAD7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22081397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1E88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0.485089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745B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EDBE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BEDA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C5DB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752E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5775B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5FE3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3C81D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rs6475606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222E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58BF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22081850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B4DA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0.485089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2FE8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E501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7770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-0.08697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19C9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5288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F42C3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7BBAD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B4E6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rs1547705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F6FC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3A8A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22082375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E1A5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0.139165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8A8F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AC5D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8708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5D6A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C672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6.77E-10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923E7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ADA4AC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BB2E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0076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D76C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22083404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74D2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0.426441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B897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99F5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6379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3787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5409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2.53E-15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01BD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E3C318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741C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rs1537370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8469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D639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22084310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6064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0.484095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FDAC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CB63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AB6F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ED1E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BFDC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78180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038CE1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4601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rs1970112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B59C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3F73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22085598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37C3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0.478131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48F8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660F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78CE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871F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EEF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1EDF0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B8A99B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4602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rs10738606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C85B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6078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22088090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010A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0.488072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05C2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FE2B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C92D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-0.09428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D383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5F1B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ABCA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53E1BC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F3830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rs10738607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A437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F8C4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22088094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8D0A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0.488072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CDA0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8D2A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4DA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-0.09238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1F27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3B4B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FD0B8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7F6CA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BBB5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41CD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6D0E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22088260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C7ED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0.486083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FFD7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F900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8CE2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-0.09431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D993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FA8B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1D5F0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0AA6E0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7704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E33C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A6AC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22096055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28B3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6EF4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AD92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DBEE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-0.09498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654E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07C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17A8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123109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54D15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rs4977574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4A70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C8EC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22098574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1A6D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E661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3BE0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1179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-0.09758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7789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D344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FEFE4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C347B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93F4B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rs2891168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4E38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CDE1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22098619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620B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66FB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C4E6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B8DD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26A8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2CB3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EFBA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B7857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A23F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rs1537371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7452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81C0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22099568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B25B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0.497018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5C5D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114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FB53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-0.09351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B0E5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5DF7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F9AE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16591D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D8742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rs1556516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17AB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08A3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22100176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6D9B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0.497018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F5AE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21AC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F54D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AE1C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847C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B95EB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9ED64A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9948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rs7859727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714E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E880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22102165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9DA9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0.488072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7FF4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E2FC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6A8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8253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C8A2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F0CD2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5DC98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33A9A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rs1537373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4FBA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A9F9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22103341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CDF2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0.497018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CC29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66BD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7A8B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-0.09393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598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2481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07728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D21E57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70A21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A4DE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F6D3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22103813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11E5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0.498012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97CD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B5E5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2F77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-0.09352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1452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9DE2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709C6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76B81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6CDE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rs7859362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AEE6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C526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22105927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6CA8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9105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8C6F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9187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094E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0682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DBA5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0B15C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88256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rs6475609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4BB2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0BE4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22106271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4E4E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265A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76FE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08E1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C44E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F8F8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6744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19660C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284F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9028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5D17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22106731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4CD4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6F13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4F7C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5A6D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2EAF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FDCB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97AA8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0C1A74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10B29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rs1412834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3970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A98D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22110131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B066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0.491054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5935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6C63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2738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AE98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0C34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858C6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51EDF2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3C35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rs7341786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D970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C883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22112241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6E31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0.487078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7BF9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30B3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548F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21F4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A139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71614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76AB0C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63C0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rs7341791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CA6C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ACF3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22112427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0162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0.487078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2A8E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AC6B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9B6B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86C4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219F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E1D3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74FB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30CA3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rs10511701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E289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C5F3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22112599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0AEB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0.494036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0237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268F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5BF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-0.08971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0852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5DD2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B5D6E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846D00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DC48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rs2383206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DEB9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810F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22115026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40FF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95FE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5C0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16B4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-0.08926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2A09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B4B6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DA93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6BF6C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FA772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rs944797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EB65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A0FF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22115286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6BD1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51D4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5C9A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A4DF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-0.08914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113A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0F69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3ECD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5421A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7E69D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rs1004638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3487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40D6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22115589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62B8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4645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DFA1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530B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E001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AB60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09813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A33E3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048C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rs2383207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7C8D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4C96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22115959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397F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CA68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127C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335D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-0.09111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A496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33E3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B047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0BFDC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9621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rs1537374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8AC9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6B74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22116046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5BFF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0.491054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7545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EE2C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3A51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-0.09118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49F4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3037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C662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720E2B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881C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rs1537375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BDA9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23D2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22116071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B5430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0.498012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D45E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3E59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FDFF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-0.08923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3D52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9827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2031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4BDC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3A69C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rs1537376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CE33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A49D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22116220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2F93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461D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E0E5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D252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-0.08926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A45A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0.003688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2098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29085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A1AA49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4579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6341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C571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22119195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A569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0.493042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C6CA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415A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45C9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4E7C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1B47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3.28E-17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91A9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34022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B29B0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rs10217586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525D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E90F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22121349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FCF9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0.475149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FC9F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7A49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6512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855A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F391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4.64E-17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E28B8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1BC4B0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54335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rs10738610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77F7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B692F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22123766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4BB5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74E1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0BB8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AE44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-0.09143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96F5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4547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E052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FF41A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F963E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rs1333046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FADF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6E53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22124123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7706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0.491054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5297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9699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C5B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-0.09651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9C7C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54B5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CF18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3CB214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2B790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rs7857118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235D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CAA0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22124140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7A75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F032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C579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C3B3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-0.09533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D6E7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6A63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68051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B0A29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2C8BE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41B5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DA10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22124450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C672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0.474155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1E1F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AA15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0AF0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-0.09647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C8F7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BF86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386F2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65BC4B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FE015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rs10811656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9AC4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6EAE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22124472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1890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0.466203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6E61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AED3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E293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-0.09194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50CF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0.003506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22E5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9C6B0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E25FEA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95DD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6A9B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E10B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22124477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8937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0.474155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27B7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C373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2D97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-0.09638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1D6F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55B2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9A731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3C1E8B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2A6A7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71F6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003C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22124504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1934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0.483101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F63B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42D2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8064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-0.09295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AED6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6743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84AB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94F2B9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0AA8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rs10757279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E94A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E2C1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22124630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2E4E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0.472167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8316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04AA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17D3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-0.09646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1EAA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8735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09F0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C7D62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D47F9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rs4977575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3A8A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F146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22124744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3014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0.481113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9E26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3215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5D68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-0.09201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73C2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0.003187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E920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08927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45F02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56FA6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5B2F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4CEC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22125347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1EAF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0.491054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45B1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EE8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EC89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5815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3B2E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6448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C393DE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41A6B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9125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53DD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22125503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6EA4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0.472167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A030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734A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EE4F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-0.09196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686C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8F9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A32DC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5347C7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B0789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rs1333050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2186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41E5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22125913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086A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0.357853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E916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159E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7C5A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ACA9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EAA3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88158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E04B6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99850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rs4878783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42F2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4F06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38316331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BEC6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0.252485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C0BF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90EE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2120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0.011833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D7EF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920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3.74E-10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46D3D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86BEB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0BA8D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rs10821511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DA3A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006F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93605446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B788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0.318091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F659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C16E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FD1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-0.01939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D879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B21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4.59E-31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034B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BB8BC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B4F46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rs2905095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5DE1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8F91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135902793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BC9E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0.305169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083C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F2BF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B0AE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-0.05908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1631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8786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24972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5A8A88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3EDDF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rs11145843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A542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F5A1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139612795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3583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0.364811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F386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776D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A3BE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0.008708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E315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B13A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1.35E-29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B123C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815855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5671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rs2985079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3AEA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4497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95212070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762F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0.213718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1194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7E2A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2467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ADDA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A7AD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9BB78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417E8F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A86D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rs10834124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7E02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30B0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23540541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F687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0.345924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B861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161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B2B9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838B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F7F9D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DD9B5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92334D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517C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rs1585547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160E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2C00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40066507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0D31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0.326044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3E3F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1515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D406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F92B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0643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1.26E-37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159B2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05FE26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AE2A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rs7129973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9936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BD0F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88915570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F792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0.398608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B0DA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B502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2789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0.019898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C213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69D3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1.68E-27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4D527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EFEE7C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97D58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rs795468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CBDE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244A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112042197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47A3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0.279324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6744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931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B30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-0.01323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A0A5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0.002055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0040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1.23E-10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B93A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915F0E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0E99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rs74439456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24C0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088D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17770126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18C5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0.10338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674B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BF34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504F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0218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778A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1.24E-20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F0AB6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0C4864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C6FB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rs9788019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ADF8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1CF5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55232961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0120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0.447316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460C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51E4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B1FB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FDED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838C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1.39E-32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BAE82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059D4B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E6070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rs4318021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BA01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D179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77227339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20FF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0.417495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E9EB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EC9C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3748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E2FA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BB9B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497D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1F927C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14211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rs11105898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AFBF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4334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91372294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3565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0.474155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7D56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6E55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E29A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0.011222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556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0.000695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DD76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1.26E-58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2A39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305A7D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E7896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rs10774547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29DB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CD7F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120862716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9FE8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0.319085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9DA7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4036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7D21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0.040052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8D12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1003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7.94E-65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A7559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B84C43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B0599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rs4769717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E5A4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E822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29899483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8AF1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0.378728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665B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CA8B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5362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0652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A041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CEB57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6DB35B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F6740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rs11617955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3575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E92A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110818102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0404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0.12326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2E4C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2800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B5E0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847D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C62D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7DA25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6E8139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A7B8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rs114399790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672B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E9F1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100732459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EA31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0.0427435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6D5A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2EE6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5B75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B448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8.25E-05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403E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4.50E-19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A5FD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6C26D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4538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rs62004221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9028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7ABC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62520663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99C9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0.176938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C0F7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D7E5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95AD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0.053152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205F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0428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7.35E-54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8516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1E73E9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BED56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rs11072810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0B0D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2262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79132206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1CC5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BF09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DDB9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303F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F1D7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DEC0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8.90E-09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90B7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017A76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F58CC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rs11072811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ABD8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97B5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79132330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23BA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ACF1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BE99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0C54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0517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66B0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9D7E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43DEF8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67D84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rs11632963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4CBA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A480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79132644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CFB2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0.499006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EDA6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1BAA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7BB3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A059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97A1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F2BF4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2C365F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71B34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rs28694044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C0F6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B271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79134718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AF73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DB9D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2C2F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39B5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054E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90BD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C334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85A73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D2C0B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rs28580532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C111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BAC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79134724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AD56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DADE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83D7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E3D6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97D4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AF69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C606E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53745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46C15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rs12232282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73AF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29BF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79136525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98E3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63CC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A084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0811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A721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CC72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E54AB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FA11A9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A3FD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rs4420501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4149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A8F0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79138478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184A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708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40FDA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393D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F8A9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7CD3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EC967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4AD3D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284EB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rs4438276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4736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0062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79138565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C012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A010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B29A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EAE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9F13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C164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48C2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6E55E6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AD66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rs4439728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3A5C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F12F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79138908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758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D1BA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E39F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60CD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B8F9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3829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A152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174B5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6327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rs11637783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E5A4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F520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79139000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F6E5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BD37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1944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5331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9868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F133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34293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8EDB96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4B36E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rs8037171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B263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0970F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79139478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310B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932B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E5A8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866F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6278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C1C1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240C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AB3E98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2EEE7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rs11072812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3AE5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8A64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79140111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4C10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15A0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C509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0916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9E4D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14D9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E7FB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A6626A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31386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rs4567668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1383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BABF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79140692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45D5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0.464215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2BD8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219C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7A23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AD66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54A4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1.87E-08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3752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2B8DE2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BE619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rs11857877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7BA9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2548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79140838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5226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0.464215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A3A4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EE80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BC50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6093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F548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5E023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C72287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3064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rs4132786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7FE7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E287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79141588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66C9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46EB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D749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E68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AE63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1E1C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138D5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FDC1D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286AC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rs4344704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92AE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3BDA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79141703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31C7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0.466203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CC21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37A7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2B6B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E9C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78F0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B940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A61731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002DA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rs7173743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7244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B467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79141784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EA75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0.465209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A0A7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4DCE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FFB9E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F2A8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3C2F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9EED4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C1FCBF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894A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rs11632020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0716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0574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79143759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4022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0.463221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6654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BD6C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0142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6FC9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8274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1.86E-08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6B300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70E106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AE080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rs34184420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B04F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D692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79146300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BB2E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0.45825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F83B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1E61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8238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C772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72B3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16ABE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958DC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98DD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rs12911870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8197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9B12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79148650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310D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0.467197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E92C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5B56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19F4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0.001663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D267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CADE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6CECC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2E0FF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6CE9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rs12903249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3A54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B6E4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79151860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6F30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0.468191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9C5B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6594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F7E1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83C8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AC4A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4BE48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8AD91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CA4E4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rs12903542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D329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ED18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79151999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CFF0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0.468191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375C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EC7F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ED7C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D7E5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7B4E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97903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DE630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3B669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rs5029904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0D29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EC30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79152422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0ED1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0.468191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8EFF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E1B6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1983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E40A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70D5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FB500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9BE92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2D11D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rs10520583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5F1A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81B0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85838902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6984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0.355865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07CB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107D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9D41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0.000906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E644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EB72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2A1D6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B4B042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4BB8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rs1553020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F04B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7C16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50917915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8391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0.415507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77DC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4F5D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CB30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1F54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4FD4D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6.08E-10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4855C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447914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7EB49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rs56699618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6AAF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D61A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73138495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D069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0.392644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663A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DEF8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F7A7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0.007483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E17D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85E0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7.77E-21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F0B4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7DE0B5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9DCB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rs8059798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8965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030B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78025581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E703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0.248509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762A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5179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AE5D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0.00869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3538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0.000845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D4ED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8.50E-25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99E4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150D3E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C65A9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rs7217275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32C2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6536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5751580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F92E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0.413519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82F7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5176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3B0D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-0.02765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7BDF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45BE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1.55E-51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4BC27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DF62C8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4DDD6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rs36050831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8A26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E740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13918043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90F2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0.213718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C4AE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5C43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8FD5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F0A7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0.000297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675E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3.53E-25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59B9D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70D04B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1779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rs9911377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968B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7243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75268339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A3DA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0.282306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0BA5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D74B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85B5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-0.01593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9397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0.001721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3748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2.03E-20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3D680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B62417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7AEC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rs61740060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D376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7CED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76136715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BF27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0.312127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51EA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9409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2F81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0.019067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9703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0.002412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6F74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2.66E-15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BD1D1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E8DD02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76EB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rs12969382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2D6D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CA8A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1939553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3686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0.456262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DF62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D2F9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C81E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-0.01096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3C5E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014C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D557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E0057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17797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rs11662796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F625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F9FB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5461252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41EC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0.387674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1E39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9537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770A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-0.0089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D594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0.001362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C163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6.28E-11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90F81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CD0E2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73EA3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rs12964481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1966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88DF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42143449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E29C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0.282306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91B7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3FE2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D6B3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0.01477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AC17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08E1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5.44E-14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CC7F3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08FA4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EA42D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rs143020224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7850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C3D9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11187324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7DBB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0.115308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9BAA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E50A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E235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2156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ED2C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5E300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5137A8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1B403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rs144826254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0984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249E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11187358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E7CE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0.115308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F84F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1293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4BDDE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FD18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130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2AD15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E89F7C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7516D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rs112736558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DFF8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518F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11187422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EF94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0.115308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2118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A8F4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B4D1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DCFE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1257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C423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ED7E2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DF3E5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rs111989435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B99A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766E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11187611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6B55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0.115308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B56E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6E4E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CBFF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07AA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823A5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A9A56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25E737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B0D37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rs55997232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52245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C6C4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11188117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A5FA5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6B1B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FB8C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381C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0.002955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99C0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79A4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B99A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D8E160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C8098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rs55791371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6B86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173A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11188153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3007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99C6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60F7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0537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23D0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0006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407E2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E1DA19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EF0C9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rs56125973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640A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EC75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11188164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740C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1A79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B888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464D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1912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3EB80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CB81C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278838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1CC32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rs56289821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CACC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253C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11188247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986D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B1EE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05AC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B9A2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0.056923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AB06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0.004995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31D2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4.37E-30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6735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C847E5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45A23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rs112898275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1089A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1D4C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11188850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1205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64E6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EC9A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FB17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CA9E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2124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8735B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D8AFF2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1EF7F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rs148898583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0054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ACF2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11189205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DBC9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D512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41B5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E65E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6B856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8E1A1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0E10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37829B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86BE7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rs73015011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A822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2F15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11189764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04F31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3897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0D1D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3464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EE08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D968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8FBD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7196D1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E427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rs114821903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BF7B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F0F5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11189937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1564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B499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6C46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3DF1B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1229B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B3D3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8D2B9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8E4B11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57A14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rs138175288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74E8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16DB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11189980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6F091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FA67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5740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5C5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A46DE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D60B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D8C42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9B5A42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86BA0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rs112107114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ED5E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617B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11190074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C43B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1A21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8F01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3856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5D1F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9478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CD8F1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2892BC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86822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rs115594766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09CF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6690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11190110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BC1E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FDB1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8B2F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9FC5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6781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CDF4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719C4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230712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36040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rs112032422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9015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97AF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11190292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44A1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E982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3ECD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69D8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9B45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4D78E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1.17E-09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C916D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75E1E9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770E1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rs142158911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887F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976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11190534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89E7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0.112326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8533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05C0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83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0.002872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244A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4569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0DD5D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2FF0EF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0C861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rs142130958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57BC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ED43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11190652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3841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3DCD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1077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C345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4F22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CE047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314E0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1C37A5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DED5B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rs73015013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C998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D9E3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11190873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F62D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52B39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57D4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7033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6612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CDF0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2924D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D8593D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33983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rs73015016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7A41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2419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11191300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CED1A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F1744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B0BF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9A081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8A18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D470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1F2DF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DDC438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88471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rs10402112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F1B5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BC59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11191677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D43E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0.112326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6268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5BE8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EBAB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0.002845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2B1C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E703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27216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F48D7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616C4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rs138294113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82AF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90DF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11191729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D5A2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C590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4976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42D8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80D8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F794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011CD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EF2F0F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E4FA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rs61194703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7A71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7123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11192193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7865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DE29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DA81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B4CB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EE2E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8D27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624DB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FD8E8E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13C6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rs73015020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BE2C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AB80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11192550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6304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B7C9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A8CD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EF79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0E22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4679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3AF1C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8A8A3E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F6BB7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rs77140532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74B4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5013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11192831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1804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78E5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A0FDC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8A7B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B2CF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AD8D8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2.38E-09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BF3F2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E04AA3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8A4C0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rs73015021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749B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8831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11192915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2DFD5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FCBC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E3A1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BC1D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BC6FE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0FB8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231DD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AA973D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40303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rs112552009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2B7B6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DDA9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11193091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B94E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03AE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3CEB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1900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41F9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16CC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1.50E-09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7AAB3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E751F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1CD97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rs10412048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29DF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66F6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11193949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1E26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A84C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9EAA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F27A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3F380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5633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5.81E-09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B0A1F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5A358D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E53BB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rs8106503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4808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8C19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11196886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AE0D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40B0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8B044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D4F8C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DAB5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4758F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D1BFC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7DE571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69449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rs12151108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DF6C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5150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11197261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18DD3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09E1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2A7C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FEDF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0.002916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D7EB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6BDC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1.49E-09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1F890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63FF32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7BF84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rs73015024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3A45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99BF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11197598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5F53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11E7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DAC4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BED0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4597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E44A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FDAF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AC91B8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E5F80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rs17248720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C9C3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672B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11198187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02D1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0.10835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3981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3439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9997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6848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ACB2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84A05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B9E772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03328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rs17248727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B895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56D6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11198502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7572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BA3E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0397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C54D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3406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1EE04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3.73E-09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32348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8F2A0B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94D35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rs6511720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105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6DF2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11202306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0FCC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0.110338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923FB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4704F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B213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1A255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FF7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1.04E-09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E82BF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AD4FA6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F0BF3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rs10403992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7C10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87AB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14940827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C3C3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0.394632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31C7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6BF33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35B8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0.001065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FA5C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0.000176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CDA9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1.45E-09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EDA61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3473C6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79648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rs34342646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730F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36C6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45388130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8764A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0.139165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0DF2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B0C84E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A53DF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BE5A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AF1A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4.91E-10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3A530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89A9A3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EE4D9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rs6857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C777D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23E2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45392254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C634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0.16501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CBBE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76AF5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5F10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10F8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172D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6.33E-12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D2892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5BFBF25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E1C23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rs2075650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87E49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D080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45395619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D2E6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D1D7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A5085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308B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76988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96A3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3.26E-10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C1350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021506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B8CA3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rs34404554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D7148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E8A0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45395909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05CAD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82B8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DE9C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3759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074A4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5D33C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3.90E-10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63B4F4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498EB3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1575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rs11556505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56F3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BAF9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45396144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903B2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0.131213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E36E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91CB9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15B4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1C618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7A312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4.19E-10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F7F5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E85D02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4983FF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rs429358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7E656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8722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45411941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35EA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0.15507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869F4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D951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31E0C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CE56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D0EE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A6C0E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6BA7AE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E9010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rs7412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DBF3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21A8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45412079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5924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0.0626243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0E844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8658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0A44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0.003978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EF02F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0.000597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5D8D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2.69E-11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31C10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8C066E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B08AB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rs10414043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BA96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2895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45415713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2F0D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0.124254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C766A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E968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65B6E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BCB9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2506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6.51E-10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5A7F82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4902AA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383802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rs7256200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7C417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CF1B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45415935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6885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0.125249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0C8A1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BEC5D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5CCA9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-0.00287</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79293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D1FE5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7.25E-10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BB973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DD62A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9C0EA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rs56131196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8F267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79A2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45422846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6070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0.197813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5CF58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E7724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B653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CB08A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0.000412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C45D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1.45E-11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27316A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C35788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C374D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rs4420638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94EE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9176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45422946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375A1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0.197813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C27B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FC63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939C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E5B7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0.000409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C06D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2.28E-11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31CA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596F4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5A5D37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rs66626994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51D36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CCF9B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45428234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39AB7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0.16501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180E0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8217E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7FE5A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EB58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0.000442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6BB8C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1.93E-10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41BB2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23B5C06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B2055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rs6049461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69D7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8FC9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24147011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430E2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0.416501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260B8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3999B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F97C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0.019035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2FF3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0.001425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969D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1.13E-40</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4B1C9C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322055C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0EA1E1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rs162318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360D8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6194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55813395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B96AA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0.379722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E18FB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F704E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2914E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0.023233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B8964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0.003065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0E8C0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3.48E-14</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C1CA6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D25906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D86B0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rs9982601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32F9F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10B8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35599128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D81385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0.122266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5A77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69928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CC3A9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95D61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6B5D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37F997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1F8D923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2522FF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rs9980618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9F01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0077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35600505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9EF95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0.122266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755BE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8AF4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0C347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E8909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A4F75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8.62E-09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055817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26F593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152DF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rs60687229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EF110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0531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35602268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44638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0.138171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DAC08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BBF3B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5907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C7991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ED0B4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6.86E-09</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79FA4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4A3204D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4BE90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rs9977419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AB69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E9DA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35606199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D66FB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2BFE2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7204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F1DD1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5FB0F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8B2F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1.84E-08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75A15B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7BC9614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BF160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rs9977093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601ED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13E3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35606344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D10F7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0.11332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F78D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9F9C8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E7C3D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3F4A09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0.000462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65388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DA91C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66E1378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77A700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rs7283352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CC238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0038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43255953</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D914B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0.261431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A13CE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4EDB4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E1FFB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-0.01174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0BFF8B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0.001381</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59B7E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1.88E-17</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9582D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r w:rsidR="00A16982" w:rsidRPr="00E30D5D" w14:paraId="099540C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vAlign w:val="center"/>
          </w:tcPr>
          <w:p w14:paraId="691D43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rs8127114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22C60E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158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39BD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45644504</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9305C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0.305169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4F6491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602F50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123390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-0.03832</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5F3436A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0.002308</w:t>
            </w:r>
          </w:p>
        </w:tc>
        <w:tc>
          <w:tcPr>
            <w:tcW w:w="0" w:type="auto"/>
            <w:tcBorders>
              <w:top w:val="single" w:sz="4" w:space="0" w:color="A9A9A9"/>
              <w:left w:val="single" w:sz="4" w:space="0" w:color="A9A9A9"/>
              <w:bottom w:val="single" w:sz="4" w:space="0" w:color="000000"/>
              <w:right w:val="single" w:sz="4" w:space="0" w:color="A9A9A9"/>
            </w:tcBorders>
            <w:shd w:val="clear" w:color="auto" w:fill="FFFFFF"/>
            <w:vAlign w:val="center"/>
          </w:tcPr>
          <w:p w14:paraId="7120E2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6.52E-62</w:t>
            </w:r>
          </w:p>
        </w:tc>
        <w:tc>
          <w:tcPr>
            <w:tcW w:w="0" w:type="auto"/>
            <w:tcBorders>
              <w:top w:val="single" w:sz="4" w:space="0" w:color="A9A9A9"/>
              <w:left w:val="single" w:sz="4" w:space="0" w:color="A9A9A9"/>
              <w:bottom w:val="single" w:sz="4" w:space="0" w:color="000000"/>
              <w:right w:val="single" w:sz="4" w:space="0" w:color="000000"/>
            </w:tcBorders>
            <w:shd w:val="clear" w:color="auto" w:fill="FFFFFF"/>
            <w:vAlign w:val="center"/>
          </w:tcPr>
          <w:p w14:paraId="159B80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404171659</w:t>
            </w:r>
          </w:p>
        </w:tc>
      </w:tr>
    </w:tbl>
    <w:p w14:paraId="4AC4492D" w14:textId="3DE28DA6" w:rsidR="00A16982" w:rsidRPr="00E30D5D" w:rsidRDefault="00A16982" w:rsidP="00A16982">
      <w:pPr>
        <w:rPr>
          <w:rFonts w:ascii="Times New Roman" w:hAnsi="Times New Roman" w:cs="Times New Roman"/>
          <w:sz w:val="24"/>
          <w:szCs w:val="24"/>
        </w:rPr>
      </w:pPr>
    </w:p>
    <w:p w14:paraId="7AE47E6C" w14:textId="0FCCD37D" w:rsidR="00410263" w:rsidRPr="00E30D5D" w:rsidRDefault="00410263" w:rsidP="0059717B">
      <w:pPr>
        <w:pStyle w:val="a4"/>
        <w:rPr>
          <w:sz w:val="24"/>
        </w:rPr>
      </w:pPr>
      <w:r w:rsidRPr="00E30D5D">
        <w:rPr>
          <w:sz w:val="24"/>
        </w:rPr>
        <w:t xml:space="preserve">Table S7. </w:t>
      </w:r>
      <w:r w:rsidR="007A78D3" w:rsidRPr="007A78D3">
        <w:rPr>
          <w:sz w:val="24"/>
        </w:rPr>
        <w:t>Lead SNPs representing independent genomic loci for the ASCVD common factor</w:t>
      </w:r>
    </w:p>
    <w:tbl>
      <w:tblPr>
        <w:tblW w:w="0" w:type="auto"/>
        <w:tblInd w:w="98" w:type="dxa"/>
        <w:tblLook w:val="04A0" w:firstRow="1" w:lastRow="0" w:firstColumn="1" w:lastColumn="0" w:noHBand="0" w:noVBand="1"/>
      </w:tblPr>
      <w:tblGrid>
        <w:gridCol w:w="1176"/>
        <w:gridCol w:w="2083"/>
        <w:gridCol w:w="1470"/>
        <w:gridCol w:w="563"/>
        <w:gridCol w:w="1296"/>
        <w:gridCol w:w="1103"/>
      </w:tblGrid>
      <w:tr w:rsidR="004F496A" w:rsidRPr="00E30D5D" w14:paraId="53D21C85" w14:textId="77777777" w:rsidTr="005E0FD0">
        <w:trPr>
          <w:trHeight w:val="450"/>
        </w:trPr>
        <w:tc>
          <w:tcPr>
            <w:tcW w:w="0" w:type="auto"/>
            <w:tcBorders>
              <w:top w:val="single" w:sz="4" w:space="0" w:color="000000"/>
              <w:left w:val="single" w:sz="4" w:space="0" w:color="000000"/>
              <w:bottom w:val="single" w:sz="4" w:space="0" w:color="A9A9A9"/>
              <w:right w:val="single" w:sz="4" w:space="0" w:color="FFFFFF"/>
            </w:tcBorders>
            <w:shd w:val="clear" w:color="auto" w:fill="CCCCCC"/>
            <w:vAlign w:val="center"/>
          </w:tcPr>
          <w:p w14:paraId="6AE72D68"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Sequence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41C5D821"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Locus</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5E0152D0"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SNP</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73D2D3D2"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chr</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7A150C75"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pos</w:t>
            </w:r>
          </w:p>
        </w:tc>
        <w:tc>
          <w:tcPr>
            <w:tcW w:w="0" w:type="auto"/>
            <w:tcBorders>
              <w:top w:val="single" w:sz="4" w:space="0" w:color="000000"/>
              <w:left w:val="single" w:sz="4" w:space="0" w:color="FFFFFF"/>
              <w:bottom w:val="single" w:sz="4" w:space="0" w:color="A9A9A9"/>
              <w:right w:val="single" w:sz="4" w:space="0" w:color="000000"/>
            </w:tcBorders>
            <w:shd w:val="clear" w:color="auto" w:fill="CCCCCC"/>
            <w:vAlign w:val="center"/>
          </w:tcPr>
          <w:p w14:paraId="148BD75F"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p</w:t>
            </w:r>
          </w:p>
        </w:tc>
      </w:tr>
      <w:tr w:rsidR="00A16982" w:rsidRPr="00E30D5D" w14:paraId="4D20190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59EFA2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EEE8B3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1:38408868:C:G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060BFD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rs28645205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AAC476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E3B88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38408868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CE58B5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6.66E-10</w:t>
            </w:r>
          </w:p>
        </w:tc>
      </w:tr>
      <w:tr w:rsidR="00A16982" w:rsidRPr="00E30D5D" w14:paraId="4C32DD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6DA5E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8309E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1:67052609:C:T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20B5F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rs4655628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7F1C20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ACC70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67052609</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F5B4A0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5.66E-14</w:t>
            </w:r>
          </w:p>
        </w:tc>
      </w:tr>
      <w:tr w:rsidR="00A16982" w:rsidRPr="00E30D5D" w14:paraId="5931734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66D5E7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CD505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1:102682312:G:T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912A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rs34561612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0E95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98F9DD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102682312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5A795F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5.75E-31</w:t>
            </w:r>
          </w:p>
        </w:tc>
      </w:tr>
      <w:tr w:rsidR="00A16982" w:rsidRPr="00E30D5D" w14:paraId="4C8323F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9216F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2B4A92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1:104780192:A:T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7CA605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rs12129901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DF9AF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47CA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104780192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722C8E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4.34E-24</w:t>
            </w:r>
          </w:p>
        </w:tc>
      </w:tr>
      <w:tr w:rsidR="00A16982" w:rsidRPr="00E30D5D" w14:paraId="1016B4A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E08460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E72447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1:109817590:G:T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B97A9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rs12740374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A112A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56618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109817590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8E90FF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2.56E-13</w:t>
            </w:r>
          </w:p>
        </w:tc>
      </w:tr>
      <w:tr w:rsidR="00A16982" w:rsidRPr="00E30D5D" w14:paraId="737048A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21E15E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3C376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1:222799625:G:T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C276D5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rs17163313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9AC8D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018EF2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222799625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79C54D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1.58E-32</w:t>
            </w:r>
          </w:p>
        </w:tc>
      </w:tr>
      <w:tr w:rsidR="00A16982" w:rsidRPr="00E30D5D" w14:paraId="0013DAA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59FE22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1B3773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2:44261185:C:T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F04CC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rs6744602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9BEF83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45223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44261185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D3D348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w:t>
            </w:r>
          </w:p>
        </w:tc>
      </w:tr>
      <w:tr w:rsidR="00A16982" w:rsidRPr="00E30D5D" w14:paraId="44088ED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4B835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9F4B9F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2:203839628:A:T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8FEF1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rs72928613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8D4982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DD021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203839628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FA690A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1.48E-08</w:t>
            </w:r>
          </w:p>
        </w:tc>
      </w:tr>
      <w:tr w:rsidR="00A16982" w:rsidRPr="00E30D5D" w14:paraId="2EABB44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75CBA1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B5B61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3:101796502:A:T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BB02D6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rs6804041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CB64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5D7609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101796502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2A0676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9.91E-12</w:t>
            </w:r>
          </w:p>
        </w:tc>
      </w:tr>
      <w:tr w:rsidR="00A16982" w:rsidRPr="00E30D5D" w14:paraId="5DA654E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C2F19A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F7CEB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3:108678576:C:T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C150E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rs6804133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49069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8E4E1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108678576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B5742B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3.01E-62</w:t>
            </w:r>
          </w:p>
        </w:tc>
      </w:tr>
      <w:tr w:rsidR="00A16982" w:rsidRPr="00E30D5D" w14:paraId="2C8435D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113B1E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9BD2A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3:166517250:A:C</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3ED9A0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rs6767590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D39CE8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B5441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166517250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E0337E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2.50E-08</w:t>
            </w:r>
          </w:p>
        </w:tc>
      </w:tr>
      <w:tr w:rsidR="00A16982" w:rsidRPr="00E30D5D" w14:paraId="726F4AD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71257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AB981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3:169262788:C:T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2F6548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rs9821752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16161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5A2FA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169262788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7E39F9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6.22E-09</w:t>
            </w:r>
          </w:p>
        </w:tc>
      </w:tr>
      <w:tr w:rsidR="00A16982" w:rsidRPr="00E30D5D" w14:paraId="147281D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296D6E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BE0ED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3:169938385:C:T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94C222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rs1082977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C7EA8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87DBA4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169938385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A60F3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2.13E-08</w:t>
            </w:r>
          </w:p>
        </w:tc>
      </w:tr>
      <w:tr w:rsidR="00A16982" w:rsidRPr="00E30D5D" w14:paraId="4F9699C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7EC88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33C2F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4:6543041:A:G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4CC1F2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rs11733043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D4F52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CF053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6543041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2089DB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3.02E-18</w:t>
            </w:r>
          </w:p>
        </w:tc>
      </w:tr>
      <w:tr w:rsidR="00A16982" w:rsidRPr="00E30D5D" w14:paraId="6C76637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F95E7D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4EB212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4:6938805:C:T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B64BCE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rs4689057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2AF9F9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89599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6938805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E3FB10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1.89E-21</w:t>
            </w:r>
          </w:p>
        </w:tc>
      </w:tr>
      <w:tr w:rsidR="00A16982" w:rsidRPr="00E30D5D" w14:paraId="0D0D6FB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4D24F2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333684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4:69590692:G:T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3549B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rs13114803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5988A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6DB8D8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69590692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FD2979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3.75E-15</w:t>
            </w:r>
          </w:p>
        </w:tc>
      </w:tr>
      <w:tr w:rsidR="00A16982" w:rsidRPr="00E30D5D" w14:paraId="58A3160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7848C3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304CD3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4:91529907:A:T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A4079C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rs7435719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68CFB9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99BEAE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91529907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D906C9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1.25E-14</w:t>
            </w:r>
          </w:p>
        </w:tc>
      </w:tr>
      <w:tr w:rsidR="00A16982" w:rsidRPr="00E30D5D" w14:paraId="21A20E5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38FF7E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266D6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4:133241567:C:T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E40C8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rs80247252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67819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E318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133241567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222870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3.96E-57</w:t>
            </w:r>
          </w:p>
        </w:tc>
      </w:tr>
      <w:tr w:rsidR="00A16982" w:rsidRPr="00E30D5D" w14:paraId="5C4283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10D562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AE1C1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4:151004918:C:T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D793C2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rs28644462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04B5A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2B97E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151004918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12BE6D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2.07E-10</w:t>
            </w:r>
          </w:p>
        </w:tc>
      </w:tr>
      <w:tr w:rsidR="00A16982" w:rsidRPr="00E30D5D" w14:paraId="355838B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EB963A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30390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4:163188458:G:T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A08D96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rs56252810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89E53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2A64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163188458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6563C6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5.08E-21</w:t>
            </w:r>
          </w:p>
        </w:tc>
      </w:tr>
      <w:tr w:rsidR="00A16982" w:rsidRPr="00E30D5D" w14:paraId="4BAFCA7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483F97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069DF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5:29065400:C:G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E765C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rs583745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639251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51B9D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29065400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F53C4B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1.87E-29</w:t>
            </w:r>
          </w:p>
        </w:tc>
      </w:tr>
      <w:tr w:rsidR="00A16982" w:rsidRPr="00E30D5D" w14:paraId="0536F1A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1F6696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3592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5:36889170:A:G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4786B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rs158792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A077B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0CB09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36889170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DDF290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1.04E-25</w:t>
            </w:r>
          </w:p>
        </w:tc>
      </w:tr>
      <w:tr w:rsidR="00A16982" w:rsidRPr="00E30D5D" w14:paraId="3192C2F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7E0646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78EF7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5:40036341:A:G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88710C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rs11747957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9B81C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CD8C5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40036341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08D235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8.15E-09</w:t>
            </w:r>
          </w:p>
        </w:tc>
      </w:tr>
      <w:tr w:rsidR="00A16982" w:rsidRPr="00E30D5D" w14:paraId="0DD6E77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64D395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B9DBBB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5:52184556:A:G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38022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rs10940275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8B83A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EB7D55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52184556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D7FE09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5.29E-44</w:t>
            </w:r>
          </w:p>
        </w:tc>
      </w:tr>
      <w:tr w:rsidR="00A16982" w:rsidRPr="00E30D5D" w14:paraId="39F8100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87B142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C0038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5:113019603:C:T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549EE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rs61207319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60A86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929893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113019603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982620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2.08E-10</w:t>
            </w:r>
          </w:p>
        </w:tc>
      </w:tr>
      <w:tr w:rsidR="00A16982" w:rsidRPr="00E30D5D" w14:paraId="5D0C5BB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C8B695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55A43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5:144044480:C:T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F89E25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rs7448141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7BE0AD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B19F4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144044480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9397A0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3.30E-13</w:t>
            </w:r>
          </w:p>
        </w:tc>
      </w:tr>
      <w:tr w:rsidR="00A16982" w:rsidRPr="00E30D5D" w14:paraId="5354507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E26E27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CA62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5:150659065:C:T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339F9E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rs10063518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233AF5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DB43F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150659065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DCB825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1.56E-49</w:t>
            </w:r>
          </w:p>
        </w:tc>
      </w:tr>
      <w:tr w:rsidR="00A16982" w:rsidRPr="00E30D5D" w14:paraId="4C9FC66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49FF8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FA84E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5:177562815:A:G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CA38E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rs7379278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F6210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5EEAD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177562815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563B19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4.12E-14</w:t>
            </w:r>
          </w:p>
        </w:tc>
      </w:tr>
      <w:tr w:rsidR="00A16982" w:rsidRPr="00E30D5D" w14:paraId="4219433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88AC57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EC5551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6:12903957:A:G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35E59C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rs9349379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A6FC0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1FCFD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12903957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9746A2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9.85E-16</w:t>
            </w:r>
          </w:p>
        </w:tc>
      </w:tr>
      <w:tr w:rsidR="00A16982" w:rsidRPr="00E30D5D" w14:paraId="657C2EF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E34882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057D4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6:134172346:C:G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47668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rs7752775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9F5A3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55A0D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134172346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1091BC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3.13E-09</w:t>
            </w:r>
          </w:p>
        </w:tc>
      </w:tr>
      <w:tr w:rsidR="00A16982" w:rsidRPr="00E30D5D" w14:paraId="7E0BAC6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82262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2F0E2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6:160598596:G:T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3F19E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rs9456508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D1990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E92AF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160598596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C21216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4.26E-11</w:t>
            </w:r>
          </w:p>
        </w:tc>
      </w:tr>
      <w:tr w:rsidR="00A16982" w:rsidRPr="00E30D5D" w14:paraId="4B673FE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0E1136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B139B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6:160863532:C:T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010F2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rs2048327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2AE4E6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0301C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160863532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2686E9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1.70E-09</w:t>
            </w:r>
          </w:p>
        </w:tc>
      </w:tr>
      <w:tr w:rsidR="00A16982" w:rsidRPr="00E30D5D" w14:paraId="6F569D1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30BE28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9FE2BD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6:161026764:A:G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6E38B1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rs35600881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25B40C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1D1DDB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161026764</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B33051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1.40E-08</w:t>
            </w:r>
          </w:p>
        </w:tc>
      </w:tr>
      <w:tr w:rsidR="00A16982" w:rsidRPr="00E30D5D" w14:paraId="59DDF10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8D4760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34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9C1F20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6:161089307:C:T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6F6C9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rs56393506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A663A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348F1D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161089307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073144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6.20E-17</w:t>
            </w:r>
          </w:p>
        </w:tc>
      </w:tr>
      <w:tr w:rsidR="00A16982" w:rsidRPr="00E30D5D" w14:paraId="505B3F1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275C3A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AE00F5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7:12957560:C:G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0B8B05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rs9718616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5163F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5744E8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12957560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9F53E1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4.46E-10</w:t>
            </w:r>
          </w:p>
        </w:tc>
      </w:tr>
      <w:tr w:rsidR="00A16982" w:rsidRPr="00E30D5D" w14:paraId="42B59B8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790F7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F7B88C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7:71646194:C:T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3A688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rs4529346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C9964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961BE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71646194</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1B909B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3.86E-30</w:t>
            </w:r>
          </w:p>
        </w:tc>
      </w:tr>
      <w:tr w:rsidR="00A16982" w:rsidRPr="00E30D5D" w14:paraId="2EFC1EF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C1D384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05D82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7:83628683:G:T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417B5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rs28578389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225EDD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422D34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83628683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711552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4.02E-09</w:t>
            </w:r>
          </w:p>
        </w:tc>
      </w:tr>
      <w:tr w:rsidR="00A16982" w:rsidRPr="00E30D5D" w14:paraId="4B2C88A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93BEDB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1BBAC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7:152276500:A:G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1DA608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rs78588547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B6FAC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BEAFC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152276500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56A543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6.86E-10</w:t>
            </w:r>
          </w:p>
        </w:tc>
      </w:tr>
      <w:tr w:rsidR="00A16982" w:rsidRPr="00E30D5D" w14:paraId="79EB65F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68473D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5D103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8:19866631:A:G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44EE2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rs765549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70D03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4EFBDF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19866631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C57A89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1.57E-11</w:t>
            </w:r>
          </w:p>
        </w:tc>
      </w:tr>
      <w:tr w:rsidR="00A16982" w:rsidRPr="00E30D5D" w14:paraId="652201C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6B4C9D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B1289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8:48027505:A:T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6EBB4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rs6558200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13D3B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AEA29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48027505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B9F9B9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1.88E-75</w:t>
            </w:r>
          </w:p>
        </w:tc>
      </w:tr>
      <w:tr w:rsidR="00A16982" w:rsidRPr="00E30D5D" w14:paraId="54E9E79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4AAC8B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E21E3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8:83538763:A:G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AF189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rs2400804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74F8A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18FF01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83538763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9FB9E0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2.45E-24</w:t>
            </w:r>
          </w:p>
        </w:tc>
      </w:tr>
      <w:tr w:rsidR="00A16982" w:rsidRPr="00E30D5D" w14:paraId="245F29D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C66EB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5A88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8:117372610:G:T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341E8C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rs1881130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8C916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B31E9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117372610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3A88E1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1.32E-73</w:t>
            </w:r>
          </w:p>
        </w:tc>
      </w:tr>
      <w:tr w:rsidR="00A16982" w:rsidRPr="00E30D5D" w14:paraId="21DCBD5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1D6280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CB64F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8:125639117:C:T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8ED6DC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rs4871521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9A97B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BBD2C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125639117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090E6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4.48E-27</w:t>
            </w:r>
          </w:p>
        </w:tc>
      </w:tr>
      <w:tr w:rsidR="00A16982" w:rsidRPr="00E30D5D" w14:paraId="42B624E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C58D25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8AAA6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9:1734456:A:G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B8E85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rs771061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B757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491C11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1734456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6AA6A2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1.90E-14</w:t>
            </w:r>
          </w:p>
        </w:tc>
      </w:tr>
      <w:tr w:rsidR="00A16982" w:rsidRPr="00E30D5D" w14:paraId="337CB56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0B1A6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498F0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9:6967846:C:T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3005EE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rs7865491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4489B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064499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6967846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267CEF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1.39E-08</w:t>
            </w:r>
          </w:p>
        </w:tc>
      </w:tr>
      <w:tr w:rsidR="00A16982" w:rsidRPr="00E30D5D" w14:paraId="58362AA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247DCB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EAA64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9:22088094:A:G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F9D72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rs10738607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C0839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85BC3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22088094</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993051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w:t>
            </w:r>
          </w:p>
        </w:tc>
      </w:tr>
      <w:tr w:rsidR="00A16982" w:rsidRPr="00E30D5D" w14:paraId="1645584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10F1B7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9D730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9:38316331:A:C</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53BD3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rs4878783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8F051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6C2B4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38316331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685CE3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3.74E-10</w:t>
            </w:r>
          </w:p>
        </w:tc>
      </w:tr>
      <w:tr w:rsidR="00A16982" w:rsidRPr="00E30D5D" w14:paraId="3140081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D590B2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C0F176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9:93605446:C:T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0120F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rs10821511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5B2C3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BC8E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93605446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8AA1D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4.59E-31</w:t>
            </w:r>
          </w:p>
        </w:tc>
      </w:tr>
      <w:tr w:rsidR="00A16982" w:rsidRPr="00E30D5D" w14:paraId="1FDE823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0839A1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BB83F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9:135902793:C:T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BC1FD6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rs2905095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246FC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CE1FB9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135902793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47CB95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w:t>
            </w:r>
          </w:p>
        </w:tc>
      </w:tr>
      <w:tr w:rsidR="00A16982" w:rsidRPr="00E30D5D" w14:paraId="6905E5C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636426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9D919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9:139612795:C:T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E79F4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rs11145843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D65AE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B6B4B2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139612795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E2E15C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1.35E-29</w:t>
            </w:r>
          </w:p>
        </w:tc>
      </w:tr>
      <w:tr w:rsidR="00A16982" w:rsidRPr="00E30D5D" w14:paraId="16D1823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24DF55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3CACF5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10:95212070:A:G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68145A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rs2985079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59D39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17ED8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95212070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5FF1B9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5.89E-09</w:t>
            </w:r>
          </w:p>
        </w:tc>
      </w:tr>
      <w:tr w:rsidR="00A16982" w:rsidRPr="00E30D5D" w14:paraId="7A8EDD1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E7E1B9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F5BAB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11:23540541:C:G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C07C06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rs10834124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06C76A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0F97B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23540541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D3D0FA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5.05E-11</w:t>
            </w:r>
          </w:p>
        </w:tc>
      </w:tr>
      <w:tr w:rsidR="00A16982" w:rsidRPr="00E30D5D" w14:paraId="39E1439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5C4067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C38875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11:40066507:C:T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FAD612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rs1585547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975371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CF350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40066507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8337A2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1.26E-37</w:t>
            </w:r>
          </w:p>
        </w:tc>
      </w:tr>
      <w:tr w:rsidR="00A16982" w:rsidRPr="00E30D5D" w14:paraId="36787D0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1EADE8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A66F5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11:88915570:A:G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DA56E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rs7129973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45F6C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17FB1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88915570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B097FC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1.68E-27</w:t>
            </w:r>
          </w:p>
        </w:tc>
      </w:tr>
      <w:tr w:rsidR="00A16982" w:rsidRPr="00E30D5D" w14:paraId="56CE73B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761D0D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9654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11:112042197:C:T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3FFDE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rs795468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9FBB6E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A4495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112042197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19E090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1.23E-10</w:t>
            </w:r>
          </w:p>
        </w:tc>
      </w:tr>
      <w:tr w:rsidR="00A16982" w:rsidRPr="00E30D5D" w14:paraId="7D8EAF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93A29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56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5C639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12:17770126:A:G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64E6E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rs74439456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FFBFAD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D32E2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17770126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09D4C8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1.24E-20</w:t>
            </w:r>
          </w:p>
        </w:tc>
      </w:tr>
      <w:tr w:rsidR="00A16982" w:rsidRPr="00E30D5D" w14:paraId="02BB36B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5F4E81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F77A4B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12:55232961:A:G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F7312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rs9788019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25D7B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D1A84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55232961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1317DF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1.39E-32</w:t>
            </w:r>
          </w:p>
        </w:tc>
      </w:tr>
      <w:tr w:rsidR="00A16982" w:rsidRPr="00E30D5D" w14:paraId="6821363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2EE2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A9731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12:77227339:A:G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7B0DD5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rs4318021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72773D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9321B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77227339</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A8269C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4.16E-08</w:t>
            </w:r>
          </w:p>
        </w:tc>
      </w:tr>
      <w:tr w:rsidR="00A16982" w:rsidRPr="00E30D5D" w14:paraId="11C50C7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D29889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D68D91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12:91372294:A:G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5C82C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rs11105898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A129E3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74D1A4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91372294</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3F5A4E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1.26E-58</w:t>
            </w:r>
          </w:p>
        </w:tc>
      </w:tr>
      <w:tr w:rsidR="00A16982" w:rsidRPr="00E30D5D" w14:paraId="496E34F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F7BE81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831F9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12:120862716:C:T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4605D1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rs10774547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DF344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E4B51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120862716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1035F5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7.94E-65</w:t>
            </w:r>
          </w:p>
        </w:tc>
      </w:tr>
      <w:tr w:rsidR="00A16982" w:rsidRPr="00E30D5D" w14:paraId="324862D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3F210A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76210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13:29899483:C:T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DEBAA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rs4769717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AB64B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F43CEB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29899483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75D531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6.91E-13</w:t>
            </w:r>
          </w:p>
        </w:tc>
      </w:tr>
      <w:tr w:rsidR="00A16982" w:rsidRPr="00E30D5D" w14:paraId="6FEEAF0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E044CF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08589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13:110818102:A:T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3ABA8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rs11617955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D1266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E84D6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110818102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BED76A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1.82E-09</w:t>
            </w:r>
          </w:p>
        </w:tc>
      </w:tr>
      <w:tr w:rsidR="00A16982" w:rsidRPr="00E30D5D" w14:paraId="2BC9373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2BD73C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0EDFF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14:100732459:A:G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AB32F0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rs114399790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71FAB4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4FBBD0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100732459</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88FB2C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4.50E-19</w:t>
            </w:r>
          </w:p>
        </w:tc>
      </w:tr>
      <w:tr w:rsidR="00A16982" w:rsidRPr="00E30D5D" w14:paraId="33A851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158B73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379783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15:62520663:A:G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05E1E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rs62004221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AB7069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83F1B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62520663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2DD02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7.35E-54</w:t>
            </w:r>
          </w:p>
        </w:tc>
      </w:tr>
      <w:tr w:rsidR="00A16982" w:rsidRPr="00E30D5D" w14:paraId="2F411E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B5087E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B7B3AE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15:79141784:C:T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190A04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rs7173743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61287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596BC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79141784</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789099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5.82E-09</w:t>
            </w:r>
          </w:p>
        </w:tc>
      </w:tr>
      <w:tr w:rsidR="00A16982" w:rsidRPr="00E30D5D" w14:paraId="684741D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04856F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3E666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15:85838902:A:C</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EA66E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rs10520583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79EF8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E6D87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85838902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C0A756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2.71E-09</w:t>
            </w:r>
          </w:p>
        </w:tc>
      </w:tr>
      <w:tr w:rsidR="00A16982" w:rsidRPr="00E30D5D" w14:paraId="63F7F43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0B5C95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F91E1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16:50917915:C:G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8032C6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rs1553020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CCAFD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273A2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50917915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920A21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6.08E-10</w:t>
            </w:r>
          </w:p>
        </w:tc>
      </w:tr>
      <w:tr w:rsidR="00A16982" w:rsidRPr="00E30D5D" w14:paraId="5945BF7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A62113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3A6BC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16:73138495:A:G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44949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rs56699618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506528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9808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73138495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982C8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7.77E-21</w:t>
            </w:r>
          </w:p>
        </w:tc>
      </w:tr>
      <w:tr w:rsidR="00A16982" w:rsidRPr="00E30D5D" w14:paraId="5596315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CEE1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2A5C26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16:78025581:A:G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1FC02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rs8059798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1CB1F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CE3A04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78025581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387A37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8.50E-25</w:t>
            </w:r>
          </w:p>
        </w:tc>
      </w:tr>
      <w:tr w:rsidR="00A16982" w:rsidRPr="00E30D5D" w14:paraId="2D8C7FE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DEFCA2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32ACAB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17:5751580:A:G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BB020F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rs7217275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ED135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0B131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5751580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BE8658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1.55E-51</w:t>
            </w:r>
          </w:p>
        </w:tc>
      </w:tr>
      <w:tr w:rsidR="00A16982" w:rsidRPr="00E30D5D" w14:paraId="59068D4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2149FA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3DD3D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17:13918043:A:C</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F4907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rs36050831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57CA6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FD88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13918043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E5FB74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3.53E-25</w:t>
            </w:r>
          </w:p>
        </w:tc>
      </w:tr>
      <w:tr w:rsidR="00A16982" w:rsidRPr="00E30D5D" w14:paraId="667D99E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B6609D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494A0C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17:75268339:A:G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4E7B43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rs9911377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7F8E93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316960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75268339</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48752B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2.03E-20</w:t>
            </w:r>
          </w:p>
        </w:tc>
      </w:tr>
      <w:tr w:rsidR="00A16982" w:rsidRPr="00E30D5D" w14:paraId="0048D8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B857E0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B40568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17:76136715:C:T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E43D18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rs61740060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CB18F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C8A8B0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76136715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A04AC0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2.66E-15</w:t>
            </w:r>
          </w:p>
        </w:tc>
      </w:tr>
      <w:tr w:rsidR="00A16982" w:rsidRPr="00E30D5D" w14:paraId="5C7553D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59F8FB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5935B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18:1939553:A:G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6EE50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rs12969382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B559AB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1DD99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1939553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A305D3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w:t>
            </w:r>
          </w:p>
        </w:tc>
      </w:tr>
      <w:tr w:rsidR="00A16982" w:rsidRPr="00E30D5D" w14:paraId="1EE5499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C1E037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7709E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18:5461252:C:G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C496F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rs11662796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3DFB78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8917CC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5461252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06DC9D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6.28E-11</w:t>
            </w:r>
          </w:p>
        </w:tc>
      </w:tr>
      <w:tr w:rsidR="00A16982" w:rsidRPr="00E30D5D" w14:paraId="05345D5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D453C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421D8F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18:42143449:G:T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18D876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rs12964481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901DB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D097C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42143449</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95C4E4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5.44E-14</w:t>
            </w:r>
          </w:p>
        </w:tc>
      </w:tr>
      <w:tr w:rsidR="00A16982" w:rsidRPr="00E30D5D" w14:paraId="79A3B0C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4EE11D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2E941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19:11188247:A:G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F4C27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rs56289821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D48C5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17F7C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11188247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088C2B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4.37E-30</w:t>
            </w:r>
          </w:p>
        </w:tc>
      </w:tr>
      <w:tr w:rsidR="00A16982" w:rsidRPr="00E30D5D" w14:paraId="0888234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7C11C7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78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6D727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19:14940827:A:G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CD47C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rs10403992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14668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52937E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14940827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951F74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1.45E-09</w:t>
            </w:r>
          </w:p>
        </w:tc>
      </w:tr>
      <w:tr w:rsidR="00A16982" w:rsidRPr="00E30D5D" w14:paraId="49234D9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9BE356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112BB3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19:45411941:C:T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A59CF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rs429358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83F4C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52DEA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45411941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D34440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2.22E-12</w:t>
            </w:r>
          </w:p>
        </w:tc>
      </w:tr>
      <w:tr w:rsidR="00A16982" w:rsidRPr="00E30D5D" w14:paraId="33293F6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A653DE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05884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19:45412079:C:T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4A348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CE215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E202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45412079</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4740D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2.69E-11</w:t>
            </w:r>
          </w:p>
        </w:tc>
      </w:tr>
      <w:tr w:rsidR="00A16982" w:rsidRPr="00E30D5D" w14:paraId="6FFEDB3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07208A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1C34F1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20:24147011:A:G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BD8CA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rs6049461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C8D89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29626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24147011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0B0216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1.13E-40</w:t>
            </w:r>
          </w:p>
        </w:tc>
      </w:tr>
      <w:tr w:rsidR="00A16982" w:rsidRPr="00E30D5D" w14:paraId="2B01AFC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F2CA28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64BF7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20:55813395:A:G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12BDB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rs162318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0585E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EFAA8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55813395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76D667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3.48E-14</w:t>
            </w:r>
          </w:p>
        </w:tc>
      </w:tr>
      <w:tr w:rsidR="00A16982" w:rsidRPr="00E30D5D" w14:paraId="39AD1FD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AC0AA5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530DD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21:35602268:C:T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47BD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rs60687229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045D49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1F8BCA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35602268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E6953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6.86E-09</w:t>
            </w:r>
          </w:p>
        </w:tc>
      </w:tr>
      <w:tr w:rsidR="00A16982" w:rsidRPr="00E30D5D" w14:paraId="27922A4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1AA57E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FB6E5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21:43255953:C:T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C4101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rs7283352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AAF79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E9012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43255953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CDEB9F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1.88E-17</w:t>
            </w:r>
          </w:p>
        </w:tc>
      </w:tr>
      <w:tr w:rsidR="00A16982" w:rsidRPr="00E30D5D" w14:paraId="1426537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D6CB9F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26055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21:45644504:C:T</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0A82D6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rs8127114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E1BA5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B6FFE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45644504</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B84791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6.52E-62</w:t>
            </w:r>
          </w:p>
        </w:tc>
      </w:tr>
    </w:tbl>
    <w:p w14:paraId="77B75C61" w14:textId="14305943" w:rsidR="00877446" w:rsidRPr="00E30D5D" w:rsidRDefault="00877446">
      <w:pPr>
        <w:rPr>
          <w:rFonts w:ascii="Times New Roman" w:hAnsi="Times New Roman" w:cs="Times New Roman"/>
          <w:sz w:val="24"/>
          <w:szCs w:val="24"/>
        </w:rPr>
      </w:pPr>
    </w:p>
    <w:p w14:paraId="57124D0C" w14:textId="4DD481BF" w:rsidR="00877446" w:rsidRPr="00E30D5D" w:rsidRDefault="00142A64" w:rsidP="0059717B">
      <w:pPr>
        <w:pStyle w:val="a4"/>
        <w:rPr>
          <w:sz w:val="24"/>
        </w:rPr>
      </w:pPr>
      <w:r w:rsidRPr="00E30D5D">
        <w:rPr>
          <w:sz w:val="24"/>
        </w:rPr>
        <w:t>Table S</w:t>
      </w:r>
      <w:r w:rsidR="00410263" w:rsidRPr="00E30D5D">
        <w:rPr>
          <w:sz w:val="24"/>
        </w:rPr>
        <w:t>8</w:t>
      </w:r>
      <w:r w:rsidR="008B3EF8" w:rsidRPr="00E30D5D">
        <w:rPr>
          <w:sz w:val="24"/>
        </w:rPr>
        <w:t xml:space="preserve">. </w:t>
      </w:r>
      <w:r w:rsidR="007A78D3" w:rsidRPr="007A78D3">
        <w:rPr>
          <w:sz w:val="24"/>
        </w:rPr>
        <w:t>Novel genetic variants uniquely associated with the shared ASCVD factor</w:t>
      </w:r>
    </w:p>
    <w:tbl>
      <w:tblPr>
        <w:tblW w:w="0" w:type="auto"/>
        <w:tblInd w:w="98" w:type="dxa"/>
        <w:tblLayout w:type="fixed"/>
        <w:tblLook w:val="04A0" w:firstRow="1" w:lastRow="0" w:firstColumn="1" w:lastColumn="0" w:noHBand="0" w:noVBand="1"/>
      </w:tblPr>
      <w:tblGrid>
        <w:gridCol w:w="2024"/>
        <w:gridCol w:w="1560"/>
        <w:gridCol w:w="880"/>
        <w:gridCol w:w="1559"/>
        <w:gridCol w:w="1258"/>
        <w:gridCol w:w="7465"/>
      </w:tblGrid>
      <w:tr w:rsidR="004F496A" w:rsidRPr="00E30D5D" w14:paraId="69E2878E" w14:textId="77777777" w:rsidTr="00A16982">
        <w:trPr>
          <w:trHeight w:val="450"/>
        </w:trPr>
        <w:tc>
          <w:tcPr>
            <w:tcW w:w="2024" w:type="dxa"/>
            <w:tcBorders>
              <w:top w:val="single" w:sz="4" w:space="0" w:color="000000"/>
              <w:left w:val="single" w:sz="4" w:space="0" w:color="000000"/>
              <w:bottom w:val="single" w:sz="4" w:space="0" w:color="A9A9A9"/>
              <w:right w:val="single" w:sz="4" w:space="0" w:color="FFFFFF"/>
            </w:tcBorders>
            <w:shd w:val="clear" w:color="auto" w:fill="CCCCCC"/>
            <w:vAlign w:val="center"/>
          </w:tcPr>
          <w:p w14:paraId="4C62CB35" w14:textId="77777777" w:rsidR="004F496A" w:rsidRPr="00E30D5D" w:rsidRDefault="004F496A" w:rsidP="005E0FD0">
            <w:pPr>
              <w:widowControl/>
              <w:jc w:val="center"/>
              <w:textAlignment w:val="center"/>
              <w:rPr>
                <w:rFonts w:ascii="Times New Roman" w:eastAsia="宋体" w:hAnsi="Times New Roman" w:cs="Times New Roman"/>
                <w:b/>
                <w:bCs/>
                <w:kern w:val="0"/>
                <w:sz w:val="24"/>
                <w:szCs w:val="24"/>
                <w:lang w:bidi="ar"/>
              </w:rPr>
            </w:pPr>
            <w:r w:rsidRPr="00E30D5D">
              <w:rPr>
                <w:rFonts w:ascii="Times New Roman" w:eastAsia="宋体" w:hAnsi="Times New Roman" w:cs="Times New Roman"/>
                <w:b/>
                <w:bCs/>
                <w:kern w:val="0"/>
                <w:sz w:val="24"/>
                <w:szCs w:val="24"/>
                <w:lang w:bidi="ar"/>
              </w:rPr>
              <w:t>Novel</w:t>
            </w:r>
          </w:p>
        </w:tc>
        <w:tc>
          <w:tcPr>
            <w:tcW w:w="1560" w:type="dxa"/>
            <w:tcBorders>
              <w:top w:val="single" w:sz="4" w:space="0" w:color="000000"/>
              <w:left w:val="single" w:sz="4" w:space="0" w:color="000000"/>
              <w:bottom w:val="single" w:sz="4" w:space="0" w:color="A9A9A9"/>
              <w:right w:val="single" w:sz="4" w:space="0" w:color="FFFFFF"/>
            </w:tcBorders>
            <w:shd w:val="clear" w:color="auto" w:fill="CCCCCC"/>
            <w:vAlign w:val="center"/>
          </w:tcPr>
          <w:p w14:paraId="051A85D3"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Lead SNP</w:t>
            </w:r>
          </w:p>
        </w:tc>
        <w:tc>
          <w:tcPr>
            <w:tcW w:w="880"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658CB3C3"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chr</w:t>
            </w:r>
          </w:p>
        </w:tc>
        <w:tc>
          <w:tcPr>
            <w:tcW w:w="1559"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61D91DF3"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pos</w:t>
            </w:r>
          </w:p>
        </w:tc>
        <w:tc>
          <w:tcPr>
            <w:tcW w:w="1258"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615ED282"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p</w:t>
            </w:r>
          </w:p>
        </w:tc>
        <w:tc>
          <w:tcPr>
            <w:tcW w:w="7465" w:type="dxa"/>
            <w:tcBorders>
              <w:top w:val="single" w:sz="4" w:space="0" w:color="000000"/>
              <w:left w:val="single" w:sz="4" w:space="0" w:color="FFFFFF"/>
              <w:bottom w:val="single" w:sz="4" w:space="0" w:color="A9A9A9"/>
              <w:right w:val="single" w:sz="4" w:space="0" w:color="000000"/>
            </w:tcBorders>
            <w:shd w:val="clear" w:color="auto" w:fill="CCCCCC"/>
            <w:vAlign w:val="center"/>
          </w:tcPr>
          <w:p w14:paraId="0DBEC043" w14:textId="77777777" w:rsidR="004F496A" w:rsidRPr="00E30D5D" w:rsidRDefault="004F496A" w:rsidP="005E0FD0">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Independent SNPs</w:t>
            </w:r>
          </w:p>
        </w:tc>
      </w:tr>
      <w:tr w:rsidR="00A16982" w:rsidRPr="00E30D5D" w14:paraId="19F338B6"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7C049C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76DB93D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rs4655628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0C2783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F8A38D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67052609</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4B32A5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5.66E-14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86BC862"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rs4655628</w:t>
            </w:r>
          </w:p>
        </w:tc>
      </w:tr>
      <w:tr w:rsidR="00A16982" w:rsidRPr="00E30D5D" w14:paraId="4995A037"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2D3612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243EAF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rs34561612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29ADE7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A55BDB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102682312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65D108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5.75E-31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B507B44"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rs34561612</w:t>
            </w:r>
          </w:p>
        </w:tc>
      </w:tr>
      <w:tr w:rsidR="00A16982" w:rsidRPr="00E30D5D" w14:paraId="0547FAC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C3046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31C0AF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rs12129901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5DD8EC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FBB5B7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104780192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1B0785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4.34E-24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A04629D"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rs12129901</w:t>
            </w:r>
          </w:p>
        </w:tc>
      </w:tr>
      <w:tr w:rsidR="00A16982" w:rsidRPr="00E30D5D" w14:paraId="60C008A3"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56D552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E697CD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rs6744602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FE7D1C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B67683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44261185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91573A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1.00E-200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70187B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rs6744602</w:t>
            </w:r>
          </w:p>
        </w:tc>
      </w:tr>
      <w:tr w:rsidR="00A16982" w:rsidRPr="00E30D5D" w14:paraId="0469EFCD"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21845E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83EB65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rs6804041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8E4FD8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3DEA4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101796502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F61F2A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9.91E-12</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BA7836F"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rs6804041</w:t>
            </w:r>
          </w:p>
        </w:tc>
      </w:tr>
      <w:tr w:rsidR="00A16982" w:rsidRPr="00E30D5D" w14:paraId="6347B9AA"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F2140F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9C65E7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rs6804133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A228BC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A59A3B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108678576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7BE998E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3.01E-62</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B9D0EA5"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rs6804133</w:t>
            </w:r>
          </w:p>
        </w:tc>
      </w:tr>
      <w:tr w:rsidR="00A16982" w:rsidRPr="00E30D5D" w14:paraId="31310683"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1AA93E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7F933B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rs6767590</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4E42377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D57BD3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166517250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0A026B5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2.50E-08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9DC3D8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rs6767590</w:t>
            </w:r>
          </w:p>
        </w:tc>
      </w:tr>
      <w:tr w:rsidR="00A16982" w:rsidRPr="00E30D5D" w14:paraId="09D2D0C6"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0D3985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088501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rs9821752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8767B2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4600C8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169262788</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03CD136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6.22E-09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D6D012B"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rs9821752</w:t>
            </w:r>
          </w:p>
        </w:tc>
      </w:tr>
      <w:tr w:rsidR="00A16982" w:rsidRPr="00E30D5D" w14:paraId="053A91E0"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7A0030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0A1589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rs1082977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8CFAC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32283DC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169938385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CD6054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2.13E-08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99571C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rs1082977</w:t>
            </w:r>
          </w:p>
        </w:tc>
      </w:tr>
      <w:tr w:rsidR="00A16982" w:rsidRPr="00E30D5D" w14:paraId="45CCE77D"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2FAE2C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DDB43D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rs11733043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3FC73F0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9C94C1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6543041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A795E8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3.02E-18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D2B6BA1"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rs11733043</w:t>
            </w:r>
          </w:p>
        </w:tc>
      </w:tr>
      <w:tr w:rsidR="00A16982" w:rsidRPr="00E30D5D" w14:paraId="536197C3"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0D984B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3C6612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rs4689057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3C8A509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141890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6938805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A323D1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1.89E-21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45E5EA5"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rs4689057</w:t>
            </w:r>
          </w:p>
        </w:tc>
      </w:tr>
      <w:tr w:rsidR="00A16982" w:rsidRPr="00E30D5D" w14:paraId="15C2E19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207FA0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710488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rs13114803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6BBE07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09E817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69590692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7BD92BB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3.75E-15</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56EC68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rs13114803</w:t>
            </w:r>
          </w:p>
        </w:tc>
      </w:tr>
      <w:tr w:rsidR="00A16982" w:rsidRPr="00E30D5D" w14:paraId="4B44159B"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056233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39102D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rs7435719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D27C00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8FFEF3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91529907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D89F7A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1.25E-14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0EEFBF0"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rs7435719</w:t>
            </w:r>
          </w:p>
        </w:tc>
      </w:tr>
      <w:tr w:rsidR="00A16982" w:rsidRPr="00E30D5D" w14:paraId="04EF4ABA"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DFDB8F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9ADDDE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rs80247252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E25EE2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02D6FB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133241567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A22649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3.96E-57</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47AC548"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rs80247252</w:t>
            </w:r>
          </w:p>
        </w:tc>
      </w:tr>
      <w:tr w:rsidR="00A16982" w:rsidRPr="00E30D5D" w14:paraId="77CFD243"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B1286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40CA606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rs28644462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EE0577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F8804C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151004918</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02B7DD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2.07E-10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F876238"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rs28644462</w:t>
            </w:r>
          </w:p>
        </w:tc>
      </w:tr>
      <w:tr w:rsidR="00A16982" w:rsidRPr="00E30D5D" w14:paraId="71F3DB43"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AC23EF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8F64F7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rs56252810</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C544C7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90589A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163188458</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47FB1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5.08E-21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1BBF00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rs56252810</w:t>
            </w:r>
          </w:p>
        </w:tc>
      </w:tr>
      <w:tr w:rsidR="00A16982" w:rsidRPr="00E30D5D" w14:paraId="59F49006"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32F855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411A1E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rs583745</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203EB6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B6AA67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29065400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580C0C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1.87E-29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76F7552"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rs583745</w:t>
            </w:r>
          </w:p>
        </w:tc>
      </w:tr>
      <w:tr w:rsidR="00A16982" w:rsidRPr="00E30D5D" w14:paraId="31789BC3"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64609B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7EFEC5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rs158792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A4B12F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D2422A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36889170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E52BAC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1.04E-25</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6D4817E"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rs158792</w:t>
            </w:r>
          </w:p>
        </w:tc>
      </w:tr>
      <w:tr w:rsidR="00A16982" w:rsidRPr="00E30D5D" w14:paraId="6AA05B6C"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AFC4B4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BE0A88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rs11747957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34AF074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39B6473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40036341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0D7EE5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8.15E-09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6DE5645"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rs11747957</w:t>
            </w:r>
          </w:p>
        </w:tc>
      </w:tr>
      <w:tr w:rsidR="00A16982" w:rsidRPr="00E30D5D" w14:paraId="7B673E6D"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4E02D9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47415D7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rs10940275</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31AB316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F93762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52184556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7290E1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5.29E-44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D0F34BE"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rs10940275</w:t>
            </w:r>
          </w:p>
        </w:tc>
      </w:tr>
      <w:tr w:rsidR="00A16982" w:rsidRPr="00E30D5D" w14:paraId="0C6B5CA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2D2E0E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F0A906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rs61207319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43537A4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486664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113019603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30EC15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2.08E-10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81C9ACC"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rs61207319</w:t>
            </w:r>
          </w:p>
        </w:tc>
      </w:tr>
      <w:tr w:rsidR="00A16982" w:rsidRPr="00E30D5D" w14:paraId="693263A5"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DCF272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F1DAF8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rs7448141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0E395E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5FA79D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144044480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751FF18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3.30E-13</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582E25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rs7448141</w:t>
            </w:r>
          </w:p>
        </w:tc>
      </w:tr>
      <w:tr w:rsidR="00A16982" w:rsidRPr="00E30D5D" w14:paraId="52C580F2"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D259FA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76BE83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rs10063518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41B993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7589A1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150659065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D1BCBE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1.56E-49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E6B3B0E"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rs10063518</w:t>
            </w:r>
          </w:p>
        </w:tc>
      </w:tr>
      <w:tr w:rsidR="00A16982" w:rsidRPr="00E30D5D" w14:paraId="62D3D66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DF09D3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2CCA7B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rs7379278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04A01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21EC6D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177562815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1BE469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4.12E-14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BA6388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rs7379278</w:t>
            </w:r>
          </w:p>
        </w:tc>
      </w:tr>
      <w:tr w:rsidR="00A16982" w:rsidRPr="00E30D5D" w14:paraId="356F5C9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3D435C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F1F2A3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rs9718616</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9A4738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4F1B8B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12957560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84761A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4.46E-10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57A071B"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rs9718616</w:t>
            </w:r>
          </w:p>
        </w:tc>
      </w:tr>
      <w:tr w:rsidR="00A16982" w:rsidRPr="00E30D5D" w14:paraId="746E9DA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C3F04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8A1B28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rs4529346</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E4A288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E00995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71646194</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8071BC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3.86E-30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3C0BF0F"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rs4529346</w:t>
            </w:r>
          </w:p>
        </w:tc>
      </w:tr>
      <w:tr w:rsidR="00A16982" w:rsidRPr="00E30D5D" w14:paraId="41010F3D"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2A21B0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FF2D6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rs28578389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217C3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34A6563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83628683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C45FB1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4.02E-09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3BE2793"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rs28578389</w:t>
            </w:r>
          </w:p>
        </w:tc>
      </w:tr>
      <w:tr w:rsidR="00A16982" w:rsidRPr="00E30D5D" w14:paraId="3786BF4F"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0B2730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8F37B2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rs78588547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FC970E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DFDE61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152276500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07046B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6.86E-10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E56805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rs78588547</w:t>
            </w:r>
          </w:p>
        </w:tc>
      </w:tr>
      <w:tr w:rsidR="00A16982" w:rsidRPr="00E30D5D" w14:paraId="54B8A77B"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765FF8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F08E95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rs6558200</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3EC556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C95C7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48027505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90628D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1.88E-75</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C599BBE"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rs6558200</w:t>
            </w:r>
          </w:p>
        </w:tc>
      </w:tr>
      <w:tr w:rsidR="00A16982" w:rsidRPr="00E30D5D" w14:paraId="74AD248C"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AFE034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DCFD23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rs2400804</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8BF8C1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76F77C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83538763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A53B4B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2.45E-24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8497227"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rs2400804</w:t>
            </w:r>
          </w:p>
        </w:tc>
      </w:tr>
      <w:tr w:rsidR="00A16982" w:rsidRPr="00E30D5D" w14:paraId="197C54F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15FFBA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4A462BF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rs1881130</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1120EC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CCCE2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117372610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B16263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1.32E-73</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BC4018D"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rs1881130</w:t>
            </w:r>
          </w:p>
        </w:tc>
      </w:tr>
      <w:tr w:rsidR="00A16982" w:rsidRPr="00E30D5D" w14:paraId="179FEFC0"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1D554C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0228BE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rs4871521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485E9B9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08425A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125639117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8A4930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4.48E-27</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7CA9C2B7"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rs4871521</w:t>
            </w:r>
          </w:p>
        </w:tc>
      </w:tr>
      <w:tr w:rsidR="00A16982" w:rsidRPr="00E30D5D" w14:paraId="086B6525"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DBD699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688EC0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rs771061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DD45DB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71B97F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1734456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78A17C7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1.90E-14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6313281"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rs771061</w:t>
            </w:r>
          </w:p>
        </w:tc>
      </w:tr>
      <w:tr w:rsidR="00A16982" w:rsidRPr="00E30D5D" w14:paraId="0548217C"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B13ED9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68EC00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rs7865491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D6A98C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D73CCE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6967846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E88A61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1.39E-08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B598B78"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rs7865491</w:t>
            </w:r>
          </w:p>
        </w:tc>
      </w:tr>
      <w:tr w:rsidR="00A16982" w:rsidRPr="00E30D5D" w14:paraId="261071B2"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B394FF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0BC856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rs4878783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B558F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C7DD36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38316331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223EB7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3.74E-10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70CEDED"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rs4878783</w:t>
            </w:r>
          </w:p>
        </w:tc>
      </w:tr>
      <w:tr w:rsidR="00A16982" w:rsidRPr="00E30D5D" w14:paraId="6FB4B67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FE66FE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6602AF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rs10821511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25D201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9A514C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93605446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D1C05B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4.59E-31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7151ADF"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rs10821511</w:t>
            </w:r>
          </w:p>
        </w:tc>
      </w:tr>
      <w:tr w:rsidR="00A16982" w:rsidRPr="00E30D5D" w14:paraId="6818D408"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2C93B8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7CFCFEA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rs2905095</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0C26CB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DD198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135902793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CDFAEA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5.81E-153</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C3C8074"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rs2905095</w:t>
            </w:r>
          </w:p>
        </w:tc>
      </w:tr>
      <w:tr w:rsidR="00A16982" w:rsidRPr="00E30D5D" w14:paraId="5521E250"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B8B145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41983AD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rs11145843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816909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4B5D11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139612795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E22355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1.35E-29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7165455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rs11145843</w:t>
            </w:r>
          </w:p>
        </w:tc>
      </w:tr>
      <w:tr w:rsidR="00A16982" w:rsidRPr="00E30D5D" w14:paraId="516BBCFC"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FF3EA7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B766A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rs2985079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8E8AAA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0E776A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95212070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AC0928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5.89E-09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8C324E8"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rs2985079</w:t>
            </w:r>
          </w:p>
        </w:tc>
      </w:tr>
      <w:tr w:rsidR="00A16982" w:rsidRPr="00E30D5D" w14:paraId="4E1E4CCC"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D3DEE2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BE7445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rs10834124</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32365B9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A652F8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23540541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6DC852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5.05E-11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4EC73AC"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rs10834124</w:t>
            </w:r>
          </w:p>
        </w:tc>
      </w:tr>
      <w:tr w:rsidR="00A16982" w:rsidRPr="00E30D5D" w14:paraId="53C4FCC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B751A9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68A86B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rs1585547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B60308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4321D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40066507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1AA75D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1.26E-37</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37828E1"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rs1585547</w:t>
            </w:r>
          </w:p>
        </w:tc>
      </w:tr>
      <w:tr w:rsidR="00A16982" w:rsidRPr="00E30D5D" w14:paraId="727C9012"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723461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F45101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rs7129973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7860DA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3CC5AED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88915570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06D0F6F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1.68E-27</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99E8C64"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rs7129973</w:t>
            </w:r>
          </w:p>
        </w:tc>
      </w:tr>
      <w:tr w:rsidR="00A16982" w:rsidRPr="00E30D5D" w14:paraId="7F7664B7"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FB0082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F34FB7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rs795468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E9FA20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D18B1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112042197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769E0A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1.23E-10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3DC8F68"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rs795468</w:t>
            </w:r>
          </w:p>
        </w:tc>
      </w:tr>
      <w:tr w:rsidR="00A16982" w:rsidRPr="00E30D5D" w14:paraId="6ABC7C5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C02BBC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FEBF3C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rs74439456</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9F4E63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3300D7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17770126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58261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1.24E-20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5F1DD1D"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rs74439456</w:t>
            </w:r>
          </w:p>
        </w:tc>
      </w:tr>
      <w:tr w:rsidR="00A16982" w:rsidRPr="00E30D5D" w14:paraId="2544B44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BFB41D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11AABD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rs9788019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73EB71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C0397E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55232961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00E612A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1.39E-32</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566D6A2"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rs9788019</w:t>
            </w:r>
          </w:p>
        </w:tc>
      </w:tr>
      <w:tr w:rsidR="00A16982" w:rsidRPr="00E30D5D" w14:paraId="366861D8"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7C512A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E6A30E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rs4318021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AE2088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C6EB06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77227339</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D7285E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4.16E-08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D88065A"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rs4318021</w:t>
            </w:r>
          </w:p>
        </w:tc>
      </w:tr>
      <w:tr w:rsidR="00A16982" w:rsidRPr="00E30D5D" w14:paraId="058F9440"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D7E695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59B3E1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rs11105898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3FA8CC6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9B61DB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91372294</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A9E422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1.26E-58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45CC21C"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rs11105898</w:t>
            </w:r>
          </w:p>
        </w:tc>
      </w:tr>
      <w:tr w:rsidR="00A16982" w:rsidRPr="00E30D5D" w14:paraId="51D4476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0371A3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CF4937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rs10774547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DC9B84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EAEA42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120862716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CDB4BE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7.94E-65</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3FB7C17"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rs10774547</w:t>
            </w:r>
          </w:p>
        </w:tc>
      </w:tr>
      <w:tr w:rsidR="00A16982" w:rsidRPr="00E30D5D" w14:paraId="7321F29F"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7C464C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45C0EA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rs4769717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AA9D72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0AFFAD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29899483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A37C85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6.91E-13</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90D0267"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rs4769717</w:t>
            </w:r>
          </w:p>
        </w:tc>
      </w:tr>
      <w:tr w:rsidR="00A16982" w:rsidRPr="00E30D5D" w14:paraId="70110276"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865A95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F1F01F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rs114399790</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39B4EF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830A19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100732459</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0CB4B5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4.50E-19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BA91180"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rs114399790</w:t>
            </w:r>
          </w:p>
        </w:tc>
      </w:tr>
      <w:tr w:rsidR="00A16982" w:rsidRPr="00E30D5D" w14:paraId="272202AA"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798541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9DECD8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rs62004221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437E647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2E20A1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62520663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4A9154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7.35E-54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5A21C3C"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rs62004221</w:t>
            </w:r>
          </w:p>
        </w:tc>
      </w:tr>
      <w:tr w:rsidR="00A16982" w:rsidRPr="00E30D5D" w14:paraId="2EE00EB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ECCF79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78425E4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rs10520583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52793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A44EC0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85838902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12080F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2.71E-09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7017B33"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rs10520583</w:t>
            </w:r>
          </w:p>
        </w:tc>
      </w:tr>
      <w:tr w:rsidR="00A16982" w:rsidRPr="00E30D5D" w14:paraId="0DD5768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4A195B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5F964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rs1553020</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B8D6B8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B62148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50917915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CBA187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6.08E-10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A4896FF"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rs1553020</w:t>
            </w:r>
          </w:p>
        </w:tc>
      </w:tr>
      <w:tr w:rsidR="00A16982" w:rsidRPr="00E30D5D" w14:paraId="451AC5E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12FD96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3B31FA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rs56699618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9D2131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B33803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73138495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1CAD1F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7.77E-21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CE5C09A"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rs56699618</w:t>
            </w:r>
          </w:p>
        </w:tc>
      </w:tr>
      <w:tr w:rsidR="00A16982" w:rsidRPr="00E30D5D" w14:paraId="3B0DB74A"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F27602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49F755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rs8059798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4465F3B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64343D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78025581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D8D735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8.50E-25</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68E4585"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rs8059798</w:t>
            </w:r>
          </w:p>
        </w:tc>
      </w:tr>
      <w:tr w:rsidR="00A16982" w:rsidRPr="00E30D5D" w14:paraId="6C69047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83D5FA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58B9E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rs7217275</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8541DB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E056D9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5751580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1493D5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1.55E-51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1C27757"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rs7217275</w:t>
            </w:r>
          </w:p>
        </w:tc>
      </w:tr>
      <w:tr w:rsidR="00A16982" w:rsidRPr="00E30D5D" w14:paraId="341BB96C"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3DC59F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77416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rs36050831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B8C0D5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6E8849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13918043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71347C3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3.53E-25</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58E0328"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rs36050831</w:t>
            </w:r>
          </w:p>
        </w:tc>
      </w:tr>
      <w:tr w:rsidR="00A16982" w:rsidRPr="00E30D5D" w14:paraId="0982C89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6A53E4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C53D03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rs9911377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6668E7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7743A9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75268339</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0F8275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2.03E-20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B092950"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rs9911377</w:t>
            </w:r>
          </w:p>
        </w:tc>
      </w:tr>
      <w:tr w:rsidR="00A16982" w:rsidRPr="00E30D5D" w14:paraId="06C396F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795528B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30887C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rs61740060</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94D518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63D946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76136715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3728CD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2.66E-15</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C918C63"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rs61740060</w:t>
            </w:r>
          </w:p>
        </w:tc>
      </w:tr>
      <w:tr w:rsidR="00A16982" w:rsidRPr="00E30D5D" w14:paraId="553EDCD8"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8837C3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742095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rs12969382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B6C94D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F96ADD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1939553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2989BC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1.00E-200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39CE661"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rs12969382</w:t>
            </w:r>
          </w:p>
        </w:tc>
      </w:tr>
      <w:tr w:rsidR="00A16982" w:rsidRPr="00E30D5D" w14:paraId="57F6BECF"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7AB40D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FE3EB1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rs11662796</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5BEFA3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A9306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5461252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56943C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6.28E-11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25A2980"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rs11662796</w:t>
            </w:r>
          </w:p>
        </w:tc>
      </w:tr>
      <w:tr w:rsidR="00A16982" w:rsidRPr="00E30D5D" w14:paraId="2329A1B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002E49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7A085A1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rs12964481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D74C0A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310A0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42143449</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FDD33A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5.44E-14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412E00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rs12964481</w:t>
            </w:r>
          </w:p>
        </w:tc>
      </w:tr>
      <w:tr w:rsidR="00A16982" w:rsidRPr="00E30D5D" w14:paraId="4AFBEAE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F2DF1A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709B628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rs10403992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142012B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D79B99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14940827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1D18C8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1.45E-09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F09EDFD"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rs10403992</w:t>
            </w:r>
          </w:p>
        </w:tc>
      </w:tr>
      <w:tr w:rsidR="00A16982" w:rsidRPr="00E30D5D" w14:paraId="444B33C6"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D6FCAF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4CACCF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rs6049461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325C1A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A83C83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24147011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7CA3B81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1.13E-40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FD97430"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rs6049461</w:t>
            </w:r>
          </w:p>
        </w:tc>
      </w:tr>
      <w:tr w:rsidR="00A16982" w:rsidRPr="00E30D5D" w14:paraId="3024E8A8"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40E00B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783DE80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rs162318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9FC6C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3CDF2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55813395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EE88C3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3.48E-14</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A573F51"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rs162318</w:t>
            </w:r>
          </w:p>
        </w:tc>
      </w:tr>
      <w:tr w:rsidR="00A16982" w:rsidRPr="00E30D5D" w14:paraId="0B073660"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2FE53E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41E52A0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rs7283352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F89D3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3588FB8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43255953</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326C97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1.88E-17</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20C402F"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rs7283352</w:t>
            </w:r>
          </w:p>
        </w:tc>
      </w:tr>
      <w:tr w:rsidR="00A16982" w:rsidRPr="00E30D5D" w14:paraId="362ECDAF"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EBDB88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YES</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F5DAB2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rs8127114</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77AC36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BA79C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45644504</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833DED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6.52E-62</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38F8A71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rs8127114</w:t>
            </w:r>
          </w:p>
        </w:tc>
      </w:tr>
      <w:tr w:rsidR="00A16982" w:rsidRPr="00E30D5D" w14:paraId="7526AB1B"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C95927C" w14:textId="64B552C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No_CAD,No_MI,No_PAD,No_</w:t>
            </w:r>
            <w:r w:rsidR="00EC569C" w:rsidRPr="00E30D5D">
              <w:rPr>
                <w:rFonts w:ascii="Times New Roman" w:eastAsia="宋体" w:hAnsi="Times New Roman" w:cs="Times New Roman"/>
                <w:kern w:val="0"/>
                <w:sz w:val="24"/>
                <w:szCs w:val="24"/>
                <w:lang w:bidi="ar"/>
              </w:rPr>
              <w:t>IA</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12165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rs10738607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9478F3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94F2A1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22088094</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0D0EBC2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1.00E-200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953F690"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rs10738607;rs1333050;rs7041637;rs67226702;rs2518723;rs3217992;rs2184061;rs1547705</w:t>
            </w:r>
          </w:p>
        </w:tc>
      </w:tr>
      <w:tr w:rsidR="00A16982" w:rsidRPr="00E30D5D" w14:paraId="3C04556C"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77F1ED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No_CAD,No_MI,No_PAD</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2D038C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rs35600881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91F66D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24B813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161026764</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4D8A79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1.40E-08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6A17B4F"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rs35600881;rs6905073</w:t>
            </w:r>
          </w:p>
        </w:tc>
      </w:tr>
      <w:tr w:rsidR="00A16982" w:rsidRPr="00E30D5D" w14:paraId="27F4659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D4DF44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No_CAD,No_MI,No_PAD</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2A09AF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rs56393506</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66669DE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09C5418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161089307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F708E6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6.20E-17</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C13A02B"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rs56393506;rs10945675;rs6905073</w:t>
            </w:r>
          </w:p>
        </w:tc>
      </w:tr>
      <w:tr w:rsidR="00A16982" w:rsidRPr="00E30D5D" w14:paraId="505FB815"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5EB29A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9A8C70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rs12740374</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AE9151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ADAE5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109817590</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A99B68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2.56E-13</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5FCDABA"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rs12740374;rs3902354;rs4970834</w:t>
            </w:r>
          </w:p>
        </w:tc>
      </w:tr>
      <w:tr w:rsidR="00A16982" w:rsidRPr="00E30D5D" w14:paraId="1ACCC7D6"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325E56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FDE903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rs17163313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84F41C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39A8DA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222799625</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B3972A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1.58E-32</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5F10800"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rs17163313;rs61824282;rs2270707;rs2378602;rs3008601;rs3008607</w:t>
            </w:r>
          </w:p>
        </w:tc>
      </w:tr>
      <w:tr w:rsidR="00A16982" w:rsidRPr="00E30D5D" w14:paraId="0BF376E6"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D1B1C6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41E90E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rs72928613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33AB0D0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41F5DB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203839628</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025C359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1.48E-08</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267FB29A"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rs72928613</w:t>
            </w:r>
          </w:p>
        </w:tc>
      </w:tr>
      <w:tr w:rsidR="00A16982" w:rsidRPr="00E30D5D" w14:paraId="6689F7F5"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624FB7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23D000F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rs9349379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DC2ADF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3097F40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12903957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07AA08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9.85E-16</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B6CC338"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rs9349379;rs13201878;rs1332840;rs2026458;rs9381462;rs8180628;rs9395214</w:t>
            </w:r>
          </w:p>
        </w:tc>
      </w:tr>
      <w:tr w:rsidR="00A16982" w:rsidRPr="00E30D5D" w14:paraId="246BFB4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5FA702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03AE906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rs7752775</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AE72E7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1ED692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134172346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3BE8280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3.13E-09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4538D9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rs7752775</w:t>
            </w:r>
          </w:p>
        </w:tc>
      </w:tr>
      <w:tr w:rsidR="00A16982" w:rsidRPr="00E30D5D" w14:paraId="4E43A239"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D92A9D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E8A133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rs9456508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20FFF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6AD20E6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160598596</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77FA09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4.26E-11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640C7F4"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rs9456508;rs9457827;rs2777355;rs4646272</w:t>
            </w:r>
          </w:p>
        </w:tc>
      </w:tr>
      <w:tr w:rsidR="00A16982" w:rsidRPr="00E30D5D" w14:paraId="40426C42"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13B3429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F0E8B8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rs2048327</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4C0C5AE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107BF4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160863532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714220E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1.70E-09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0F5C991"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rs2048327;rs3125060;rs316174;rs3106166</w:t>
            </w:r>
          </w:p>
        </w:tc>
      </w:tr>
      <w:tr w:rsidR="00A16982" w:rsidRPr="00E30D5D" w14:paraId="79CA83AD"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4F3FFCB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4CFB38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rs11617955</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F2820B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17B9C9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110818102</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E3328B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1.82E-09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BADE8D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rs11617955</w:t>
            </w:r>
          </w:p>
        </w:tc>
      </w:tr>
      <w:tr w:rsidR="00A16982" w:rsidRPr="00E30D5D" w14:paraId="0C13273A"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92A828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EDF3B0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rs7173743</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4E96E2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3A331DB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79141784</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606D53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5.82E-09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5F2E3E2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rs7173743</w:t>
            </w:r>
          </w:p>
        </w:tc>
      </w:tr>
      <w:tr w:rsidR="00A16982" w:rsidRPr="00E30D5D" w14:paraId="595B7EAF"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55D4935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572658E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rs56289821</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752EB63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1C1163A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11188247</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6229BBE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4.37E-30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7619DDB6"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rs56289821</w:t>
            </w:r>
          </w:p>
        </w:tc>
      </w:tr>
      <w:tr w:rsidR="00A16982" w:rsidRPr="00E30D5D" w14:paraId="217C184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2617EB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7EA8AA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rs429358</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79DF51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1CFDB0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45411941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4E118DE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2.22E-12</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127EB1EA"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rs429358;rs66626994;rs2075650</w:t>
            </w:r>
          </w:p>
        </w:tc>
      </w:tr>
      <w:tr w:rsidR="00A16982" w:rsidRPr="00E30D5D" w14:paraId="2B155895"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30BD27F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3B2774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rs7412</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096F57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A54078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45412079</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4B0FD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2.69E-11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4F1CB6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rs7412</w:t>
            </w:r>
          </w:p>
        </w:tc>
      </w:tr>
      <w:tr w:rsidR="00A16982" w:rsidRPr="00E30D5D" w14:paraId="6B7B2DC1"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CF4130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No_CAD,No_MI</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6A8A2D7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rs60687229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51FFCE5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5D9B56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35602268</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2B3FA7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6.86E-09</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44116C79"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rs60687229</w:t>
            </w:r>
          </w:p>
        </w:tc>
      </w:tr>
      <w:tr w:rsidR="00A16982" w:rsidRPr="00E30D5D" w14:paraId="7FB2E8AE"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6F97301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161D8AB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rs28645205</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065EB77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7AB214A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38408868</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1CCFD14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6.66E-10</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6B9CF6BF"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rs28645205</w:t>
            </w:r>
          </w:p>
        </w:tc>
      </w:tr>
      <w:tr w:rsidR="00A16982" w:rsidRPr="00E30D5D" w14:paraId="04B16128" w14:textId="77777777" w:rsidTr="00A16982">
        <w:trPr>
          <w:trHeight w:val="450"/>
        </w:trPr>
        <w:tc>
          <w:tcPr>
            <w:tcW w:w="2024" w:type="dxa"/>
            <w:tcBorders>
              <w:top w:val="single" w:sz="4" w:space="0" w:color="A9A9A9"/>
              <w:left w:val="single" w:sz="4" w:space="0" w:color="000000"/>
              <w:bottom w:val="single" w:sz="4" w:space="0" w:color="000000"/>
              <w:right w:val="single" w:sz="4" w:space="0" w:color="A9A9A9"/>
            </w:tcBorders>
            <w:shd w:val="clear" w:color="auto" w:fill="FFFFFF"/>
          </w:tcPr>
          <w:p w14:paraId="0D955F9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No_CAD</w:t>
            </w:r>
          </w:p>
        </w:tc>
        <w:tc>
          <w:tcPr>
            <w:tcW w:w="1560" w:type="dxa"/>
            <w:tcBorders>
              <w:top w:val="single" w:sz="4" w:space="0" w:color="A9A9A9"/>
              <w:left w:val="single" w:sz="4" w:space="0" w:color="000000"/>
              <w:bottom w:val="single" w:sz="4" w:space="0" w:color="000000"/>
              <w:right w:val="single" w:sz="4" w:space="0" w:color="A9A9A9"/>
            </w:tcBorders>
            <w:shd w:val="clear" w:color="auto" w:fill="FFFFFF"/>
          </w:tcPr>
          <w:p w14:paraId="3681BC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rs765549</w:t>
            </w:r>
          </w:p>
        </w:tc>
        <w:tc>
          <w:tcPr>
            <w:tcW w:w="880" w:type="dxa"/>
            <w:tcBorders>
              <w:top w:val="single" w:sz="4" w:space="0" w:color="A9A9A9"/>
              <w:left w:val="single" w:sz="4" w:space="0" w:color="A9A9A9"/>
              <w:bottom w:val="single" w:sz="4" w:space="0" w:color="000000"/>
              <w:right w:val="single" w:sz="4" w:space="0" w:color="A9A9A9"/>
            </w:tcBorders>
            <w:shd w:val="clear" w:color="auto" w:fill="FFFFFF"/>
          </w:tcPr>
          <w:p w14:paraId="2A169ED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1559" w:type="dxa"/>
            <w:tcBorders>
              <w:top w:val="single" w:sz="4" w:space="0" w:color="A9A9A9"/>
              <w:left w:val="single" w:sz="4" w:space="0" w:color="A9A9A9"/>
              <w:bottom w:val="single" w:sz="4" w:space="0" w:color="000000"/>
              <w:right w:val="single" w:sz="4" w:space="0" w:color="A9A9A9"/>
            </w:tcBorders>
            <w:shd w:val="clear" w:color="auto" w:fill="FFFFFF"/>
          </w:tcPr>
          <w:p w14:paraId="40D8C9E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19866631</w:t>
            </w:r>
          </w:p>
        </w:tc>
        <w:tc>
          <w:tcPr>
            <w:tcW w:w="1258" w:type="dxa"/>
            <w:tcBorders>
              <w:top w:val="single" w:sz="4" w:space="0" w:color="A9A9A9"/>
              <w:left w:val="single" w:sz="4" w:space="0" w:color="A9A9A9"/>
              <w:bottom w:val="single" w:sz="4" w:space="0" w:color="000000"/>
              <w:right w:val="single" w:sz="4" w:space="0" w:color="A9A9A9"/>
            </w:tcBorders>
            <w:shd w:val="clear" w:color="auto" w:fill="FFFFFF"/>
          </w:tcPr>
          <w:p w14:paraId="57C7031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1.57E-11</w:t>
            </w:r>
          </w:p>
        </w:tc>
        <w:tc>
          <w:tcPr>
            <w:tcW w:w="7465" w:type="dxa"/>
            <w:tcBorders>
              <w:top w:val="single" w:sz="4" w:space="0" w:color="A9A9A9"/>
              <w:left w:val="single" w:sz="4" w:space="0" w:color="A9A9A9"/>
              <w:bottom w:val="single" w:sz="4" w:space="0" w:color="000000"/>
              <w:right w:val="single" w:sz="4" w:space="0" w:color="000000"/>
            </w:tcBorders>
            <w:shd w:val="clear" w:color="auto" w:fill="FFFFFF"/>
          </w:tcPr>
          <w:p w14:paraId="08CEE845" w14:textId="77777777" w:rsidR="00A16982" w:rsidRPr="00E30D5D" w:rsidRDefault="00A16982" w:rsidP="00A16982">
            <w:pPr>
              <w:widowControl/>
              <w:jc w:val="left"/>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rs765549</w:t>
            </w:r>
          </w:p>
        </w:tc>
      </w:tr>
    </w:tbl>
    <w:p w14:paraId="0214ED7B" w14:textId="122F351B" w:rsidR="0059717B" w:rsidRPr="00E30D5D" w:rsidRDefault="0059717B" w:rsidP="0059717B">
      <w:pPr>
        <w:rPr>
          <w:rFonts w:ascii="Times New Roman" w:hAnsi="Times New Roman" w:cs="Times New Roman"/>
          <w:sz w:val="24"/>
          <w:szCs w:val="24"/>
        </w:rPr>
      </w:pPr>
    </w:p>
    <w:p w14:paraId="66B836C8" w14:textId="53D2A2C1" w:rsidR="00877446" w:rsidRPr="00E30D5D" w:rsidRDefault="00142A64" w:rsidP="0059717B">
      <w:pPr>
        <w:pStyle w:val="a4"/>
        <w:rPr>
          <w:sz w:val="24"/>
        </w:rPr>
      </w:pPr>
      <w:r w:rsidRPr="00E30D5D">
        <w:rPr>
          <w:sz w:val="24"/>
        </w:rPr>
        <w:t xml:space="preserve">Table S9. </w:t>
      </w:r>
      <w:r w:rsidR="000E22F3" w:rsidRPr="000E22F3">
        <w:rPr>
          <w:sz w:val="24"/>
        </w:rPr>
        <w:t>Annotation of lead SNPs with previously reported GWAS Catalog associations</w:t>
      </w:r>
    </w:p>
    <w:tbl>
      <w:tblPr>
        <w:tblW w:w="5336" w:type="pct"/>
        <w:tblInd w:w="-431" w:type="dxa"/>
        <w:tblLayout w:type="fixed"/>
        <w:tblLook w:val="04A0" w:firstRow="1" w:lastRow="0" w:firstColumn="1" w:lastColumn="0" w:noHBand="0" w:noVBand="1"/>
      </w:tblPr>
      <w:tblGrid>
        <w:gridCol w:w="1278"/>
        <w:gridCol w:w="571"/>
        <w:gridCol w:w="1274"/>
        <w:gridCol w:w="1416"/>
        <w:gridCol w:w="11883"/>
      </w:tblGrid>
      <w:tr w:rsidR="00A16982" w:rsidRPr="00E30D5D" w14:paraId="0ADAD2EC" w14:textId="77777777" w:rsidTr="00A16982">
        <w:trPr>
          <w:trHeight w:val="450"/>
        </w:trPr>
        <w:tc>
          <w:tcPr>
            <w:tcW w:w="389" w:type="pct"/>
            <w:tcBorders>
              <w:top w:val="single" w:sz="4" w:space="0" w:color="000000"/>
              <w:left w:val="single" w:sz="4" w:space="0" w:color="000000"/>
              <w:bottom w:val="single" w:sz="4" w:space="0" w:color="A9A9A9"/>
              <w:right w:val="single" w:sz="4" w:space="0" w:color="FFFFFF"/>
            </w:tcBorders>
            <w:shd w:val="clear" w:color="auto" w:fill="CCCCCC"/>
          </w:tcPr>
          <w:p w14:paraId="135FF2FC" w14:textId="77777777" w:rsidR="004F496A" w:rsidRPr="00E30D5D" w:rsidRDefault="004F496A" w:rsidP="005E0FD0">
            <w:pPr>
              <w:widowControl/>
              <w:jc w:val="center"/>
              <w:textAlignment w:val="center"/>
              <w:rPr>
                <w:rFonts w:ascii="Times New Roman" w:eastAsia="宋体" w:hAnsi="Times New Roman" w:cs="Times New Roman"/>
                <w:b/>
                <w:bCs/>
                <w:kern w:val="0"/>
                <w:sz w:val="24"/>
                <w:szCs w:val="24"/>
                <w:lang w:bidi="ar"/>
              </w:rPr>
            </w:pPr>
            <w:r w:rsidRPr="00E30D5D">
              <w:rPr>
                <w:rFonts w:ascii="Times New Roman" w:eastAsia="宋体" w:hAnsi="Times New Roman" w:cs="Times New Roman"/>
                <w:b/>
                <w:bCs/>
                <w:kern w:val="0"/>
                <w:sz w:val="24"/>
                <w:szCs w:val="24"/>
                <w:lang w:bidi="ar"/>
              </w:rPr>
              <w:t>Lead SNP</w:t>
            </w:r>
          </w:p>
        </w:tc>
        <w:tc>
          <w:tcPr>
            <w:tcW w:w="174" w:type="pct"/>
            <w:tcBorders>
              <w:top w:val="single" w:sz="4" w:space="0" w:color="000000"/>
              <w:left w:val="single" w:sz="4" w:space="0" w:color="FFFFFF"/>
              <w:bottom w:val="single" w:sz="4" w:space="0" w:color="A9A9A9"/>
              <w:right w:val="single" w:sz="4" w:space="0" w:color="FFFFFF"/>
            </w:tcBorders>
            <w:shd w:val="clear" w:color="auto" w:fill="CCCCCC"/>
          </w:tcPr>
          <w:p w14:paraId="62F96FB5" w14:textId="77777777" w:rsidR="004F496A" w:rsidRPr="00E30D5D" w:rsidRDefault="004F496A" w:rsidP="005E0FD0">
            <w:pPr>
              <w:widowControl/>
              <w:jc w:val="center"/>
              <w:textAlignment w:val="center"/>
              <w:rPr>
                <w:rFonts w:ascii="Times New Roman" w:eastAsia="宋体" w:hAnsi="Times New Roman" w:cs="Times New Roman"/>
                <w:b/>
                <w:bCs/>
                <w:kern w:val="0"/>
                <w:sz w:val="24"/>
                <w:szCs w:val="24"/>
                <w:lang w:bidi="ar"/>
              </w:rPr>
            </w:pPr>
            <w:r w:rsidRPr="00E30D5D">
              <w:rPr>
                <w:rFonts w:ascii="Times New Roman" w:eastAsia="宋体" w:hAnsi="Times New Roman" w:cs="Times New Roman"/>
                <w:b/>
                <w:bCs/>
                <w:kern w:val="0"/>
                <w:sz w:val="24"/>
                <w:szCs w:val="24"/>
                <w:lang w:bidi="ar"/>
              </w:rPr>
              <w:t>chr</w:t>
            </w:r>
          </w:p>
        </w:tc>
        <w:tc>
          <w:tcPr>
            <w:tcW w:w="388" w:type="pct"/>
            <w:tcBorders>
              <w:top w:val="single" w:sz="4" w:space="0" w:color="000000"/>
              <w:left w:val="single" w:sz="4" w:space="0" w:color="FFFFFF"/>
              <w:bottom w:val="single" w:sz="4" w:space="0" w:color="A9A9A9"/>
              <w:right w:val="single" w:sz="4" w:space="0" w:color="FFFFFF"/>
            </w:tcBorders>
            <w:shd w:val="clear" w:color="auto" w:fill="CCCCCC"/>
          </w:tcPr>
          <w:p w14:paraId="163F5B82" w14:textId="77777777" w:rsidR="004F496A" w:rsidRPr="00E30D5D" w:rsidRDefault="004F496A" w:rsidP="005E0FD0">
            <w:pPr>
              <w:widowControl/>
              <w:jc w:val="center"/>
              <w:textAlignment w:val="center"/>
              <w:rPr>
                <w:rFonts w:ascii="Times New Roman" w:eastAsia="宋体" w:hAnsi="Times New Roman" w:cs="Times New Roman"/>
                <w:b/>
                <w:bCs/>
                <w:kern w:val="0"/>
                <w:sz w:val="24"/>
                <w:szCs w:val="24"/>
                <w:lang w:bidi="ar"/>
              </w:rPr>
            </w:pPr>
            <w:r w:rsidRPr="00E30D5D">
              <w:rPr>
                <w:rFonts w:ascii="Times New Roman" w:eastAsia="宋体" w:hAnsi="Times New Roman" w:cs="Times New Roman"/>
                <w:b/>
                <w:bCs/>
                <w:kern w:val="0"/>
                <w:sz w:val="24"/>
                <w:szCs w:val="24"/>
                <w:lang w:bidi="ar"/>
              </w:rPr>
              <w:t>pos</w:t>
            </w:r>
          </w:p>
        </w:tc>
        <w:tc>
          <w:tcPr>
            <w:tcW w:w="431" w:type="pct"/>
            <w:tcBorders>
              <w:top w:val="single" w:sz="4" w:space="0" w:color="000000"/>
              <w:left w:val="single" w:sz="4" w:space="0" w:color="FFFFFF"/>
              <w:bottom w:val="single" w:sz="4" w:space="0" w:color="A9A9A9"/>
              <w:right w:val="single" w:sz="4" w:space="0" w:color="FFFFFF"/>
            </w:tcBorders>
            <w:shd w:val="clear" w:color="auto" w:fill="CCCCCC"/>
          </w:tcPr>
          <w:p w14:paraId="17A63B28" w14:textId="77777777" w:rsidR="004F496A" w:rsidRPr="00E30D5D" w:rsidRDefault="004F496A" w:rsidP="005E0FD0">
            <w:pPr>
              <w:widowControl/>
              <w:jc w:val="center"/>
              <w:textAlignment w:val="center"/>
              <w:rPr>
                <w:rFonts w:ascii="Times New Roman" w:eastAsia="宋体" w:hAnsi="Times New Roman" w:cs="Times New Roman"/>
                <w:b/>
                <w:bCs/>
                <w:kern w:val="0"/>
                <w:sz w:val="24"/>
                <w:szCs w:val="24"/>
                <w:lang w:bidi="ar"/>
              </w:rPr>
            </w:pPr>
            <w:r w:rsidRPr="00E30D5D">
              <w:rPr>
                <w:rFonts w:ascii="Times New Roman" w:eastAsia="宋体" w:hAnsi="Times New Roman" w:cs="Times New Roman"/>
                <w:b/>
                <w:bCs/>
                <w:kern w:val="0"/>
                <w:sz w:val="24"/>
                <w:szCs w:val="24"/>
                <w:lang w:bidi="ar"/>
              </w:rPr>
              <w:t>p</w:t>
            </w:r>
          </w:p>
        </w:tc>
        <w:tc>
          <w:tcPr>
            <w:tcW w:w="3619" w:type="pct"/>
            <w:tcBorders>
              <w:top w:val="single" w:sz="4" w:space="0" w:color="000000"/>
              <w:left w:val="single" w:sz="4" w:space="0" w:color="FFFFFF"/>
              <w:bottom w:val="single" w:sz="4" w:space="0" w:color="A9A9A9"/>
              <w:right w:val="single" w:sz="4" w:space="0" w:color="000000"/>
            </w:tcBorders>
            <w:shd w:val="clear" w:color="auto" w:fill="CCCCCC"/>
          </w:tcPr>
          <w:p w14:paraId="5F383875" w14:textId="77777777" w:rsidR="004F496A" w:rsidRPr="00E30D5D" w:rsidRDefault="004F496A" w:rsidP="005E0FD0">
            <w:pPr>
              <w:widowControl/>
              <w:jc w:val="center"/>
              <w:textAlignment w:val="center"/>
              <w:rPr>
                <w:rFonts w:ascii="Times New Roman" w:eastAsia="宋体" w:hAnsi="Times New Roman" w:cs="Times New Roman"/>
                <w:b/>
                <w:bCs/>
                <w:kern w:val="0"/>
                <w:sz w:val="24"/>
                <w:szCs w:val="24"/>
                <w:lang w:bidi="ar"/>
              </w:rPr>
            </w:pPr>
            <w:r w:rsidRPr="00E30D5D">
              <w:rPr>
                <w:rFonts w:ascii="Times New Roman" w:eastAsia="宋体" w:hAnsi="Times New Roman" w:cs="Times New Roman"/>
                <w:b/>
                <w:bCs/>
                <w:kern w:val="0"/>
                <w:sz w:val="24"/>
                <w:szCs w:val="24"/>
                <w:lang w:bidi="ar"/>
              </w:rPr>
              <w:t>Previous GWAS associations</w:t>
            </w:r>
          </w:p>
        </w:tc>
      </w:tr>
      <w:tr w:rsidR="00A16982" w:rsidRPr="00E30D5D" w14:paraId="54BD9438"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1EC3B45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rs10738607</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4EA36E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8486EA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22088094</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DCA658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1.00E-200</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68A674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Aging traits (healthspan, parental lifespan or longevity) (multivariate analysis), Ischemic stroke, Stroke, Stroke, Ankle-brachial index, Peripheral artery disease in ever smokers, Endometriosis or asthma (pleiotropy), Carotid plaque, Coronary heart disease x type 2 diabetes interaction, Medication use (antithrombotic agents), Medication use (salicylic acid and derivatives), Peripheral artery disease, Coronary artery disease in diabetes, Total cholesterol levels, Intracranial aneurysm, Apolipoprotein B levels, LDL cholesterol levels, Endometriosis or asthma (pleiotropy), LDL cholesterol, Coronary artery disease or factor XI levels (pleiotropy), Coronary artery calcification, Squamous cell lung carcinoma, Interleukin-6 levels, Intracranial aneurysm, Intracranial aneurysm, Coronary artery calcification, Endometriosis or asthma (pleiotropy), Coronary artery disease or plasminogen activator inhibitor 1 levels (pleiotropy), Coronary artery disease or tissue plasminogen activator levels (pleiotropy), Coronary artery disease, Coronary artery disease in type 1 diabetes, Coronary artery disease, Subarachnoid hemorrhage, Coronary artery disease, Myocardial infarction, Total cholesterol levels, Endometriosis or asthma (pleiotropy), Asthma and cardiovascular disease, Coronary artery disease, Endometriosis, Endometriosis, Intracranial aneurysm, Endometriosis or asthma (pleiotropy), Peripheral artery disease in ever smokers, Asthma and cardiovascular disease, Coronary artery disease, Medication use (beta blocking agents), Medication use (calcium channel blockers), Medication use (agents acting on the renin-angiotensin system), Non-HDL cholesterol levels, Total cholesterol levels, Total cholesterol levels, Low density lipoprotein cholesterol levels, Coronary artery disease, Coronary artery disease, Carotid plaque burden, Coronary artery disease, Intracranial, abdominal aortic or thoracic aortic aneurysm (pleiotropy), Coronary artery disease, Coronary artery disease, Colorectal cancer, Colorectal cancer, Coronary artery disease, Colorectal cancer, Unstable angina pectoris, Colorectal cancer, Medication use (salicylic </w:t>
            </w:r>
            <w:r w:rsidRPr="00E30D5D">
              <w:rPr>
                <w:rFonts w:ascii="Times New Roman" w:eastAsia="宋体" w:hAnsi="Times New Roman" w:cs="Times New Roman"/>
                <w:kern w:val="0"/>
                <w:sz w:val="24"/>
                <w:szCs w:val="24"/>
                <w:lang w:bidi="ar"/>
              </w:rPr>
              <w:lastRenderedPageBreak/>
              <w:t xml:space="preserve">acid and derivatives), Coronary artery disease, Abdominal aortic aneurysm, Coronary artery disease, Coronary heart disease, Coronary artery disease, Angina pectoris, Stable angina pectoris, Unstable angina pectoris, Medication use (salicylic acid and derivatives), Medication use (antithrombotic agents), Medication use (vasodilators used in cardiac diseases), Stable angina pectoris, Medication use (antithrombotic agents), Myocardial infarction, Cerebral aneurysm, Coronary artery disease, Coronary artery disease, Coronary artery disease, Myocardial infarction (early onset), Coronary heart disease, Coronary heart disease, Intracranial aneurysm, Asthma and cardiovascular disease, Coronary artery disease, Coronary artery disease, Cerebral aneurysm, Cerebral aneurysm, Coronary artery disease, Myocardial infarction, Coronary artery disease, Myocardial infarction, Coronary artery disease, Coronary artery disease (myocardial infarction, percutaneous transluminal coronary angioplasty, coronary artery bypass grafting, angina or chromic ischemic heart disease), Myocardial infarction, Medication use (beta blocking agents), Asthma and cardiovascular disease, Coronary artery disease, Myocardial infarction, Myocardial infarction, Medication use (drugs for peptic ulcer and gastro-oesophageal reflux disease), Medication use (HMG CoA reductase inhibitors), Medication use (vasodilators used in cardiac diseases), Medication use (HMG CoA reductase inhibitors), Endometriosis or asthma (pleiotropy), Asthma and cardiovascular disease, Coronary artery disease, Angina pectoris, Heart failure, Parental lifespan, Parental longevity (father's age at death), Parental longevity (father's attained age), Parental longevity (combined parental age at death), Parental longevity (combined parental attained age, Martingale residuals), Coronary artery disease, Coronary artery disease, Colorectal cancer, Endometriosis or asthma (pleiotropy), Asthma and cardiovascular disease, Ischemic stroke, Healthspan, Endometriosis or asthma (pleiotropy), Ischemic stroke or factor VII levels (pleiotropy), Ischemic stroke or tissue plasminogen activator levels (pleiotropy), Ischemic stroke or plasminogen activator inhibitor 1 levels (pleiotropy), Coronary artery disease, Ischemic stroke, Peripheral artery disease, Colorectal cancer or advanced adenoma, Peripheral artery disease, Coronary artery disease or factor VIII levels (pleiotropy), Coronary artery disease or factor VII levels (pleiotropy), Coronary artery disease or von Willebrand factor levels (pleiotropy), Coronary artery disease or fibrinogen levels (pleiotropy), Coronary heart disease, Asthma and cardiovascular disease, Coronary artery calcification, Intracranial aneurysm, Intracranial aneurysm, Low density lipoprotein cholesterol levels, Endometriosis or asthma (pleiotropy), Asthma and cardiovascular disease, Coronary artery disease, Parental longevity (mother's age at death or mother's attained age), Parental longevity (father's age at death), Parental longevity (both parents in top 10%), Coronary heart disease, Coronary artery disease, Endometriosis or asthma (pleiotropy), Asthma and cardiovascular disease, Coronary artery disease, Asthma and cardiovascular disease, Coronary artery disease, Coronary artery disease, Coronary artery disease, Systolic blood pressure, Colorectal or endometrial cancer, Medication use (agents acting on the renin-angiotensin system), Coronary artery disease, Coronary artery disease, Endometriosis or asthma (pleiotropy), Asthma and cardiovascular disease, Coronary artery disease, Coronary artery disease, Endometriosis or asthma (pleiotropy), Asthma and cardiovascular disease, Coronary artery disease, Intracranial aneurysm, Coronary artery disease, Coronary artery disease, Asthma and cardiovascular disease, Coronary artery disease, Asthma and cardiovascular disease, </w:t>
            </w:r>
            <w:r w:rsidRPr="00E30D5D">
              <w:rPr>
                <w:rFonts w:ascii="Times New Roman" w:eastAsia="宋体" w:hAnsi="Times New Roman" w:cs="Times New Roman"/>
                <w:kern w:val="0"/>
                <w:sz w:val="24"/>
                <w:szCs w:val="24"/>
                <w:lang w:bidi="ar"/>
              </w:rPr>
              <w:lastRenderedPageBreak/>
              <w:t xml:space="preserve">Coronary artery disease, Coronary artery disease, Abdominal aortic aneurysm, Coronary artery disease, Coronary artery disease, Abdominal aortic aneurysm, Endometriosis or asthma (pleiotropy), Asthma and cardiovascular disease, Coronary artery disease, Endometriosis or asthma (pleiotropy), Asthma and cardiovascular disease, Coronary artery disease, Endometriosis or asthma (pleiotropy), Asthma and cardiovascular disease, Coronary artery disease, Coronary artery disease, Minimum ankle–brachial index, Pulse pressure, Parental longevity (mother's age at death), Serum total cholesterol levels, Endometriosis or asthma (pleiotropy), Coronary artery disease, Coronary artery disease, Non-HDL cholesterol levels, Medication use (vasodilators used in cardiac diseases), Haemorrhoidal disease, Asthma and cardiovascular disease, Coronary artery disease, Coronary artery disease, Coronary artery disease, Myocardial infarction, Coronary artery disease, Pulse pressure, Hypertension, Large artery stroke, Pulse pressure, Coronary heart disease, Age-related diseases, mortality and associated endophenotypes, Coronary artery disease, Coronary artery disease, Pulse pressure, Coronary artery disease or large artery stroke, Coronary artery disease, Aortic aneurysm, Subarachnoid hemorrhage, Age-related diseases and mortality, Coronary artery disease, Asthma and cardiovascular disease, Coronary artery disease, Coronary artery disease, Coronary artery calcification, Coronary artery disease in individuals without type 2 diabetes, Coronary artery disease or ischemic stroke, Coronary heart disease, Coronary heart disease, Coronary artery disease, Coronary artery disease, Vertical cup-disc ratio, Vertical cup-disc ratio, Glioma, IDP dMRI TBSS ICVF Cerebral peduncle R, Glioma, Glaucoma, White matter microstructure (fractional anisotropy), Glaucoma (primary open-angle), Migraine without aura, Nasopharyngeal carcinoma, Macular thickness, Glioblastoma, Vertical cup-disc ratio, Glioblastoma (age-stratified), Glaucoma, Glaucoma (primary open-angle), Glioblastoma (age-stratified), Glioma, Type 2 diabetes, Glaucoma (primary open-angle), IDP dMRI TBSS ICVF Body of corpus callosum, IDP dMRI TBSS ICVF Splenium of corpus callosum, White matter microstructure (mean diusivities), Glioblastoma (age-stratified), Glaucoma (primary open-angle), IDP dMRI ProbtrackX ICVF cst l, Vertical cup-disc ratio, Glaucoma (primary open-angle), Glaucoma (low intraocular pressure), Glioma, Non-glioblastoma glioma, Glioma, IDP dMRI TBSS ICVF Posterior limb of internal capsule L, Coronary heart disease, Type 2 diabetes, Coronary heart disease, Vertical cup-disc ratio, Glaucoma, Vertical cup-disc ratio, Glaucoma (primary open-angle), Glaucoma, Non-glioblastoma glioma, Glaucoma (low intraocular pressure), Type 2 diabetes, Nasopharyngeal carcinoma, Glioma, Glioblastoma, Glaucoma (multi-trait analysis), Glaucoma, Vertical cup-disc ratio (multi-trait analysis), Optic cup area, Optic cup area, Weight, Glaucoma, Glaucoma (primary open-angle), Glaucoma (primary open-angle), Vertical cup-disc ratio, Vertical cup-disc ratio, Glaucoma (primary open-angle), Glaucoma (primary open-angle), Glaucoma, Medication use (antiglaucoma preparations and miotics), Medication use (antiglaucoma preparations and miotics), Glaucoma (primary open-angle), Type 2 diabetes, Glaucoma, White matter microstructure (radial diusivities), Oral cavity cancer, Oropharynx cancer and human papilloma virus 16 negative oropharyngeal cancer, Glaucoma (high intraocular pressure), Vertical cup-disc ratio (adjusted for vertical disc diameter), Glaucoma (primary open-angle), Glioma (high-grade), Nasopharyngeal carcinoma, Glaucoma (primary open-angle), Optic cup area, Optic cup area, Optic cup area, Vertical cup-disc ratio, Medication use </w:t>
            </w:r>
            <w:r w:rsidRPr="00E30D5D">
              <w:rPr>
                <w:rFonts w:ascii="Times New Roman" w:eastAsia="宋体" w:hAnsi="Times New Roman" w:cs="Times New Roman"/>
                <w:kern w:val="0"/>
                <w:sz w:val="24"/>
                <w:szCs w:val="24"/>
                <w:lang w:bidi="ar"/>
              </w:rPr>
              <w:lastRenderedPageBreak/>
              <w:t>(antiglaucoma preparations and miotics), Non-glioblastoma glioma, Glaucoma (primary open-angle), Glioblastoma, Glioma, Nasopharyngeal carcinoma, White matter microstructure (radial diusivities), Glaucoma (primary open-angle), Basal cell carcinoma, Basal cell carcinoma, IDP dMRI TBSS MD Genu of corpus callosum, White matter microstructure (radial diusivities), White matter microstructure (radial diusivities), Facial pigmentation measurement (UV light), Facial pigmentation measurement (polar light), IDP dMRI TBSS L2 Genu of corpus callosum, IDP dMRI TBSS L2 Splenium of corpus callosum, Keratinocyte cancer (MTAG), Skin cancer, Basal cell carcinoma, Non-melanoma skin cancer, Glaucoma (primary open-angle), White matter microstructure (mean diusivities), White matter microstructure (mean diusivities), IDP dMRI ProbtrackX ICVF fmi, IDP dMRI TBSS FA Splenium of corpus callosum, White matter microstructure (fractional anisotropy), IDP dMRI TBSS ICVF Genu of corpus callosum, Basal cell carcinoma, IDP dMRI TBSS L3 Splenium of corpus callosum, Basal cell carcinoma, Glaucoma, Non-melanoma skin cancer, Cancer, White matter microstructure (radial diusivities), Psychosis proneness (hypomanic personality scale), Asthma and cardiovascular disease, Breast cancer, Psychosis proneness (hypomanic personality scale and revised social anhedonia scale), Hair color, Type 2 diabetes or prostate cancer (pleiotropy), Cutaneous melanoma or hair colour, Psychosis proneness (hypomanic personality scale and perceptual aberration scale), Coronary artery disease, Psychosis proneness (hypomanic personality scale and revised physical anhedonia scale), Breast cancer, Cancer (pleiotropy), Inflammatory bowel disease</w:t>
            </w:r>
          </w:p>
        </w:tc>
      </w:tr>
      <w:tr w:rsidR="00A16982" w:rsidRPr="00E30D5D" w14:paraId="24E7F83D"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07EC0F3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rs10774547</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610C03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BABEFC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120862716</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E1981C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7.94E-65</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5395624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Reading disability or specific language impairment (pleiotropy), Reading disability or specific language impairment adjusted for intelligence quotient (pleiotropy)</w:t>
            </w:r>
          </w:p>
        </w:tc>
      </w:tr>
      <w:tr w:rsidR="00A16982" w:rsidRPr="00E30D5D" w14:paraId="3AC380A5"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722B09B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rs11617955</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82064E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DCAFCF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110818102</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F57082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1.82E-09</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8E0FFD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Myocardial infarction, Coronary artery disease, Coronary artery disease (myocardial infarction, percutaneous transluminal coronary angioplasty, coronary artery bypass grafting, angina or chromic ischemic heart disease), Myocardial infarction, Myocardial infarction, Coronary artery disease or plasminogen activator inhibitor 1 levels (pleiotropy), Coronary artery disease or factor VII levels (pleiotropy), Coronary artery disease or tissue plasminogen activator levels (pleiotropy), Coronary artery disease or von Willebrand factor levels (pleiotropy), Coronary artery disease or fibrinogen levels (pleiotropy), Coronary artery disease or factor VIII levels (pleiotropy), Coronary artery disease or factor XI levels (pleiotropy)</w:t>
            </w:r>
          </w:p>
        </w:tc>
      </w:tr>
      <w:tr w:rsidR="00A16982" w:rsidRPr="00E30D5D" w14:paraId="3266B845"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792B13D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rs11747957</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4A5913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EC026D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40036341</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CA00E9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8.15E-09</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735C2E3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Estimated glomerular filtration rate, Estimated glomerular filtration rate, Estimated glomerular filtration rate (creatinine)</w:t>
            </w:r>
          </w:p>
        </w:tc>
      </w:tr>
      <w:tr w:rsidR="00A16982" w:rsidRPr="00E30D5D" w14:paraId="75B9650C"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29B80E4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rs12740374</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50974A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26CC9B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109817590</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26936B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2.56E-13</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69657EA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Serum metabolite levels (CMS), Serum metabolite levels (CMS), Serum metabolite levels (CMS), Serum metabolite levels (CMS), Serum metabolite levels (CMS), Serum metabolite levels (CMS), Serum metabolite levels (CMS), Serum metabolite levels (CMS), Peripheral artery disease, LDL cholesterol levels x short total sleep time interaction (2df test), Serum metabolite levels (CMS), Serum metabolite levels (CMS), Serum metabolite levels (CMS), C-reactive protein levels, Serum metabolite levels (CMS), High density lipoprotein cholesterol levels, High density lipoprotein cholesterol levels, Lipoprotein-associated phospholipase A2 activity change in response to darapladib treatment in cardiovascular </w:t>
            </w:r>
            <w:r w:rsidRPr="00E30D5D">
              <w:rPr>
                <w:rFonts w:ascii="Times New Roman" w:eastAsia="宋体" w:hAnsi="Times New Roman" w:cs="Times New Roman"/>
                <w:kern w:val="0"/>
                <w:sz w:val="24"/>
                <w:szCs w:val="24"/>
                <w:lang w:bidi="ar"/>
              </w:rPr>
              <w:lastRenderedPageBreak/>
              <w:t xml:space="preserve">disease, Low density lipoprotein cholesterol levels, Low density lipoprotein cholesterol levels, Low density lipoprotein cholesterol levels, Low density lipoprotein cholesterol levels, Low density lipoprotein cholesterol levels, Serum metabolite levels, Serum metabolite levels, LDL cholesterol x physical activity interaction (2df test), Serum metabolite levels, Serum metabolite levels, Response to statins (LDL cholesterol percent change), Low density lipoprotein cholesterol levels, Response to statins (LDL cholesterol change), Serum 25-Hydroxyvitamin D levels, Blood protein levels, Protein quantitative trait loci, HDL cholesterol levels x alcohol consumption (drinkers vs non-drinkers) interaction (2df), LDL cholesterol levels x alcohol consumption (drinkers vs non-drinkers) interaction (2df), LDL cholesterol levels x alcohol consumption (drinkers vs non-drinkers) interaction (2df), LDL cholesterol levels x alcohol consumption (drinkers vs non-drinkers) interaction (2df), LDL cholesterol levels x alcohol consumption (drinkers vs non-drinkers) interaction (2df), LDL cholesterol levels x alcohol consumption (drinkers vs non-drinkers) interaction (2df), HDL cholesterol levels x alcohol consumption (drinkers vs non-drinkers) interaction (2df), LDL cholesterol levels x alcohol consumption (regular vs non-regular drinkers) interaction (2df), LDL cholesterol levels, HDL cholesterol levels x alcohol consumption (regular vs non-regular drinkers) interaction (2df), LDL cholesterol levels x alcohol consumption (regular vs non-regular drinkers) interaction (2df), LDL cholesterol levels x alcohol consumption (regular vs non-regular drinkers) interaction (2df), LDL cholesterol levels x alcohol consumption (regular vs non-regular drinkers) interaction (2df), LDL cholesterol levels x alcohol consumption (regular vs non-regular drinkers) interaction (2df), LDL cholesterol levels, LDL cholesterol levels, LDL cholesterol levels, LDL cholesterol levels, HDL cholesterol levels x alcohol consumption (regular vs non-regular drinkers) interaction (2df), HDL cholesterol levels, LDL cholesterol levels in current drinkers, LDL cholesterol levels in current drinkers, LDL cholesterol levels in current drinkers, HDL cholesterol levels in current drinkers, LDL cholesterol levels in current drinkers, HDL cholesterol levels, LDL cholesterol levels in current drinkers, HDL cholesterol levels in current drinkers, Cholesterol, total, Coronary artery disease, Myocardial infarction, Coronary artery disease (myocardial infarction, percutaneous transluminal coronary angioplasty, coronary artery bypass grafting, angina or chromic ischemic heart disease), Total cholesterol levels, Total cholesterol levels, Total cholesterol levels, Total cholesterol levels, Lipoprotein-associated phospholipase A2 activity and mass, Total cholesterol levels, Low density lipoprotein cholesterol levels, Non-HDL cholesterol levels, Total cholesterol levels, Serum 25-Hydroxyvitamin D levels, Serum 25-Hydroxyvitamin D levels, Total cholesterol levels, Low density lipoprotein cholesterol levels, High density lipoprotein cholesterol levels, Total cholesterol levels, Triglyceride levels, Familial combined hyperlipidemia defined by Goldstein criteria, Peripheral artery disease, Serum levels of protein PLA2G12B, Estimated glomerular filtration rate (creatinine), Spread type: Flora Pro-Active/Benecol (UKB data field 1428_2), Free cholesterol to total lipids ratio in IDL, Free cholesterol to total lipids ratio in large VLDL, Triglyceride levels in medium HDL, Medication use (HMG CoA reductase inhibitors), Unstable angina pectoris, Serum creatinine levels, Low density lipoprotein cholesterol levels, Total cholesterol levels, Total cholesterol levels, LDL cholesterol levels, LDL cholesterol levels x long total sleep time interaction (2df test), HDL cholesterol levels, HDL </w:t>
            </w:r>
            <w:r w:rsidRPr="00E30D5D">
              <w:rPr>
                <w:rFonts w:ascii="Times New Roman" w:eastAsia="宋体" w:hAnsi="Times New Roman" w:cs="Times New Roman"/>
                <w:kern w:val="0"/>
                <w:sz w:val="24"/>
                <w:szCs w:val="24"/>
                <w:lang w:bidi="ar"/>
              </w:rPr>
              <w:lastRenderedPageBreak/>
              <w:t xml:space="preserve">cholesterol levels x long total sleep time interaction (2df test), Apolipoprotein A1 levels, Cholesterol, total, High density lipoprotein cholesterol levels, High density lipoprotein cholesterol levels, Lipoprotein phospholipase A2 activity in cardiovascular disease, Low density lipoprotein cholesterol levels, Low density lipoprotein cholesterol levels, Low density lipoprotein cholesterol levels, Low density lipoprotein cholesterol levels, Low density lipoprotein cholesterol levels, Height, LDL cholesterol levels in HIV infection, LDL cholesterol levels in HIV infection, Coronary artery disease, Blood protein levels, Blood protein levels, Blood protein levels, Coronary artery disease, Total cholesterol levels, Total cholesterol levels, Total cholesterol levels, Total cholesterol levels, Lipoprotein-associated phospholipase A2 activity and mass, LDL cholesterol, LDL cholesterol, High density lipoprotein cholesterol levels, Myocardial infarction, Myocardial infarction, Low density lipoprotein cholesterol levels, Total cholesterol levels, Total cholesterol levels, Low density lipoprotein cholesterol levels, Low density lipoprotein cholesterol levels, Mean spheric corpuscular volume, Blood protein levels, Coronary artery disease, E-selectin levels, Total cholesterol levels, Abdominal aortic aneurysm, Total cholesterol levels, Cardiovascular disease, Total cholesterol levels, Coronary artery disease, Non-HDL cholesterol levels, Non-HDL cholesterol levels, Low density lipoprotein cholesterol levels, Medication use (HMG CoA reductase inhibitors), Medication use (antithrombotic agents), Familial combined hyperlipidemia defined by Consensus criteria, Familial combined hyperlipidemia defined by Dutch criteria, Familial combined hyperlipidemia defined by Mexico criteria, Familial combined hyperlipidemia defined by Brunzell criteria, Progranulin plasma levels, LDL cholesterol levels, Sphingomyeline C16:0 levels, Sphingomyeline C18:0 levels, Total cholesterol levels, Total cholesterol levels, Low density lipoprotein cholesterol levels, Low density lipoprotein cholesterol levels, Total cholesterol levels, Appendicular lean mass, Granulins levels, Ideal cardiovascular health score (clinical and behavioral), Total cholesterol levels, Low density lipoprotein cholesterol levels, Low density lipoprotein cholesterol levels, Low density lipoprotein cholesterol levels, High density lipoprotein cholesterol levels, High density lipoprotein cholesterol levels, Hemojuvelin levels, Non-HDL cholesterol levels, Coronary artery disease, Concentration of IDL particles, Total lipid levels in IDL, Phospholipid levels in IDL, Free cholesterol to total lipids ratio in large HDL, Cholesteryl ester levels in large LDL, Free cholesterol levels in large LDL, Average diameter for LDL particles, Cholesteryl ester levels in IDL, Free cholesterol levels in IDL, Cholesteryl esters to total lipids ratio in large HDL, Total lipid levels in large LDL, Free cholesterol to total lipids ratio in large LDL, Concentration of large LDL particles, Phospholipid levels in LDL, Total lipid levels in LDL, Free cholesterol levels in LDL, Concentration of LDL particles, Ratio of apolipoprotein B to apolipoprotein A1 levels, Cholesterol levels in IDL, Cholesterol to total lipids ratio in IDL, Cholesterol levels in large LDL, Cholesterol to total lipids ratio in large LDL, Triglycerides to total lipids ratio in large LDL, Cholesteryl ester levels in LDL, Free cholesterol to total lipids ratio in medium HDL, Phospholipids to total lipids ratio in small VLDL, Triglycerides to total lipids ratio in small VLDL, Total lipid levels in lipoprotein particles, Free cholesterol levels in VLDL, Cholesteryl ester levels in VLDL, VLDL cholesterol levels, Free cholesterol levels in very large HDL, Cholesteryl esters to total lipids ratio in very large HDL, Concentration of very large HDL particles, Cholesterol levels in </w:t>
            </w:r>
            <w:r w:rsidRPr="00E30D5D">
              <w:rPr>
                <w:rFonts w:ascii="Times New Roman" w:eastAsia="宋体" w:hAnsi="Times New Roman" w:cs="Times New Roman"/>
                <w:kern w:val="0"/>
                <w:sz w:val="24"/>
                <w:szCs w:val="24"/>
                <w:lang w:bidi="ar"/>
              </w:rPr>
              <w:lastRenderedPageBreak/>
              <w:t xml:space="preserve">very small VLDL, Cholesteryl ester levels in very small VLDL, Cholesterol to total lipids ratio in very small VLDL, Total lipid levels in very small VLDL, Free cholesterol to total lipids ratio in very small VLDL, Concentration of very small VLDL particles, Phospholipid levels in very small VLDL, Triglycerides to total lipids ratio in very small VLDL, Phospholipid levels in small VLDL, Sphingomyelin levels, Concentration of VLDL particles, Cholesterol levels in very large HDL, Cholesterol to total lipids ratio in very large HDL, Cholesteryl ester levels in very large HDL, Total lipid levels in very large HDL, Free cholesterol levels in very small VLDL, Cholesteryl esters to total lipids ratio in very small VLDL, Apolipoprotein B levels, Clinical LDL cholesterol levels, LDL cholesterol levels, Total cholesterol levels, Total esterified cholesterol levels, Total free cholesterol levels, Phospholipids to total lipids ratio in medium HDL, Cholesteryl ester levels in medium LDL, Free cholesterol levels in medium LDL, Triglycerides to total lipids ratio in medium LDL, Free cholesterol levels in medium VLDL, Cholesteryl esters to total lipids ratio in medium VLDL, Free cholesterol to total lipids ratio in medium VLDL, Triglycerides to total lipids ratio in medium VLDL, Cholesterol to total lipids ratio in small HDL, Remnant cholesterol (non-HDL, non-LDL -cholesterol), Free cholesterol to total lipids ratio in small HDL, Cholesterol levels in small LDL, Total lipid levels in small LDL, Free cholesterol to total lipids ratio in small LDL, Concentration of small LDL particles, Free cholesterol levels in small VLDL, Cholesteryl esters to total lipids ratio in small VLDL, Cholesteryl ester levels in small VLDL, Cholesterol levels in medium LDL, Total lipid levels in medium LDL, Phospholipid levels in medium LDL, Concentration of medium LDL particles, Free cholesterol to total lipids ratio in medium LDL, Cholesteryl ester levels in medium VLDL, Cholesterol to total lipids ratio in medium VLDL, Cholesterol levels in medium VLDL, Phospholipid levels in medium VLDL, Total lipid levels in medium VLDL, Concentration of medium VLDL particles, Phospholipids to total lipids ratio in medium VLDL, Total cholesterol minus HDL-C levels, Cholesteryl esters to total lipids ratio in small HDL, Phospholipids to total lipids ratio in small HDL, Cholesteryl ester levels in small LDL, Free cholesterol levels in small LDL, Cholesterol levels in small VLDL, Cholesterol to total lipids ratio in small VLDL, Triglycerides to total lipids ratio in IDL, Cholesterol to total lipids ratio in large HDL, Phospholipids to total lipids ratio in large HDL, Phospholipid levels in large LDL, Triglycerides to total lipids ratio in small LDL, Phospholipid levels in small LDL, Free cholesterol to total lipids ratio in small VLDL, Myocardial infarction, LDL cholesterol, Total cholesterol levels, Medication use (HMG CoA reductase inhibitors), Medication use (salicylic acid and derivatives), Heart failure, Heel bone mineral density, High density lipoprotein cholesterol levels, High density lipoprotein cholesterol levels, Low density lipoprotein cholesterol levels, Low density lipoprotein cholesterol levels, Low density lipoprotein cholesterol levels, Low density lipoprotein cholesterol levels, Low density lipoprotein cholesterol levels, LDL cholesterol, Progranulin levels, Low density lipoprotein cholesterol levels, Total cholesterol levels, Total cholesterol levels, Total cholesterol levels, Total cholesterol levels, Cardiovascular disease risk factors, LDL cholesterol, Low density lipoprotein cholesterol levels, Total cholesterol levels, Non-HDL cholesterol levels, Non-HDL cholesterol levels, Total cholesterol levels, Total cholesterol levels, Low density lipoprotein cholesterol levels, Low density lipoprotein cholesterol levels, Monohexosylceramide (d18:1/24:1) levels, Monohexosylceramide </w:t>
            </w:r>
            <w:r w:rsidRPr="00E30D5D">
              <w:rPr>
                <w:rFonts w:ascii="Times New Roman" w:eastAsia="宋体" w:hAnsi="Times New Roman" w:cs="Times New Roman"/>
                <w:kern w:val="0"/>
                <w:sz w:val="24"/>
                <w:szCs w:val="24"/>
                <w:lang w:bidi="ar"/>
              </w:rPr>
              <w:lastRenderedPageBreak/>
              <w:t xml:space="preserve">(d18:1/24:1) levels, Coronary artery disease, Total omega-6 fatty acid levels, Triglyceride levels in IDL, Degree of unsaturation, Docosahexaenoic acid levels, Omega-3 fatty acid levels, Stable angina pectoris, Cholesterol, total, LDL cholesterol, LDL cholesterol levels, Age-related diseases, mortality and associated endophenotypes, Age-related disease endophenotypes, High density lipoprotein cholesterol levels, High density lipoprotein cholesterol levels, C-reactive protein levels or total cholesterol levels (pleiotropy), Low density lipoprotein cholesterol levels, Low density lipoprotein cholesterol levels, Low density lipoprotein cholesterol levels, Low density lipoprotein cholesterol levels, Low density lipoprotein cholesterol levels, Fasting free cholesterol in large LDL, Fasting esterified cholesterol, Fasting free cholesterol in IDL, LDL cholesterol levels, Blood protein levels, Total cholesterol levels, Total cholesterol levels, Total cholesterol levels, Total cholesterol levels, Cholesterol, total, LDL cholesterol, Low density lipoprotein cholesterol levels, Total cholesterol levels, Calcium levels, Coronary artery disease, Low density lipoprotein cholesterol levels, Total cholesterol levels, Coronary artery disease, Total omega-3 fatty acid levels, Circulating docosahexaenoic acid levels, Triglyceride levels in LDL, Free cholesterol levels in large VLDL, Cholesterol levels in large VLDL, Phospholipid levels in VLDL, Cholesterol levels in very large VLDL, Concentration of small VLDL particles, Total lipid levels in VLDL, Triglyceride levels in medium LDL, Triglyceride levels in large LDL, Total lipid levels in small VLDL, LDL cholesterol, Medication use (antithrombotic agents), HDL cholesterol levels, LDL cholesterol levels, HDL cholesterol levels x short total sleep time interaction (2df test), Serum metabolite levels (CMS), Serum metabolite levels (CMS), Coronary artery disease, High density lipoprotein cholesterol levels, Cholesteryl ester levels in large VLDL, Cholesteryl ester levels in very large VLDL, Angina pectoris, LDL cholesterol, LDL cholesterol, Coronary heart disease, Serum metabolite levels (CMS), Serum metabolite levels (CMS), Serum metabolite levels (CMS), Serum metabolite levels (CMS), Serum metabolite levels (CMS), Serum metabolite levels (CMS), Serum metabolite levels (CMS), Serum metabolite levels (CMS), Serum metabolite levels (CMS), High density lipoprotein cholesterol levels, High density lipoprotein cholesterol levels, C-reactive protein levels or LDL-cholesterol levels (pleiotropy), C-reactive protein levels or HDL-cholesterol levels (pleiotropy), Low density lipoprotein cholesterol levels, Low density lipoprotein cholesterol levels, Low density lipoprotein cholesterol levels, Low density lipoprotein cholesterol levels, Low density lipoprotein cholesterol levels, Serum metabolite levels, Serum metabolite levels, Serum metabolite levels, Postprandial total cholesterol in very small VLDL, Postprandial very small VLDL particle concentration, Postprandial cholesterol esters in very small VLDL, Postprandial total lipids in very small VLDL, Fasting total cholesterol in small LDL, Fasting cholesterol esters in small LDL, Fasting free cholesterol in small LDL, Serum metabolite levels, Serum metabolite levels, Serum metabolite levels, Serum metabolite levels, Serum metabolite levels, Serum metabolite levels, Serum metabolite levels, Serum metabolite levels, Serum metabolite levels, Fasting total cholesterol in medium LDL, Fasting cholesterol esters in medium LDL, Fasting free cholesterol in medium LDL, Fasting total lipids in medium LDL, Fasting medium LDL particle concentration, Fasting total cholesterol in very small VLDL, Fasting cholesterol esters in very small VLDL, Fasting remnant cholesterol, Fasting phospholipid levels in very small VLDL, Fasting free cholesterol in </w:t>
            </w:r>
            <w:r w:rsidRPr="00E30D5D">
              <w:rPr>
                <w:rFonts w:ascii="Times New Roman" w:eastAsia="宋体" w:hAnsi="Times New Roman" w:cs="Times New Roman"/>
                <w:kern w:val="0"/>
                <w:sz w:val="24"/>
                <w:szCs w:val="24"/>
                <w:lang w:bidi="ar"/>
              </w:rPr>
              <w:lastRenderedPageBreak/>
              <w:t xml:space="preserve">very small VLDL, Fasting total lipids in very small VLDL, Fasting very small VLDL particle concentration, Postprandial phospholipid levels in medium LDL, Serum metabolite levels, Serum metabolite levels, Serum metabolite levels, Fasting phospholipid levels in medium LDL, Serum metabolite levels, Fasting phospholipid levels in large LDL, Fasting phospholipid levels in IDL, Fasting total cholesterol in LDL, Fasting total cholesterol in large LDL, Fasting cholesterol esters in large LDL, Fasting total lipids in large LDL, Fasting large LDL particle concentration, Fasting total lipids in IDL, Fasting IDL particle concentration, Serum metabolite levels, Serum metabolite levels, Serum metabolite levels, Fasting cholesterol esters in small VLDL, Fasting total lipids in small LDL, Fasting small LDL particle concentration, Fasting phospholipid levels in small LDL, Low density lipoprotein cholesterol levels (on statin treatment), Fasting apolipoprotein B, Fasting total cholesterol in IDL, Fasting cholesterol esters in IDL, Postprandial cholesterol esters in IDL, Blood protein levels, Blood protein levels, LDL cholesterol, Cholesterol, total, Lipid metabolism phenotypes, Lipid metabolism phenotypes, Lipid metabolism phenotypes, Lipid metabolism phenotypes, Total cholesterol levels, Total cholesterol levels, Total cholesterol levels, Total cholesterol levels, Total cholesterol levels, Cholesterol, total, LDL cholesterol, LDL cholesterol, Coronary artery disease, LDL cholesterol, Myocardial infarction (early onset), Coronary heart disease, Progranulin levels, Response to statin therapy, Coronary artery disease, Low density lipoprotein cholesterol levels, Total cholesterol levels, Low density lipoprotein cholesterol levels, Total cholesterol levels, Triglyceride levels, Total cholesterol levels, Coronary artery disease, Serum levels of protein CAT, Repulsive guidance molecule A levels, Catalase levels, Granulins levels, LDL cholesterol levels, Total cholesterol levels, IGF-1 and IGFBP-3 levels (bivariate analysis), Total cholesterol levels, Total cholesterol levels, Total cholesterol levels, Metabolite levels, LDL cholesterol, Triglyceride levels in very large HDL, Phospholipids to total lipids ratio in very large VLDL, Triglyceride levels in very small VLDL, Lipoprotein-associated phospholipase A2 activity and mass, Coronary heart disease, Coronary artery disease, Low density lipoprotein cholesterol levels, Low density lipoprotein cholesterol levels, Total cholesterol levels, Lipoprotein (a) levels, Phospholipid levels in HDL, Cholesteryl esters to total lipids ratio in large LDL, Fasting phospholipid levels in small HDL, Postprandial phospholipid levels in small HDL, Medication use (salicylic acid and derivatives), Total lipid levels in medium HDL, Cholesterol levels in medium HDL, Phospholipid levels in medium HDL, Concentration of medium HDL particles, Cholesteryl ester levels in medium HDL, Abdominal aortic aneurysm, Parental lifespan, Parental longevity (father's attained age), Parental longevity (combined parental attained age, Martingale residuals), Coronary artery disease, Coronary artery disease, Coronary artery disease, Coronary heart disease x type 2 diabetes interaction, Serum levels of protein IGFBP1, Serum levels of protein HFE2, Serum levels of protein GRN, Serum levels of protein CA10, Serum levels of protein C1QTNF1, Coronary artery disease or tissue plasminogen activator levels (pleiotropy), Coronary artery disease or plasminogen activator inhibitor 1 levels (pleiotropy), Serum levels of protein FJX1, Sortilin levels (ELISA), Low density lipoprotein cholesterol levels, Coronary artery disease, Linoleic acid levels, Postprandial total cholesterol in small LDL, Postprandial serum total cholesterol, Fasting free cholesterol, Triglycerides to total lipids ratio in chylomicrons and extremely large VLDL, Triglyceride </w:t>
            </w:r>
            <w:r w:rsidRPr="00E30D5D">
              <w:rPr>
                <w:rFonts w:ascii="Times New Roman" w:eastAsia="宋体" w:hAnsi="Times New Roman" w:cs="Times New Roman"/>
                <w:kern w:val="0"/>
                <w:sz w:val="24"/>
                <w:szCs w:val="24"/>
                <w:lang w:bidi="ar"/>
              </w:rPr>
              <w:lastRenderedPageBreak/>
              <w:t>levels in small LDL, Total cholesterol levels, Aging traits (healthspan, parental lifespan or longevity) (multivariate analysis), Blood protein levels, Coronary artery disease or fibrinogen levels (pleiotropy), Coronary artery disease or factor VII levels (pleiotropy), Coronary artery disease or factor VIII levels (pleiotropy), Coronary artery disease or factor XI levels (pleiotropy), Coronary artery disease or von Willebrand factor levels (pleiotropy), Concentration of large VLDL particles, Free cholesterol levels in very large VLDL, Phospholipid levels in large VLDL, Total cholesterol levels, Postprandial phospholipid levels in very small VLDL, Postprandial free cholesterol in very small VLDL, Postprandial total cholesterol in large LDL, Postprandial cholesterol esters in small LDL, Postprandial free cholesterol in small LDL, Postprandial total lipids in small LDL, Postprandial small LDL particle concentration, Postprandial phospholipid levels in small LDL, Fasting serum total cholesterol, Postprandial cholesterol esters in large LDL, Postprandial total lipids in large LDL, Postprandial esterified cholesterol, Postprandial total cholesterol in medium LDL, Postprandial cholesterol esters in medium LDL, Postprandial free cholesterol in medium LDL, Postprandial total lipids in medium LDL, Postprandial medium LDL particle concentration, Postprandial large LDL particle concentration, Postprandial phospholipid levels in large LDL, Postprandial total cholesterol in LDL, Postprandial phospholipid levels in IDL, Postprandial total lipids in IDL, Postprandial IDL particle concentration, Serum metabolite levels (CMS), Serum metabolite levels (CMS), LDL cholesterol levels, Postprandial total cholesterol in IDL, Postprandial free cholesterol, Alanine aminotransferase levels, Phospholipids to total lipids ratio in very large HDL, Triglyceride levels in large HDL, Phospholipids to total lipids ratio in large LDL, Gamma glutamyl transpeptidase, Cholesterol, Cholesterol, Serum metabolite levels (CMS), Low density lipoprotein cholesterol levels, Postprandial free cholesterol in large LDL, Serum metabolite levels, Serum metabolite levels, LDL cholesterol levels, Total cholesterol levels, Total cholesterol levels, LDL cholesterol levels, High density lipoprotein cholesterol levels, High density lipoprotein cholesterol levels, Low density lipoprotein cholesterol levels, Low density lipoprotein cholesterol levels, Low density lipoprotein cholesterol levels, Postprandial free cholesterol in IDL, Total lipid levels in large VLDL, Triglyceride levels in medium VLDL, Coronary artery disease or ischemic stroke, Coronary artery disease or large artery stroke, Serum metabolite levels, Parental longevity (father's age at death or father's attained age), Ratio of apolipoprotein A1 to apolipoprotein B, Coronary artery disease, LDL cholesterol, Total cholesterol levels, Total cholesterol levels, Total cholesterol levels, Low density lipoprotein cholesterol levels, Non-HDL cholesterol levels, Granulins levels, High density lipoprotein cholesterol levels, High density lipoprotein cholesterol levels, Low density lipoprotein cholesterol levels, Low density lipoprotein cholesterol levels, Low density lipoprotein cholesterol levels, Low density lipoprotein cholesterol levels, Total cholesterol levels, Cholesterol, total, LDL cholesterol levels, Medication use (agents acting on the renin-angiotensin system), Medication use (agents acting on the renin-angiotensin system), Medication use (beta blocking agents), Medication use (beta blocking agents)</w:t>
            </w:r>
          </w:p>
        </w:tc>
      </w:tr>
      <w:tr w:rsidR="00A16982" w:rsidRPr="00E30D5D" w14:paraId="75736AF6"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6466720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rs158792</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93122F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D179FA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36889170</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E545A1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1.04E-25</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551082B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Weight</w:t>
            </w:r>
          </w:p>
        </w:tc>
      </w:tr>
      <w:tr w:rsidR="00A16982" w:rsidRPr="00E30D5D" w14:paraId="7F7E1BC0"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67DB605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rs17163313</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60AF47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D52634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222799625</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CB7B55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1.58E-32</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5EB5CCC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Coronary artery disease or factor VII levels (pleiotropy), Coronary artery disease or factor VIII levels (pleiotropy), Angina pectoris, Coronary artery disease or von Willebrand factor levels (pleiotropy), Angina pectoris, Stable angina pectoris, Myocardial infarction, Medication use (salicylic acid and derivatives), Stable angina pectoris, Medication use (HMG CoA reductase inhibitors), Medication use (vasodilators used in cardiac diseases), Myocardial infarction, Coronary artery disease or fibrinogen levels (pleiotropy), Coronary heart disease, Coronary artery disease, Coronary artery disease or factor XI levels (pleiotropy), Coronary artery disease (myocardial infarction, percutaneous transluminal coronary angioplasty, coronary artery bypass grafting, angina or chromic ischemic heart disease), Myocardial infarction, Myocardial infarction, Coronary artery disease, Body fat percentage or coronary artery disease (MTAG), Coronary artery disease, Myocardial infarction, Coronary artery disease, Coronary heart disease, Myocardial infarction (early onset), Coronary artery disease, Coronary artery disease, Coronary artery disease, Coronary artery disease, Lung function (FEV1/FVC), Cognitive performance, Coronary artery disease, Appendicular lean mass, Verbal intelligence quotient (cesarean section interaction), Coronary artery disease or plasminogen activator inhibitor 1 levels (pleiotropy), LDL peak particle diameter (total fat intake interaction)</w:t>
            </w:r>
          </w:p>
        </w:tc>
      </w:tr>
      <w:tr w:rsidR="00A16982" w:rsidRPr="00E30D5D" w14:paraId="028AAAF8"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23FB81B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rs2048327</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2AB67B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4B6164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160863532</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882140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1.70E-09</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1147977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Monocyte count, Waist-hip index, Body mass index, Waist-to-hip ratio adjusted for BMI, A body shape index, Hip circumference adjusted for BMI, Monocyte count, Monocyte count, Monocyte percentage of white cells, Lipoprotein(a) levels adjusted for apolipoprotein(a) isoforms, Colorectal cancer, Prostate cancer, Prostate cancer, Coronary artery disease, Lipoprotein (a) levels in response to niacin in statin-treated individuals, Sex hormone-binding globulin levels, Waist-hip ratio, Type 2 diabetes, Waist-to-hip ratio adjusted for BMI, Body mass index, Body mass index, Weight, Body mass index, Type 2 diabetes, Glycine levels, Type 2 diabetes, Glycine levels, Waist-to-hip ratio adjusted for BMI, Sex hormone-binding globulin levels, Waist-hip index, Hip circumference adjusted for BMI, Height, Body mass index, Body mass index (age&gt;50), Hip circumference adjusted for BMI, Low density lipoprotein cholesterol levels, Triglycerides, Triglycerides, Total cholesterol levels, Mean reticulocyte volume, Type 2 diabetes, Type 2 diabetes, X-13844 levels, Sex hormone-binding globulin levels, Triglycerides, Type 2 diabetes, Sex hormone-binding globulin levels adjusted for BMI, Body mass index x sex x age interaction (4df test), Urate levels, Serum uric acid levels, Body fat percentage and LDL-C (pairwise), Body mass index and LDL-C (pairwise), Body mass index and triglycerides (pairwise), Body fat percentage and triglycerides (pairwise), Body mass index and systole blood pressure (pairwise), Body mass index and coronary artery disease (pairwise), Sex hormone-binding globulin levels, Sex hormone-binding globulin levels, Body mass index, Insulin-like growth factor 1 levels, Total cholesterol levels, Creatinine levels, Lp (a) levels, Low density lipoprotein cholesterol levels, Lipoprotein (a) levels, Apolipoprotein B levels, Adolescent idiopathic scoliosis, Creatinine levels, Estimated glomerular filtration rate, Creatinine levels, Familial combined hyperlipidemia defined by Consensus criteria, Blood protein levels, Serum levels of protein PLG, Familial combined hyperlipidemia defined by Dutch criteria, Serum levels of protein GPC3, Hip circumference adjusted for BMI, Type 2 diabetes, Total testosterone levels, Waist-hip index, Hip circumference adjusted for BMI, Lipoprotein (a) levels, Sex hormone-binding globulin levels in premenopausal </w:t>
            </w:r>
            <w:r w:rsidRPr="00E30D5D">
              <w:rPr>
                <w:rFonts w:ascii="Times New Roman" w:eastAsia="宋体" w:hAnsi="Times New Roman" w:cs="Times New Roman"/>
                <w:kern w:val="0"/>
                <w:sz w:val="24"/>
                <w:szCs w:val="24"/>
                <w:lang w:bidi="ar"/>
              </w:rPr>
              <w:lastRenderedPageBreak/>
              <w:t>women, A body shape index, Waist-to-hip ratio adjusted for BMI, Pulse pressure, Height, Sex hormone-binding globulin levels adjusted for BMI, Sex hormone-binding globulin levels, Waist-hip ratio, Waist-hip ratio, Sex hormone-binding globulin levels, Sex hormone-binding globulin levels, Sex hormone-binding globulin levels in postmenopausal women, Sex hormone-binding globulin levels, Bioavailable testosterone levels, Waist-to-hip ratio adjusted for BMI, A body shape index, Type 2 diabetes, Fat-free mass, Serum total protein level, Sex hormone-binding globulin levels, Appendicular lean mass, Height, Weight, Waist-hip ratio, Calcium levels, Waist-to-hip ratio adjusted for BMI, Sex hormone-binding globulin levels adjusted for BMI, Fat-free mass</w:t>
            </w:r>
          </w:p>
        </w:tc>
      </w:tr>
      <w:tr w:rsidR="00A16982" w:rsidRPr="00E30D5D" w14:paraId="13FFB5EF"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1CCD8D7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rs28645205</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4B7D5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B739DF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38408868</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D8010A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6.66E-10</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450CB81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Myocardial infarction, Monocyte count, Pulse pressure, Coronary artery disease, Coronary artery disease, Ceramide (d18:1/20:0, d16:1/22:0, d20:1/18:0) levels in elite athletes, Waist circumference adjusted for body mass index</w:t>
            </w:r>
          </w:p>
        </w:tc>
      </w:tr>
      <w:tr w:rsidR="00A16982" w:rsidRPr="00E30D5D" w14:paraId="33C81D8C"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53F3484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rs35600881</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729677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A735AF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161026764</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675463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1.40E-08</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1C13845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Plateletcrit, DNA methylation variation (age effect), Lipoprotein (a) levels in coronary artery disease (percutaneous coronary intervention), Facial phenotypes (nasion to pogonion), Apolipoprotein B levels, Total cholesterol levels, Low density lipoprotein cholesterol levels, Lipoprotein (a) levels, Lipoprotein (a) levels, C-reactive protein levels</w:t>
            </w:r>
          </w:p>
        </w:tc>
      </w:tr>
      <w:tr w:rsidR="00A16982" w:rsidRPr="00E30D5D" w14:paraId="5B9C732B"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1F2262F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rs429358</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53AA4A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5CB39C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45411941</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073D64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2.22E-12</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6F0B6A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C-reactive protein levels, Cerebral amyloid deposition (PET imaging), Cognitive impairment test score, Cystatin C levels, Alzheimer's disease, Estimated glomerular filtration rate, Creatinine levels, Cerebral amyloid deposition (PET imaging), High density lipoprotein cholesterol levels, Insomnia, Cerebral amyloid deposition (PET imaging), Cerebral amyloid deposition (PET imaging), Serum alkaline phosphatase levels, Alanine aminotransferase levels, Alzheimer's disease, Serum type 1 collagen metabolite levels, Alzheimer's disease, BMI (adjusted for smoking behaviour), Alzheimer's disease, Alzheimer's disease, Cognitive decline, Waist-hip ratio, Body mass index, Alzheimer's disease, Waist circumference, Body mass index, Alzheimer's disease, Alzheimer's disease (age of onset), Cerebrospinal fluid t-tau levels, Cerebrospinal fluid AB1-42 levels, Cerebrospinal fluid t-tau:AB1-42 ratio, Body mass index (joint analysis main effects and smoking interaction), C-reactive protein, Body mass index, Alzheimer's disease, Body mass index, Body mass index, Sense of smell, Posterior cortical atrophy and Alzheimer's disease, BMI in non-smokers, Alzheimer's disease, Alzheimer's disease, Cholesterol, total, Alzheimer's disease biomarkers, Alzheimer's disease (late onset), Triglyceride levels, Low density lipoprotein cholesterol levels, Apolipoprotein A1 levels, Apolipoprotein B levels, Aspartate aminotransferase to alanine aminotransferase ratio, Total cholesterol levels, C-reactive protein levels, Cerebral amyloid deposition (PET imaging), Alzheimer's disease, Cerebrospinal fluid AB1-42 levels, Cerebrospinal fluid t-tau:AB1-42 ratio, Cerebrospinal fluid p-Tau181p:AB1-42 ratio, LDL cholesterol levels x long total sleep time interaction (2df test), HDL cholesterol levels x long total sleep time interaction (2df test), Alzheimer's disease, Alzheimer's disease, Brain amyloid deposition (PET imaging), Waist-hip ratio, Waist circumference, Body mass index and HDL-C (pairwise), Body fat percentage and coronary artery disease (pairwise), Body mass index and LDL-C (pairwise), Body mass index and triglycerides (pairwise), Body fat percentage and triglycerides (pairwise), Body fat percentage and HDL-C (pairwise), Body fat percentage and LDL-C (pairwise), Waist-hip ratio and HDL-C (pairwise), Waist-hip ratio and LDL-C (pairwise), Waist-hip ratio and triglycerides (pairwise), Waist-hip ratio and coronary artery disease (pairwise), </w:t>
            </w:r>
            <w:r w:rsidRPr="00E30D5D">
              <w:rPr>
                <w:rFonts w:ascii="Times New Roman" w:eastAsia="宋体" w:hAnsi="Times New Roman" w:cs="Times New Roman"/>
                <w:kern w:val="0"/>
                <w:sz w:val="24"/>
                <w:szCs w:val="24"/>
                <w:lang w:bidi="ar"/>
              </w:rPr>
              <w:lastRenderedPageBreak/>
              <w:t xml:space="preserve">Body mass index and coronary artery disease (pairwise), Body mass index, Alzheimer's disease, Middle temporal gyrus volume (24 month visit), Hyperlipidemia, Verbal learning (visual presentation), Verbal learning, Verbal short term memory (paragraph recall test), Mental health study participation (completed survey), Cerebral amyloid deposition (PET imaging), Cerebral amyloid deposition (PET imaging), Total cholesterol levels, Cerebral amyloid deposition (PET imaging), Brain surface area change rate x age interaction (2df), Brain surface area change rate x age interaction (2df), High density lipoprotein cholesterol levels, Alzheimer's disease biomarkers, Fruit consumption, Fish- and plant-related diet, Body mass index, LDL cholesterol levels, Body mass index, Neuritic plaque, Neurofibrillary tangles, Cerebral amyloid angiopathy, Body fat percentage, Body fat percentage, Alzheimer's disease, Longevity, Dementia and core Alzheimer's disease neuropathologic changes, Dementia and core Alzheimer's disease neuropathologic changes, Neurofibrillary tangles, Neuritic plaque, Verbal declarative memory, Verbal declarative memory, Cerebral amyloid deposition (PET imaging), Body mass index, Coronary artery disease or plasminogen activator inhibitor 1 levels (pleiotropy), Phosphatidylcholine (36:0) levels, Sphingomyelin (d18:0/22:0) levels, Body fat percentage, Body fat percentage, Frontotemporal dementia, Type 2 diabetes, Age-related macular degeneration, Age-related macular degeneration, Cognitive impairment, C-reactive protein levels, C-reactive protein, Verbal learning (visual presentation), Verbal short term memory (paragraph recall test), Leisure screen time, Verbal short term memory, Verbal learning, Longevity, Cerebrospinal fluid AB1-42 levels, Brain imaging, Predicted visceral adipose tissue, Age-related macular degeneration, Cardiovascular disease risk factors, Body mass index, Cardiovascular disease risk factors, Age-related macular degeneration, Age-related macular degeneration, Alzheimer's disease, Neuritic plaque, Fasting triglycerides levels in small LDL, Fasting total cholesterol in small VLDL, Fasting cholesterol esters in small VLDL, Fasting free cholesterol in small VLDL, Fasting total lipids in small VLDL, Fasting small VLDL particle concentration, Fasting phospholipid levels in small VLDL, Fasting free cholesterol in small LDL, Fasting total lipids in small LDL, Fasting small LDL particle concentration, Fasting phospholipid levels in small LDL, Postprandial phospholipid levels in small HDL, Postprandial phospholipid levels in medium VLDL, Postprandial polyunsaturated fatty acids, Postprandial triglycerides levels in medium LDL, Postprandial monounsaturated fatty acids (16:1, 18:1), Postprandial total cholesterol in medium VLDL, Postprandial cholesterol esters in medium VLDL, Postprandial remnant cholesterol, Postprandial serum total cholesterol, Postprandial saturated fatty acids, Postprandial triglycerides levels in very large HDL, Fasting apolipoprotein B, Fasting esterified cholesterol, Fasting total cholesterol in IDL, Fasting cholesterol esters in IDL, Fasting omega-6 fatty acids, Fasting free cholesterol, Postprandial total cholesterol in IDL, Postprandial omega-6 fatty acids, Postprandial free cholesterol, Nonalcoholic fatty liver disease, Insomnia, White matter hyperintensity volume (adjusted for hypertension), White matter hyperintensity volume, Liver fat content (MRI proton density fat fraction measure), Parkinson's disease progression (cognitive), Parkinson's disease progression (composite), Parental lifespan, White matter hyperintensity volume (adjusted for hypertension), White matter hyperintensity volume, Aging traits (healthspan, parental lifespan or longevity) (multivariate analysis), Serum C-reactive protein concentration, Myocardial </w:t>
            </w:r>
            <w:r w:rsidRPr="00E30D5D">
              <w:rPr>
                <w:rFonts w:ascii="Times New Roman" w:eastAsia="宋体" w:hAnsi="Times New Roman" w:cs="Times New Roman"/>
                <w:kern w:val="0"/>
                <w:sz w:val="24"/>
                <w:szCs w:val="24"/>
                <w:lang w:bidi="ar"/>
              </w:rPr>
              <w:lastRenderedPageBreak/>
              <w:t xml:space="preserve">infarction, Low density lipoprotein cholesterol levels, Low density lipoprotein cholesterol levels, Low density lipoprotein cholesterol levels, Low density lipoprotein cholesterol levels, Low density lipoprotein cholesterol levels, Parental longevity (mother's attained age), Parental longevity (father's age at death), Parental longevity (father's attained age), Parental longevity (combined parental age at death), Parental longevity (mother's age at death or mother's attained age), Mental health study participation (completed survey), Neuritic plaque, Neuritic plaque, Neurofibrillary tangles, Neurofibrillary tangles, Parental longevity (both parents in top 10%), Parental longevity (mother's age at death), Parental longevity (combined parental attained age, Martingale residuals), Mortality, Alzheimer's disease in hypertension-negative individuals, Alzheimer's disease in hypertension, Moderate to vigorous physical activity levels, Vigorous physical activity, Waist-hip ratio, Longevity (age &gt;90th survival percentile), Longevity (age &gt;99th survival percentile), Longevity (age &gt;90th survival percentile), Longevity (age &gt;99th survival percentile), Waist-hip ratio, Cerebrospinal fluid AB1-42 levels, Cerebrospinal fluid t-tau levels, Cerebrospinal fluid p-tau levels, Hippocampal volume, Logical memory (immediate recall), Logical memory (delayed recall), Cognitive decline (age-related), Cerebrospinal fluid t-tau levels in mild cognitive impairment, Cerebrospinal AB1-42 levels in normal cognition, Cerebrospinal AB1-42 levels in mild cognitive impairment, Cerebrospinal fluid p-tau levels in mild cognitive impairment, Lewy body disease, Lewy body disease, Lewy body disease, HDL cholesterol, Advanced age-related macular degeneration, Cerebral amyloid deposition (PET imaging), Cerebral amyloid deposition positivity (PET imaging), Triglycerides, Triglycerides, Triglycerides, Parental lifespan, Dementia with Lewy bodies, High density lipoprotein cholesterol levels, Low density lipoprotein cholesterol levels, C-reactive protein levels, Total cholesterol levels, Total cholesterol levels, Total cholesterol levels, Total cholesterol levels, Total cholesterol levels, Alzheimer's disease biomarkers, Brain imaging, Brain imaging, Hippocampus volume change rate x age interaction (2df), Amygdala volume change rate x age interaction (1df), Amygdala volume change rate x age interaction (2df), Type 2 diabetes, High density lipoprotein cholesterol levels, Adult body size, High-sensitivity C-reactive protein levels in HIV infection, Alzheimer's disease or family history of Alzheimer's disease, Acceptance of an invitation to participate in a mental health questionnaire, Waist-to-hip ratio adjusted for BMI, Alzheimer's disease, Amyloid status (abnormal vs normal), Central cerebrospinal fluid amyloid beta 42 to 40 ratio (abnormal vs normal), Amyloid pathology, Central cerebrospinal fluid amyloid beta 42 levels, Central cerebrospinal fluid amyloid beta 42 to 40 ratio, Alanine aminotransferase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Alzheimer's disease biomarkers, Cerebral amyloid deposition (PET imaging), Waist-to-hip ratio adjusted for BMI, Waist-hip index, Cognitive decline (age-related), LDL cholesterol levels x short total sleep time interaction (2df test), Serum metabolite levels (CMS), Cerebrospinal fluid AB1-42 levels, Cerebrospinal T-tau levels, Cerebrospinal P-tau181p levels, Cerebrospinal fluid t-tau levels, Cerebrospinal fluid AB1-42 levels, Cerebrospinal fluid t-tau:AB1-42 ratio, Verbal memory performance (residualized delayed recall level), High </w:t>
            </w:r>
            <w:r w:rsidRPr="00E30D5D">
              <w:rPr>
                <w:rFonts w:ascii="Times New Roman" w:eastAsia="宋体" w:hAnsi="Times New Roman" w:cs="Times New Roman"/>
                <w:kern w:val="0"/>
                <w:sz w:val="24"/>
                <w:szCs w:val="24"/>
                <w:lang w:bidi="ar"/>
              </w:rPr>
              <w:lastRenderedPageBreak/>
              <w:t xml:space="preserve">density lipoprotein cholesterol levels, High density lipoprotein cholesterol levels, Postprandial 3-hydroxybutyrate, Fasting 3-hydroxybutyrate, Fasting omega-3 fatty acids, HDL cholesterol levels, Low density lipoprotein cholesterol levels, Low density lipoprotein cholesterol levels, Low density lipoprotein cholesterol levels, Low density lipoprotein cholesterol levels, Parental longevity (father's age at death or father's attained age), Longevity, Cerebrospinal fluid biomarker levels, Cingulate cortical amyloid beta load, Parental longevity (combined parental age at death), Triglycerides, Triglycerides, Total cholesterol levels, Total cholesterol levels, Total cholesterol levels, Total cholesterol levels, Alzheimer's disease biomarkers, Alzheimer's disease biomarkers, C-reactive protein, Cerebral microbleeds, Cerebral microbleeds (lobar), Total cholesterol levels, Cerebrospinal fluid AB1-42 levels, Cerebrospinal fluid t-tau:AB1-42 ratio, Cerebrospinal fluid p-Tau181p:AB1-42 ratio, Cognitive impairment test score, C-reactive protein levels, Triglyceride levels, Cerebral amyloid deposition (PET imaging), Alzheimer's disease, Alzheimer's disease, Alzheimer's disease, Low density lipoprotein cholesterol levels, Lateral ventricle volume change rate x age interaction (2df), High density lipoprotein cholesterol levels, High density lipoprotein cholesterol levels, Triglyceride levels, Low density lipoprotein cholesterol levels, C-reactive protein levels, Glycated hemoglobin levels, Urea levels, Low density lipoprotein cholesterol levels, Dementia with Lewy bodies, Apolipoprotein B levels, Aspartate aminotransferase to alanine aminotransferase ratio, Apolipoprotein A1 levels, HDL cholesterol levels, LDL cholesterol levels, Triacylglyceride levels, Total cholesterol levels, Total cholesterol levels, Middle temporal gyrus volume (baseline), Fusiform volume (baseline), Hippocampal volume (baseline), Rey auditory verbal learning test (baseline), Fluorodeoxyglucose (PET imaging) (baseline), Mini-mental state examination / Folstein test (24 month visit), Fluorodeoxyglucose (PET imaging) (24 month visit), Entorhinal cortical volume (24 month visit), Fusiform volume (24 month visit), Hippocampal volume (24 month visit), Hippocampal volume (12 month visit), Entorhinal cortical volume (6 month visit), Middle temporal gyrus volume (6 month visit), Hippocampal volume (6 month visit), C-reactive protein levels, Alanine aminotransferase levels, Serum alkaline phosphatase levels, High density lipoprotein cholesterol levels, Creatinine levels, Cystatin C levels, Estimated glomerular filtration rate, Direct bilirubin levels, Gamma glutamyl transferase levels, Alzheimer's disease biomarkers, Alzheimer's disease, Relative sugar intake, Type 2 diabetes, Lamb consumption, Alzheimer's disease, Alzheimer’s disease and/or vascular dementia (clinical subgroup VaD+), Alzheimer’s disease (clinical subgroup AD+), Alzheimer’s disease (clinical subgroup AD++), Alzheimer’s disease (clinical subgroup AD+++), Meat-related diet, Meat-related diet, Age-related cognitive decline (memory) (slope of z-scores), Hyperopia, Refractive error, HDL cholesterol levels, White matter hyperintensities, HDL cholesterol levels x short total sleep time interaction (2df test), Spherical equivalent, Apolipoprotein A1 levels, C-reactive protein levels, Cerebrospinal AB1-42 levels in Alzheimer's disease dementia, Red cell distribution width, Platelet count, Neuritic plaques or neurofibrillary tangles (pleiotropy), Neuritic plaques or cerebral amyloid angiopathy (pleiotropy), Neurofibrillary tangles or cerebral amyloid angiopathy (pleiotropy), High density lipoprotein cholesterol levels, High density lipoprotein cholesterol levels, Postprandial cholesterol esters in chylomicrons and extremely large VLDL, Postprandial total lipids in very small </w:t>
            </w:r>
            <w:r w:rsidRPr="00E30D5D">
              <w:rPr>
                <w:rFonts w:ascii="Times New Roman" w:eastAsia="宋体" w:hAnsi="Times New Roman" w:cs="Times New Roman"/>
                <w:kern w:val="0"/>
                <w:sz w:val="24"/>
                <w:szCs w:val="24"/>
                <w:lang w:bidi="ar"/>
              </w:rPr>
              <w:lastRenderedPageBreak/>
              <w:t xml:space="preserve">VLDL, Postprandial very small VLDL particle concentration, Postprandial phospholipid levels in very small VLDL, Postprandial cholesterol esters in very small VLDL, Postprandial free cholesterol in very small VLDL, Postprandial total cholesterol in very small VLDL, Fasting total cholesterol in small LDL, Fasting cholesterol esters in small LDL, Postprandial total cholesterol in small LDL, Postprandial cholesterol esters in small LDL, Postprandial free cholesterol in small LDL, Postprandial total lipids in small LDL, Fasting total cholesterol in medium LDL, Fasting cholesterol esters in medium LDL, Fasting free cholesterol in medium LDL, Fasting total lipids in medium LDL, Fasting medium LDL particle concentration, Fasting triglycerides levels in very large HDL, Fasting total cholesterol in very small VLDL, Fasting total cholesterol in VLDL, Fasting total fatty acids, Postprandial total cholesterol in small VLDL, Postprandial cholesterol esters in small VLDL, Postprandial free cholesterol in small VLDL, Postprandial total lipids in small VLDL, Postprandial small VLDL particle concentration, Postprandial phospholipid levels in small VLDL, Postprandial small LDL particle concentration, Postprandial phospholipid levels in small LDL, Postprandial triglycerides levels in small LDL, Fasting serum total cholesterol, Fasting saturated fatty acids, Fasting polyunsaturated fatty acids, Fasting remnant cholesterol, Fasting phospholipid levels in small HDL, Postprandial total cholesterol in large LDL, Postprandial cholesterol esters in large LDL, Postprandial free cholesterol in large LDL, Postprandial total lipids in large LDL, Alzheimer's disease (onset between ages 58 and 79), Postprandial total fatty acids, Postprandial total cholesterol in VLDL, Fasting very small VLDL particle concentration, Fasting phospholipid levels in very small VLDL, Fasting cholesterol esters in very small VLDL, Fasting free cholesterol in very small VLDL, Fasting total lipids in very small VLDL, Postprandial apolipoprotein B, Postprandial esterified cholesterol, Postprandial total cholesterol in medium HDL, Postprandial cholesterol esters in medium HDL, Postprandial free cholesterol in medium HDL, Postprandial total lipids in medium HDL, Postprandial medium HDL particle concentration, Postprandial total cholesterol in medium LDL, Postprandial cholesterol esters in medium LDL, Postprandial free cholesterol in medium LDL, Postprandial total lipids in medium LDL, Postprandial medium LDL particle concentration, Postprandial phospholipid levels in medium LDL, Fasting cholesterol esters in medium VLDL, Fasting free cholesterol in medium VLDL, Fasting total lipids in medium VLDL, Fasting medium VLDL particle concentration, Fasting phospholipid levels in medium VLDL, Fasting phospholipid levels in medium LDL, Fasting triglycerides levels in medium LDL, Fasting monounsaturated fatty acids (16:1, 18:1), Fasting total cholesterol in medium VLDL, Alzheimer's disease (onset at age over 80), Postprandial large LDL particle concentration, Postprandial phospholipid levels in large LDL, Postprandial triglycerides levels in large LDL, Fasting phospholipid levels in large LDL, Fasting triglycerides levels in large LDL, Fasting triglycerides levels in IDL, Fasting linoleic acid (18:2), Fasting total cholesterol in large LDL, Fasting total cholesterol in LDL, Fasting triglycerides in LDL, Fasting cholesterol esters in large LDL, Fasting free cholesterol in large LDL, Fasting total lipids in large LDL, Fasting large LDL particle concentration, Fasting free cholesterol in IDL, Fasting total lipids in IDL, Fasting IDL particle concentration, Fasting phospholipid levels in IDL, Postprandial linoleic acid (18:2), Postprandial total cholesterol in LDL, Postprandial triglycerides in LDL, Postprandial phospholipid levels in IDL, Postprandial </w:t>
            </w:r>
            <w:r w:rsidRPr="00E30D5D">
              <w:rPr>
                <w:rFonts w:ascii="Times New Roman" w:eastAsia="宋体" w:hAnsi="Times New Roman" w:cs="Times New Roman"/>
                <w:kern w:val="0"/>
                <w:sz w:val="24"/>
                <w:szCs w:val="24"/>
                <w:lang w:bidi="ar"/>
              </w:rPr>
              <w:lastRenderedPageBreak/>
              <w:t xml:space="preserve">triglycerides levels in IDL, Postprandial cholesterol esters in IDL, Postprandial free cholesterol in IDL, Postprandial total lipids in IDL, Postprandial IDL particle concentration, Neuropathologic traits (pleiotropy), Cerebral amyloid angiopathy, Neurofibrillary tangles, Diffuse plaques, F-savour/caloric food liking (derived food-liking factor), F-meat liking (derived food-liking factor), Roast chicken liking, F-seafood liking (derived food-liking factor), High density lipoprotein cholesterol levels, Nonalcoholic fatty liver disease, Phospholipids to total lipids ratio in small LDL, Common executive function, Type 2 diabetes, F-carbohydrate liking (derived food-liking factor), Apolipoprotein E levels, F-dairy liking (derived food-liking factor), Beef/steak liking, Chicken liking, F-fatty food liking (derived food-liking factor), Estimated glomerular filtration rate (creatinine), Estimated glomerular filtration rate (cystatin c), Stromelysin-1 levels, Type 2 diabetes, Blood protein levels, Blood protein levels, Cerebral amyloid deposition (PET imaging), Parkinson's disease (age of onset), Hippocampal volume, Cortical amyloid beta load, Alzheimer's disease progression score, Alzheimer's disease, Alzheimer's disease, Alzheimer's disease, Abdominal aortic aneurysm, Dementia with Lewy bodies, Serum 25-Hydroxyvitamin D levels, C-reactive protein levels, Total brain volume change rate x age interaction (2df), Hippocampus volume change rate x age interaction (2df), Type 2 diabetes, Mean spheric corpuscular volume, HDL cholesterol, Adult onset asthma or type 2 diabetes, Executive function (trail making test B), Information processing speed (symbol digit substitution), Serum type 1 collagen metabolite levels, Longevity (100 years and older), Insomnia, Relative carbohydrate intake, Hip fracture, Vertex-wise cortical thickness, Brain morphology (MOSTest), C-reactive protein levels, C-reactive protein levels, Mean reticulocyte volume, Late-onset Alzheimer's disease, Familial combined hyperlipidemia defined by Consensus criteria, Low high density lipoprotein cholesterol levels, Apo E plasma levels, Chronic elevation of alanine aminotransferase (cALT) levels, Serum levels of protein NDE1, Serum levels of protein IRF6, Serum levels of protein SNRPF, Serum levels of protein C5orf38, Alzheimer's disease, Serum levels of protein PSD, Serum levels of protein CKAP2, Serum levels of protein CPE, Serum levels of protein CTF1, Nonalcoholic fatty liver disease, Serum levels of protein CRP, Serum levels of protein MSN, Alzheimer's disease (age of onset), Whole brain restricted isotropic diffusion (multivariate analysis), Serum levels of protein BIRC2, Serum levels of protein PLA2G7, Plateletcrit, Serum levels of protein RALA, Serum levels of protein APOB, Serum levels of protein AIMP1, Apolipoprotein E (isoform E2) levels, Lysophosphatidylcholine (20:0) [sn2] levels, Lysophosphatidylcholine (20:1) [sn1] levels, Whole brain restricted directional diffusion (multivariate analysis), Whole brain free water diffusion (multivariate analysis), Total Lysophosphatidylethanolamine levels, Blood urea nitrogen levels, Ceramide (d18:2/20:0) levels, Lamb liking, Liver liking, Lysophosphatidylcholine (20:1) [sn1] levels, Sulfatide (d18:1/24:0(OH) levels) levels, Serum levels of protein PSME1, Platelet count, Cerebral amyloid angiopathy in APOEe4 carrier Alzheimer’s disease, Serum levels of protein YWHAE, Waist-hip ratio, Liver enzyme levels (alanine transaminase), Cortical thickness, Percent liver fat, Liver enzyme levels (alkaline phosphatase), Plasma amyloid beta peptide concentrations (ABx-42), Plasma amyloid beta peptide concentration (ABx-40/ABx-42 ratio), Hippocampal volume, Entorhinal cortical thickness, Superior frontal cortical thickness, Alzheimer's disease, Alzheimer's disease, Amyloid beta positivity in normal </w:t>
            </w:r>
            <w:r w:rsidRPr="00E30D5D">
              <w:rPr>
                <w:rFonts w:ascii="Times New Roman" w:eastAsia="宋体" w:hAnsi="Times New Roman" w:cs="Times New Roman"/>
                <w:kern w:val="0"/>
                <w:sz w:val="24"/>
                <w:szCs w:val="24"/>
                <w:lang w:bidi="ar"/>
              </w:rPr>
              <w:lastRenderedPageBreak/>
              <w:t xml:space="preserve">cognition, Amyloid beta positivity in normal cognition, Plasma p-tau181 levels, Brain rsFMRI measurement (amplitude of low frequency fluctations) (Net25_Node5), Brain rsFMRI measurement (amplitude of low frequency fluctations) (Net100_Node39), Brain rsFMRI measurement (amplitude of low frequency fluctations) (Net100_Node42), Alanine aminotransferase levels, Red cell distribution width, Estimated glomerular filtration rate (creatinine), Apolipoprotein E (isoform E3) levels, Apolipoprotein E (isoform E4) levels, Cerebrospinal fluid amyloid beta 42 levels, Cerebrospinal fluid p-tau levels, Cerebrospinal fluid amyloid beta 42 levels in APOE e4 carriers, Cerebrospinal fluid amyloid beta 42 levels in normal amyloid levels, Cerebrospinal fluid p-tau levels in normal amyloid levels, Red meat liking, Phospholipids to total lipids ratio in large LDL, Cholesteryl ester levels in medium HDL, HDL cholesterol, C-reactive protein, Angina pectoris, Alanine aminotransferase levels, C-reactive protein, HDL cholesterol, Serum uric acid levels, Serum creatinine levels, F-glutamate liking (derived food-liking factor), High density lipoprotein cholesterol levels, Total lipid levels in HDL, Concentration of HDL particles, Free cholesterol levels in medium HDL, Gamma glutamyl transpeptidase, Free cholesterol to total lipids ratio in large VLDL, Triglyceride levels in LDL, Triglycerides to total lipids ratio in large VLDL, Apolipoprotein E (isoform E2) levels, BBQ/grilled meat liking, Neutrophil collagenase levels, Apolipoprotein E levels, Apolipoprotein E (isoform E2) levels, Apolipoprotein E (isoform E3) levels, Apolipoprotein E (isoform E4) levels, Age of onset of parkinson disease, High density lipoprotein cholesterol levels, High density lipoprotein cholesterol levels, Waist-to-hip ratio adjusted for BMI, 3-Hydroxybutyrate levels, Cerebral amyloid deposition (PET imaging), Phospholipids to total lipids ratio in very large VLDL, Waist-hip index, Triglyceride levels in medium LDL, Cholesterol levels in medium HDL, Insomnia, Serum levels of protein CLK2, Serum levels of protein POLR1C, Triglyceride levels in large LDL, Phospholipid levels in large HDL, Cerebral amyloid deposition (PET imaging), Average diameter for HDL particles, Functional activities questionnaire (6 month visit), Dietary macronutrient intake (multi-trait analysis), Mini-mental state examination / Folstein test (6 month visit), Urate levels, Urea levels, Alzheimer's disease assessment scale (baseline), Glycated hemoglobin levels, Apolipoprotein A1 levels, Total cholesterol levels, Entorhinal cortical volume (baseline), Alzheimer's disease assessment scale (6 month visit), Global cognition (Clinical Dementia Rating Scale Sum of Boxes) (6 month visit), Rey auditory verbal learning test (6 month visit), Verbal short term memory, Verbal learning, Cystatin C levels, Estimated glomerular filtration rate, Direct bilirubin levels, Free cholesterol levels in large VLDL, Total lipid levels in large VLDL, Cholesterol levels in large VLDL, Triglyceride levels in large VLDL, Total fatty acid levels, Cholesterol levels in very large VLDL, Saturated fatty acid levels, Total lipid levels in VLDL, Free cholesterol levels in very large VLDL, Triglyceride levels in medium VLDL, Phospholipid levels in large VLDL, Concentration of large VLDL particles, Blood protein levels, Blood protein levels, Hard cheese liking, F-highly palatable foods liking (derived food-liking factor), F-acquired taste liking (derived food-liking factor), F-salty food liking (derived food-liking factor), F-sauces liking (derived food-liking factor), F-savoury food liking (derived food-liking factor), Alzheimer’s disease polygenic risk score (upper quantile vs lower quantile), Burger liking, F-fatty/salty food liking (derived food-liking factor), C-reactive protein levels, Apolipoprotein B levels, </w:t>
            </w:r>
            <w:r w:rsidRPr="00E30D5D">
              <w:rPr>
                <w:rFonts w:ascii="Times New Roman" w:eastAsia="宋体" w:hAnsi="Times New Roman" w:cs="Times New Roman"/>
                <w:kern w:val="0"/>
                <w:sz w:val="24"/>
                <w:szCs w:val="24"/>
                <w:lang w:bidi="ar"/>
              </w:rPr>
              <w:lastRenderedPageBreak/>
              <w:t xml:space="preserve">Aspartate aminotransferase to alanine aminotransferase ratio, Coronary artery disease or tissue plasminogen activator levels (pleiotropy), Apolipoprotein E (isoform E3) levels, Small nuclear ribonucleoprotein F levels, Serum alkaline phosphatase levels, Alanine aminotransferase levels, Verbal learning (visual presentation), Verbal short term memory (paragraph recall test), F-dessert liking (derived food-liking factor), Creatinine levels, LDL cholesterol, HDL cholesterol, Lipoprotein-associated phospholipase A2 activity and mass, LDL cholesterol, Cognitive decline, Longevity, C-reactive protein, LDL cholesterol, Lipoprotein-associated phospholipase A2 activity and mass, Cerebrospinal fluid AB1-42 levels, Cerebrospinal fluid t-tau:AB1-42 ratio, Cerebrospinal fluid p-Tau181p:AB1-42 ratio, Cognitive impairment test score, C-reactive protein levels, Cerebral amyloid deposition (PET imaging), Alzheimer's disease, Alzheimer's disease, Alzheimer's disease, Diastolic blood pressure, Low density lipoprotein cholesterol levels, Total PHF-tau (SNP x SNP interaction), Cognitive traits (MTAG), High density lipoprotein cholesterol levels, Triglyceride levels, Sex hormone-binding globulin levels, Low density lipoprotein cholesterol levels, Low density lipoprotein cholesterol levels, Low density lipoprotein cholesterol levels, Alzheimer disease and age of onset, Myocardial infarction, Triglycerides, Triglycerides, Triglycerides, Total cholesterol levels, Total cholesterol levels, Total cholesterol levels, Total cholesterol levels, Mean corpuscular hemoglobin concentration, Mean corpuscular hemoglobin concentration, Cerebral amyloid deposition (PET imaging), Alzheimer's disease, Alzheimer's disease, Alzheimer's disease, Low density lipoprotein cholesterol levels, Global cognition (Clinical Dementia Rating Scale Sum of Boxes) (baseline), Mini-mental state examination / Folstein test (baseline), Functional activities questionnaire (baseline), Amyloid (PET imaging) (baseline), Cerebrospinal fluid amyloid beta 42 levels (baseline), Cerebrospinal fluid t-tau levels (baseline), Cerebrospinal fluid p-tau levels (baseline), Functional activities questionnaire (24 month visit), Amyloid (PET imaging) (24 month visit), Cerebrospinal fluid amyloid beta 42 levels (24 month visit), Cerebrospinal fluid t-tau levels (24 month visit), Cerebrospinal fluid p-tau levels (24 month visit), Cerebrospinal fluid amyloid beta 42 levels (12 month visit), Cerebrospinal fluid p-tau levels (12 month visit), Entorhinal cortical volume (12 month visit), Middle temporal gyrus volume (12 month visit), Fusiform volume (12 month visit), Alzheimer's disease assessment scale (24 month visit), Global cognition (Clinical Dementia Rating Scale Sum of Boxes) (24 month visit), Rey auditory verbal learning test (24 month visit), Fusiform volume (6 month visit), Alzheimer's disease assessment scale (12 month visit), Global cognition (Clinical Dementia Rating Scale Sum of Boxes) (12 month visit), Rey auditory verbal learning test (12 month visit), Mini-mental state examination / Folstein test (12 month visit), Functional activities questionnaire (12 month visit), C-reactive protein levels, Total Lysophosphatidylethanolamine levels, Low density lipoprotein cholesterol levels, High density lipoprotein cholesterol levels, Total cholesterol levels, High density lipoprotein cholesterol levels, High density lipoprotein cholesterol levels, Fasting cholesterol esters in medium HDL, Postprandial total lipids in small HDL, Blood protein levels, Low density lipoprotein cholesterol levels, Low density lipoprotein cholesterol levels, Low density lipoprotein cholesterol levels, Low density lipoprotein cholesterol levels, Parental longevity (mother's age at death), Red cell distribution width, Waist-to-hip ratio adjusted for BMI, Waist-hip ratio, Waist-hip ratio, Verbal declarative memory, </w:t>
            </w:r>
            <w:r w:rsidRPr="00E30D5D">
              <w:rPr>
                <w:rFonts w:ascii="Times New Roman" w:eastAsia="宋体" w:hAnsi="Times New Roman" w:cs="Times New Roman"/>
                <w:kern w:val="0"/>
                <w:sz w:val="24"/>
                <w:szCs w:val="24"/>
                <w:lang w:bidi="ar"/>
              </w:rPr>
              <w:lastRenderedPageBreak/>
              <w:t>Verbal declarative memory, Verbal declarative memory, Verbal declarative memory, Alzheimer disease and age of onset, Cingulate cortical amyloid beta load, Coronary artery disease, Triglycerides, Triglycerides, Triglycerides, Type 2 diabetes, Type 2 diabetes, Total cholesterol levels, Total cholesterol levels, Total cholesterol levels, Total cholesterol levels, Alzheimer's disease (late onset), Alzheimer's disease, C-reactive protein levels, LDL cholesterol levels, F-fatty/dairy food liking (derived food-liking factor), Cream liking, White bread liking, Tyrosine levels, Mean corpuscular hemoglobin concentration, wg rh intensity-contrast middletemporal, Soft cheese liking, F-cheese liking (derived food-liking factor), Crisps liking, Quantitative traits, Quantitative traits, Cholesterol, total, Total cholesterol levels, Monohexosylceramide (d18:1/22:0) levels, Monohexosylceramide (d18:1/24:0) levels, Cholesteryl ester (24:1) levels, Relative fat intake, Cerebral amyloid deposition (PET imaging), White matter mean diffusivity x age interaction (2df), Resting heart rate, Postprandial phospholipid levels in medium HDL, Postprandial free cholesterol in small HDL, Postprandial small HDL particle concentration, Mean corpuscular hemoglobin concentration, Cerebral amyloid deposition (PET imaging), Body mass index (age&gt;50), Body mass index x sex x age interaction (4df test), C-reactive protein levels or LDL-cholesterol levels (pleiotropy), C-reactive protein levels or HDL-cholesterol levels (pleiotropy), Middle temporal cortical thickness, Cholesteryl ester levels in large VLDL, Monounsaturated fatty acid levels, Alzheimer's disease biomarkers, High density lipoprotein cholesterol levels, High density lipoprotein cholesterol levels, Coronary artery disease, Low density lipoprotein cholesterol levels, Low density lipoprotein cholesterol levels, HDL cholesterol, Lipid traits, HDL cholesterol levels, LDL cholesterol levels, C-reactive protein levels or triglyceride levels (pleiotropy), C-reactive protein levels or total cholesterol levels (pleiotropy), Cerebrospinal fluid t-tau levels, Cerebrospinal fluid AB1-42 levels, Cerebrospinal fluid t-tau:AB1-42 ratio, LDL cholesterol to HDL cholesterol ratio, Alzheimer's disease, Quantitative traits, Alzheimer's disease (age of onset), Body mass index, Cerebral cortex AV-45 amyloid PET measurement, Mental health study participation (completed survey), High density lipoprotein cholesterol levels, Hippocampal atrophy rate, LDL cholesterol, Longevity (90 years and older), Longevity (85 years and older), Cholesterol, total, Alzheimer's disease, C-reactive protein, Age-related diseases, mortality and associated endophenotypes, Body mass index x age interaction, Plateletcrit, Age-related disease endophenotypes, HDL cholesterol levels, HDL cholesterol levels, LDL cholesterol, LDL cholesterol, LDL cholesterol, HDL cholesterol levels, Inferior parietal cortical thickness, Age-related macular degeneration, LDL cholesterol, Savoury biscuit liking</w:t>
            </w:r>
          </w:p>
        </w:tc>
      </w:tr>
      <w:tr w:rsidR="00A16982" w:rsidRPr="00E30D5D" w14:paraId="4397336E"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1BFB298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rs4689057</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D7562B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B588FD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6938805</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F93465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1.89E-21</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FFEF8B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Neutrophil-to-lymphocyte ratio</w:t>
            </w:r>
          </w:p>
        </w:tc>
      </w:tr>
      <w:tr w:rsidR="00A16982" w:rsidRPr="00E30D5D" w14:paraId="109AB634"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1A9CE55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rs56289821</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017276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34F6A5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11188247</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8B06A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4.37E-30</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22FAF52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Apolipoprotein B levels, LDL cholesterol levels, LDL cholesterol levels x alcohol consumption (drinkers vs non-drinkers) interaction (2df), LDL cholesterol levels x alcohol consumption (drinkers vs non-drinkers) interaction (2df), LDL cholesterol levels x alcohol consumption (drinkers vs non-drinkers) interaction (2df), LDL cholesterol levels x alcohol consumption (drinkers vs non-drinkers) interaction (2df), LDL cholesterol levels x alcohol consumption (drinkers vs non-drinkers) interaction (2df), HDL cholesterol levels x alcohol consumption (drinkers vs non-drinkers) </w:t>
            </w:r>
            <w:r w:rsidRPr="00E30D5D">
              <w:rPr>
                <w:rFonts w:ascii="Times New Roman" w:eastAsia="宋体" w:hAnsi="Times New Roman" w:cs="Times New Roman"/>
                <w:kern w:val="0"/>
                <w:sz w:val="24"/>
                <w:szCs w:val="24"/>
                <w:lang w:bidi="ar"/>
              </w:rPr>
              <w:lastRenderedPageBreak/>
              <w:t xml:space="preserve">interaction (2df), LDL cholesterol levels, LDL cholesterol levels x alcohol consumption (regular vs non-regular drinkers) interaction (2df), LDL cholesterol levels x alcohol consumption (regular vs non-regular drinkers) interaction (2df), LDL cholesterol levels x alcohol consumption (regular vs non-regular drinkers) interaction (2df), LDL cholesterol levels x alcohol consumption (regular vs non-regular drinkers) interaction (2df), LDL cholesterol levels x alcohol consumption (regular vs non-regular drinkers) interaction (2df), LDL cholesterol levels, LDL cholesterol levels, LDL cholesterol levels, LDL cholesterol levels, LDL cholesterol levels in current drinkers, LDL cholesterol levels in current drinkers, LDL cholesterol levels in current drinkers, LDL cholesterol levels in current drinkers, LDL cholesterol levels in current drinkers, LDL cholesterol, Coronary artery disease, Cholesteryl esters to total lipids ratio in large LDL, Coronary artery disease, Medication use (salicylic acid and derivatives), Myocardial infarction, Coronary artery disease, Lipid metabolism phenotypes, Vitamin D insufficiency, Cholesterol levels, Coronary artery disease, Fasting cholesterol esters in very small VLDL, Postprandial free cholesterol in IDL, Coronary artery disease, Coronary artery disease, Coronary artery disease or factor VII levels (pleiotropy), Coronary artery disease or von Willebrand factor levels (pleiotropy), Coronary artery disease or fibrinogen levels (pleiotropy), Coronary artery disease or factor VIII levels (pleiotropy), Coronary artery disease or factor XI levels (pleiotropy), Postprandial cholesterol esters in very small VLDL, Postprandial total cholesterol in very small VLDL, Postprandial phospholipid levels in very small VLDL, Postprandial free cholesterol in very small VLDL, Postprandial total lipids in very small VLDL, Postprandial cholesterol esters in small LDL, Postprandial free cholesterol in small LDL, Postprandial total lipids in small LDL, Fasting total cholesterol in very small VLDL, Postprandial small LDL particle concentration, Postprandial phospholipid levels in small LDL, Postprandial total cholesterol in large LDL, Postprandial cholesterol esters in large LDL, Postprandial free cholesterol in large LDL, Postprandial total lipids in large LDL, Fasting phospholipid levels in very small VLDL, Fasting free cholesterol in very small VLDL, Postprandial esterified cholesterol, Postprandial total cholesterol in medium LDL, Postprandial cholesterol esters in medium LDL, Postprandial free cholesterol in medium LDL, Postprandial total lipids in medium LDL, Postprandial medium LDL particle concentration, Postprandial phospholipid levels in medium LDL, Postprandial large LDL particle concentration, Postprandial phospholipid levels in large LDL, Fasting phospholipid levels in large LDL, Fasting total cholesterol in large LDL, Fasting cholesterol esters in large LDL, Fasting free cholesterol in large LDL, Fasting total lipids in large LDL, Fasting large LDL particle concentration, Fasting total lipids in IDL, Fasting IDL particle concentration, Fasting phospholipid levels in IDL, Postprandial total cholesterol in LDL, Postprandial IDL particle concentration, Postprandial phospholipid levels in IDL, Postprandial cholesterol esters in IDL, Postprandial total lipids in IDL, Postprandial total cholesterol in small LDL, Postprandial serum total cholesterol, Fasting total cholesterol in IDL, Fasting cholesterol esters in IDL, Fasting free cholesterol in IDL, Fasting free cholesterol, Postprandial total cholesterol in IDL, Postprandial free cholesterol, Myocardial infarction, Low density lipoprotein cholesterol levels, Low density lipoprotein cholesterol levels, Low density lipoprotein cholesterol levels, Low density lipoprotein cholesterol levels, LDL cholesterol, Cholesterol, total, Total cholesterol levels, Total cholesterol levels, Total </w:t>
            </w:r>
            <w:r w:rsidRPr="00E30D5D">
              <w:rPr>
                <w:rFonts w:ascii="Times New Roman" w:eastAsia="宋体" w:hAnsi="Times New Roman" w:cs="Times New Roman"/>
                <w:kern w:val="0"/>
                <w:sz w:val="24"/>
                <w:szCs w:val="24"/>
                <w:lang w:bidi="ar"/>
              </w:rPr>
              <w:lastRenderedPageBreak/>
              <w:t xml:space="preserve">cholesterol levels, Total cholesterol levels, Total cholesterol levels, Low density lipoprotein cholesterol levels, Coronary artery disease, Ratio of linoleic acid to total fatty acids, LDL cholesterol levels in HIV infection, Low density lipoprotein cholesterol levels, Low density lipoprotein cholesterol levels, Low density lipoprotein cholesterol levels, Low density lipoprotein cholesterol levels, Low density lipoprotein cholesterol levels, Total cholesterol levels, Total cholesterol levels, Total cholesterol levels, Total cholesterol levels, Total cholesterol levels, Total cholesterol levels, Low density lipoprotein cholesterol levels, LDL cholesterol levels x short total sleep time interaction (2df test), Fasting very small VLDL particle concentration, Fasting total lipids in very small VLDL, Coronary artery disease, Low density lipoprotein cholesterol levels, Total cholesterol levels, Cholesteryl esters to total lipids ratio in large HDL, Cholesterol to total lipids ratio in large LDL, Cholesterol to total lipids ratio in large HDL, Triglycerides to total lipids ratio in large LDL, Free cholesterol to total lipids ratio in medium HDL, Cholesterol to total lipids ratio in very large VLDL, Cholesteryl esters to total lipids ratio in very large VLDL, Phospholipids to total lipids ratio in chylomicrons and extremely large VLDL, Cholesterol to total lipids ratio in medium LDL, Cholesterol to total lipids ratio in small HDL, Free cholesterol to total lipids ratio in small LDL, Triglycerides to total lipids ratio in medium LDL, Triglycerides to total lipids ratio in IDL, Fasting total cholesterol in small LDL, Fasting cholesterol esters in small LDL, Fasting free cholesterol in small LDL, Fasting total cholesterol in medium LDL, Fasting cholesterol esters in medium LDL, Fasting free cholesterol in medium LDL, Fasting total lipids in medium LDL, Fasting medium LDL particle concentration, Fasting serum total cholesterol, Fasting phospholipid levels in medium LDL, Fasting total cholesterol in LDL, Fasting total lipids in small LDL, Fasting small LDL particle concentration, Fasting phospholipid levels in small LDL, Fasting esterified cholesterol, Parental lifespan, Serum 25-Hydroxyvitamin D levels, Serum 25-Hydroxyvitamin D levels, Medication use (agents acting on the renin-angiotensin system), Linoleic acid levels, Total omega-6 fatty acid levels, Triglyceride levels in very large HDL, Omega-3 fatty acid levels, Phosphoglycerides levels, Phosphatidylcholine levels, Total cholesterol levels, Medication use (antithrombotic agents), Non-HDL cholesterol levels, Coronary artery disease, Free cholesterol levels in large LDL, LDL cholesterol x physical activity interaction (2df test), Coronary artery disease, Ideal cardiovascular health score (clinical and behavioral), Angina pectoris, Stable angina pectoris, Medication use (antithrombotic agents), Medication use (salicylic acid and derivatives), Postprandial phospholipid levels in small HDL, Peripheral artery disease, Total cholesterol levels, Coronary artery disease, Non-HDL cholesterol levels, Peripheral artery disease, Lipoprotein (a) levels, Low density lipoprotein cholesterol levels, Coronary artery disease, Non-HDL cholesterol levels, Cardiovascular disease, Total cholesterol levels, Medication use (HMG CoA reductase inhibitors), Low density lipoprotein cholesterol levels, Low density lipoprotein cholesterol levels, Total cholesterol levels, Cholesteryl esters to total lipids ratio in medium VLDL, Cholesteryl esters to total lipids ratio in IDL, Free cholesterol to total lipids ratio in large LDL, Concentration of very large HDL particles, Free cholesterol to total lipids ratio in very large VLDL, Cholesterol to total lipids ratio in very small VLDL, Serum 25-Hydroxyvitamin D levels, Familial combined hyperlipidemia defined by Brunzell criteria, Cholesterol to total lipids ratio in IDL, Cholesteryl ester levels in very large HDL, Phospholipid levels in very large </w:t>
            </w:r>
            <w:r w:rsidRPr="00E30D5D">
              <w:rPr>
                <w:rFonts w:ascii="Times New Roman" w:eastAsia="宋体" w:hAnsi="Times New Roman" w:cs="Times New Roman"/>
                <w:kern w:val="0"/>
                <w:sz w:val="24"/>
                <w:szCs w:val="24"/>
                <w:lang w:bidi="ar"/>
              </w:rPr>
              <w:lastRenderedPageBreak/>
              <w:t xml:space="preserve">HDL, Triglycerides to total lipids ratio in very small VLDL, Cholesterol levels in very large HDL, Free cholesterol levels in very large HDL, Total lipid levels in very large HDL, Cholesteryl esters to total lipids ratio in very small VLDL, Coronary artery disease, Total Sphingomyelin levels, Sphingomyelin (d18:1/16:0) levels, Total Sphingomyelin levels, Cholesterol, total, Disorders of lipid metabolism, Average diameter for LDL particles, Phospholipids to total lipids ratio in large HDL, LDL cholesterol levels x long total sleep time interaction (2df test), Total cholesterol levels, Total cholesterol levels, Spread type: Flora Pro-Active/Benecol (UKB data field 1428_2), LDL cholesterol levels, Low density lipoprotein cholesterol levels, Coronary artery disease, Total cholesterol levels, Triglycerides to total lipids ratio in small VLDL, Triglycerides to total lipids ratio in very large VLDL, Free cholesterol to total lipids ratio in very small VLDL, Phospholipids to total lipids ratio in small VLDL, Triglycerides to total lipids ratio in medium VLDL, Cholesteryl esters to total lipids ratio in small VLDL, Cholesterol to total lipids ratio in small VLDL, Cholesterol to total lipids ratio in medium VLDL, Free cholesterol to total lipids ratio in medium VLDL, Cholesterol to total lipids ratio in small LDL, Free cholesterol to total lipids ratio in small VLDL, Total cholesterol levels, Non-HDL cholesterol levels, Low density lipoprotein cholesterol levels, Total cholesterol levels, Total cholesterol levels, Coronary artery disease, Non-HDL cholesterol levels, Low density lipoprotein cholesterol levels, Familial combined hyperlipidemia defined by Mexico criteria, Dyslipidemia, Cholesterol, total, LDL cholesterol, LDL cholesterol, LDL cholesterol levels, Low density lipoprotein cholesterol levels, Total cholesterol levels,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Carotid intima media thickness, Lipoprotein phospholipase A2 activity in cardiovascular disease, Abdominal aortic aneurysm,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Serum </w:t>
            </w:r>
            <w:r w:rsidRPr="00E30D5D">
              <w:rPr>
                <w:rFonts w:ascii="Times New Roman" w:eastAsia="宋体" w:hAnsi="Times New Roman" w:cs="Times New Roman"/>
                <w:kern w:val="0"/>
                <w:sz w:val="24"/>
                <w:szCs w:val="24"/>
                <w:lang w:bidi="ar"/>
              </w:rPr>
              <w:lastRenderedPageBreak/>
              <w:t>metabolite levels, Serum metabolite levels, Serum metabolite levels, Serum metabolite levels, Serum metabolite levels, Serum metabolite levels, Serum metabolite levels, Serum metabolite levels, Serum metabolite levels, Serum metabolite levels, Aging traits (healthspan, parental lifespan or longevity) (multivariate analysis), Low density lipoprotein cholesterol levels, Low density lipoprotein cholesterol levels, Low density lipoprotein cholesterol levels, Low density lipoprotein cholesterol levels, Low density lipoprotein cholesterol levels, Parental longevity (father's age at death or father's attained age), Parental longevity (combined parental attained age, Martingale residuals), Abdominal aortic aneurysm, Lipid metabolism phenotypes, Lipid metabolism phenotypes, Lipid metabolism phenotypes, Lipid metabolism phenotypes, Metabolite levels, Coronary artery disease, Coronary artery disease, Coronary artery disease (myocardial infarction, percutaneous transluminal coronary angioplasty, coronary artery bypass grafting, angina or chromic ischemic heart disease), Total cholesterol levels, Total cholesterol levels, Total cholesterol levels, Total cholesterol levels, Total cholesterol levels, Cardiovascular disease risk factors, LDL cholesterol, LDL cholesterol, Cholesterol, total, LDL cholesterol, LDL cholesterol, LDL cholesterol, Lipoprotein-associated phospholipase A2 activity and mass, Low density lipoprotein cholesterol levels, Total cholesterol levels, Forns index in high alcohol intake, Low density lipoprotein cholesterol levels, Total cholesterol levels, Low density lipoprotein cholesterol levels, Medication use (HMG CoA reductase inhibitors), Familial combined hyperlipidemia defined by Dutch criteria, Familial combined hyperlipidemia defined by Consensus criteria, Apolipoprotein A1 levels, Coronary artery disease or plasminogen activator inhibitor 1 levels (pleiotropy), Apolipoprotein B levels, Coronary artery disease or tissue plasminogen activator levels (pleiotropy), Sphingomyeline C16:0 levels, Sphingomyeline C18:0 levels, LDL cholesterol levels, Total cholesterol levels, Total cholesterol levels, Mitochondrial DNA copy number, Free cholesterol levels in large VLDL, Total lipid levels in large VLDL, Ratio of apolipoprotein B to apolipoprotein A1 levels, Cholesterol levels in large VLDL, Cholesterol levels in very large VLDL, Concentration of very large VLDL particles, Total lipid levels in very large VLDL, Free cholesterol levels in very large VLDL, Phospholipid levels in very large VLDL, Vitamin D levels, Phospholipid levels in medium HDL, Total lipid levels in medium HDL, Triglyceride levels in medium VLDL, Phospholipids to total lipids ratio in small HDL, Triglyceride levels in small LDL, Phospholipid levels in large VLDL, Concentration of large VLDL particles, Cholesteryl ester levels in medium HDL, Serum metabolite levels (CMS), Serum metabolite levels (CMS), Serum metabolite levels, Serum metabolite levels, Cholesterol, total, LDL cholesterol, Low density lipoprotein cholesterol levels, Total cholesterol levels, Free cholesterol levels in IDL</w:t>
            </w:r>
          </w:p>
        </w:tc>
      </w:tr>
      <w:tr w:rsidR="00A16982" w:rsidRPr="00E30D5D" w14:paraId="39097A2D"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1A4C99B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rs56393506</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7B2F85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7EE3E8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161089307</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9E0C25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6.20E-17</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E8C579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Hip circumference adjusted for BMI, Waist-hip index, Waist-to-hip ratio adjusted for BMI, LDL cholesterol levels x long total sleep time interaction (2df test), Lipoprotein(a) levels adjusted for apolipoprotein(a) isoforms, Coronary artery disease, Coronary artery disease, Ischemic stroke (large artery atherosclerosis), Lipoprotein (a) levels, Average diameter for LDL particles, Phospholipids to total lipids ratio in chylomicrons and extremely large VLDL, Cholesteryl esters to total lipids ratio in medium LDL, Small vessel stroke, Unstable angina pectoris, Phospholipids to total lipids ratio in medium LDL, Lipoprotein (a) levels, C-reactive protein levels</w:t>
            </w:r>
          </w:p>
        </w:tc>
      </w:tr>
      <w:tr w:rsidR="00A16982" w:rsidRPr="00E30D5D" w14:paraId="788355C1"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3BA0D1E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rs583745</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23A1AF0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CC3D7F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29065400</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041CCD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1.87E-29</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75C3C5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Octadecanedioate levels in elite athletes</w:t>
            </w:r>
          </w:p>
        </w:tc>
      </w:tr>
      <w:tr w:rsidR="00A16982" w:rsidRPr="00E30D5D" w14:paraId="741028DC"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617DB4E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rs60687229</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2E91585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21</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8F695F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35602268</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6E4CDF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6.86E-09</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52BE92B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Pulse pressure, Heel bone mineral density, Spontaneous coronary artery dissection, Spontaneous coronary artery dissection, Migraine and/or diastolic blood pressure, Spontaneous coronary artery dissection, Waist-to-hip ratio adjusted for BMI, Waist-hip ratio, Coronary artery disease, Myocardial infarction, Coronary artery disease, Coronary artery disease, Coronary artery disease, Coronary artery disease (myocardial infarction, percutaneous transluminal coronary angioplasty, coronary artery bypass grafting, angina or chromic ischemic heart disease), Coronary artery disease, Waist circumference adjusted for body mass index, Myocardial infarction, Waist-to-hip ratio adjusted for BMI, Myocardial infarction, Coronary artery disease, Heel bone mineral density, Waist-hip ratio, Waist-to-hip ratio adjusted for BMI, Waist-hip index, Coronary artery disease or fibrinogen levels (pleiotropy), Migraine, Coronary artery disease or factor XI levels (pleiotropy), Coronary artery disease or factor VII levels (pleiotropy), Coronary artery disease or von Willebrand factor levels (pleiotropy), Coronary artery disease or factor VIII levels (pleiotropy), Ascending aorta distensibility (MTAG), Ascending thoracic aortic diameter, A body shape index, Waist circumference adjusted for body mass index, Hip circumference adjusted for BMI, Myocardial infarction, Angina pectoris, Stable angina pectoris, Pulse pressure, Diastolic blood pressure, Waist-to-hip ratio adjusted for BMI, Waist-hip ratio, Pulse pressure, Myocardial infarction, Migraine and/or pulse pressure, Coronary artery disease, Myocardial infarction (early onset), Coronary heart disease, Pulse pressure, Coronary artery disease or plasminogen activator inhibitor 1 levels (pleiotropy), Coronary artery disease or tissue plasminogen activator levels (pleiotropy), Lung function (FEV1/FVC), Pulmonary function, Hip index, Total PHF-tau (SNP x SNP interaction)</w:t>
            </w:r>
          </w:p>
        </w:tc>
      </w:tr>
      <w:tr w:rsidR="00A16982" w:rsidRPr="00E30D5D" w14:paraId="7D6FBEA2"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2AFC75B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rs6558200</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23C8F4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851473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48027505</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125300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1.88E-75</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4AB0D88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Core binding factor acute myeloid leukemia, Core binding factor acute myeloid leukemia</w:t>
            </w:r>
          </w:p>
        </w:tc>
      </w:tr>
      <w:tr w:rsidR="00A16982" w:rsidRPr="00E30D5D" w14:paraId="22AD7F9E"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42F135E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rs6804041</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AADABD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3A7526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101796502</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510B20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9.91E-12</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5C89848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Aspartate aminotransferase levels</w:t>
            </w:r>
          </w:p>
        </w:tc>
      </w:tr>
      <w:tr w:rsidR="00A16982" w:rsidRPr="00E30D5D" w14:paraId="50872571"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750584B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rs7129973</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FC0989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AAC049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88915570</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43A212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1.68E-27</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516A36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Depressive symptoms, Positive affect, Insomnia, Neuroticism</w:t>
            </w:r>
          </w:p>
        </w:tc>
      </w:tr>
      <w:tr w:rsidR="00A16982" w:rsidRPr="00E30D5D" w14:paraId="16E60D75"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6BB4526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rs7173743</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FC9A73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620973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79141784</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B55CF4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5.82E-09</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5FEB15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Coronary artery disease, Coronary artery disease, Coronary artery disease, Coronary artery disease (myocardial infarction, percutaneous transluminal coronary angioplasty, coronary artery bypass grafting, angina or chromic ischemic heart disease), Coronary artery disease, Myocardial infarction,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Coronary artery disease or plasminogen activator </w:t>
            </w:r>
            <w:r w:rsidRPr="00E30D5D">
              <w:rPr>
                <w:rFonts w:ascii="Times New Roman" w:eastAsia="宋体" w:hAnsi="Times New Roman" w:cs="Times New Roman"/>
                <w:kern w:val="0"/>
                <w:sz w:val="24"/>
                <w:szCs w:val="24"/>
                <w:lang w:bidi="ar"/>
              </w:rPr>
              <w:lastRenderedPageBreak/>
              <w:t>inhibitor 1 levels (pleiotropy), Coronary artery disease or factor VII levels (pleiotropy), Coronary artery disease or von Willebrand factor levels (pleiotropy), Coronary artery disease or fibrinogen levels (pleiotropy), Coronary artery disease or tissue plasminogen activator levels (pleiotropy), Coronary artery disease or factor VIII levels (pleiotropy), Coronary artery disease or factor XI levels (pleiotropy), Myocardial infarction, Coronary artery disease, Coronary artery disease, Coronary artery disease, Coronary artery disease, Coronary artery disease, Coronary artery disease, Myocardial infarction, Coronary artery disease, Cathepsin H levels</w:t>
            </w:r>
          </w:p>
        </w:tc>
      </w:tr>
      <w:tr w:rsidR="00A16982" w:rsidRPr="00E30D5D" w14:paraId="5A504523"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129EF37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rs72928613</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6EF957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044EF2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203839628</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F96D88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1.48E-08</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68FD591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Non-lobar intracerebral hemorrhage (MTAG), Alzheimer’s disease polygenic risk score (upper quantile vs lower quantile), White matter integrity (fractional anisotropy), White matter fractional anisotropy x age interaction (2df), White matter microstructure (mean diusivities), White matter microstructure (mean diusivities), Cholesterol, total, Risk-taking behavior (multivariate analysis), Migraine and/or pulse pressure, Microalbuminuria, Urinary albumin-to-creatinine ratio, Urinary albumin-to-creatinine ratio, Urinary albumin excretion, Urinary albumin-to-creatinine ratio, Smoking initiation (ever regular vs never regular) (MTAG), Insomnia, White matter microstructure (radial diusivities), White matter microstructure (radial diusivities), White matter microstructure (radial diusivities), White matter microstructure (radial diusivities), White matter microstructure (fractional anisotropy), White matter microstructure (fractional anisotropy), Coronary artery disease, Myocardial infarction (early onset), Coronary heart disease, Coronary artery disease, Body fat percentage or coronary artery disease (MTAG), Coronary artery disease or ischemic stroke, Coronary artery disease or large artery stroke, White matter hyperintensities, Migraine, White matter hyperintensity volume, Non-lobar intracerebral hemorrhage (MTAG), Coronary artery disease or fibrinogen levels (pleiotropy), Myocardial infarction, Coronary artery disease, Coronary artery disease, LDL cholesterol, White matter microstructure (fractional anisotropy), IDP dMRI TBSS L1 External capsule R, White matter mean diffusivity x age interaction (2df), Coronary artery disease (myocardial infarction, percutaneous transluminal coronary angioplasty, coronary artery bypass grafting, angina or chromic ischemic heart disease), Brain morphology (MOSTest), Suicide attempts in major depressive disorder or bipolar disorder or schizophrenia, Suicide attempts in major depressive disorder or bipolar disorder or schizophrenia, White matter microstructure (radial diusivities), White matter microstructure (fractional anisotropy), White matter hyperintensities, Coronary artery disease, Angina pectoris, Coronary artery disease or tissue plasminogen activator levels (pleiotropy), White matter hyperintensities, Coronary artery disease or plasminogen activator inhibitor 1 levels (pleiotropy), Non-lobar intracerebral hemorrhage (MTAG), Coronary artery disease, Vertex-wise cortical thickness, Cortical surface area, Cortical thickness, White matter hyperintensities, White matter integrity (fractional anisotropy), White matter hyperintensity burden, White matter hyperintensity burden, Coronary artery disease, Coronary artery disease, Lacunar stroke, Lacunar stroke, Coronary artery disease or factor XI levels (pleiotropy), Coronary artery disease or factor VII levels (pleiotropy), Coronary artery disease or factor VIII levels (pleiotropy), Coronary artery disease or von Willebrand factor levels (pleiotropy), IDP dMRI TBSS L2 Anterior limb of internal capsule R, Myocardial infarction, White matter hyperintensity volume x hypertension interaction (2df), White matter hyperintensity volume </w:t>
            </w:r>
            <w:r w:rsidRPr="00E30D5D">
              <w:rPr>
                <w:rFonts w:ascii="Times New Roman" w:eastAsia="宋体" w:hAnsi="Times New Roman" w:cs="Times New Roman"/>
                <w:kern w:val="0"/>
                <w:sz w:val="24"/>
                <w:szCs w:val="24"/>
                <w:lang w:bidi="ar"/>
              </w:rPr>
              <w:lastRenderedPageBreak/>
              <w:t>(adjusted for hypertension), White matter hyperintensity volume, Periventricular white matter hyperintensities, Non-lobar intracerebral hemorrhage (MTAG), Small vessel stroke, Small vessel stroke (MTAG), Brain morphology (MOSTest), Renin levels, Hematocrit, White matter microstructure (radial diusivities), White matter microstructure (radial diusivities), IDP dMRI TBSS L1 External capsule L, Ischemic stroke (small-vessel), Hemoglobin concentration, Low density lipoprotein cholesterol levels, Respiratory diseases, Apolipoprotein B levels, Appendicular lean mass, Serum alkaline phosphatase levels, Total cholesterol levels, Hemoglobin concentration, Periventricular white matter hyperintensities, Non-lobar intracerebral hemorrhage (MTAG), Insomnia, Educational attainment, Pulse pressure, Diastolic blood pressure, Pulse pressure</w:t>
            </w:r>
          </w:p>
        </w:tc>
      </w:tr>
      <w:tr w:rsidR="00A16982" w:rsidRPr="00E30D5D" w14:paraId="3CE6B83B"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547931DF"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rs7412</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87B0FE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41DED3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45412079</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B22C1E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2.69E-11</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7F74BF9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Total cholesterol levels, Serum levels of protein CD200R1L, Serum levels of protein C5orf38, Alkyldiacylglycerol (O-52:0) [NL-16:0] levels, Red blood cell count, Serum levels of protein CEP57, Alkyldiacylglycerol (O-50:1) [NL-16:0] levels, High density lipoprotein cholesterol levels, Serum levels of protein KIN, Total Dehydrocholesteryl ester levels, Low density lipoprotein cholesterol levels, Total cholesterol levels, Total cholesterol levels, Low density lipoprotein cholesterol levels, Total Cholesteryl ester levels, Total GM3 ganglioside levels, Serum levels of protein PSME1, Alkyldiacylglycerol (O-52:2) [NL-16:0] levels, Total Alkyldiacylglycerol levels, Serum levels of protein VIMP, Apolipoprotein E (isoform E3) levels, Low density lipoprotein cholesterol levels, Total Phosphatidylcholine levels, Total Alkenylphosphatidylethanolamine levels, Cholesteryl esters to total lipids ratio in small LDL, Free cholesterol levels in large LDL, Serum levels of protein SUMF1, Serum alkaline phosphatase levels, Alzheimer's disease, Alzheimer's disease, Red cell distribution width, Endothelial monocyte-activating polypeptide 2 levels, Apolipoprotein E (isoform E4) levels, Total cholesterol levels, Phosphatidylcholine (16:1_18:2) levels, Total cholesterol levels, Esterified stigmasterol, Low density lipoprotein cholesterol levels, Beta-endorphin levels, Sphingomyeline C16:0 levels, Sphingomyeline C18:0 levels, Sphingomyeline C24:0 levels, Sphingomyeline C24:1 levels, Total Lysoalkenylphosphatidylcholine levels, Total Lysoalkenylphosphatidylethanolamine levels, Serum levels of protein CKAP2, Serum levels of protein LRP1B, LDL cholesterol levels, Serum levels of protein KLRC3, Serum levels of protein KMT2C, Serum levels of protein CUZD1, Serum levels of protein CTF1, Serum levels of protein CRYZL1, Alkenylphosphatidylethanolamine (P-19:0/20:4) (b) levels, Apolipoprotein B levels, Alkenylphosphatidylcholine (P-38:5) (b) levels, Alkenylphosphatidylethanolamine (P-18:0/22:6) levels, Alkenylphosphatidylethanolamine (P-18:1/20:3) (a) levels, Alkenylphosphatidylethanolamine (P-18:1/20:3) (b) levels, Coronary artery disease or factor VII levels (pleiotropy), Alkenylphosphatidylethanolamine (P-18:0/20:3) (a) levels, Alkenylphosphatidylethanolamine (P-18:0/20:3) (b) levels, Alkenylphosphatidylethanolamine (P-18:0/20:4) levels, Alkenylphosphatidylethanolamine (P-18:0/20:5) levels, Alkenylphosphatidylethanolamine (P-18:0/22:5) (n3) levels, Alkenylphosphatidylethanolamine (P-18:0/22:5) (n6) levels, Coronary artery disease or von Willebrand factor levels (pleiotropy), Alkylphosphatidylcholine (O-18:0/22:6) levels, Coronary artery disease or fibrinogen levels (pleiotropy), Reticulocyte fraction of red cells, Coronary artery disease or factor VIII levels (pleiotropy), Coronary artery disease or factor XI levels (pleiotropy), </w:t>
            </w:r>
            <w:r w:rsidRPr="00E30D5D">
              <w:rPr>
                <w:rFonts w:ascii="Times New Roman" w:eastAsia="宋体" w:hAnsi="Times New Roman" w:cs="Times New Roman"/>
                <w:kern w:val="0"/>
                <w:sz w:val="24"/>
                <w:szCs w:val="24"/>
                <w:lang w:bidi="ar"/>
              </w:rPr>
              <w:lastRenderedPageBreak/>
              <w:t xml:space="preserve">Alkenylphosphatidylcholine (P-17:0/20:4) (a) levels, Alkenylphosphatidylcholine (P-17:0/20:4) (b) levels, Alkenylphosphatidylcholine (P-18:0/20:4) levels, Alkenylphosphatidylcholine (P-18:0/22:5) levels, Alkenylphosphatidylcholine (P-18:0/22:6) levels, Alkenylphosphatidylethanolamine (P-16:0/20:3) (a) levels, Alkenylphosphatidylethanolamine (P-16:0/20:3) (b) levels, Alkenylphosphatidylethanolamine (P-17:0/20:4) (a) levels, Alkenylphosphatidylethanolamine (P-17:0/20:4) (b) levels, Alkenylphosphatidylethanolamine (P-17:0/22:6) (a) levels, Alkenylphosphatidylethanolamine (P-18:0/18:1) levels, Serum levels of protein MAPK8, Serum levels of protein DEFB119, Serum levels of protein APOB, Serum levels of protein APOE, Serum levels of protein APBB2, Serum levels of protein APOE, Serum levels of protein APOE, Serum levels of protein APOE, Alanine levels, Phosphatidylcholine (16:0_16:0) levels, Lysoalkenylphosphatidylcholine (P-16:0) levels, Lysoalkenylphosphatidylcholine (P-18:0) levels, Lysoalkenylphosphatidylethanolamine (P-18:0) levels, GM3 ganglioside (d18:1/16:0) levels, GM3 ganglioside (d18:1/22:0) levels, Cholesteryl ester (16:0) levels, C-reactive protein levels, Dehydrocholesteryl ester (18:2) levels, GM3 ganglioside (d18:1/24:0) levels, GM3 ganglioside (d18:1/24:1) levels, Sphingomyeline C16:0 levels, Sphingomyeline C18:0 levels, Trihexosylcermide (d18:1/24:0) levels, Lysoalkylphosphatidylcholine (O-16:0) levels, Lysoalkylphosphatidylcholine (O-18:0) levels, Cholesteryl ester (18:0) levels, Cholesteryl ester (18:2) levels, Cholesteryl ester (24:6) levels, Diacylglycerol (18:1_20:4) levels, Apolipoprotein A1 levels, LDL cholesterol levels, Blood protein levels, Blood protein levels, Systolic blood pressure, Blood protein levels, Blood protein levels, Pulse pressure, Total cholesterol levels, LDL cholesterol levels, HDL cholesterol levels, Blood protein levels, Blood protein levels, Blood protein levels, Blood protein levels, High light scatter reticulocyte count, Total cholesterol levels, HDL cholesterol, Cholesterol, total, LDL cholesterol levels, Reticulocyte count, Immature fraction of reticulocytes, Lipoprotein-associated phospholipase A2 activity change in response to darapladib treatment in cardiovascular disease, Lipoprotein phospholipase A2 activity in cardiovascular disease, Reticulocyte fraction of red cells, LDL cholesterol levels, Red cell distribution width, High light scatter reticulocyte percentage of red cells, Low density lipoprotein cholesterol levels, Total cholesterol levels, Lipoprotein(a) levels adjusted for apolipoprotein(a) isoforms, Pulse pressure, Lipoprotein (a) levels, High density lipoprotein cholesterol levels, High density lipoprotein cholesterol levels, High density lipoprotein cholesterol levels, Blood protein levels, Blood protein levels, Blood protein levels, Alzheimer's disease (onset at age over 80), Alzheimer's disease (onset between ages 58 and 79), Response to statins (LDL cholesterol percent change), Low density lipoprotein cholesterol levels, Low density lipoprotein cholesterol levels (on statin treatment), Response to statins (LDL cholesterol change),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LDL cholesterol levels in HIV infection, HDL cholesterol levels in HIV infection, LDL cholesterol levels in HIV infection, Blood protein levels, Low density lipoprotein cholesterol levels, Low density lipoprotein cholesterol levels, Low density lipoprotein cholesterol levels, Low density lipoprotein cholesterol levels, Low </w:t>
            </w:r>
            <w:r w:rsidRPr="00E30D5D">
              <w:rPr>
                <w:rFonts w:ascii="Times New Roman" w:eastAsia="宋体" w:hAnsi="Times New Roman" w:cs="Times New Roman"/>
                <w:kern w:val="0"/>
                <w:sz w:val="24"/>
                <w:szCs w:val="24"/>
                <w:lang w:bidi="ar"/>
              </w:rPr>
              <w:lastRenderedPageBreak/>
              <w:t xml:space="preserve">density lipoprotein cholesterol levels, Total cholesterol levels, Blood protein levels, Alzheimer's disease or family history of Alzheimer's disease, Blood protein levels, Blood protein levels, Blood protein levels, Blood protein levels, Blood protein levels, Blood protein levels, Blood protein levels, Blood protein levels, Longevity (age &gt;90th survival percentile), Longevity (age &gt;99th survival percentile), Longevity (age &gt;90th survival percentile), Longevity (age &gt;99th survival percentile), Lipid traits, LDL cholesterol, Cholesterol, total, Lipid traits, Lipid traits, Response to statins (LDL cholesterol change), Ideal cardiovascular health (clinical and behavioral), Triglycerides, Triglycerides, Coronary artery disease, Alzheimer's disease (late onset), Coronary artery disease, Coronary artery disease, Coronary artery disease (myocardial infarction, percutaneous transluminal coronary angioplasty, coronary artery bypass grafting, angina or chromic ischemic heart disease), Total cholesterol levels, Total cholesterol levels, Total cholesterol levels, Total cholesterol levels, Family history of Alzheimer's disease, Alzheimer's disease or family history of Alzheimer's disease, Blood protein levels, Lipid metabolism phenotypes, Cardiovascular risk factors, Blood protein levels, Blood protein levels, Blood protein levels, Blood protein levels, Blood protein levels, Blood protein levels, Total cholesterol levels, Total cholesterol levels, Alzheimer's disease or family history of Alzheimer's disease, Blood protein levels, Blood protein levels, Blood protein levels, Blood protein levels, Blood protein levels, Alzheimer's disease, Alzheimer's disease, Pulse pressure, Systolic blood pressure, Serum 25-Hydroxyvitamin D levels, Serum 25-Hydroxyvitamin D levels, Pulse pressure, Forns index in high alcohol intake, Low density lipoprotein cholesterol levels, Low density lipoprotein cholesterol levels, High density lipoprotein cholesterol levels, Carotid intima media thickness, Mean spheric corpuscular volume, Blood protein levels, Coronary artery disease, Serum total cholesterol levels, Non-HDL cholesterol levels, Non-HDL cholesterol levels, Non-HDL cholesterol levels, Triglyceride levels, Low density lipoprotein cholesterol levels, Serum levels of protein TBCA, Total cholesterol levels, Cardiovascular disease, Total cholesterol levels, Total cholesterol levels, Total cholesterol levels, Coronary artery disease, Red cell distribution width, Low density lipoprotein cholesterol levels, Non-HDL cholesterol levels, High density lipoprotein cholesterol levels, Lipoprotein (a) levels, Low density lipoprotein cholesterol levels, Red cell distribution width, Red cell distribution width, Medication use (calcium channel blockers), Medication use (HMG CoA reductase inhibitors), Medication use (antithrombotic agents), Mean reticulocyte volume, Medication use (agents acting on the renin-angiotensin system), Medication use (salicylic acid and derivatives), Reticulocyte count, Mean corpuscular hemoglobin, Apolipoprotein Levels, Response to statins (LDL cholesterol change),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metabolite levels (CMS), Serum </w:t>
            </w:r>
            <w:r w:rsidRPr="00E30D5D">
              <w:rPr>
                <w:rFonts w:ascii="Times New Roman" w:eastAsia="宋体" w:hAnsi="Times New Roman" w:cs="Times New Roman"/>
                <w:kern w:val="0"/>
                <w:sz w:val="24"/>
                <w:szCs w:val="24"/>
                <w:lang w:bidi="ar"/>
              </w:rPr>
              <w:lastRenderedPageBreak/>
              <w:t xml:space="preserve">metabolite levels (CMS), Serum metabolite levels (CMS), Serum metabolite levels (CMS), Serum metabolite levels (CMS), Serum metabolite levels (CMS), Serum metabolite levels (CMS), Serum metabolite levels (CMS), Serum metabolite levels (CMS), Serum metabolite levels (CMS),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Serum levels of protein IFI16, Plateletcrit,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Serum metabolite levels, Carotid intima media thickness, Carotid intima media thickness, LDL cholesterol levels, LDL cholesterol levels, LDL cholesterol levels, Serum metabolite levels, Serum metabolite levels, Serum metabolite levels, Total cholesterol levels, Red cell distribution width, Metabolite levels, Ideal cardiovascular health (clinical), Lipoprotein-associated phospholipase A2 activity and mass, Cholesterol efflux capacity (cAMP stimulated assay), Cholesterol efflux capacity (ABCA-1 dependent assay), Sphingomyeline C24:0 levels, Sphingomyeline C24:1 levels, Hydroxysphingomyeline C16:1 levels, Hydroxysphingomyeline C22:1 levels, Hydroxysphingomyeline C22:2 levels, LDL cholesterol levels, Triacylglyceride levels, Total cholesterol levels, Diacylglycerol_38:6_[M+H-H2O]1+ levels, Diacylglycerol_38:5_[M+H-H2O]1+ levels, Phosphatidylcholine-O_36:1_[M+H]1+/Phosphatidylcholine-P_36:0_[M+H]1+/Phosphatidylethanolamine-O_39:1_[M+H]1+ levels, Sphingomyelin_41:0_[M+H]1+ levels, Sphingomyelin_42:2_[M+OAc]1- levels, Sphingomyelin_39:1_[M+H]1+ levels, Sphingomyelin_40:0_[M+H]1+ levels, Sphingomyelin_40:1_[M+H]1+ levels, Sphingomyelin_38:1_[M+H]1+ levels, Phosphatidylglycerol-O_38:0_[M-H]1- levels, Phosphatidylglycerol-O_40:0_[M-H]1- levels, Phosphatidylglycerol-O_42:0_[M-H]1- levels, Hydroxycholesterol_[M+H-2H2O]1+ levels, Triacylglycerol_47:4_[M+NH4]1+ levels, Triacylglycerol_45:4_[M+NH4]1+ levels, Triacylglycerol_46:4_[M+NH4]1+ levels, Cholesteryl ester_20:3_[M+NH4]1+ levels, Cholesteryl ester_18:3_[M+NH4]1+ levels, Cholesteryl ester_16:0_[M+NH4]1+ levels, Cholesteryl ester_18:0_[M+NH4]1+ levels, Cholesteryl ester_18:2_[M+NH4]1+ levels, Cholesterol_[M+H-H2O]1+ levels, Triacylglycerol_56:6_[M+NH4]1+ levels, Total cholesterol levels, Very low density lipoprotein cholesterol levels, Low density lipoprotein cholesterol levels, Apolipoprotein E levels, Biological age (BioAge), Low-density lipoprotein receptor-related protein 1B levels, Proteasome activator complex subunit 1 levels, Stromelysin-1 levels, Quinone oxidoreductase-like protein 1 levels, Apolipoprotein E (isoform E2) levels, Metabolite peak levels (QI15502), Low density lipoprotein cholesterol levels, Low-density lipoprotein receptor-related protein 1B levels, Sonic hedgehog protein levels, Apolipoprotein B levels, Triglyceride levels, Low density lipoprotein cholesterol levels, Carotid intima media thickness, Oleoyl-arachidonoyl-glycerol (18:1/20:4) [1] levels, Alzheimer's disease in APOE e4- carriers, Circulating docosahexaenoic acid levels, Proteasome activator complex subunit 1 levels, Cystatin C levels, High density lipoprotein cholesterol levels, Spread type: Flora Pro-Active/Benecol (UKB data field 1428_2), Direct bilirubin levels, </w:t>
            </w:r>
            <w:r w:rsidRPr="00E30D5D">
              <w:rPr>
                <w:rFonts w:ascii="Times New Roman" w:eastAsia="宋体" w:hAnsi="Times New Roman" w:cs="Times New Roman"/>
                <w:kern w:val="0"/>
                <w:sz w:val="24"/>
                <w:szCs w:val="24"/>
                <w:lang w:bidi="ar"/>
              </w:rPr>
              <w:lastRenderedPageBreak/>
              <w:t xml:space="preserve">Average diameter for LDL particles, Free cholesterol to total lipids ratio in large LDL, Phospholipids to total lipids ratio in IDL, Cholesteryl esters to total lipids ratio in very large HDL, Cholesterol levels in very small VLDL, Free cholesterol to total lipids ratio in very small VLDL, Sphingomyelin levels, Cholesterol to total lipids ratio in very large HDL, Free cholesterol levels in very large HDL, Cholesteryl esters to total lipids ratio in very large VLDL, Cholesteryl ester levels in very small VLDL, Phospholipids to total lipids ratio in very small VLDL, Vitamin D levels, Systolic blood pressure, Myocardial infarction, Cholesteryl ester levels in medium LDL, Cholesteryl esters to total lipids ratio in medium LDL, Phospholipids to total lipids ratio in medium LDL, Cholesteryl esters to total lipids ratio in medium VLDL, Free cholesterol levels in medium VLDL, Cholesterol to total lipids ratio in small HDL, Cholesteryl esters to total lipids ratio in small VLDL, Triglyceride levels in medium HDL, Concentration of medium LDL particles, Free cholesterol to total lipids ratio in medium LDL, Free cholesterol to total lipids ratio in medium VLDL, Cholesteryl esters to total lipids ratio in small HDL, Cholesteryl esters to total lipids ratio in small LDL, Phospholipids to total lipids ratio in small LDL, Free cholesterol levels in small VLDL, LDL cholesterol, Myocardial infarction, Total cholesterol levels, Medication use (HMG CoA reductase inhibitors), Stable angina pectoris, LDL cholesterol, Pulse pressure, Total cholesterol levels, Medication use (calcium channel blockers), Medication use (beta blocking agents), Medication use (agents acting on the renin-angiotensin system), Medication use (antithrombotic agents), Medication use (salicylic acid and derivatives), Medication use (HMG CoA reductase inhibitors), Carotid intima media thickness (mean), Carotid intima media thickness (mean), Carotid intima media thickness (maximum), Carotid intima media thickness (mean-maximum), Serum 25-Hydroxyvitamin D levels, High light scatter reticulocyte count, LDL cholesterol, Total cholesterol levels in LDL, Serum total cholesterol levels, Free cholesterol levels in large LDL, Blood protein levels, Immature fraction of reticulocytes, Lipid or lipoprotein levels, High light scatter reticulocyte percentage of red cells, Myocardial infarction,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Blood protein levels, Total cholesterol levels, Low density lipoprotein cholesterol levels, Total cholesterol levels, Low density lipoprotein cholesterol levels, High density lipoprotein cholesterol levels, Low density lipoprotein cholesterol levels, Non-HDL cholesterol levels, Total cholesterol levels, Insomnia, Total cholesterol levels, Non-HDL cholesterol levels, Familial combined hyperlipidemia defined by Dutch criteria, Familial combined hyperlipidemia defined by Brunzell criteria, Familial combined hyperlipidemia defined by Mexico criteria, Mitochondrial DNA levels, Lipoprotein (a) levels, Carotid intima media thickness (maximum), Carotid intima media thickness (mean), Creatinine levels, Phenylalanine levels, Carotid intima media thickness (minimum), Mitochondrial DNA copy number, Ideal cardiovascular health score (clinical and behavioral), Low density lipoprotein cholesterol levels, Linoleic acid levels, Total omega-6 fatty acid levels, Alzheimer’s disease polygenic risk score (upper quantile vs lower quantile), Free cholesterol levels in HDL, Free cholesterol to total </w:t>
            </w:r>
            <w:r w:rsidRPr="00E30D5D">
              <w:rPr>
                <w:rFonts w:ascii="Times New Roman" w:eastAsia="宋体" w:hAnsi="Times New Roman" w:cs="Times New Roman"/>
                <w:kern w:val="0"/>
                <w:sz w:val="24"/>
                <w:szCs w:val="24"/>
                <w:lang w:bidi="ar"/>
              </w:rPr>
              <w:lastRenderedPageBreak/>
              <w:t xml:space="preserve">lipids ratio in IDL, Cholesteryl esters to total lipids ratio in large HDL, Free cholesterol levels in large HDL, Cholesteryl esters to total lipids ratio in large LDL, Total cholines levels, Phospholipid levels in HDL, Cholesterol to total lipids ratio in large HDL, Cholesteryl ester levels in large HDL, Cholesteryl esters to total lipids ratio in large VLDL, Cholesterol to total lipids ratio in large VLDL, Apolipoprotein A1 levels, Triglyceride levels in HDL, Triglycerides to total lipids ratio in large HDL, Triglyceride levels in large HDL, Phospholipids to total lipids ratio in large VLDL, Ratio of linoleic acid to total fatty acids, Cholesteryl esters to total lipids ratio in medium HDL, Free cholesterol to total lipids ratio in medium HDL, Ratio of triglycerides to phosphoglycerides, Total lipid levels in lipoprotein particles, Total concentration of lipoprotein particles, Cholesteryl ester levels in VLDL, VLDL cholesterol levels, Degree of unsaturation, Phospholipid levels in VLDL, Cholesteryl ester levels in very large HDL, Phospholipid levels in very large HDL, Concentration of very large HDL particles, Cholesterol to total lipids ratio in very large VLDL, Free cholesterol to total lipids ratio in very large VLDL, Triglycerides to total lipids ratio in very large VLDL, Free cholesterol levels in very small VLDL, Concentration of very small VLDL particles, Total lipid levels in very small VLDL, Cholesterol levels in chylomicrons and extremely large VLDL, Cholesterol to total lipids ratio in chylomicrons and extremely large VLDL, Total lipid levels in chylomicrons and extremely large VLDL, Concentration of chylomicrons and extremely large VLDL particles, Phospholipid levels in small VLDL, Total lipid levels in small VLDL, Concentration of small VLDL particles, Ratio of saturated fatty acids to total fatty acids, Total phospholipid levels in lipoprotein particles, Free cholesterol levels in VLDL, Concentration of VLDL particles, Cholesterol levels in very large HDL, Free cholesterol to total lipids ratio in very large HDL, Total lipid levels in very large HDL, Phospholipids to total lipids ratio in very large HDL, Triglycerides to total lipids ratio in very large HDL, Cholesteryl ester levels in very large VLDL, Phospholipid levels in very small VLDL, Cholesteryl esters to total lipids ratio in chylomicrons and extremely large VLDL, Free cholesterol levels in chylomicrons and extremely large VLDL, Cholesteryl ester levels in chylomicrons and extremely large VLDL, Phospholipid levels in chylomicrons and extremely large VLDL, Triglyceride levels in chylomicrons and extremely large VLDL, Phospholipids to total lipids ratio in chylomicrons and extremely large VLDL, Docosahexaenoic acid levels, Creatinine levels, Linoleic acid levels, Polyunsaturated fatty acid levels, Phospholipid levels in medium HDL, Total lipid levels in medium HDL, Cholesterol to total lipids ratio in medium LDL, Ratio of omega-6 fatty acids to total fatty acids, Ratio of omega-3 fatty acids to total fatty acids, Ratio of omega-6 fatty acids to omega-3 fatty acids, Cholesterol levels in small HDL, Ratio of polyunsaturated fatty acids to total fatty acids, Total lipid levels in small HDL, Concentration of medium HDL particles, Triglycerides to total lipids ratio in small HDL, Triglyceride levels in small HDL, Cholesteryl ester levels in small VLDL, Triglycerides to total lipids ratio in medium HDL, Phospholipids to total lipids ratio in medium HDL, Total lipid levels in medium VLDL, Concentration of medium VLDL particles, Phospholipid levels in medium VLDL, Omega-6 fatty acid levels, Ratio of monounsaturated fatty acids to total fatty acids, Phosphoglycerides levels, Phosphatidylcholine levels, Ratio of polyunsaturated fatty acids to monounsaturated fatty acids, Cholesteryl ester levels in small HDL, Free cholesterol levels in small HDL, Phospholipid levels in small </w:t>
            </w:r>
            <w:r w:rsidRPr="00E30D5D">
              <w:rPr>
                <w:rFonts w:ascii="Times New Roman" w:eastAsia="宋体" w:hAnsi="Times New Roman" w:cs="Times New Roman"/>
                <w:kern w:val="0"/>
                <w:sz w:val="24"/>
                <w:szCs w:val="24"/>
                <w:lang w:bidi="ar"/>
              </w:rPr>
              <w:lastRenderedPageBreak/>
              <w:t>HDL, Concentration of small HDL particles, Cholesterol to total lipids ratio in small LDL, Cholesterol levels in small VLDL, Cholesterol levels in large HDL, Phospholipids to total lipids ratio in large HDL, Cholesterol to total lipids ratio in medium HDL, Fasting total cholesterol in HDL, Coronary artery disease, Diacylglycerol (18:1_20:3) levels, Diacylglycerol_38:5_[M+H-H2O]1+ levels, Phosphatidylcholine-O_36:1_[M+H]1+/Phosphatidylcholine-P_36:0_[M+H]1+/Phosphatidylethanolamine-O_39:1_[M+H]1+ levels, Sphingomyelin_41:0_[M+H]1+ levels, Sphingomyelin_42:1_[M+H]1+ levels, Sphingomyelin_42:2_[M+OAc]1- levels, Sphingomyelin_39:1_[M+H]1+ levels, Sphingomyelin_40:0_[M+H]1+ levels, Sphingomyelin_40:1_[M+H]1+ levels, Sphingomyelin_38:1_[M+H]1+ levels, Phosphatidylglycerol-O_38:0_[M-H]1- levels, Phosphatidylglycerol-O_40:0_[M-H]1- levels, Phosphatidylglycerol-O_42:0_[M-H]1- levels, Hydroxycholesterol_[M+H-2H2O]1+ levels, Triacylglycerol_47:4_[M+NH4]1+ levels, Triacylglycerol_45:4_[M+NH4]1+ levels, Triacylglycerol_46:4_[M+NH4]1+ levels, Cholesteryl ester_20:3_[M+NH4]1+ levels, Cholesteryl ester_18:3_[M+NH4]1+ levels, Cholesteryl ester_16:0_[M+NH4]1+ levels, Cholesteryl ester_18:0_[M+NH4]1+ levels, Cholesteryl ester_18:2_[M+NH4]1+ levels, Cholesterol_[M+H-H2O]1+ levels, Triacylglycerol_56:6_[M+NH4]1+ levels, Blood metabolite ratios, Apolipoprotein Levels, C-reactive protein levels, Coronary artery disease, Sex hormone-binding globulin levels adjusted for BMI, Sex hormone-binding globulin levels, Alzheimer's disease or HDL levels (pleiotropy), Coronary artery disease, High density lipoprotein cholesterol levels, Triglyceride levels, Low density lipoprotein cholesterol levels, Lipoprotein (a) levels, Cholesterol efflux capacity (BHK stimulated assay), Apolipoprotein A1 levels, Apolipoprotein B levels, C-reactive protein levels, Total cholesterol levels, Diacylglycerol_38:5_[M+H-H2O]1+ levels, Diacylglycerol_36:4_[M+H-H2O]1+ levels, Diacylglycerol_36:5_[M+H-H2O]1+ levels, Diacylglycerol_36:3_[M+H-H2O]1+ levels, Phosphatidylcholine-O_36:1_[M+H]1+/Phosphatidylcholine-P_36:0_[M+H]1+/Phosphatidylethanolamine-O_39:1_[M+H]1+ levels, Sphingomyelin_41:0_[M+H]1+ levels, Sphingomyelin_42:1_[M+H]1+ levels, Sphingomyelin_39:1_[M+H]1+ levels, Sphingomyelin_40:0_[M+H]1+ levels, Sphingomyelin_40:1_[M+H]1+ levels, Sphingomyelin_38:1_[M+H]1+ levels, Phosphatidylglycerol-O_40:0_[M-H]1- levels, Phosphatidylglycerol-O_42:0_[M-H]1- levels, Hydroxycholesterol_[M+H-2H2O]1+ levels, Triacylglycerol_47:4_[M+NH4]1+ levels, Triacylglycerol_45:4_[M+NH4]1+ levels, Triacylglycerol_46:4_[M+NH4]1+ levels, Cholesteryl ester_20:3_[M+NH4]1+ levels, Cholesteryl ester_18:3_[M+NH4]1+ levels, Cholesteryl ester_16:0_[M+NH4]1+ levels, Cholesteryl ester_18:0_[M+NH4]1+ levels, Cholesteryl ester_18:1_[M+NH4]1+ levels, Cholesteryl ester_18:2_[M+NH4]1+ levels, Cholesterol_[M+H-H2O]1+ levels, Triacylglycerol_56:6_[M+NH4]1+ levels, Triacylglycerol_56:5_[M+NH4]1+ levels, Triacylglycerol_56:4_[M+NH4]1+ levels, Triacylglycerol_56:7_[M+NH4]1+ levels, Total cholesterol levels, High density lipoprotein cholesterol levels, Basal Cell Adhesion Molecule levels, Direct bilirubin levels, Serum metabolite levels, Serum metabolite levels</w:t>
            </w:r>
          </w:p>
        </w:tc>
      </w:tr>
      <w:tr w:rsidR="00A16982" w:rsidRPr="00E30D5D" w14:paraId="2276A475"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7A368812"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rs765549</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90F162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8</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2D264B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19866631</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C6F567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1.57E-11</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2654E8E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Metabolite levels, Postprandial very small VLDL particle concentration, Postprandial total cholesterol in small VLDL, Postprandial cholesterol esters in small VLDL, Postprandial free cholesterol in small VLDL, Postprandial total lipids in </w:t>
            </w:r>
            <w:r w:rsidRPr="00E30D5D">
              <w:rPr>
                <w:rFonts w:ascii="Times New Roman" w:eastAsia="宋体" w:hAnsi="Times New Roman" w:cs="Times New Roman"/>
                <w:kern w:val="0"/>
                <w:sz w:val="24"/>
                <w:szCs w:val="24"/>
                <w:lang w:bidi="ar"/>
              </w:rPr>
              <w:lastRenderedPageBreak/>
              <w:t xml:space="preserve">small VLDL, Postprandial small VLDL particle concentration, Postprandial phospholipid levels in small VLDL, Postprandial triglycerides levels in small VLDL, Postprandial total cholesterol in VLDL, Postprandial apolipoprotein B, Postprandial medium VLDL particle concentration, Postprandial phospholipid levels in medium VLDL, Postprandial triglycerides levels in medium VLDL, Postprandial total cholesterol in medium VLDL, Postprandial cholesterol esters in medium VLDL, Postprandial free cholesterol in medium VLDL, Postprandial total lipids in medium VLDL, Postprandial remnant cholesterol, Postprandial triglycerides in VLDL, Postprandial glycoprotein acetyls (mainly a1-acid glycoprotein), Eosinophil counts, Metabolic syndrome, Coronary artery disease, Diacylglycerol_36:2_[M+H-H2O]1+ levels, Diacylglycerol_34:2_[M+H-H2O]1+ levels, Diacylglycerol_36:3_[M+H-H2O]1+ levels, Phosphatidylcholine-O_34:1_[M+H]1+/Phosphatidylcholine-P_34:0_[M+H]1+/Phosphatidylethanolamine-O_37:1_[M+H]1+ levels, Phosphatidylcholine-O_32:1_[M+H]1+/Phosphatidylcholine-P_32:0_[M+H]1+/Phosphatidylethanolamine-O_35:1_[M+H]1+ levels, Sphingomyelin_38:1_[M+H]1+ levels, Phosphatidylcholine_34:0_[M+H]1+/Phosphatidylethanolamine_37:0_[M+H]1+/Phosphatidate_39:1_[M+NH4]1+ levels, Phosphatidylcholine_34:1_[M+H]1+/Phosphatidylethanolamine_37:1_[M+H]1+/Phosphatidate_39:2_[M+NH4]1+ levels, Triacylglycerol_53:3_[M+NH4]1+ levels, Triacylglycerol_51:3_[M+NH4]1+ levels, Triacylglycerol_52:3_[M+NH4]1+ levels, Fasting total cholesterol in HDL, Fasting total cholesterol in HDL2, Postprandial total cholesterol in HDL, Fasting phospholipid levels in very large HDL, Fasting total lipids in very large HDL, Fasting very large HDL particle concentration, Diacylglycerol_36:2_[M+H-H2O]1+ levels, Diacylglycerol_34:2_[M+H-H2O]1+ levels, Diacylglycerol_36:3_[M+H-H2O]1+ levels, Sphingomyelin_38:1_[M+H]1+ levels, Phosphatidylcholine_34:0_[M+H]1+/Phosphatidylethanolamine_37:0_[M+H]1+/Phosphatidate_39:1_[M+NH4]1+ levels, Phosphatidylcholine_34:1_[M+H]1+/Phosphatidylethanolamine_37:1_[M+H]1+/Phosphatidate_39:2_[M+NH4]1+ levels, Triacylglycerol_52:3_[M+NH4]1+ levels, Peripheral artery disease, Peripheral artery disease, High density lipoprotein cholesterol levels, High density lipoprotein cholesterol levels, High density lipoprotein cholesterol levels, High density lipoprotein cholesterol levels, Triglycerides, Triglycerides, Triglycerides, Triglycerides, Triglycerides, Triglycerides, Triglycerides, HDL cholesterol, Triglyceride levels, High density lipoprotein cholesterol levels, Coronary artery disease, Low high density lipoprotein cholesterol levels, Nonalcoholic fatty liver disease (imputed), HDL cholesterol levels, Triglyceride levels, Diacylglycerol_36:2_[M+H-H2O]1+ levels, Diacylglycerol_34:2_[M+H-H2O]1+ levels, Diacylglycerol_34:1_[M+H-H2O]1+ levels, Diacylglycerol_36:3_[M+H-H2O]1+ levels, Phosphatidylcholine-O_34:1_[M+H]1+/Phosphatidylcholine-P_34:0_[M+H]1+/Phosphatidylethanolamine-O_37:1_[M+H]1+ levels, Phosphatidylcholine-O_32:1_[M+H]1+/Phosphatidylcholine-P_32:0_[M+H]1+/Phosphatidylethanolamine-O_35:1_[M+H]1+ levels, Sphingomyelin_38:1_[M+H]1+ levels, Sphingomyelin_34:2_[M+H]1+ levels, </w:t>
            </w:r>
            <w:r w:rsidRPr="00E30D5D">
              <w:rPr>
                <w:rFonts w:ascii="Times New Roman" w:eastAsia="宋体" w:hAnsi="Times New Roman" w:cs="Times New Roman"/>
                <w:kern w:val="0"/>
                <w:sz w:val="24"/>
                <w:szCs w:val="24"/>
                <w:lang w:bidi="ar"/>
              </w:rPr>
              <w:lastRenderedPageBreak/>
              <w:t xml:space="preserve">Sphingomyelin_40:2_[M+H]1+ levels, Triacylglycerol_46:5_[M+NH4]1+ levels, Phosphatidylcholine_34:0_[M+H]1+/Phosphatidylethanolamine_37:0_[M+H]1+/Phosphatidate_39:1_[M+NH4]1+ levels, Phosphatidylcholine_34:1_[M+H]1+/Phosphatidylethanolamine_37:1_[M+H]1+/Phosphatidate_39:2_[M+NH4]1+ levels, Triacylglycerol_53:3_[M+NH4]1+ levels, Triacylglycerol_52:3_[M+NH4]1+ levels, Serum metabolite levels (CMS), Serum metabolite levels (CMS), Serum metabolite levels (CMS), Serum metabolite levels (CMS), Serum metabolite levels (CMS), Serum metabolite levels, Serum metabolite levels, Serum metabolite levels, Serum metabolite levels, Apolipoprotein A1 levels, Fasting total cholesterol in VLDL, Fasting serum total triglycerides, Fasting triglycerides levels in very small VLDL, Fasting free cholesterol in medium VLDL, Fasting monounsaturated fatty acids (16:1, 18:1), Fasting isoleucine, Fasting free cholesterol in small VLDL, Fasting total lipids in small VLDL, Fasting small VLDL particle concentration, Fasting phospholipid levels in small VLDL, Fasting glycoprotein acetyls (mainly a1-acid glycoprotein), Lipid metabolism phenotypes, Lipid metabolism phenotypes, Lipid metabolism phenotypes, Lipid metabolism phenotypes, Postprandial triglyceride levels, Mean spheric corpuscular volume, High density lipoprotein cholesterol levels, High density lipoprotein cholesterol levels, Low density lipoprotein cholesterol levels, Apolipoprotein B levels, HDL cholesterol levels x short total sleep time interaction (2df test), Serum metabolite levels (CMS), Serum metabolite levels (CMS), Serum metabolite levels (CMS), Serum metabolite levels (CMS), Serum metabolite levels (CMS), Serum metabolite levels (CMS), Serum metabolite levels (CMS), Serum metabolite levels (CMS), Serum metabolite levels, Serum metabolite levels, Serum metabolite levels, Serum metabolite levels, High density lipoprotein cholesterol levels, High density lipoprotein cholesterol levels, High density lipoprotein cholesterol levels, High density lipoprotein cholesterol levels, Serum metabolite levels, Serum metabolite levels, Fasting mean diameter of VLDLD particles, Serum metabolite levels, Fasting triglycerides levels in small VLDL, Postprandial mean diameter of VLDLD particles, Nonalcoholic fatty liver disease, Coronary artery disease, Triglycerides, Triglycerides, Triglycerides, Triglycerides, Triglycerides, HDL Cholesterol - Triglycerides (HDLC-TG), High light scatter reticulocyte percentage of red cells, High light scatter reticulocyte count, Phosphatidylcholine-O_34:3_[M+H]1+/Phosphatidylcholine-P_34:2_[M+H]1+/Phosphatidylethanolamine-P_37:2_[M+H]1+ levels, Coronary artery disease, Reticulocyte count, Reticulocyte fraction of red cells, High density lipoprotein cholesterol levels, Triacylglyceride levels, HDL cholesterol levels, Diacylglycerol_44:7_[M+H-H2O]1+ levels, Diacylglycerol_36:2_[M+H-H2O]1+ levels, Diacylglycerol_34:2_[M+H-H2O]1+ levels, Diacylglycerol_36:4_[M+H-H2O]1+ levels, Diacylglycerol_34:1_[M+H-H2O]1+ levels, Diacylglycerol_36:3_[M+H-H2O]1+ levels, Phosphatidylcholine-O_34:1_[M+H]1+/Phosphatidylcholine-P_34:0_[M+H]1+/Phosphatidylethanolamine-O_37:1_[M+H]1+ levels, Phosphatidylcholine-O_32:1_[M+H]1+/Phosphatidylcholine-P_32:0_[M+H]1+/Phosphatidylethanolamine-O_35:1_[M+H]1+ levels, Sphingomyelin_38:1_[M+H]1+ levels, Sphingomyelin_34:0_[M+H]1+ levels, Sphingomyelin_34:2_[M+H]1+ levels, Sphingomyelin_40:2_[M+H]1+ levels, </w:t>
            </w:r>
            <w:r w:rsidRPr="00E30D5D">
              <w:rPr>
                <w:rFonts w:ascii="Times New Roman" w:eastAsia="宋体" w:hAnsi="Times New Roman" w:cs="Times New Roman"/>
                <w:kern w:val="0"/>
                <w:sz w:val="24"/>
                <w:szCs w:val="24"/>
                <w:lang w:bidi="ar"/>
              </w:rPr>
              <w:lastRenderedPageBreak/>
              <w:t xml:space="preserve">Lysophosphatidylcholine_16:1_[M+H]1+/Lysophosphatidylethanolamine_19:1_[M+H]1+ levels, Triacylglycerol_46:5_[M+NH4]1+ levels, Phosphatidylcholine_34:0_[M+H]1+/Phosphatidylethanolamine_37:0_[M+H]1+/Phosphatidate_39:1_[M+NH4]1+ levels, Phosphatidylcholine_34:1_[M+H]1+/Phosphatidylethanolamine_37:1_[M+H]1+/Phosphatidate_39:2_[M+NH4]1+ levels, Triacylglycerol_52:4_[M+NH4]1+ levels, Triacylglycerol_53:3_[M+NH4]1+ levels, Triacylglycerol_51:3_[M+NH4]1+ levels, Triacylglycerol_52:2_[M+NH4]1+ levels, Triacylglycerol_52:3_[M+NH4]1+ levels, Free cholesterol to total lipids ratio in large VLDL, Ratio of apolipoprotein B to apolipoprotein A1 levels, Triglycerides to total lipids ratio in large VLDL, Phospholipids to total lipids ratio in very large VLDL, Total lipid levels in small LDL, Triglyceride levels, HDL cholesterol levels x long total sleep time interaction (2df test), Serum metabolite levels (CMS), Serum metabolite levels, HDL cholesterol, High density lipoprotein cholesterol levels, High density lipoprotein cholesterol levels, High density lipoprotein cholesterol levels, High density lipoprotein cholesterol levels, Fasting medium HDL particle concentration, Fasting phospholipid levels in medium HDL, Postprandial apolipoprotein A-I, Postprandial total cholesterol in medium HDL, Postprandial cholesterol esters in medium HDL, Postprandial free cholesterol in medium HDL, Postprandial total lipids in medium HDL, Postprandial medium HDL particle concentration, Postprandial phospholipid levels in medium HDL, Fasting free cholesterol in medium HDL, Fasting total lipids in medium HDL, Parental longevity (father's age at death or father's attained age), Waist-hip ratio, Waist-to-hip ratio adjusted for BMI, Waist-hip ratio, Triglycerides, Triglycerides, Triglycerides, Triglycerides, Triglycerides, Coronary artery disease, Triglycerides-Blood Pressure (TG-BP), High density lipoprotein cholesterol levels, Triglyceride levels, Phosphatidylcholine-O_34:3_[M+H]1+/Phosphatidylcholine-P_34:2_[M+H]1+/Phosphatidylethanolamine-P_37:2_[M+H]1+ levels, Coronary artery disease, Non-HDL cholesterol levels, Medication use (HMG CoA reductase inhibitors), Diacylglycerol_44:7_[M+H-H2O]1+ levels, Phosphatidylcholine-O_36:4_[M+H]1+/Phosphatidylcholine-P_36:3_[M+H]1+ levels, Diacylglycerol_36:2_[M+H-H2O]1+ levels, Diacylglycerol_34:2_[M+H-H2O]1+ levels, Diacylglycerol_36:4_[M+H-H2O]1+ levels, Diacylglycerol_34:1_[M+H-H2O]1+ levels, Diacylglycerol_36:3_[M+H-H2O]1+ levels, Phosphatidylcholine-O_34:1_[M+H]1+/Phosphatidylcholine-P_34:0_[M+H]1+/Phosphatidylethanolamine-O_37:1_[M+H]1+ levels, Phosphatidylcholine-O_32:1_[M+H]1+/Phosphatidylcholine-P_32:0_[M+H]1+/Phosphatidylethanolamine-O_35:1_[M+H]1+ levels, Sphingomyelin_38:1_[M+H]1+ levels, Sphingomyelin_34:0_[M+H]1+ levels, Sphingomyelin_34:2_[M+H]1+ levels, Sphingomyelin_40:2_[M+H]1+ levels, Triacylglycerol_46:5_[M+NH4]1+ levels, Phosphatidylcholine_34:0_[M+H]1+/Phosphatidylethanolamine_37:0_[M+H]1+/Phosphatidate_39:1_[M+NH4]1+ levels, Phosphatidylcholine_34:1_[M+H]1+/Phosphatidylethanolamine_37:1_[M+H]1+/Phosphatidate_39:2_[M+NH4]1+ levels, Triacylglycerol_52:4_[M+NH4]1+ levels, Triacylglycerol_53:3_[M+NH4]1+ levels, </w:t>
            </w:r>
            <w:r w:rsidRPr="00E30D5D">
              <w:rPr>
                <w:rFonts w:ascii="Times New Roman" w:eastAsia="宋体" w:hAnsi="Times New Roman" w:cs="Times New Roman"/>
                <w:kern w:val="0"/>
                <w:sz w:val="24"/>
                <w:szCs w:val="24"/>
                <w:lang w:bidi="ar"/>
              </w:rPr>
              <w:lastRenderedPageBreak/>
              <w:t xml:space="preserve">Triacylglycerol_52:2_[M+NH4]1+ levels, Triacylglycerol_52:3_[M+NH4]1+ levels, High density lipoprotein cholesterol levels, High density lipoprotein cholesterol levels, Concentration of HDL particles, Total lipid levels in HDL, Free cholesterol levels in HDL, Phospholipid levels in HDL, Apolipoprotein A1 levels, Total concentration of lipoprotein particles, Phospholipids to total lipids ratio in very small VLDL, Phospholipids to total lipids ratio in chylomicrons and extremely large VLDL, Cholesterol levels in medium HDL, Phospholipid levels in medium HDL, Free cholesterol levels in medium HDL, Cholesterol to total lipids ratio in medium LDL, Total lipid levels in medium HDL, Concentration of medium HDL particles, Triglyceride levels in large LDL, Cholesteryl ester levels in medium HDL, HDL cholesterol, Fasting triglycerides in VLDL, Fasting total lipids in medium VLDL, Fasting medium VLDL particle concentration, Fasting phospholipid levels in medium VLDL, Fasting triglycerides levels in medium VLDL, Fasting total cholesterol in medium VLDL, Fasting cholesterol esters in medium VLDL, Fasting triglyceride levels, Mean platelet volume, Serum metabolite levels (CMS), Serum metabolite levels, Triglycerides, Lateral ventricle volume change rate x age interaction (1df), Metabolically unhealthy in obesity, High density lipoprotein cholesterol levels, Triglyceride levels, Coronary artery disease, Diacylglycerol_36:3_[M+H-H2O]1+ levels, Phosphatidylcholine_34:0_[M+H]1+/Phosphatidylethanolamine_37:0_[M+H]1+/Phosphatidate_39:1_[M+NH4]1+ levels, High density lipoprotein cholesterol levels, Triglyceride levels, Hypertriglyceridemia, Low HDL-cholesterol levels, Fasting saturated fatty acids, Type 2 diabetes, Low HDL-cholesterol levels, Hypertriglyceridemia, High density lipoprotein cholesterol levels, High density lipoprotein cholesterol levels, High density lipoprotein cholesterol levels, High density lipoprotein cholesterol levels, Triglycerides, Triglycerides, Triglycerides, Triglycerides, High density lipoprotein cholesterol levels, Triglyceride levels, Sphingomyeline C16:0 levels, Low HDL-cholesterol levels, Hypertriglyceridemia, Fasting total fatty acids, Fasting remnant cholesterol, Postprandial total fatty acids, Fasting very small VLDL particle concentration, Fasting total lipids in very small VLDL, Fasting total cholesterol in small VLDL, Fasting cholesterol esters in small VLDL, Fasting apolipoprotein B, Educational attainment, Phosphatidylcholine levels, Phosphoglycerides levels, Platelet distribution width, Sphingomyeline C24:1 levels, Low HDL-cholesterol levels, Hypertriglyceridemia, Concentration of small HDL particles, Triglyceride levels, Low density lipoprotein cholesterol levels, High density lipoprotein cholesterol levels, Mean reticulocyte volume, Apolipoprotein B levels, Apolipoprotein A1 levels, Diacylglycerol_34:2_[M+H-H2O]1+ levels, Diacylglycerol_36:2_[M+H-H2O]1+ levels, Diacylglycerol_36:3_[M+H-H2O]1+ levels, Phosphatidylcholine-O_32:1_[M+H]1+/Phosphatidylcholine-P_32:0_[M+H]1+/Phosphatidylethanolamine-O_35:1_[M+H]1+ levels, Sphingomyelin_38:1_[M+H]1+ levels, Phosphatidylcholine_34:1_[M+H]1+/Phosphatidylethanolamine_37:1_[M+H]1+/Phosphatidate_39:2_[M+NH4]1+ levels, Phosphatidylcholine_34:0_[M+H]1+/Phosphatidylethanolamine_37:0_[M+H]1+/Phosphatidate_39:1_[M+NH4]1+ levels, Triacylglycerol_53:3_[M+NH4]1+ levels, Triacylglycerol_52:3_[M+NH4]1+ levels, Total cholines levels, Free cholesterol levels in small HDL, Waist-to-hip ratio adjusted for BMI, Waist-hip ratio, Triglyceride levels, Creatinine </w:t>
            </w:r>
            <w:r w:rsidRPr="00E30D5D">
              <w:rPr>
                <w:rFonts w:ascii="Times New Roman" w:eastAsia="宋体" w:hAnsi="Times New Roman" w:cs="Times New Roman"/>
                <w:kern w:val="0"/>
                <w:sz w:val="24"/>
                <w:szCs w:val="24"/>
                <w:lang w:bidi="ar"/>
              </w:rPr>
              <w:lastRenderedPageBreak/>
              <w:t>levels, Cholesterol levels in small HDL, Cholesterol to total lipids ratio in small LDL, Medication use (HMG CoA reductase inhibitors), Stable angina pectoris, Metabolic syndrome, Nonalcoholic fatty liver disease (imputed), Myocardial infarction, Waist circumference and related phenotypes, Metabolic syndrome, HDL cholesterol, High density lipoprotein cholesterol levels, Triglyceride levels, Phosphatidylcholine-O_34:1_[M+H]1+/Phosphatidylcholine-P_34:0_[M+H]1+/Phosphatidylethanolamine-O_37:1_[M+H]1+ levels, Diacylglycerol_34:2_[M+H-H2O]1+ levels, Diacylglycerol_36:2_[M+H-H2O]1+ levels, Diacylglycerol_36:3_[M+H-H2O]1+ levels, Phosphatidylcholine-O_32:1_[M+H]1+/Phosphatidylcholine-P_32:0_[M+H]1+/Phosphatidylethanolamine-O_35:1_[M+H]1+ levels, Sphingomyelin_38:1_[M+H]1+ levels, Phosphatidylcholine_34:1_[M+H]1+/Phosphatidylethanolamine_37:1_[M+H]1+/Phosphatidate_39:2_[M+NH4]1+ levels, Phosphatidylcholine_34:0_[M+H]1+/Phosphatidylethanolamine_37:0_[M+H]1+/Phosphatidate_39:1_[M+NH4]1+ levels, Triacylglycerol_53:3_[M+NH4]1+ levels, Triacylglycerol_52:3_[M+NH4]1+ levels, Coronary artery disease (myocardial infarction, percutaneous transluminal coronary angioplasty, coronary artery bypass grafting, angina or chromic ischemic heart disease), High density lipoprotein cholesterol levels, Serum metabolite levels (CMS), Serum metabolite levels, Hypertriglyceridemia, Low HDL-cholesterol levels, Metabolic syndrome, Angina pectoris, Low HDL-cholesterol levels, Hypertriglyceridemia, Metabolic syndrome, Metabolic syndrome (bivariate traits), Coronary artery disease or factor VIII levels (pleiotropy), Coronary artery disease or factor VII levels (pleiotropy), Coronary artery disease or von Willebrand factor levels (pleiotropy), High density lipoprotein cholesterol levels, Coronary artery disease, Total cholesterol levels, Medication use (salicylic acid and derivatives)</w:t>
            </w:r>
          </w:p>
        </w:tc>
      </w:tr>
      <w:tr w:rsidR="00A16982" w:rsidRPr="00E30D5D" w14:paraId="21EBA3F4"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3C8FD02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rs771061</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430619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F1CFBBA"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1734456</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5F203F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1.90E-14</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008FA64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Household income (MTAG)</w:t>
            </w:r>
          </w:p>
        </w:tc>
      </w:tr>
      <w:tr w:rsidR="00A16982" w:rsidRPr="00E30D5D" w14:paraId="632C8405"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67FD822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rs7752775</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3773EE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0B57B4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134172346</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D46948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3.13E-09</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37BCDB0E"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Coronary artery disease, Myocardial infarction, Coronary artery disease, Coronary artery disease (myocardial infarction, percutaneous transluminal coronary angioplasty, coronary artery bypass grafting, angina or chromic ischemic heart disease), Cardiovascular disease, Medication use (beta blocking agents), Medication use (agents acting on the renin-angiotensin system), Coronary artery disease or factor VIII levels (pleiotropy), Coronary artery disease or factor VII levels (pleiotropy), Coronary artery disease or von Willebrand factor levels (pleiotropy), Coronary artery disease or fibrinogen levels (pleiotropy), Coronary artery disease or factor XI levels (pleiotropy), Coronary heart disease, Myocardial infarction, Haemorrhoidal disease, Coronary artery disease, Coronary artery disease, Coronary artery disease, Coronary artery disease, Coronary artery disease, Coronary artery disease, Systolic blood pressure, Angina pectoris, Stable angina pectoris, Angina pectoris, Stable angina pectoris, Medication use (beta blocking agents), Medication use (agents acting on the renin-angiotensin system)</w:t>
            </w:r>
          </w:p>
        </w:tc>
      </w:tr>
      <w:tr w:rsidR="00A16982" w:rsidRPr="00E30D5D" w14:paraId="57224CB7"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3DD1AF2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rs7865491</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0391DE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1A3CB2E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6967846</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25A84A8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1.39E-08</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443F9ACC"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Adult body size</w:t>
            </w:r>
          </w:p>
        </w:tc>
      </w:tr>
      <w:tr w:rsidR="00A16982" w:rsidRPr="00E30D5D" w14:paraId="791E0173"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59E5E2B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lastRenderedPageBreak/>
              <w:t>rs795468</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33694D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3FF7DAB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112042197</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228E483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1.23E-10</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4775467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Trypanosoma cruzi infection</w:t>
            </w:r>
          </w:p>
        </w:tc>
      </w:tr>
      <w:tr w:rsidR="00A16982" w:rsidRPr="00E30D5D" w14:paraId="7281D84E"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0F2A830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rs80247252</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6CF16CE5"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4EB86BB"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133241567</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A9C590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3.96E-57</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3B1011A6"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Neuroticism</w:t>
            </w:r>
          </w:p>
        </w:tc>
      </w:tr>
      <w:tr w:rsidR="00A16982" w:rsidRPr="00E30D5D" w14:paraId="49C95C7B"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7A5421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rs9349379</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089E7394"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1C49F40"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12903957</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2F1E33B7"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9.85E-16</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34B2C8A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Hand grip strength, Gait speed in old age, Diastolic blood pressure, Coronary artery disease (myocardial infarction, percutaneous transluminal coronary angioplasty, coronary artery bypass grafting, angina or chromic ischemic heart disease), Headache, Coronary artery calcification, Coronary heart disease, Migraine, Coronary heart disease, Coronary heart disease, Coronary heart disease, Coronary artery disease, Myocardial infarction, Cervical artery dissection, Alcohol consumption (drinks per week), Systolic blood pressure, Pulse pressure, Pulse pressure, Systolic blood pressure, Migraine, Spontaneous coronary artery dissection, Spontaneous coronary artery dissection, Spontaneous coronary artery dissection, Coronary artery disease, Coronary artery disease, Myocardial infarction, Alcohol consumption (drinks per week), Coronary heart disease, Migraine without aura, Coronary heart disease, Migraine - clinic-based, Migraine, Coronary artery disease, Myocardial infarction, Migraine without aura, Migraine, Coronary artery disease, Systolic blood pressure, Pulse pressure, Hypertension, Coronary artery disease, Coronary artery disease, Coronary artery disease, Pulse pressure, Systolic blood pressure, Medication use (antimigraine preparations), Migraine, Systolic blood pressure, Coronary artery disease, Alcohol consumption (drinks per month) (UKB data field 1578, 4424), Angina pectoris, Myocardial infarction, Stable angina pectoris, Coronary artery calcification, Coronary artery calcification, Myocardial infarction, Medication use (salicylic acid and derivatives), Medication use (antithrombotic agents), Medication use (vasodilators used in cardiac diseases), Angina pectoris, Stable angina pectoris, Systolic blood pressure, Pulse pressure, Medication use (vasodilators used in cardiac diseases), Medication use (antimigraine preparations), Medication use (salicylic acid and derivatives), Unstable angina pectoris, Unstable angina pectoris, Educational attainment (years of education), Migraine and/or pulse pressure, Migraine and/or systolic blood pressure, Coronary heart disease, Migraine without aura and/or pulse pressure, Coronary artery disease or ischemic stroke, Coronary artery disease or large artery stroke, Coronary artery disease or tissue plasminogen activator levels (pleiotropy), Coronary artery disease, Coronary artery disease, Coronary artery disease or factor XI levels (pleiotropy), Coronary artery disease or von Willebrand factor levels (pleiotropy), Coronary artery disease or factor VII levels (pleiotropy), Coronary artery disease or fibrinogen levels (pleiotropy), Coronary artery disease or factor VIII levels (pleiotropy), Migraine without aura and/or systolic blood pressure, Myocardial infarction (early onset), Coronary heart disease, Coronary artery disease in individuals without type 2 diabetes, Coronary artery disease, Educational attainment, Coronary artery disease, Coronary artery disease or plasminogen activator inhibitor 1 levels (pleiotropy)</w:t>
            </w:r>
          </w:p>
        </w:tc>
      </w:tr>
      <w:tr w:rsidR="00A16982" w:rsidRPr="00E30D5D" w14:paraId="772B71E6" w14:textId="77777777" w:rsidTr="00A16982">
        <w:trPr>
          <w:trHeight w:val="450"/>
        </w:trPr>
        <w:tc>
          <w:tcPr>
            <w:tcW w:w="389" w:type="pct"/>
            <w:tcBorders>
              <w:top w:val="single" w:sz="4" w:space="0" w:color="A9A9A9"/>
              <w:left w:val="single" w:sz="4" w:space="0" w:color="000000"/>
              <w:bottom w:val="single" w:sz="4" w:space="0" w:color="000000"/>
              <w:right w:val="single" w:sz="4" w:space="0" w:color="A9A9A9"/>
            </w:tcBorders>
            <w:shd w:val="clear" w:color="auto" w:fill="FFFFFF"/>
            <w:vAlign w:val="center"/>
          </w:tcPr>
          <w:p w14:paraId="4CEDA709"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rs9456508</w:t>
            </w:r>
          </w:p>
        </w:tc>
        <w:tc>
          <w:tcPr>
            <w:tcW w:w="174"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542DE1A1"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6</w:t>
            </w:r>
          </w:p>
        </w:tc>
        <w:tc>
          <w:tcPr>
            <w:tcW w:w="388"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7F35C3C3"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160598596</w:t>
            </w:r>
          </w:p>
        </w:tc>
        <w:tc>
          <w:tcPr>
            <w:tcW w:w="431" w:type="pct"/>
            <w:tcBorders>
              <w:top w:val="single" w:sz="4" w:space="0" w:color="A9A9A9"/>
              <w:left w:val="single" w:sz="4" w:space="0" w:color="A9A9A9"/>
              <w:bottom w:val="single" w:sz="4" w:space="0" w:color="000000"/>
              <w:right w:val="single" w:sz="4" w:space="0" w:color="A9A9A9"/>
            </w:tcBorders>
            <w:shd w:val="clear" w:color="auto" w:fill="FFFFFF"/>
            <w:vAlign w:val="center"/>
          </w:tcPr>
          <w:p w14:paraId="4CA40DB8"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4.26E-11</w:t>
            </w:r>
          </w:p>
        </w:tc>
        <w:tc>
          <w:tcPr>
            <w:tcW w:w="3619" w:type="pct"/>
            <w:tcBorders>
              <w:top w:val="single" w:sz="4" w:space="0" w:color="A9A9A9"/>
              <w:left w:val="single" w:sz="4" w:space="0" w:color="A9A9A9"/>
              <w:bottom w:val="single" w:sz="4" w:space="0" w:color="000000"/>
              <w:right w:val="single" w:sz="4" w:space="0" w:color="000000"/>
            </w:tcBorders>
            <w:shd w:val="clear" w:color="auto" w:fill="FFFFFF"/>
            <w:vAlign w:val="center"/>
          </w:tcPr>
          <w:p w14:paraId="4CAF2BAD" w14:textId="777777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宋体" w:hAnsi="Times New Roman" w:cs="Times New Roman"/>
                <w:kern w:val="0"/>
                <w:sz w:val="24"/>
                <w:szCs w:val="24"/>
                <w:lang w:bidi="ar"/>
              </w:rPr>
              <w:t xml:space="preserve">Lipoprotein (a) levels, Apolipoprotein B levels, Total cholesterol levels, Triglyceride levels, Low density lipoprotein cholesterol levels, Coronary artery disease or factor VIII levels (pleiotropy), Blood protein levels, Coronary artery disease or factor XI levels (pleiotropy), Low density lipoprotein cholesterol levels, Low density lipoprotein cholesterol </w:t>
            </w:r>
            <w:r w:rsidRPr="00E30D5D">
              <w:rPr>
                <w:rFonts w:ascii="Times New Roman" w:eastAsia="宋体" w:hAnsi="Times New Roman" w:cs="Times New Roman"/>
                <w:kern w:val="0"/>
                <w:sz w:val="24"/>
                <w:szCs w:val="24"/>
                <w:lang w:bidi="ar"/>
              </w:rPr>
              <w:lastRenderedPageBreak/>
              <w:t xml:space="preserve">levels, Essential hypertension (time to event), Coronary artery disease or fibrinogen levels (pleiotropy), Phospholipids to total lipids ratio in chylomicrons and extremely large VLDL, Non-HDL cholesterol levels, Low density lipoprotein cholesterol levels, Cholesterol levels in chylomicrons and extremely large VLDL, Phospholipid levels in chylomicrons and extremely large VLDL, Total lipid levels in chylomicrons and extremely large VLDL, Concentration of chylomicrons and extremely large VLDL particles, Ratio of triglycerides to phosphoglycerides, Total triglycerides levels, Triglyceride levels in very large HDL, Triglycerides to total lipids ratio in very large HDL, Free cholesterol to total lipids ratio in very large VLDL, Free cholesterol levels in very large VLDL, Cholesteryl esters to total lipids ratio in very large VLDL, Phospholipid levels in very large VLDL, Triglyceride levels in very large VLDL, Cholesteryl esters to total lipids ratio in very small VLDL, Cholesteryl esters to total lipids ratio in chylomicrons and extremely large VLDL, Cholesteryl ester levels in chylomicrons and extremely large VLDL, Free cholesterol to total lipids ratio in chylomicrons and extremely large VLDL, Parental longevity (combined parental attained age, Martingale residuals), Free cholesterol to total lipids ratio in large VLDL, Ratio of docosahexaenoic acid to total fatty acid levels, Free cholesterol to total lipids ratio in large LDL, Cholesteryl esters to total lipids ratio in large VLDL, Cholesterol to total lipids ratio in IDL, Triglyceride levels in HDL, Triglycerides to total lipids ratio in IDL, Triglyceride levels in large HDL, Cholesterol to total lipids ratio in large VLDL, Triglycerides to total lipids ratio in large VLDL, Triglycerides to total lipids ratio in small VLDL, Phospholipids to total lipids ratio in small VLDL, Degree of unsaturation, Triglyceride levels in VLDL, Average diameter for VLDL particles, Cholesterol to total lipids ratio in very large VLDL, Total lipid levels in very large VLDL, Concentration of very large VLDL particles, Cholesterol to total lipids ratio in very small VLDL, Triglycerides to total lipids ratio in very large VLDL, Cholesterol to total lipids ratio in chylomicrons and extremely large VLDL, Triglycerides to total lipids ratio in very small VLDL, Triglyceride levels in large VLDL, Cholesteryl esters to total lipids ratio in medium HDL, Phospholipids to total lipids ratio in small LDL, Triglycerides to total lipids ratio in small LDL, Triglyceride levels in small LDL, Free cholesterol to total lipids ratio in small VLDL, Triglyceride levels in chylomicrons and extremely large VLDL, Glycoprotein acetyls levels, Triglycerides to total lipids ratio in medium LDL, Free cholesterol to total lipids ratio in medium VLDL, Cholesteryl esters to total lipids ratio in medium VLDL, Triglycerides to total lipids ratio in medium VLDL, Ratio of monounsaturated fatty acids to total fatty acids, Ratio of omega-6 fatty acids to total fatty acids, Cholesterol to total lipids ratio in small HDL, Triglycerides to total lipids ratio in small HDL, Free cholesterol to total lipids ratio in small LDL, Free cholesterol levels in chylomicrons and extremely large VLDL, Triglycerides to total lipids ratio in chylomicrons and extremely large VLDL, Free cholesterol to total lipids ratio in medium LDL, Cholesterol to total lipids ratio in medium VLDL, Phospholipids to total lipids ratio in medium VLDL, Ratio of polyunsaturated fatty acids to monounsaturated fatty acids, Ratio of polyunsaturated fatty acids to total fatty acids, Cholesteryl esters to total lipids ratio in small HDL, Cholesteryl esters to total lipids ratio in small LDL, Cholesterol to total lipids ratio in small VLDL, Triglyceride levels in medium HDL, Cholesteryl esters to total </w:t>
            </w:r>
            <w:r w:rsidRPr="00E30D5D">
              <w:rPr>
                <w:rFonts w:ascii="Times New Roman" w:eastAsia="宋体" w:hAnsi="Times New Roman" w:cs="Times New Roman"/>
                <w:kern w:val="0"/>
                <w:sz w:val="24"/>
                <w:szCs w:val="24"/>
                <w:lang w:bidi="ar"/>
              </w:rPr>
              <w:lastRenderedPageBreak/>
              <w:t>lipids ratio in small VLDL, Parental longevity (father's age at death), Parental longevity (father's age at death or father's attained age)</w:t>
            </w:r>
          </w:p>
        </w:tc>
      </w:tr>
    </w:tbl>
    <w:p w14:paraId="50731CE5" w14:textId="6AB9B09F" w:rsidR="00405065" w:rsidRPr="00E30D5D" w:rsidRDefault="00405065">
      <w:pPr>
        <w:rPr>
          <w:rFonts w:ascii="Times New Roman" w:hAnsi="Times New Roman" w:cs="Times New Roman"/>
          <w:sz w:val="24"/>
          <w:szCs w:val="24"/>
        </w:rPr>
      </w:pPr>
    </w:p>
    <w:p w14:paraId="2CD25DF4" w14:textId="712920DF" w:rsidR="00405065" w:rsidRPr="00E30D5D" w:rsidRDefault="00405065" w:rsidP="0059717B">
      <w:pPr>
        <w:pStyle w:val="a4"/>
        <w:rPr>
          <w:sz w:val="24"/>
        </w:rPr>
      </w:pPr>
      <w:r w:rsidRPr="00E30D5D">
        <w:rPr>
          <w:sz w:val="24"/>
        </w:rPr>
        <w:t>Table S1</w:t>
      </w:r>
      <w:r w:rsidR="007A027A" w:rsidRPr="00E30D5D">
        <w:rPr>
          <w:sz w:val="24"/>
        </w:rPr>
        <w:t>0</w:t>
      </w:r>
      <w:r w:rsidRPr="00E30D5D">
        <w:rPr>
          <w:sz w:val="24"/>
        </w:rPr>
        <w:t xml:space="preserve">. </w:t>
      </w:r>
      <w:r w:rsidR="000E22F3" w:rsidRPr="000E22F3">
        <w:rPr>
          <w:sz w:val="24"/>
        </w:rPr>
        <w:t>Statistical fine-mapping results with posterior probabilities</w:t>
      </w:r>
    </w:p>
    <w:tbl>
      <w:tblPr>
        <w:tblW w:w="0" w:type="auto"/>
        <w:tblLook w:val="04A0" w:firstRow="1" w:lastRow="0" w:firstColumn="1" w:lastColumn="0" w:noHBand="0" w:noVBand="1"/>
      </w:tblPr>
      <w:tblGrid>
        <w:gridCol w:w="3070"/>
        <w:gridCol w:w="1470"/>
        <w:gridCol w:w="1476"/>
        <w:gridCol w:w="1556"/>
        <w:gridCol w:w="1130"/>
        <w:gridCol w:w="1143"/>
      </w:tblGrid>
      <w:tr w:rsidR="004F496A" w:rsidRPr="00E30D5D" w14:paraId="1CE0A3D5" w14:textId="77777777" w:rsidTr="005E0FD0">
        <w:trPr>
          <w:trHeight w:val="450"/>
        </w:trPr>
        <w:tc>
          <w:tcPr>
            <w:tcW w:w="0" w:type="auto"/>
            <w:tcBorders>
              <w:top w:val="single" w:sz="4" w:space="0" w:color="000000"/>
              <w:left w:val="single" w:sz="4" w:space="0" w:color="000000"/>
              <w:bottom w:val="single" w:sz="4" w:space="0" w:color="A9A9A9"/>
              <w:right w:val="single" w:sz="4" w:space="0" w:color="FFFFFF"/>
            </w:tcBorders>
            <w:shd w:val="clear" w:color="auto" w:fill="CCCCCC"/>
            <w:vAlign w:val="center"/>
          </w:tcPr>
          <w:p w14:paraId="72F8149C"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Locus</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323BACD1"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SNP</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3661A96A"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P</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5BAD1907"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tstat</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1AA6135D"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mean.PP</w:t>
            </w:r>
          </w:p>
        </w:tc>
        <w:tc>
          <w:tcPr>
            <w:tcW w:w="0" w:type="auto"/>
            <w:tcBorders>
              <w:top w:val="single" w:sz="4" w:space="0" w:color="000000"/>
              <w:left w:val="single" w:sz="4" w:space="0" w:color="FFFFFF"/>
              <w:bottom w:val="single" w:sz="4" w:space="0" w:color="A9A9A9"/>
              <w:right w:val="single" w:sz="4" w:space="0" w:color="000000"/>
            </w:tcBorders>
            <w:shd w:val="clear" w:color="auto" w:fill="CCCCCC"/>
            <w:noWrap/>
            <w:vAlign w:val="center"/>
          </w:tcPr>
          <w:p w14:paraId="704186E3"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mean.CS</w:t>
            </w:r>
          </w:p>
        </w:tc>
      </w:tr>
      <w:tr w:rsidR="00A16982" w:rsidRPr="00E30D5D" w14:paraId="58C6CB1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A0E15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AC019129.1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96BF2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rs6744602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3764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1.00E-200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2495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42.31927484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39773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442FB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176734E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D6A53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AC104843.4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0F52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rs78588547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CFFF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6.86E-10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F9287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-6.169274497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5390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7D0FC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438973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D651A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AP000320.7_AP000318.2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ADA4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rs9978142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804D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1.26E-19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33C5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-9.064169429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01FFD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64FF3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9A4146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A0D33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CALN1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77E9E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rs11763985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F853A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1.18E-08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3134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5.701958867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A63D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382BD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0F72326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6B065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CBX1P5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43F8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rs6767590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A66B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2.50E-08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7698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5.573482714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1BD2EB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1B608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80BF50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B039F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CCSER1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084A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rs11735410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A156C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0.451804179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FB5E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-0.752410591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6BA5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0.999983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CB648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DF4822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DC46A3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CCSER1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32B4A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rs13101386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ED4C7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2.58E-27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0652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-10.82643243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9986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9BB35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760B0F7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831D4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CCSER1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AB143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rs72669271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6472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0.066700206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19407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-1.833688775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702A0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AD2DA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01619FE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15C49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CELSR2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8A83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rs1277820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E07B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8.36E-65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6EC29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16.9989602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12BD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30FD4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C92379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940CF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COX6A1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7334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rs10774547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BD17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7.94E-65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2CA11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17.00196545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2C6B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72BF6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C9370C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06B3C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CTD-2034I21.2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FDC2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rs1553020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08C5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6.08E-10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7C8D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-6.188293652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481C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37939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4F00CC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F5A5EA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CTD-2034I21.2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8EF11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rs35184192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840D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0.196868483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3143F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-1.290524869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AC7CF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E5D1B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3E0C89A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8267B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ELL2P2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56A5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rs80247252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205D1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3.96E-57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430474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-15.9293993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B2ADA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5FE76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7B6C5CF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20918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EPYC</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F1F1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rs11836932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D65C2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4.86E-17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9A3F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-8.390102568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8B8A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341B9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0A4272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737104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FAM69B</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773A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rs11145843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7176B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1.35E-29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92E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11.2977542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4628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C7A08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3AE3935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47F06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GTF3C5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2F9F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rs2905094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0688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0.936321198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B54D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0.079894458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664C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89157D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50B078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7977D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GTF3C5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9C28A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rs2905095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3F86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5.81E-153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B2A26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-26.34530876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B0367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C94D7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8FCDE2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32DB9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HCCAT5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3C4C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rs56699618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4607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7.77E-21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AD85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9.362743519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0F3AE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F7AE7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C9CFC0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7E3D2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ITGA1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9FEA3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rs10940275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8DBF0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5.29E-44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89FDD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13.91294976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126A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589A5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5A07F3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D7E5F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KDM4C_RP11-403H13.1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1B12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rs7865491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9E7F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1.39E-08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4A012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5.674765387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F493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0D20F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0DC5FB4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93C4C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LINC00536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94BB7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rs1881130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8CA95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1.32E-73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EDC8C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18.14843563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06DA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7E601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13118E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F456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LINC00603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57FA1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rs11747957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C6F2C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8.15E-09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00C4F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-5.765321754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4AF40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D8137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3E79FC0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395CF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LPA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4943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rs186696265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6A78EF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8.92E-83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524FB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-19.27376364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BF8F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DFFEE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199EE2D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8C772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LPA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6EB2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rs77009508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B008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0.00506517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4CFB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2.802859715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75395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CA38E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05E83EA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F708B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LPL</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B942A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rs79878196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E25A4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4.16E-107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52C63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-21.98327832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2FFB9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78C8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55DDBD8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9B777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MECOM</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6717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rs6444834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40A46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5.74E-105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92E74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21.75852351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4013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33DD3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C12782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6BBB8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MORC1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9D5C1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rs73202574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1E3E6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1.06E-116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F1E1D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22.96411556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1592C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50997D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D26382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B977B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MTUS2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5E655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rs118042276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96280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0.022567672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DD8E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-2.280675224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9D95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0.999643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08C9B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3AAD318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E4489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MTUS2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6677D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rs118080577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B4D27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1.07E-12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9F4D2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7.120925253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3F41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0.999643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5CED42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36FCF7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1522F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MTUS2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F1CE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rs144309858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9DFB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0.014435452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CBFD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-2.446240887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C13F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0.99892</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6A7308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A8090A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1BDD7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MTUS2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F446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rs148255515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831C6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6.25E-29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8956C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11.16214472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7A14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0.999643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169FF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57B0D94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13AA7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MTUS2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2730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rs190812742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74FB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0.001670254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F35E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-3.143351108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18D209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0.999643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E27CB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478C27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68CE2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MUCL1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D9EA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rs11171152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3FB36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5.48E-22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758EE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-9.638771901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B237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0.999892</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50539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7B9C7C6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7CA48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NIPBL</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65D38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rs12188075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4745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4.61E-08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652C3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-5.465740183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354C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7B451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BEC36A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D5E5A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PRDM15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CEBB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rs12627269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0F435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1.00E-200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B01A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35.58233131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E4932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0.998377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CEE45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426112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FF927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PRKCI</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6F390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rs1082977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EB44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2.13E-08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1B9E5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5.600774713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B0BD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E57AA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EFA3BC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6CA6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RMND5B</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4B22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rs7379278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6E4F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4.12E-14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5E67E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-7.557173874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9A0D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F1620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75357A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0D3272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RN7SKP246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F925E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rs114754316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D3128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3.00E-10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EE3F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6.2988313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BF5EA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41F14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E3590E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35687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RN7SKP246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9BC7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rs12516331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3118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0.976240435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E7FA5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-0.029782601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207E4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3CBD8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5F4EA5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8040D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RP11-113O24.3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E8910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rs4878783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B4BBBE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3.74E-10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742A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6.264532952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8FDA2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BAFE5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5C4A85C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FCFDC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RP11-113O24.3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4476D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rs911759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4D35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0.193779778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3F7632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1.299478468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4A35E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A7F9A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B61C92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1FA8C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RP11-1267H10.4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3F6150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rs13114803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290F2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3.75E-15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DB6CD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7.863031162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8EA97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ACFA7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156BBE3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16EED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RP11-202K23.1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7A4DB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rs78548643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72D5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1.32E-12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26C36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-7.091780771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7920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DDF95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5C324E4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16DF5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RP11-285E9.6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717E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rs117225548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13DB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5.12E-12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FEAD8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6.902225009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F7F34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0.999859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E0D38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3AC46A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0F0D6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RP11-40H19.1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273F3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rs7123953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55589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0.283322585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9282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1.072885294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938A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0.999914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F3D09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5C3BBB2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1FFD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RP11-606D9.1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42F5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rs11043482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C9C3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1.00E-200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36FEC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87.13336289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E395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0E495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05B1BB0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A86F4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RP3-323P13.2_RP4-662A9.2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6830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rs141628849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0D4B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1.03E-13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03F7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-7.437109723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E4461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04B596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BDBE95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E60E9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SEMA3A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6FD5E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rs57237919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2730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3.18E-09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861E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-5.921828109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F444C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A2B58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3E8FBCD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E948E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SGIP1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21CB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rs4655628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F80F6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5.66E-14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175E4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7.515692635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BABF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14351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75976CE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B4BED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SLC22A2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DF60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rs76182445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92B2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1.84E-67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4C790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-17.35413362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709C3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C8C18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513684D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D38FD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SLC22A3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E6BC5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rs316170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781F1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2.32E-35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1B25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-12.40965245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8043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69EB2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343C25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3928C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SLC36A3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2178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rs10063518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12F7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1.56E-49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A3407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14.79558872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EBF6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96643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53AAC0F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983B6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SLC36A3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D0FB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rs10070213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B460B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0.790453853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EF81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-0.265721306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39CC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F6F80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FA0C7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8B938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SLC36A3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C769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rs1469685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12821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0.489193284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984E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-0.691592482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D1900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346D6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C34EC3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6206C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SNORA18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4FA2C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rs61378265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85DC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1.80E-10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5DBB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-6.377568239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500BC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85EE99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3A3C82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55820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SYK</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DDF3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rs10821511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DC37D6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4.59E-31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AE3C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-11.5907955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A52AA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07500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6C60804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D41E4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WDR12_CARF</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E89B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rs12474453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961D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2.19E-13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054FB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-7.336511072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CF75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0.999984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AE4F38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18CC9BD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D2506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WSCD1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06C6C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rs1970983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A9057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6.83E-29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8BAC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-11.15417962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56F1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58776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0D05E07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C8399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YY1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B673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rs114399790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6D1B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4.50E-19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CE7A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-8.923913623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3E74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FF960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74E8C27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58026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ZDHHC17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62C7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rs11115337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9A3A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1.20E-15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CC02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-8.00487287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0938D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79E74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46F3432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07A54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ZPLD1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F985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rs9832728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278A7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1.06E-20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9BA45F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-9.330313845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1B46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36DD0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169A5FA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D63C2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hsa-mir-7162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7297D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rs62004221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B0DE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7.35E-54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5109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15.4517101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0F11A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CA08E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r w:rsidR="00A16982" w:rsidRPr="00E30D5D" w14:paraId="2022271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B55023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hsa-mir-7162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4271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rs72752042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B1BBC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0.230777218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164A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1.198359177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38B1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5F9183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r>
    </w:tbl>
    <w:p w14:paraId="34C394B0" w14:textId="470F5FC0" w:rsidR="007A027A" w:rsidRPr="00E30D5D" w:rsidRDefault="007A027A" w:rsidP="007A027A">
      <w:pPr>
        <w:rPr>
          <w:rFonts w:ascii="Times New Roman" w:hAnsi="Times New Roman" w:cs="Times New Roman"/>
          <w:sz w:val="24"/>
          <w:szCs w:val="24"/>
        </w:rPr>
      </w:pPr>
    </w:p>
    <w:p w14:paraId="23906239" w14:textId="315CEA86" w:rsidR="007A027A" w:rsidRPr="00E30D5D" w:rsidRDefault="007A027A" w:rsidP="007A027A">
      <w:pPr>
        <w:pStyle w:val="a4"/>
        <w:rPr>
          <w:sz w:val="24"/>
        </w:rPr>
      </w:pPr>
      <w:r w:rsidRPr="00E30D5D">
        <w:rPr>
          <w:sz w:val="24"/>
        </w:rPr>
        <w:t xml:space="preserve">Table S11. </w:t>
      </w:r>
      <w:r w:rsidR="000E22F3" w:rsidRPr="000E22F3">
        <w:rPr>
          <w:sz w:val="24"/>
        </w:rPr>
        <w:t>Gene-based association analysis results from MAGMA</w:t>
      </w:r>
    </w:p>
    <w:tbl>
      <w:tblPr>
        <w:tblW w:w="0" w:type="auto"/>
        <w:tblLook w:val="04A0" w:firstRow="1" w:lastRow="0" w:firstColumn="1" w:lastColumn="0" w:noHBand="0" w:noVBand="1"/>
      </w:tblPr>
      <w:tblGrid>
        <w:gridCol w:w="1823"/>
        <w:gridCol w:w="563"/>
        <w:gridCol w:w="1296"/>
        <w:gridCol w:w="1296"/>
        <w:gridCol w:w="876"/>
        <w:gridCol w:w="1116"/>
        <w:gridCol w:w="1116"/>
      </w:tblGrid>
      <w:tr w:rsidR="004F496A" w:rsidRPr="00E30D5D" w14:paraId="65F41022" w14:textId="77777777" w:rsidTr="005E0FD0">
        <w:trPr>
          <w:trHeight w:val="450"/>
        </w:trPr>
        <w:tc>
          <w:tcPr>
            <w:tcW w:w="0" w:type="auto"/>
            <w:tcBorders>
              <w:top w:val="single" w:sz="4" w:space="0" w:color="000000"/>
              <w:left w:val="single" w:sz="4" w:space="0" w:color="000000"/>
              <w:bottom w:val="single" w:sz="4" w:space="0" w:color="A9A9A9"/>
              <w:right w:val="single" w:sz="4" w:space="0" w:color="FFFFFF"/>
            </w:tcBorders>
            <w:shd w:val="clear" w:color="auto" w:fill="CCCCCC"/>
            <w:vAlign w:val="center"/>
          </w:tcPr>
          <w:p w14:paraId="6023399E"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kern w:val="0"/>
                <w:sz w:val="24"/>
                <w:szCs w:val="24"/>
                <w:lang w:bidi="ar"/>
              </w:rPr>
              <w:t>Gene</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426646E1"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chr</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68B9EF77"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start</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40249E3E"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end</w:t>
            </w:r>
          </w:p>
        </w:tc>
        <w:tc>
          <w:tcPr>
            <w:tcW w:w="0" w:type="auto"/>
            <w:tcBorders>
              <w:top w:val="single" w:sz="4" w:space="0" w:color="000000"/>
              <w:left w:val="single" w:sz="4" w:space="0" w:color="FFFFFF"/>
              <w:bottom w:val="single" w:sz="4" w:space="0" w:color="A9A9A9"/>
              <w:right w:val="single" w:sz="4" w:space="0" w:color="FFFFFF"/>
            </w:tcBorders>
            <w:shd w:val="clear" w:color="auto" w:fill="CCCCCC"/>
            <w:vAlign w:val="center"/>
          </w:tcPr>
          <w:p w14:paraId="57D78D95"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Z</w:t>
            </w:r>
          </w:p>
        </w:tc>
        <w:tc>
          <w:tcPr>
            <w:tcW w:w="0" w:type="auto"/>
            <w:tcBorders>
              <w:top w:val="single" w:sz="4" w:space="0" w:color="000000"/>
              <w:left w:val="single" w:sz="4" w:space="0" w:color="FFFFFF"/>
              <w:bottom w:val="single" w:sz="4" w:space="0" w:color="A9A9A9"/>
              <w:right w:val="single" w:sz="4" w:space="0" w:color="000000"/>
            </w:tcBorders>
            <w:shd w:val="clear" w:color="auto" w:fill="CCCCCC"/>
            <w:noWrap/>
            <w:vAlign w:val="center"/>
          </w:tcPr>
          <w:p w14:paraId="035F7DE6"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P</w:t>
            </w:r>
          </w:p>
        </w:tc>
        <w:tc>
          <w:tcPr>
            <w:tcW w:w="0" w:type="auto"/>
            <w:tcBorders>
              <w:top w:val="single" w:sz="4" w:space="0" w:color="000000"/>
              <w:left w:val="single" w:sz="4" w:space="0" w:color="FFFFFF"/>
              <w:bottom w:val="single" w:sz="4" w:space="0" w:color="A9A9A9"/>
              <w:right w:val="single" w:sz="4" w:space="0" w:color="000000"/>
            </w:tcBorders>
            <w:shd w:val="clear" w:color="auto" w:fill="CCCCCC"/>
            <w:vAlign w:val="center"/>
          </w:tcPr>
          <w:p w14:paraId="016DA232" w14:textId="77777777" w:rsidR="004F496A" w:rsidRPr="00E30D5D" w:rsidRDefault="004F496A" w:rsidP="005E0FD0">
            <w:pPr>
              <w:widowControl/>
              <w:jc w:val="center"/>
              <w:textAlignment w:val="center"/>
              <w:rPr>
                <w:rFonts w:ascii="Times New Roman" w:eastAsia="微软雅黑" w:hAnsi="Times New Roman" w:cs="Times New Roman"/>
                <w:b/>
                <w:bCs/>
                <w:sz w:val="24"/>
                <w:szCs w:val="24"/>
              </w:rPr>
            </w:pPr>
            <w:r w:rsidRPr="00E30D5D">
              <w:rPr>
                <w:rFonts w:ascii="Times New Roman" w:eastAsia="微软雅黑" w:hAnsi="Times New Roman" w:cs="Times New Roman"/>
                <w:b/>
                <w:bCs/>
                <w:sz w:val="24"/>
                <w:szCs w:val="24"/>
              </w:rPr>
              <w:t>FDR P</w:t>
            </w:r>
          </w:p>
        </w:tc>
      </w:tr>
      <w:tr w:rsidR="00A16982" w:rsidRPr="00E30D5D" w14:paraId="46E13BA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6E646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ACTRT2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215F6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A54B3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2938046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E7716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2939465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99CC2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3.9815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DD9E1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3.42E-05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A9E52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0.017064</w:t>
            </w:r>
          </w:p>
        </w:tc>
      </w:tr>
      <w:tr w:rsidR="00A16982" w:rsidRPr="00E30D5D" w14:paraId="3E23545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9BB17F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ZNF326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9245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B926D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90460671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B7E67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90501090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B56F5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3.5472</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2270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0.000195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E4592F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0.049161</w:t>
            </w:r>
          </w:p>
        </w:tc>
      </w:tr>
      <w:tr w:rsidR="00A16982" w:rsidRPr="00E30D5D" w14:paraId="48E758C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C6752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CELSR2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E1D5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CE2F8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109792641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D0208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109818372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21DB0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4.9573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7FCE2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3.57E-07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B892F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0.000329</w:t>
            </w:r>
          </w:p>
        </w:tc>
      </w:tr>
      <w:tr w:rsidR="00A16982" w:rsidRPr="00E30D5D" w14:paraId="29AEAB0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E46E8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BCL2L15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608D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2237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114420790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BBFCF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114430169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771D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3.5801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CBA94F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0.000172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CF2CC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0.045884</w:t>
            </w:r>
          </w:p>
        </w:tc>
      </w:tr>
      <w:tr w:rsidR="00A16982" w:rsidRPr="00E30D5D" w14:paraId="3C178A8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CE2F5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KIAA0040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9EFC7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EC90B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175126123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CEF6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175162135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BDA1B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3.8074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96275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7.02E-05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1393E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0.026414</w:t>
            </w:r>
          </w:p>
        </w:tc>
      </w:tr>
      <w:tr w:rsidR="00A16982" w:rsidRPr="00E30D5D" w14:paraId="2DF2B43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E2946C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TAF1A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08E6C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2D734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222731244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10D4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222763275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A564B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5.5197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115FC6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380C4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3.05E-05</w:t>
            </w:r>
          </w:p>
        </w:tc>
      </w:tr>
      <w:tr w:rsidR="00A16982" w:rsidRPr="00E30D5D" w14:paraId="53A61C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2F8489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MIA3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04D1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5E2E1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222791428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F36C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222841354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48372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6.1094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1D60A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5.00E-10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B5A56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1.32E-06</w:t>
            </w:r>
          </w:p>
        </w:tc>
      </w:tr>
      <w:tr w:rsidR="00A16982" w:rsidRPr="00E30D5D" w14:paraId="4A6461D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695D5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AIDA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3725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79499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222841355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DBE9B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222886552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A0FD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7.1123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83B14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5.71E-13</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D8174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5.26E-09</w:t>
            </w:r>
          </w:p>
        </w:tc>
      </w:tr>
      <w:tr w:rsidR="00A16982" w:rsidRPr="00E30D5D" w14:paraId="26C1961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80A39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BROX</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5310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CA5B9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222885895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DADC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222908538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5333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6.4504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9EA89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5.58E-11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5AE32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2.57E-07</w:t>
            </w:r>
          </w:p>
        </w:tc>
      </w:tr>
      <w:tr w:rsidR="00A16982" w:rsidRPr="00E30D5D" w14:paraId="14290EE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BA824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FAM177B</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C86B64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0AD2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222910549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41026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222924147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A04FA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6.8238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C0395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4.43E-12</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09C38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2.72E-08</w:t>
            </w:r>
          </w:p>
        </w:tc>
      </w:tr>
      <w:tr w:rsidR="00A16982" w:rsidRPr="00E30D5D" w14:paraId="7FDFE00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62DBC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THADA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3B14B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3BAD7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43393800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EB4FB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43823185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5E6B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5.5664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05ACAD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624E1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2.84E-05</w:t>
            </w:r>
          </w:p>
        </w:tc>
      </w:tr>
      <w:tr w:rsidR="00A16982" w:rsidRPr="00E30D5D" w14:paraId="0A8FEF2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AA254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ZFP36L2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08F570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0ACD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43449541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76C7B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43453748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CBAC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4.4318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B9D0F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4.67E-06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368E7C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0.002971</w:t>
            </w:r>
          </w:p>
        </w:tc>
      </w:tr>
      <w:tr w:rsidR="00A16982" w:rsidRPr="00E30D5D" w14:paraId="5DBBFA1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ED626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EHBP1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8A1F1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C258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62900986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D036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63273622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BAE33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3.9715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FAC904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3.57E-05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A27A39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0.017125</w:t>
            </w:r>
          </w:p>
        </w:tc>
      </w:tr>
      <w:tr w:rsidR="00A16982" w:rsidRPr="00E30D5D" w14:paraId="425F8D4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F758E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MAT2A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E7ED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9DD1D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85766288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87FDA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85772403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C1B7DF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4.2656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5BB1A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9.97E-06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5F6A6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0.005742</w:t>
            </w:r>
          </w:p>
        </w:tc>
      </w:tr>
      <w:tr w:rsidR="00A16982" w:rsidRPr="00E30D5D" w14:paraId="436CB6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6BC40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GGCX</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0628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4A0CC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85771846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5D922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85788670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FC65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3.7393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EC627B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9.23E-05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2EF5A6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0.03202</w:t>
            </w:r>
          </w:p>
        </w:tc>
      </w:tr>
      <w:tr w:rsidR="00A16982" w:rsidRPr="00E30D5D" w14:paraId="21EF149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C93E2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ICA1L</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56290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700D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203640690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C627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203736708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F3D9C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5.4074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2F632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3.20E-08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A0BCE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3.68E-05</w:t>
            </w:r>
          </w:p>
        </w:tc>
      </w:tr>
      <w:tr w:rsidR="00A16982" w:rsidRPr="00E30D5D" w14:paraId="6F3FA3A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BF5A7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WDR12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266C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1A768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203739505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41E6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203879521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29CF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5.4296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B0F32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11F77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3.47E-05</w:t>
            </w:r>
          </w:p>
        </w:tc>
      </w:tr>
      <w:tr w:rsidR="00A16982" w:rsidRPr="00E30D5D" w14:paraId="7D3A4DE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77737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CARF</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8617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A471A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203776937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4D03B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203851786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753A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5.4479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354509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2.55E-08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4A3DB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3.46E-05</w:t>
            </w:r>
          </w:p>
        </w:tc>
      </w:tr>
      <w:tr w:rsidR="00A16982" w:rsidRPr="00E30D5D" w14:paraId="7A1C294A"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0CC439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NBEAL1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74A68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90276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203879602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14403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204091101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551B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4.2275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114FA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1.18E-05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CDD8A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0.006407</w:t>
            </w:r>
          </w:p>
        </w:tc>
      </w:tr>
      <w:tr w:rsidR="00A16982" w:rsidRPr="00E30D5D" w14:paraId="6820103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568E9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FGD5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4CB9A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1E66A5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14860469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8A7C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14975895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C6B1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3.6716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78248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0.000121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C1EE4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0.037666</w:t>
            </w:r>
          </w:p>
        </w:tc>
      </w:tr>
      <w:tr w:rsidR="00A16982" w:rsidRPr="00E30D5D" w14:paraId="2829BDC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311A854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PCCB</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1783F0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16AC8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135969148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E5D81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136056738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9EC4E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3.9369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2F51C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4.13E-05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05140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0.018558</w:t>
            </w:r>
          </w:p>
        </w:tc>
      </w:tr>
      <w:tr w:rsidR="00A16982" w:rsidRPr="00E30D5D" w14:paraId="5C2E1CD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46157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GUCY1A3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60E10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A682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156587863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F856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156653501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81B0E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3.8375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11169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6.21E-05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3FF17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0.024372</w:t>
            </w:r>
          </w:p>
        </w:tc>
      </w:tr>
      <w:tr w:rsidR="00A16982" w:rsidRPr="00E30D5D" w14:paraId="7589D18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01580E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PDLIM7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4000A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B1A4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176910395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9F296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176924607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A885B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4.4651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C1DAC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4.00E-06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96BBE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0.002635</w:t>
            </w:r>
          </w:p>
        </w:tc>
      </w:tr>
      <w:tr w:rsidR="00A16982" w:rsidRPr="00E30D5D" w14:paraId="09287E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33768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PHACTR1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BF54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A2A1C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12717893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C9280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13288645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662EE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7.8625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A22D3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1.88E-15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51E5E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3.47E-11</w:t>
            </w:r>
          </w:p>
        </w:tc>
      </w:tr>
      <w:tr w:rsidR="00A16982" w:rsidRPr="00E30D5D" w14:paraId="7DC13BE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17B51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HLA-C</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2EB530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DD6C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31236526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99D6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31239907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5B4B9F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3.8324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14EF0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6.35E-05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C5B18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0.024372</w:t>
            </w:r>
          </w:p>
        </w:tc>
      </w:tr>
      <w:tr w:rsidR="00A16982" w:rsidRPr="00E30D5D" w14:paraId="0896C4F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9243A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NEU1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DF760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64BC2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31825436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367BB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31830683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D82F5C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3.6371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41C63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0.000138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01109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0.039724</w:t>
            </w:r>
          </w:p>
        </w:tc>
      </w:tr>
      <w:tr w:rsidR="00A16982" w:rsidRPr="00E30D5D" w14:paraId="2A608B2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B0F43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EHMT2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9C49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DBF9D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31847536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114A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31865464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63B0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3.7825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87C80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7.76E-05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B68465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0.028067</w:t>
            </w:r>
          </w:p>
        </w:tc>
      </w:tr>
      <w:tr w:rsidR="00A16982" w:rsidRPr="00E30D5D" w14:paraId="16B9A0B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4C7D6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IGF2R</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808D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C4A3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160390131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CD20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160534539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6E5C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4.521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5EB63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3.08E-06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24546C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0.002102</w:t>
            </w:r>
          </w:p>
        </w:tc>
      </w:tr>
      <w:tr w:rsidR="00A16982" w:rsidRPr="00E30D5D" w14:paraId="060F10B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A56F3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SLC22A1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D20F3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99DFA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160542821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C9D452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160579750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73827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4.7208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2604A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1.17E-06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328FA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0.000902</w:t>
            </w:r>
          </w:p>
        </w:tc>
      </w:tr>
      <w:tr w:rsidR="00A16982" w:rsidRPr="00E30D5D" w14:paraId="36270B2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B00CD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SLC22A2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CC97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BE3E7F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160592093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46F5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160698670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A3D6D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4.0576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19EC2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2.48E-05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28E3F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0.013057</w:t>
            </w:r>
          </w:p>
        </w:tc>
      </w:tr>
      <w:tr w:rsidR="00A16982" w:rsidRPr="00E30D5D" w14:paraId="262F85BD"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2E4E3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SLC22A3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1F15AB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31F2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160769300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E2FFD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160876014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221AB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5.5553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0C31F4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1.39E-08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893B9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2.84E-05</w:t>
            </w:r>
          </w:p>
        </w:tc>
      </w:tr>
      <w:tr w:rsidR="00A16982" w:rsidRPr="00E30D5D" w14:paraId="761BB35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82A5E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LPA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C85BE1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D969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160952515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CA18C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161087407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8B2E4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5.2767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27B3FC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6.58E-08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D4A4A9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6.74E-05</w:t>
            </w:r>
          </w:p>
        </w:tc>
      </w:tr>
      <w:tr w:rsidR="00A16982" w:rsidRPr="00E30D5D" w14:paraId="3F98CBA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FBC8E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PLG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B7ED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E2DD0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161123270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EA71FD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161174347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C7E75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4.8868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A76E73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5.12E-07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E91EF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0.00045</w:t>
            </w:r>
          </w:p>
        </w:tc>
      </w:tr>
      <w:tr w:rsidR="00A16982" w:rsidRPr="00E30D5D" w14:paraId="1DACD295"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CAA6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AGPAT4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6849B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BE073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161551011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CCD31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161695093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6EA4DB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3.681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5B3418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0.000116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8E6147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0.037412</w:t>
            </w:r>
          </w:p>
        </w:tc>
      </w:tr>
      <w:tr w:rsidR="00A16982" w:rsidRPr="00E30D5D" w14:paraId="3E0181A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A1769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TNRC18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348F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E7F97C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5346421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EF8C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5465045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DED29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3.7352</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64171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9.38E-05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7B5A17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0.03202</w:t>
            </w:r>
          </w:p>
        </w:tc>
      </w:tr>
      <w:tr w:rsidR="00A16982" w:rsidRPr="00E30D5D" w14:paraId="6FF80C0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AD852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ZC3HC1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7E634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57A74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129658126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5CEF2A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129691291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3F7C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3.8006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0189F62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7.22E-05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4B5D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0.026617</w:t>
            </w:r>
          </w:p>
        </w:tc>
      </w:tr>
      <w:tr w:rsidR="00A16982" w:rsidRPr="00E30D5D" w14:paraId="6338FFF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9F300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LPL</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61C37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3951B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19759228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A49107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19824769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097B1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5.1529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6C44E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1.28E-07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3F96F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0.000124</w:t>
            </w:r>
          </w:p>
        </w:tc>
      </w:tr>
      <w:tr w:rsidR="00A16982" w:rsidRPr="00E30D5D" w14:paraId="1863032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CC154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INTS8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FC9A55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5D9CE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95825539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FD8DB4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95893974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D60A5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3.6776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FB286D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0.000118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EECAA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0.037412</w:t>
            </w:r>
          </w:p>
        </w:tc>
      </w:tr>
      <w:tr w:rsidR="00A16982" w:rsidRPr="00E30D5D" w14:paraId="18C5C44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97CAB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NDUFAF6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EBD37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BF3CF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95907995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35BB7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96128683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0A48B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3.8966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3793C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4.88E-05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D06CB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0.021409</w:t>
            </w:r>
          </w:p>
        </w:tc>
      </w:tr>
      <w:tr w:rsidR="00A16982" w:rsidRPr="00E30D5D" w14:paraId="7DAF7C5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606B5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RP11-145E5.5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A67F8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1C6E94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21802635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F048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22032985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2D30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5.5075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FA337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1.82E-08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38558E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3.05E-05</w:t>
            </w:r>
          </w:p>
        </w:tc>
      </w:tr>
      <w:tr w:rsidR="00A16982" w:rsidRPr="00E30D5D" w14:paraId="7C1F58A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040FB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CDKN2B</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7F69F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51F77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22002902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28FAE1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22009362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D1710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6.1733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8EE93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3.35E-10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3A13F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1.23E-06</w:t>
            </w:r>
          </w:p>
        </w:tc>
      </w:tr>
      <w:tr w:rsidR="00A16982" w:rsidRPr="00E30D5D" w14:paraId="6503C6C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99886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LIPA</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B5CD33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320651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90973326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D2D0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91174314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A845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3.6604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87137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0.000126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A7065F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0.038054</w:t>
            </w:r>
          </w:p>
        </w:tc>
      </w:tr>
      <w:tr w:rsidR="00A16982" w:rsidRPr="00E30D5D" w14:paraId="55847D3B"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CEEE17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OR56A3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4D86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40D7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5968570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2A6942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5969591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B8E659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3.8455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0DC78B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6.02E-05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51018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0.02411</w:t>
            </w:r>
          </w:p>
        </w:tc>
      </w:tr>
      <w:tr w:rsidR="00A16982" w:rsidRPr="00E30D5D" w14:paraId="2E4C972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6C536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PPFIA1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6C970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8E7CC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70116806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FA18B6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70230509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36E15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3.7048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14D37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A58734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0.035454</w:t>
            </w:r>
          </w:p>
        </w:tc>
      </w:tr>
      <w:tr w:rsidR="00A16982" w:rsidRPr="00E30D5D" w14:paraId="4A2ADDD2"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B4FC44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SH2B3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E2AB7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7E000C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111843752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789C24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111889427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AEF19A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3.9373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1B7D8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4.12E-05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5055F6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0.018558</w:t>
            </w:r>
          </w:p>
        </w:tc>
      </w:tr>
      <w:tr w:rsidR="00A16982" w:rsidRPr="00E30D5D" w14:paraId="5317DA4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98C99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ATXN2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1E8D5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539D3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111890018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EC226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112037480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956B9A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3.9681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F1DCE5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3.62E-05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5824ED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0.017125</w:t>
            </w:r>
          </w:p>
        </w:tc>
      </w:tr>
      <w:tr w:rsidR="00A16982" w:rsidRPr="00E30D5D" w14:paraId="2AE9220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51DFB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SMAD9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A3C090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3368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37418968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B4656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37494902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717B1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4.5445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08BEE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2.75E-06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33F35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0.001953</w:t>
            </w:r>
          </w:p>
        </w:tc>
      </w:tr>
      <w:tr w:rsidR="00A16982" w:rsidRPr="00E30D5D" w14:paraId="255D11B4"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CCC008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COL4A1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3C0CA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FBF7B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110801318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FC51D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110959496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DDC89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4.6387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082EA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1.75E-06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95CBA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0.001293</w:t>
            </w:r>
          </w:p>
        </w:tc>
      </w:tr>
      <w:tr w:rsidR="00A16982" w:rsidRPr="00E30D5D" w14:paraId="1757E71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E7CE3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SMAD3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207B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2B62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67356101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7A55B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67487533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38633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3.7523</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64325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8.76E-05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8F7D94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0.031064</w:t>
            </w:r>
          </w:p>
        </w:tc>
      </w:tr>
      <w:tr w:rsidR="00A16982" w:rsidRPr="00E30D5D" w14:paraId="172513B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248425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RP11-342M21.2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25717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7F0A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67435072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C088E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67439277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5522A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3.5877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C3AAC1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0.000167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1E9F33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0.045724</w:t>
            </w:r>
          </w:p>
        </w:tc>
      </w:tr>
      <w:tr w:rsidR="00A16982" w:rsidRPr="00E30D5D" w14:paraId="4CEF625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47177C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ADAMTS7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0C8DD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A96F2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79051545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B1B12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79103773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8B0DD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4.3418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3430DF9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7.06E-06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1FF5F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0.004341</w:t>
            </w:r>
          </w:p>
        </w:tc>
      </w:tr>
      <w:tr w:rsidR="00A16982" w:rsidRPr="00E30D5D" w14:paraId="59F9A5C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69BDEC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MORF4L1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BD21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6CE20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79102829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D3317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79190475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D1C9F1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5.3911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E10AD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3.50E-08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0E631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3.80E-05</w:t>
            </w:r>
          </w:p>
        </w:tc>
      </w:tr>
      <w:tr w:rsidR="00A16982" w:rsidRPr="00E30D5D" w14:paraId="77C1AD5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95984A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FURIN</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41FD5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09FC45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91411822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C3B6A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91426688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E832BC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4.76</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933EF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9.68E-07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8678E0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0.000776</w:t>
            </w:r>
          </w:p>
        </w:tc>
      </w:tr>
      <w:tr w:rsidR="00A16982" w:rsidRPr="00E30D5D" w14:paraId="180B1B39"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C23BE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FES</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2600E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2552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91426925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E5508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91439006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C4EC8F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5.4781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57FC2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2.15E-08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153D47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3.30E-05</w:t>
            </w:r>
          </w:p>
        </w:tc>
      </w:tr>
      <w:tr w:rsidR="00A16982" w:rsidRPr="00E30D5D" w14:paraId="525D8D1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D20177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CMIP</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33064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27A44E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81478775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7B101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81745367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86A68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3.5848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4AEE2E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0.000169</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443A6A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0.045724</w:t>
            </w:r>
          </w:p>
        </w:tc>
      </w:tr>
      <w:tr w:rsidR="00A16982" w:rsidRPr="00E30D5D" w14:paraId="6055D95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9F99FB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SMG6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8700C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DAE14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1963133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A43488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2207065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2414F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3.6051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E8E55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0.000156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57BFA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0.044252</w:t>
            </w:r>
          </w:p>
        </w:tc>
      </w:tr>
      <w:tr w:rsidR="00A16982" w:rsidRPr="00E30D5D" w14:paraId="6539561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87EF15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SREBF1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8FE36B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B8580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17713713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AE7B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17740325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FB476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3.5894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92FE4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0.000166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3D4D9AD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0.045724</w:t>
            </w:r>
          </w:p>
        </w:tc>
      </w:tr>
      <w:tr w:rsidR="00A16982" w:rsidRPr="00E30D5D" w14:paraId="6E1AE4A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A958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TOM1L2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2B9AD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84388E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17746828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1E81D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17875736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0B4FD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3.637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2A5EA4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0.000138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BDB10A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0.039724</w:t>
            </w:r>
          </w:p>
        </w:tc>
      </w:tr>
      <w:tr w:rsidR="00A16982" w:rsidRPr="00E30D5D" w14:paraId="7FADB9C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8C2E2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DRG2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78701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13E0B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17991200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3913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18011285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CAB5C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3.8562</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50DFF2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5.76E-05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55036E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0.023595</w:t>
            </w:r>
          </w:p>
        </w:tc>
      </w:tr>
      <w:tr w:rsidR="00A16982" w:rsidRPr="00E30D5D" w14:paraId="16FE1EC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46BCF8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UTP6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AA4DE0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1E689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30187923</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445818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30228784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98779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3.5658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D4A49D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0.000181</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5FEB1F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0.047097</w:t>
            </w:r>
          </w:p>
        </w:tc>
      </w:tr>
      <w:tr w:rsidR="00A16982" w:rsidRPr="00E30D5D" w14:paraId="6197CBFC"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DF0A90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ZNF652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490D2A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2EEF09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47366568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391B8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47439835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718DD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4.314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75BF8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8.02E-06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E4FAC7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0.004767</w:t>
            </w:r>
          </w:p>
        </w:tc>
      </w:tr>
      <w:tr w:rsidR="00A16982" w:rsidRPr="00E30D5D" w14:paraId="15D7ED6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779675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RP11-81K2.1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77DC0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E5891A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47448102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D81F2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47554350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C2F646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3.5587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12B58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0.000186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702147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0.047713</w:t>
            </w:r>
          </w:p>
        </w:tc>
      </w:tr>
      <w:tr w:rsidR="00A16982" w:rsidRPr="00E30D5D" w14:paraId="302F4DC3"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7BA550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RAB11B</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25D405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E793B8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8454865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BEE0E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8469318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6A957C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3.6819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99959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0.000116</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B08158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0.037412</w:t>
            </w:r>
          </w:p>
        </w:tc>
      </w:tr>
      <w:tr w:rsidR="00A16982" w:rsidRPr="00E30D5D" w14:paraId="42C3911F"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1C70AC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lastRenderedPageBreak/>
              <w:t>YIPF2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BF565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04137C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11033444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06A3A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11039357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6C0A13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3.6378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6F4D4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0.000137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979DA9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0.039724</w:t>
            </w:r>
          </w:p>
        </w:tc>
      </w:tr>
      <w:tr w:rsidR="00A16982" w:rsidRPr="00E30D5D" w14:paraId="08BAF4DE"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3A329E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LDLR</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58C56D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3ED607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11200038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9A523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11244492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5F51604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4.2458</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FE82CB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1.09E-05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908FC1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0.006084</w:t>
            </w:r>
          </w:p>
        </w:tc>
      </w:tr>
      <w:tr w:rsidR="00A16982" w:rsidRPr="00E30D5D" w14:paraId="65015520"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750903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EPOR</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8B93D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586FD6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11488236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6B377F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11495018</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E0EE12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4.015</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BE0708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2.97E-05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0C48EEE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0.015221</w:t>
            </w:r>
          </w:p>
        </w:tc>
      </w:tr>
      <w:tr w:rsidR="00A16982" w:rsidRPr="00E30D5D" w14:paraId="601E794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F2BA49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MAP1S</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855E0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A2435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17830051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8FEC56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17845325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0E9293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4.7829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BDDE58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8.64E-07</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6ABC97F5"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0.000724</w:t>
            </w:r>
          </w:p>
        </w:tc>
      </w:tr>
      <w:tr w:rsidR="00A16982" w:rsidRPr="00E30D5D" w14:paraId="3B37852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0C1E97F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FCHO1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CB9BBE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C6A2B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17858527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004D91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17899377</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509343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3.8651</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7D256BF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5.55E-05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FAC975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0.023595</w:t>
            </w:r>
          </w:p>
        </w:tc>
      </w:tr>
      <w:tr w:rsidR="00A16982" w:rsidRPr="00E30D5D" w14:paraId="422749F6"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5BFC161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TGFB1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0E9346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3D8CDD9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41807492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01CBE5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41859816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9BF186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3.8607</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318DB0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5.65E-05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2B965AD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0.023595</w:t>
            </w:r>
          </w:p>
        </w:tc>
      </w:tr>
      <w:tr w:rsidR="00A16982" w:rsidRPr="00E30D5D" w14:paraId="5D29D367"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784D3F2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PVRL2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67BA9E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131154D"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45349432</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30AE86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45392485</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483023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3.6642</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60FA1FA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0.000124</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769C16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0.038054</w:t>
            </w:r>
          </w:p>
        </w:tc>
      </w:tr>
      <w:tr w:rsidR="00A16982" w:rsidRPr="00E30D5D" w14:paraId="10F48D2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289FEFF6"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TOMM40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C5662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ED432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45393826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6353C14"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45406946</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34EA51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5.4424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B20CE7B"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2.63E-08</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49E1E1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3.46E-05</w:t>
            </w:r>
          </w:p>
        </w:tc>
      </w:tr>
      <w:tr w:rsidR="00A16982" w:rsidRPr="00E30D5D" w14:paraId="548E0141"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10D6F6BE"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APOE</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1C4A301"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0FAE17E3"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45409011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24D70D9F"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45412650</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69326267"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6.1094</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CF5FADC"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5.00E-10</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13A5A3E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1.32E-06</w:t>
            </w:r>
          </w:p>
        </w:tc>
      </w:tr>
      <w:tr w:rsidR="00A16982" w:rsidRPr="00E30D5D" w14:paraId="2D93ABD8" w14:textId="77777777" w:rsidTr="00A16982">
        <w:trPr>
          <w:trHeight w:val="450"/>
        </w:trPr>
        <w:tc>
          <w:tcPr>
            <w:tcW w:w="0" w:type="auto"/>
            <w:tcBorders>
              <w:top w:val="single" w:sz="4" w:space="0" w:color="A9A9A9"/>
              <w:left w:val="single" w:sz="4" w:space="0" w:color="000000"/>
              <w:bottom w:val="single" w:sz="4" w:space="0" w:color="000000"/>
              <w:right w:val="single" w:sz="4" w:space="0" w:color="A9A9A9"/>
            </w:tcBorders>
            <w:shd w:val="clear" w:color="auto" w:fill="FFFFFF"/>
          </w:tcPr>
          <w:p w14:paraId="66D2EBC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ICOSLG</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44AB66D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21</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7E9424A2"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45642874</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44E4A59"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45660849</w:t>
            </w:r>
          </w:p>
        </w:tc>
        <w:tc>
          <w:tcPr>
            <w:tcW w:w="0" w:type="auto"/>
            <w:tcBorders>
              <w:top w:val="single" w:sz="4" w:space="0" w:color="A9A9A9"/>
              <w:left w:val="single" w:sz="4" w:space="0" w:color="A9A9A9"/>
              <w:bottom w:val="single" w:sz="4" w:space="0" w:color="000000"/>
              <w:right w:val="single" w:sz="4" w:space="0" w:color="A9A9A9"/>
            </w:tcBorders>
            <w:shd w:val="clear" w:color="auto" w:fill="FFFFFF"/>
          </w:tcPr>
          <w:p w14:paraId="1A86F69A"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3.5749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46AF2340"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0.000175</w:t>
            </w:r>
          </w:p>
        </w:tc>
        <w:tc>
          <w:tcPr>
            <w:tcW w:w="0" w:type="auto"/>
            <w:tcBorders>
              <w:top w:val="single" w:sz="4" w:space="0" w:color="A9A9A9"/>
              <w:left w:val="single" w:sz="4" w:space="0" w:color="A9A9A9"/>
              <w:bottom w:val="single" w:sz="4" w:space="0" w:color="000000"/>
              <w:right w:val="single" w:sz="4" w:space="0" w:color="000000"/>
            </w:tcBorders>
            <w:shd w:val="clear" w:color="auto" w:fill="FFFFFF"/>
          </w:tcPr>
          <w:p w14:paraId="47E815A8" w14:textId="77777777" w:rsidR="00A16982" w:rsidRPr="00E30D5D" w:rsidRDefault="00A16982" w:rsidP="00A16982">
            <w:pPr>
              <w:widowControl/>
              <w:jc w:val="center"/>
              <w:textAlignment w:val="center"/>
              <w:rPr>
                <w:rFonts w:ascii="Times New Roman" w:eastAsia="微软雅黑" w:hAnsi="Times New Roman" w:cs="Times New Roman"/>
                <w:kern w:val="0"/>
                <w:sz w:val="24"/>
                <w:szCs w:val="24"/>
                <w:lang w:bidi="ar"/>
              </w:rPr>
            </w:pPr>
            <w:r w:rsidRPr="00E30D5D">
              <w:rPr>
                <w:rFonts w:ascii="Times New Roman" w:eastAsia="微软雅黑" w:hAnsi="Times New Roman" w:cs="Times New Roman"/>
                <w:kern w:val="0"/>
                <w:sz w:val="24"/>
                <w:szCs w:val="24"/>
                <w:lang w:bidi="ar"/>
              </w:rPr>
              <w:t>0.046145</w:t>
            </w:r>
          </w:p>
        </w:tc>
      </w:tr>
    </w:tbl>
    <w:p w14:paraId="7538F27A" w14:textId="2E98DAB5" w:rsidR="004B35B4" w:rsidRPr="00E30D5D" w:rsidRDefault="004B35B4" w:rsidP="004B35B4">
      <w:pPr>
        <w:rPr>
          <w:rFonts w:ascii="Times New Roman" w:hAnsi="Times New Roman" w:cs="Times New Roman"/>
          <w:sz w:val="24"/>
          <w:szCs w:val="24"/>
        </w:rPr>
      </w:pPr>
    </w:p>
    <w:p w14:paraId="178ADACC" w14:textId="6911645D" w:rsidR="00877446" w:rsidRPr="00E30D5D" w:rsidRDefault="00156D49" w:rsidP="0059717B">
      <w:pPr>
        <w:pStyle w:val="a4"/>
        <w:rPr>
          <w:sz w:val="24"/>
        </w:rPr>
      </w:pPr>
      <w:r w:rsidRPr="00E30D5D">
        <w:rPr>
          <w:sz w:val="24"/>
        </w:rPr>
        <w:t>Table S12</w:t>
      </w:r>
      <w:r w:rsidR="008B3EF8" w:rsidRPr="00E30D5D">
        <w:rPr>
          <w:sz w:val="24"/>
        </w:rPr>
        <w:t xml:space="preserve">. </w:t>
      </w:r>
      <w:r w:rsidR="000E22F3" w:rsidRPr="000E22F3">
        <w:rPr>
          <w:sz w:val="24"/>
        </w:rPr>
        <w:t>Significantly enriched biological pathways and gene sets</w:t>
      </w:r>
    </w:p>
    <w:tbl>
      <w:tblPr>
        <w:tblW w:w="0" w:type="auto"/>
        <w:tblLayout w:type="fixed"/>
        <w:tblLook w:val="04A0" w:firstRow="1" w:lastRow="0" w:firstColumn="1" w:lastColumn="0" w:noHBand="0" w:noVBand="1"/>
      </w:tblPr>
      <w:tblGrid>
        <w:gridCol w:w="2235"/>
        <w:gridCol w:w="6563"/>
        <w:gridCol w:w="1260"/>
        <w:gridCol w:w="1842"/>
        <w:gridCol w:w="1237"/>
        <w:gridCol w:w="1897"/>
      </w:tblGrid>
      <w:tr w:rsidR="00A16982" w:rsidRPr="00E30D5D" w14:paraId="17CB2905" w14:textId="77777777" w:rsidTr="00BB2D4E">
        <w:trPr>
          <w:trHeight w:val="450"/>
        </w:trPr>
        <w:tc>
          <w:tcPr>
            <w:tcW w:w="2235" w:type="dxa"/>
            <w:tcBorders>
              <w:top w:val="single" w:sz="4" w:space="0" w:color="000000"/>
              <w:left w:val="single" w:sz="4" w:space="0" w:color="000000"/>
              <w:bottom w:val="single" w:sz="4" w:space="0" w:color="A9A9A9"/>
              <w:right w:val="single" w:sz="4" w:space="0" w:color="FFFFFF"/>
            </w:tcBorders>
            <w:shd w:val="clear" w:color="auto" w:fill="CCCCCC"/>
            <w:vAlign w:val="center"/>
          </w:tcPr>
          <w:p w14:paraId="52AD9E41" w14:textId="77777777" w:rsidR="00A16982" w:rsidRPr="00E30D5D" w:rsidRDefault="00A16982" w:rsidP="00BB2D4E">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Category</w:t>
            </w:r>
          </w:p>
        </w:tc>
        <w:tc>
          <w:tcPr>
            <w:tcW w:w="6563"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699D082A" w14:textId="77777777" w:rsidR="00A16982" w:rsidRPr="00E30D5D" w:rsidRDefault="00A16982" w:rsidP="00BB2D4E">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GeneSet</w:t>
            </w:r>
          </w:p>
        </w:tc>
        <w:tc>
          <w:tcPr>
            <w:tcW w:w="1260"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484F2A52" w14:textId="77777777" w:rsidR="00A16982" w:rsidRPr="00E30D5D" w:rsidRDefault="00A16982" w:rsidP="00BB2D4E">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N_genes</w:t>
            </w:r>
          </w:p>
        </w:tc>
        <w:tc>
          <w:tcPr>
            <w:tcW w:w="1842"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20175752" w14:textId="77777777" w:rsidR="00A16982" w:rsidRPr="00E30D5D" w:rsidRDefault="00A16982" w:rsidP="00BB2D4E">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N_overlap</w:t>
            </w:r>
          </w:p>
        </w:tc>
        <w:tc>
          <w:tcPr>
            <w:tcW w:w="1237" w:type="dxa"/>
            <w:tcBorders>
              <w:top w:val="single" w:sz="4" w:space="0" w:color="000000"/>
              <w:left w:val="single" w:sz="4" w:space="0" w:color="FFFFFF"/>
              <w:bottom w:val="single" w:sz="4" w:space="0" w:color="A9A9A9"/>
              <w:right w:val="single" w:sz="4" w:space="0" w:color="FFFFFF"/>
            </w:tcBorders>
            <w:shd w:val="clear" w:color="auto" w:fill="CCCCCC"/>
            <w:vAlign w:val="center"/>
          </w:tcPr>
          <w:p w14:paraId="3A7D9BDD" w14:textId="77777777" w:rsidR="00A16982" w:rsidRPr="00E30D5D" w:rsidRDefault="00A16982" w:rsidP="00BB2D4E">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p</w:t>
            </w:r>
          </w:p>
        </w:tc>
        <w:tc>
          <w:tcPr>
            <w:tcW w:w="1897" w:type="dxa"/>
            <w:tcBorders>
              <w:top w:val="single" w:sz="4" w:space="0" w:color="000000"/>
              <w:left w:val="single" w:sz="4" w:space="0" w:color="FFFFFF"/>
              <w:bottom w:val="single" w:sz="4" w:space="0" w:color="A9A9A9"/>
              <w:right w:val="single" w:sz="4" w:space="0" w:color="000000"/>
            </w:tcBorders>
            <w:shd w:val="clear" w:color="auto" w:fill="CCCCCC"/>
            <w:vAlign w:val="center"/>
          </w:tcPr>
          <w:p w14:paraId="7FD1342A" w14:textId="77777777" w:rsidR="00A16982" w:rsidRPr="00E30D5D" w:rsidRDefault="00A16982" w:rsidP="00BB2D4E">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FDR P</w:t>
            </w:r>
          </w:p>
        </w:tc>
      </w:tr>
      <w:tr w:rsidR="00A16982" w:rsidRPr="00E30D5D" w14:paraId="1E0AA78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D72A04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BioCarta</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7B4EB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BIOCARTA_PLATELETAPP_PATHWAY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8849B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805C3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5DFA4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0.000142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4564E6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0.041422</w:t>
            </w:r>
          </w:p>
        </w:tc>
      </w:tr>
      <w:tr w:rsidR="00A16982" w:rsidRPr="00E30D5D" w14:paraId="79FA331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9C8AA6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BioCarta</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3ED1A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BIOCARTA_AMI_PATHWAY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FE5E3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706C2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F29CE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0.000295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479A6A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0.04304</w:t>
            </w:r>
          </w:p>
        </w:tc>
      </w:tr>
      <w:tr w:rsidR="00A16982" w:rsidRPr="00E30D5D" w14:paraId="03DC21F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E8814C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Cancer_gene_neighborhoods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924BD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CAR_IGFBP1</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747BB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BB7BB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86F47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3.92E-05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A5CC41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0.016739</w:t>
            </w:r>
          </w:p>
        </w:tc>
      </w:tr>
      <w:tr w:rsidR="00A16982" w:rsidRPr="00E30D5D" w14:paraId="0BB47C7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F0FD89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Cancer_gene_neighborhoods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F6281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CAR_HPX</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6C325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D46B2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C209E4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9.56E-05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A65BA9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0.02042</w:t>
            </w:r>
          </w:p>
        </w:tc>
      </w:tr>
      <w:tr w:rsidR="00A16982" w:rsidRPr="00E30D5D" w14:paraId="31FBF74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618996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C1138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REACTOME_PLASMA_LIPOPROTEIN_REMODELING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15F99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157C8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585E3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8.27E-08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022CC1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0.000256</w:t>
            </w:r>
          </w:p>
        </w:tc>
      </w:tr>
      <w:tr w:rsidR="00A16982" w:rsidRPr="00E30D5D" w14:paraId="18D1849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A4A3AB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BBECE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REACTOME_PLASMA_LIPOPROTEIN_ASSEMBLY_REMODELING_AND_CLEARANCE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7C330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BDAC8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90272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2.13E-06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F3B164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0.003286</w:t>
            </w:r>
          </w:p>
        </w:tc>
      </w:tr>
      <w:tr w:rsidR="00A16982" w:rsidRPr="00E30D5D" w14:paraId="5BA2C08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8D8921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68374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REACTOME_ABACAVIR_TRANSMEMBRANE_TRANSPORT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1E1D0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4C54C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5D622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A8C83A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0.01617</w:t>
            </w:r>
          </w:p>
        </w:tc>
      </w:tr>
      <w:tr w:rsidR="00A16982" w:rsidRPr="00E30D5D" w14:paraId="4DF8FCB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DC103B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B842F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REACTOME_ORGANIC_CATION_TRANSPORT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ED11F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D7C2B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56D6E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4.39E-05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A7F3AA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0.02718</w:t>
            </w:r>
          </w:p>
        </w:tc>
      </w:tr>
      <w:tr w:rsidR="00A16982" w:rsidRPr="00E30D5D" w14:paraId="3B6F9C4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404DF1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EF359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REACTOME_SIGNALING_BY_PDGF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E6EF1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6E2E8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FBB23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5.45E-05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9F15C5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0.02718</w:t>
            </w:r>
          </w:p>
        </w:tc>
      </w:tr>
      <w:tr w:rsidR="00A16982" w:rsidRPr="00E30D5D" w14:paraId="518F1CD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3CBAF4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1116C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REACTOME_ABACAVIR_ADME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A4C40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00859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11341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5.63E-05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80922F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0.02718</w:t>
            </w:r>
          </w:p>
        </w:tc>
      </w:tr>
      <w:tr w:rsidR="00A16982" w:rsidRPr="00E30D5D" w14:paraId="3AF9BBEA"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A517BE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0A4D8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REACTOME_CHYLOMICRON_REMODELING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4D891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90142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62519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2E01E5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0.02718</w:t>
            </w:r>
          </w:p>
        </w:tc>
      </w:tr>
      <w:tr w:rsidR="00A16982" w:rsidRPr="00E30D5D" w14:paraId="31EF26D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9AAC99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04679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WP_LIPID_PARTICLES_COMPOSITION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060AF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E008D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BFE8D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45528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0.02718</w:t>
            </w:r>
          </w:p>
        </w:tc>
      </w:tr>
      <w:tr w:rsidR="00A16982" w:rsidRPr="00E30D5D" w14:paraId="1466F37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EB0BF1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9FEB2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WP_CHOLESTEROL_METABOLISM</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0C7B6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E5EDA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DB59C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0.000104</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5107BB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0.034183</w:t>
            </w:r>
          </w:p>
        </w:tc>
      </w:tr>
      <w:tr w:rsidR="00A16982" w:rsidRPr="00E30D5D" w14:paraId="38B8385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C963FD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B1C1CB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REACTOME_ORGANIC_CATION_ANION_ZWITTERION_TRANSPORT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8714E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3A2CD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D66FF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8935F3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0.034183</w:t>
            </w:r>
          </w:p>
        </w:tc>
      </w:tr>
      <w:tr w:rsidR="00A16982" w:rsidRPr="00E30D5D" w14:paraId="3D6619A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E5725E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55A16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WP_FAMILIAL_HYPERLIPIDEMIA_TYPE_3</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1EA74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03BF4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CE165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A3C7BC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0.034183</w:t>
            </w:r>
          </w:p>
        </w:tc>
      </w:tr>
      <w:tr w:rsidR="00A16982" w:rsidRPr="00E30D5D" w14:paraId="516334D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0F3D02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85148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BIOCARTA_PLATELETAPP_PATHWAY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7146E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B9C6E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0FCA6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0.000142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6D5C13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0.036528</w:t>
            </w:r>
          </w:p>
        </w:tc>
      </w:tr>
      <w:tr w:rsidR="00A16982" w:rsidRPr="00E30D5D" w14:paraId="44866EE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5EF540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78742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REACTOME_TRANSPORT_OF_SMALL_MOLECULES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0CD88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704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DC980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C01EB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A67A08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0.045917</w:t>
            </w:r>
          </w:p>
        </w:tc>
      </w:tr>
      <w:tr w:rsidR="00A16982" w:rsidRPr="00E30D5D" w14:paraId="01963C0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4586FA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C113B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WP_METABOLIC_PATHWAY_OF_LDL_HDL_AND_TG_INCLUDING_DISEASES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1D510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BA70C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84759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0.000212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B9F83F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0.045917</w:t>
            </w:r>
          </w:p>
        </w:tc>
      </w:tr>
      <w:tr w:rsidR="00A16982" w:rsidRPr="00E30D5D" w14:paraId="31CA3D3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B88985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49920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REACTOME_SCAVENGING_BY_CLASS_A_RECEPTORS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7514E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AFB86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4178F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7CA953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0.045917</w:t>
            </w:r>
          </w:p>
        </w:tc>
      </w:tr>
      <w:tr w:rsidR="00A16982" w:rsidRPr="00E30D5D" w14:paraId="062DDB4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69B145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Canonical_Pathways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6716C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REACTOME_ASSEMBLY_OF_ACTIVE_LPL_AND_LIPC_LIPASE_COMPLEXES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E1C8B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DD775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37DEE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06F3AC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0.045917</w:t>
            </w:r>
          </w:p>
        </w:tc>
      </w:tr>
      <w:tr w:rsidR="00A16982" w:rsidRPr="00E30D5D" w14:paraId="7608E91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840F7A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Computational_gene_sets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6872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CAR_IGFBP1</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02DC4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C9CD2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CF91C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3.92E-05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F1865D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0.033636</w:t>
            </w:r>
          </w:p>
        </w:tc>
      </w:tr>
      <w:tr w:rsidR="00A16982" w:rsidRPr="00E30D5D" w14:paraId="4B21C95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EE3D3D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Computational_gene_sets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4335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CAR_HPX</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6D166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00B6F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7739B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9.56E-05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0EE904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0.041031</w:t>
            </w:r>
          </w:p>
        </w:tc>
      </w:tr>
      <w:tr w:rsidR="00A16982" w:rsidRPr="00E30D5D" w14:paraId="7EAD891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A36B8E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Curated_gene_sets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6007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REACTOME_PLASMA_LIPOPROTEIN_REMODELING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04F43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1969E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01665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8.27E-08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EBEF44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0.000537</w:t>
            </w:r>
          </w:p>
        </w:tc>
      </w:tr>
      <w:tr w:rsidR="00A16982" w:rsidRPr="00E30D5D" w14:paraId="0869A95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2709CE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Curated_gene_sets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4045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REACTOME_PLASMA_LIPOPROTEIN_ASSEMBLY_REMODELING_AND_CLEARANCE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BBE0B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A7D0C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011A0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2.13E-06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550D0D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0.006907</w:t>
            </w:r>
          </w:p>
        </w:tc>
      </w:tr>
      <w:tr w:rsidR="00A16982" w:rsidRPr="00E30D5D" w14:paraId="2FBA807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8916C0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Curated_gene_sets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E94B9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REACTOME_ABACAVIR_TRANSMEMBRANE_TRANSPORT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04AE0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96014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BC423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243D7C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0.033988</w:t>
            </w:r>
          </w:p>
        </w:tc>
      </w:tr>
      <w:tr w:rsidR="00A16982" w:rsidRPr="00E30D5D" w14:paraId="54356EB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0DF454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GO_cc</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7070E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GOCC_PROTEIN_LIPID_COMPLEX</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A93B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61F2F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B2FF9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1.51E-05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9051CF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0.015278</w:t>
            </w:r>
          </w:p>
        </w:tc>
      </w:tr>
      <w:tr w:rsidR="00A16982" w:rsidRPr="00E30D5D" w14:paraId="77897E8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0E5893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GO_mf</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CD22C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GOMF_APOLIPOPROTEIN_BINDING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BBD71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36E93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9EB46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1.49E-06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57AEAA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0.002639</w:t>
            </w:r>
          </w:p>
        </w:tc>
      </w:tr>
      <w:tr w:rsidR="00A16982" w:rsidRPr="00E30D5D" w14:paraId="7530F13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0C719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GO_mf</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2F8F4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GOMF_HEPARIN_BINDING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997E6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164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91F6F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1BBAC7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5.25E-05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7D3D8C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0.024958</w:t>
            </w:r>
          </w:p>
        </w:tc>
      </w:tr>
      <w:tr w:rsidR="00A16982" w:rsidRPr="00E30D5D" w14:paraId="0EBDD04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1A27C0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GO_mf</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7E246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GOMF_POLYAMINE_TRANSMEMBRANE_TRANSPORTER_ACTIVITY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46DB2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535F2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7678F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5.63E-05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D0B8A1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0.024958</w:t>
            </w:r>
          </w:p>
        </w:tc>
      </w:tr>
      <w:tr w:rsidR="00A16982" w:rsidRPr="00E30D5D" w14:paraId="6EA2D9D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2EBFC8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GO_mf</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446F0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GOMF_TOXIN_TRANSMEMBRANE_TRANSPORTER_ACTIVITY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638C0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FEA18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87CDD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5.63E-05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6EFF54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0.024958</w:t>
            </w:r>
          </w:p>
        </w:tc>
      </w:tr>
      <w:tr w:rsidR="00A16982" w:rsidRPr="00E30D5D" w14:paraId="0A1F96CA"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88C47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GO_mf</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983D5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GOMF_MONOAMINE_TRANSMEMBRANE_TRANSPORTER_ACTIVITY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765A3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6FFCD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43D6E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8.59E-05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A97BC4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0.030457</w:t>
            </w:r>
          </w:p>
        </w:tc>
      </w:tr>
      <w:tr w:rsidR="00A16982" w:rsidRPr="00E30D5D" w14:paraId="45F8048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8E87B6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D3FFB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Coronary artery disease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05870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490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196A2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19</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0997B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2.30E-26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D0DD02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1.02E-22</w:t>
            </w:r>
          </w:p>
        </w:tc>
      </w:tr>
      <w:tr w:rsidR="00A16982" w:rsidRPr="00E30D5D" w14:paraId="5DA1821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6D248B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3D867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Myocardial infarction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5CCDE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197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544A7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B8D95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2.27E-22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076EE5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5.03E-19</w:t>
            </w:r>
          </w:p>
        </w:tc>
      </w:tr>
      <w:tr w:rsidR="00A16982" w:rsidRPr="00E30D5D" w14:paraId="6EE05CC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808EFC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E3279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Coronary artery disease (myocardial infarction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73A41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6A584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11</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C95A6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1.34E-20</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29F287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1.98E-17</w:t>
            </w:r>
          </w:p>
        </w:tc>
      </w:tr>
      <w:tr w:rsidR="00A16982" w:rsidRPr="00E30D5D" w14:paraId="528C06E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0535E2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50231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Coronary heart disease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5ED4D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1716E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D5EEC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3.62E-15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D376E3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4.00E-12</w:t>
            </w:r>
          </w:p>
        </w:tc>
      </w:tr>
      <w:tr w:rsidR="00A16982" w:rsidRPr="00E30D5D" w14:paraId="6423B8D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0F28EE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6242A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Lipoprotein (a)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A527F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F9FF6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C7C46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3.91E-14</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9C6367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3.46E-11</w:t>
            </w:r>
          </w:p>
        </w:tc>
      </w:tr>
      <w:tr w:rsidR="00A16982" w:rsidRPr="00E30D5D" w14:paraId="3894F3F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977BD0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9B2E4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Myocardial infarction (early onset)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4B1BE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79688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AB91B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4.40E-12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6027D7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3.24E-09</w:t>
            </w:r>
          </w:p>
        </w:tc>
      </w:tr>
      <w:tr w:rsidR="00A16982" w:rsidRPr="00E30D5D" w14:paraId="2D3B3E3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560E0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96C21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lifespan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A1471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305F6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C888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1.88E-11</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A19075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1.19E-08</w:t>
            </w:r>
          </w:p>
        </w:tc>
      </w:tr>
      <w:tr w:rsidR="00A16982" w:rsidRPr="00E30D5D" w14:paraId="0CD778A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4CDB07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F6ECA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mass index (age&gt;50)</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E21B2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37DE6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5C540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4.96E-11</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010BAB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2.74E-08</w:t>
            </w:r>
          </w:p>
        </w:tc>
      </w:tr>
      <w:tr w:rsidR="00A16982" w:rsidRPr="00E30D5D" w14:paraId="6134A35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13BD89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F1B8E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Medication use (HMG CoA reductase inhibitors)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4E724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82956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ABB16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1.19E-10</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0C1430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5.86E-08</w:t>
            </w:r>
          </w:p>
        </w:tc>
      </w:tr>
      <w:tr w:rsidR="00A16982" w:rsidRPr="00E30D5D" w14:paraId="4E5AAA8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B6AB42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8EA99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Medication use (antithrombotic agents)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0DDD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FC2B0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0C691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1.45E-10</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928694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6.40E-08</w:t>
            </w:r>
          </w:p>
        </w:tc>
      </w:tr>
      <w:tr w:rsidR="00A16982" w:rsidRPr="00E30D5D" w14:paraId="01E6FE7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74D7EB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034C1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mass index x sex x age interaction (4df 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8AA96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91C43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2125C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6.35E-10</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BB24AA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2.51E-07</w:t>
            </w:r>
          </w:p>
        </w:tc>
      </w:tr>
      <w:tr w:rsidR="00A16982" w:rsidRPr="00E30D5D" w14:paraId="49D7A8F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5BC5F8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A9075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Lipoprotein phospholipase A2 activity in cardiovascular disease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8BBB3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9B388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D4685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6.80E-10</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CB293A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2.51E-07</w:t>
            </w:r>
          </w:p>
        </w:tc>
      </w:tr>
      <w:tr w:rsidR="00A16982" w:rsidRPr="00E30D5D" w14:paraId="6E95A4C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17ACFA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7CCFB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Lp (a)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38C91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8740A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C7796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1.85E-09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189CD4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5.84E-07</w:t>
            </w:r>
          </w:p>
        </w:tc>
      </w:tr>
      <w:tr w:rsidR="00A16982" w:rsidRPr="00E30D5D" w14:paraId="28FF952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DDEC9F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F7161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Lipoprotein (a) levels in response to niacin in statin-treated individuals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1873D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1FB02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B5ADD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1.85E-09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3DB23F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5.84E-07</w:t>
            </w:r>
          </w:p>
        </w:tc>
      </w:tr>
      <w:tr w:rsidR="00A16982" w:rsidRPr="00E30D5D" w14:paraId="1FDEAA2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00A75A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514C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Coronary artery disease or ischemic stroke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F5B42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0CF2B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1C8395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2.06E-09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94B7BF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6.07E-07</w:t>
            </w:r>
          </w:p>
        </w:tc>
      </w:tr>
      <w:tr w:rsidR="00A16982" w:rsidRPr="00E30D5D" w14:paraId="0B9C75C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C31D58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D9B3E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Coronary artery disease or large artery stroke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D845B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F672C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9E80E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6.27E-09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BC40FB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1.73E-06</w:t>
            </w:r>
          </w:p>
        </w:tc>
      </w:tr>
      <w:tr w:rsidR="00A16982" w:rsidRPr="00E30D5D" w14:paraId="214D5C7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C5EB6A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92AF7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Plasma plasminogen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63216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065CB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1EC3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7.39E-09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62E826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1.92E-06</w:t>
            </w:r>
          </w:p>
        </w:tc>
      </w:tr>
      <w:tr w:rsidR="00A16982" w:rsidRPr="00E30D5D" w14:paraId="521569A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FE04F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5C125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Aging traits (healthspan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3812D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383C7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738F9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1.81E-08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457A9A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4.44E-06</w:t>
            </w:r>
          </w:p>
        </w:tc>
      </w:tr>
      <w:tr w:rsidR="00A16982" w:rsidRPr="00E30D5D" w14:paraId="21CBB24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A8305A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7CDD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White matter hyperintensities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4FADB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C8878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04CA9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2.58E-08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1DC0C2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5.70E-06</w:t>
            </w:r>
          </w:p>
        </w:tc>
      </w:tr>
      <w:tr w:rsidR="00A16982" w:rsidRPr="00E30D5D" w14:paraId="6C6148D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E8218F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0596A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Peripheral artery disease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7137F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7DF56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3B2D1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2.58E-08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F3D43D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5.70E-06</w:t>
            </w:r>
          </w:p>
        </w:tc>
      </w:tr>
      <w:tr w:rsidR="00A16982" w:rsidRPr="00E30D5D" w14:paraId="1E5087C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B33DB3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6E6E2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(both parents in top 10%)</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83C00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6AB6C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F352F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3.69E-08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CC21FF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7.77E-06</w:t>
            </w:r>
          </w:p>
        </w:tc>
      </w:tr>
      <w:tr w:rsidR="00A16982" w:rsidRPr="00E30D5D" w14:paraId="30CA992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2763A6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AB827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Medication use (beta blocking agents)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B8210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D7428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1F6DF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1.06E-07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DC95B9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2.13E-05</w:t>
            </w:r>
          </w:p>
        </w:tc>
      </w:tr>
      <w:tr w:rsidR="00A16982" w:rsidRPr="00E30D5D" w14:paraId="4DA6E78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763228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312E7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(combined parental age at death)</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D0BB1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A620C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430C7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1.54E-07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742EDB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2.97E-05</w:t>
            </w:r>
          </w:p>
        </w:tc>
      </w:tr>
      <w:tr w:rsidR="00A16982" w:rsidRPr="00E30D5D" w14:paraId="6B86F36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70BEF4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E7E94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(father's age at death)</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EC811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21095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708BC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2.21E-07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0B0039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4.07E-05</w:t>
            </w:r>
          </w:p>
        </w:tc>
      </w:tr>
      <w:tr w:rsidR="00A16982" w:rsidRPr="00E30D5D" w14:paraId="5EAD91B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33482B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86BD3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156C3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216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E5BBF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6908A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2.48E-07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C7E27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4.40E-05</w:t>
            </w:r>
          </w:p>
        </w:tc>
      </w:tr>
      <w:tr w:rsidR="00A16982" w:rsidRPr="00E30D5D" w14:paraId="7AC6B33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3BAF6F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A1160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Medication use (agents acting on the renin-angiotensin system)</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D7028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111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87E15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DD5FB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2.59E-07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9AE9CE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4.41E-05</w:t>
            </w:r>
          </w:p>
        </w:tc>
      </w:tr>
      <w:tr w:rsidR="00A16982" w:rsidRPr="00E30D5D" w14:paraId="4AE2C8F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3D7437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44F6E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Pulse pressure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C0528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564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2C079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2C55A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3.09E-07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CDE655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5.06E-05</w:t>
            </w:r>
          </w:p>
        </w:tc>
      </w:tr>
      <w:tr w:rsidR="00A16982" w:rsidRPr="00E30D5D" w14:paraId="7C83BA9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944B06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3139B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Lacunar stroke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80D01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BCDB2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3123B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4.04E-07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A34F41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6.38E-05</w:t>
            </w:r>
          </w:p>
        </w:tc>
      </w:tr>
      <w:tr w:rsidR="00A16982" w:rsidRPr="00E30D5D" w14:paraId="39C0BF0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49A163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52EA1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White matter integrity (fractional anisotropy)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EA367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39289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D7C24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8.33E-07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C454DA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0.000124</w:t>
            </w:r>
          </w:p>
        </w:tc>
      </w:tr>
      <w:tr w:rsidR="00A16982" w:rsidRPr="00E30D5D" w14:paraId="226D318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26E6FB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C00A4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Serum metabolite levels (CMS)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57475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58D6F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3C372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8.40E-07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21B753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0.000124</w:t>
            </w:r>
          </w:p>
        </w:tc>
      </w:tr>
      <w:tr w:rsidR="00A16982" w:rsidRPr="00E30D5D" w14:paraId="44E0E61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211BA7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2B70C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Triglycerides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932ED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786A5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95221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1.12E-06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14A927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0.00016</w:t>
            </w:r>
          </w:p>
        </w:tc>
      </w:tr>
      <w:tr w:rsidR="00A16982" w:rsidRPr="00E30D5D" w14:paraId="5EF340E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2E7256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9259E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Cardiovascular disease risk factors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8FADF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11AC6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0EE24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1.49E-06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30C6E6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0.000183</w:t>
            </w:r>
          </w:p>
        </w:tc>
      </w:tr>
      <w:tr w:rsidR="00A16982" w:rsidRPr="00E30D5D" w14:paraId="4754461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50CAFB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BDA6E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Verbal memory performance (immediate recall change)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B8678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6757D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A1B1B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62C94C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0.000183</w:t>
            </w:r>
          </w:p>
        </w:tc>
      </w:tr>
      <w:tr w:rsidR="00A16982" w:rsidRPr="00E30D5D" w14:paraId="24AAC01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712029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F9A4E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Lipoprotein(a) levels adjusted for apolipoprotein(a) isoforms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383A8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29927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E41E1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F6444A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0.000183</w:t>
            </w:r>
          </w:p>
        </w:tc>
      </w:tr>
      <w:tr w:rsidR="00A16982" w:rsidRPr="00E30D5D" w14:paraId="38659B5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59905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79DD5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Serum type 1 collagen metabolite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2C082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417B9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2F04E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9DC02D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0.000183</w:t>
            </w:r>
          </w:p>
        </w:tc>
      </w:tr>
      <w:tr w:rsidR="00A16982" w:rsidRPr="00E30D5D" w14:paraId="547F130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D04488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5EE4D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Cognitive decline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7DF3B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FC2EC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9BDDC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8976EB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0.000183</w:t>
            </w:r>
          </w:p>
        </w:tc>
      </w:tr>
      <w:tr w:rsidR="00A16982" w:rsidRPr="00E30D5D" w14:paraId="48431D5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A0A0EB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E3898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(mother's age at death)</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1ED97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89FF5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15037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232F73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0.000183</w:t>
            </w:r>
          </w:p>
        </w:tc>
      </w:tr>
      <w:tr w:rsidR="00A16982" w:rsidRPr="00E30D5D" w14:paraId="2F67611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1CAB34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4CAEF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Verbal memory performance (residualized delayed recall level)</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E1237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19FE4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3D655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665187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0.000183</w:t>
            </w:r>
          </w:p>
        </w:tc>
      </w:tr>
      <w:tr w:rsidR="00A16982" w:rsidRPr="00E30D5D" w14:paraId="5243747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C05B35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BDB23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(father's attained age)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6C0A1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CB906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6EE7C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2.08E-06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1BD9D2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0.000236</w:t>
            </w:r>
          </w:p>
        </w:tc>
      </w:tr>
      <w:tr w:rsidR="00A16982" w:rsidRPr="00E30D5D" w14:paraId="2D47E24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0D76D5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899AD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Lipid traits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05D87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4F030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A35338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2.42E-06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605F2F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0.000268</w:t>
            </w:r>
          </w:p>
        </w:tc>
      </w:tr>
      <w:tr w:rsidR="00A16982" w:rsidRPr="00E30D5D" w14:paraId="595C314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9C075C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72ADF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(combined parental attained age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893E7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D2F261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D6052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3.68E-06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1912C4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0.000397</w:t>
            </w:r>
          </w:p>
        </w:tc>
      </w:tr>
      <w:tr w:rsidR="00A16982" w:rsidRPr="00E30D5D" w14:paraId="3DE8A1FA"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0DA4A7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6714B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HDL cholesterol</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9187E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196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171B8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87105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4.31E-06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18B73D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0.000454</w:t>
            </w:r>
          </w:p>
        </w:tc>
      </w:tr>
      <w:tr w:rsidR="00A16982" w:rsidRPr="00E30D5D" w14:paraId="657D482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09AD29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E8E558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Lipoprotein-associated phospholipase A2 activity change in response to darapladib treatment in cardiovascular disease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74185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D6F55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8F9AE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4.72E-06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636202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0.000454</w:t>
            </w:r>
          </w:p>
        </w:tc>
      </w:tr>
      <w:tr w:rsidR="00A16982" w:rsidRPr="00E30D5D" w14:paraId="0D9A59D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2459F9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07354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End stage renal disease x APOL1 genotype interaction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938FB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EFDAF7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41E48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4.72E-06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BE865E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0.000454</w:t>
            </w:r>
          </w:p>
        </w:tc>
      </w:tr>
      <w:tr w:rsidR="00A16982" w:rsidRPr="00E30D5D" w14:paraId="0A44D3F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575377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DCB59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Cognitive impairment test score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2ECC3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5CADC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83585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4.72E-06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FE0485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0.000454</w:t>
            </w:r>
          </w:p>
        </w:tc>
      </w:tr>
      <w:tr w:rsidR="00A16982" w:rsidRPr="00E30D5D" w14:paraId="46FDA22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D840C1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D076A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Cerebral amyloid deposition positivity (PET imaging)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654D5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541C6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D27E8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4.72E-06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D4DA69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0.000454</w:t>
            </w:r>
          </w:p>
        </w:tc>
      </w:tr>
      <w:tr w:rsidR="00A16982" w:rsidRPr="00E30D5D" w14:paraId="73E6714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B41EF0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7BE95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Apolipoprotein B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B3638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203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FD2EF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00AC0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5.12E-06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3D455A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0.000482</w:t>
            </w:r>
          </w:p>
        </w:tc>
      </w:tr>
      <w:tr w:rsidR="00A16982" w:rsidRPr="00E30D5D" w14:paraId="6666FD5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A93D46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48751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Abdominal aortic aneurysm</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C1E9D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34FD8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EEF9C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5.93E-06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5F07FE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0.000547</w:t>
            </w:r>
          </w:p>
        </w:tc>
      </w:tr>
      <w:tr w:rsidR="00A16982" w:rsidRPr="00E30D5D" w14:paraId="27DD9DD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81185D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493CE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Cholesterol</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B2976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662AE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88780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7.19E-06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5722AB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0.00065</w:t>
            </w:r>
          </w:p>
        </w:tc>
      </w:tr>
      <w:tr w:rsidR="00A16982" w:rsidRPr="00E30D5D" w14:paraId="6DC0871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BFC7E5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87D5E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HDL cholesterol levels x alcohol consumption (regular vs non-regular drinkers) interaction (2df)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24DF6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9B0A8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F063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8.10E-06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615649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0.000704</w:t>
            </w:r>
          </w:p>
        </w:tc>
      </w:tr>
      <w:tr w:rsidR="00A16982" w:rsidRPr="00E30D5D" w14:paraId="79F4BA8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E0A4FF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AAD14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Lipid metabolism phenotypes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2C92F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0F3B0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58CDA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8.12E-06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1D6011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0.000704</w:t>
            </w:r>
          </w:p>
        </w:tc>
      </w:tr>
      <w:tr w:rsidR="00A16982" w:rsidRPr="00E30D5D" w14:paraId="79C9887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CA3B6F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AEDBF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Metabolic syndrome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38D84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CE4EA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ABFFE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8.75E-06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384695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0.000719</w:t>
            </w:r>
          </w:p>
        </w:tc>
      </w:tr>
      <w:tr w:rsidR="00A16982" w:rsidRPr="00E30D5D" w14:paraId="6F54D9E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3852BF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F4DB4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mass index and LDL-C (pairwise)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8D1B3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5AFB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67BAC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9.43E-06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174224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0.000719</w:t>
            </w:r>
          </w:p>
        </w:tc>
      </w:tr>
      <w:tr w:rsidR="00A16982" w:rsidRPr="00E30D5D" w14:paraId="16D3808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53895B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D5424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Posterior cortical atrophy and Alzheimer's disease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5BCC9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C3DAC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ACC0B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9.43E-06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468E2D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0.000719</w:t>
            </w:r>
          </w:p>
        </w:tc>
      </w:tr>
      <w:tr w:rsidR="00A16982" w:rsidRPr="00E30D5D" w14:paraId="0F095DB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AF7029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2AB67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(mother's age at death or mother's attained age)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A5DC4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FF5CD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9A78E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9.43E-06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71C2D7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0.000719</w:t>
            </w:r>
          </w:p>
        </w:tc>
      </w:tr>
      <w:tr w:rsidR="00A16982" w:rsidRPr="00E30D5D" w14:paraId="7093A70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55CF88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B7B5C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Response to statins (LDL cholesterol percent change)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C55FA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F31A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44E24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9.43E-06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4A888C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0.000719</w:t>
            </w:r>
          </w:p>
        </w:tc>
      </w:tr>
      <w:tr w:rsidR="00A16982" w:rsidRPr="00E30D5D" w14:paraId="79922F5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B7BEA5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D934E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Low density lipoprotein cholesterol levels (on statin treatment)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CFC8D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C5936D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9A130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9.43E-06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2D7BD9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0.000719</w:t>
            </w:r>
          </w:p>
        </w:tc>
      </w:tr>
      <w:tr w:rsidR="00A16982" w:rsidRPr="00E30D5D" w14:paraId="6602378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82EE76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6F7F3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Cingulate cortical amyloid beta load</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70D22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3BD6B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BA950E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9.43E-06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9914B4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0.000719</w:t>
            </w:r>
          </w:p>
        </w:tc>
      </w:tr>
      <w:tr w:rsidR="00A16982" w:rsidRPr="00E30D5D" w14:paraId="675745F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E18906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699EC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HDL cholesterol levels x alcohol consumption (drinkers vs non-drinkers) interaction (2df)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FC476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4B11F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FD977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9.80E-06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3A7619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0.000735</w:t>
            </w:r>
          </w:p>
        </w:tc>
      </w:tr>
      <w:tr w:rsidR="00A16982" w:rsidRPr="00E30D5D" w14:paraId="29DECBB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A237DA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984B9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Medication use (salicylic acid and derivatives)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994E4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5CD2E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1300D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B132E2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0.001103</w:t>
            </w:r>
          </w:p>
        </w:tc>
      </w:tr>
      <w:tr w:rsidR="00A16982" w:rsidRPr="00E30D5D" w14:paraId="76F3C46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33ADA6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D9FCA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Lipid or lipoprotein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BEA54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D866D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EF42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5C663E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0.001103</w:t>
            </w:r>
          </w:p>
        </w:tc>
      </w:tr>
      <w:tr w:rsidR="00A16982" w:rsidRPr="00E30D5D" w14:paraId="1215665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0C2665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DC864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mass index and coronary artery disease (pairwise)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18ED0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49D53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84CD1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EBC8A6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0.001103</w:t>
            </w:r>
          </w:p>
        </w:tc>
      </w:tr>
      <w:tr w:rsidR="00A16982" w:rsidRPr="00E30D5D" w14:paraId="0748B1C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A0496F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20366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fat percentage and LDL-C (pairwise)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D401D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5812E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D9709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CC25BC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0.001103</w:t>
            </w:r>
          </w:p>
        </w:tc>
      </w:tr>
      <w:tr w:rsidR="00A16982" w:rsidRPr="00E30D5D" w14:paraId="5625B40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AD9AF4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2644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Parental longevity (mother's attained age)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23CEC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C0463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518B7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2.35E-05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960EB0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0.001602</w:t>
            </w:r>
          </w:p>
        </w:tc>
      </w:tr>
      <w:tr w:rsidR="00A16982" w:rsidRPr="00E30D5D" w14:paraId="49A74E6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F79334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B0515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Brain imaging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2CE22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ECB57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FA017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2.35E-05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717731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0.001602</w:t>
            </w:r>
          </w:p>
        </w:tc>
      </w:tr>
      <w:tr w:rsidR="00A16982" w:rsidRPr="00E30D5D" w14:paraId="30F0CFC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27710A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C74EC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Alzheimer's disease in hypertension-negative individuals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252BC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0CB60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8AFEA6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3.29E-05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FBF822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0.002142</w:t>
            </w:r>
          </w:p>
        </w:tc>
      </w:tr>
      <w:tr w:rsidR="00A16982" w:rsidRPr="00E30D5D" w14:paraId="7F755F6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15F2B2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0763A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fluid p-Tau181p:AB1-42 ratio</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874B3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5CA03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7B632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3.29E-05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696BA4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0.002142</w:t>
            </w:r>
          </w:p>
        </w:tc>
      </w:tr>
      <w:tr w:rsidR="00A16982" w:rsidRPr="00E30D5D" w14:paraId="32D9240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4DAE1C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14F2B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Alzheimer's disease in hypertension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AFA19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D6A1F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10CD5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3.29E-05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EA31E9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0.002142</w:t>
            </w:r>
          </w:p>
        </w:tc>
      </w:tr>
      <w:tr w:rsidR="00A16982" w:rsidRPr="00E30D5D" w14:paraId="7C9B86C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F47071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E7D73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376AD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0A6D4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0F3F5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3.42E-05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2FCF04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0.002196</w:t>
            </w:r>
          </w:p>
        </w:tc>
      </w:tr>
      <w:tr w:rsidR="00A16982" w:rsidRPr="00E30D5D" w14:paraId="52961C7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58E3AB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70323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fat percentage and triglycerides (pairwise)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431B7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81294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185C9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4.39E-05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3A596C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0.002702</w:t>
            </w:r>
          </w:p>
        </w:tc>
      </w:tr>
      <w:tr w:rsidR="00A16982" w:rsidRPr="00E30D5D" w14:paraId="1D1D303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3D0038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25737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Non-HDL cholesterol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CB995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C7454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BA5D8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4.39E-05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9A2297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0.002702</w:t>
            </w:r>
          </w:p>
        </w:tc>
      </w:tr>
      <w:tr w:rsidR="00A16982" w:rsidRPr="00E30D5D" w14:paraId="706F766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3CE949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727B8C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Waist-hip index</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E791A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531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CC008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3CDF6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4.40E-05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E52901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0.002702</w:t>
            </w:r>
          </w:p>
        </w:tc>
      </w:tr>
      <w:tr w:rsidR="00A16982" w:rsidRPr="00E30D5D" w14:paraId="492E19C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F1D834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437BB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Triglyceride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ECF0D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534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1E15E0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DFE87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4.54E-05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1E5D52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0.00275</w:t>
            </w:r>
          </w:p>
        </w:tc>
      </w:tr>
      <w:tr w:rsidR="00A16982" w:rsidRPr="00E30D5D" w14:paraId="6D481E3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8A0738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7D331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Serum metabolite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1E283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323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FA840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A8C31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4.80E-05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151E19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0.00287</w:t>
            </w:r>
          </w:p>
        </w:tc>
      </w:tr>
      <w:tr w:rsidR="00A16982" w:rsidRPr="00E30D5D" w14:paraId="399977A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2BC256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F2EEC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Type 2 diabetes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BE26E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541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E72CA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A8A48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4.88E-05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4BB899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0.002878</w:t>
            </w:r>
          </w:p>
        </w:tc>
      </w:tr>
      <w:tr w:rsidR="00A16982" w:rsidRPr="00E30D5D" w14:paraId="4105ACB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F90EA8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82569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Metabolically unhealthy in normal weight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3FFFD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46F56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408A7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5.63E-05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60BE2B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0.003238</w:t>
            </w:r>
          </w:p>
        </w:tc>
      </w:tr>
      <w:tr w:rsidR="00A16982" w:rsidRPr="00E30D5D" w14:paraId="30A41FD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1C0F7A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E87F9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mass index and triglycerides (pairwise)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7425E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DF5C3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9E1C4D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5.63E-05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549F0B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0.003238</w:t>
            </w:r>
          </w:p>
        </w:tc>
      </w:tr>
      <w:tr w:rsidR="00A16982" w:rsidRPr="00E30D5D" w14:paraId="015C6F0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366CEC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1787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 levels in current drinkers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AE7B1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B55E0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E4F44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5.73E-05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17B46E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0.003252</w:t>
            </w:r>
          </w:p>
        </w:tc>
      </w:tr>
      <w:tr w:rsidR="00A16982" w:rsidRPr="00E30D5D" w14:paraId="63B1F6C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21C283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3FF3E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Spontaneous coronary artery dissection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7C475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C8F84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EA377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35F224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0.003844</w:t>
            </w:r>
          </w:p>
        </w:tc>
      </w:tr>
      <w:tr w:rsidR="00A16982" w:rsidRPr="00E30D5D" w14:paraId="13B10DB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D54D7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E1233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Carotid intima media thickness (maximum)</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0FD14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BDBD5A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A11B9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EAD916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0.003844</w:t>
            </w:r>
          </w:p>
        </w:tc>
      </w:tr>
      <w:tr w:rsidR="00A16982" w:rsidRPr="00E30D5D" w14:paraId="20245A5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A68F15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FF5CB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Ischemic stroke (small-vessel)</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95991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F1F373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95F85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366219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0.003844</w:t>
            </w:r>
          </w:p>
        </w:tc>
      </w:tr>
      <w:tr w:rsidR="00A16982" w:rsidRPr="00E30D5D" w14:paraId="3E06214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DAB122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E330E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Total cholesterol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D7577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42883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7114C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8.21E-05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836EBF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0.004432</w:t>
            </w:r>
          </w:p>
        </w:tc>
      </w:tr>
      <w:tr w:rsidR="00A16982" w:rsidRPr="00E30D5D" w14:paraId="38B4352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C3707B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2EF0E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Fasting triglyceride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1DCEBC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4E99B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6C12E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8.59E-05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21E8A8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0.004582</w:t>
            </w:r>
          </w:p>
        </w:tc>
      </w:tr>
      <w:tr w:rsidR="00A16982" w:rsidRPr="00E30D5D" w14:paraId="73BA9BD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4670AA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10967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Apolipoprotein A1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68249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367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14FE5B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2D17F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8.79E-05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9FD413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0.00463</w:t>
            </w:r>
          </w:p>
        </w:tc>
      </w:tr>
      <w:tr w:rsidR="00A16982" w:rsidRPr="00E30D5D" w14:paraId="4F1C636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8F952E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EF6DC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fluid t-tau levels in mild cognitive impairment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52FB5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809A8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B6400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0.000103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FC2615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0.005241</w:t>
            </w:r>
          </w:p>
        </w:tc>
      </w:tr>
      <w:tr w:rsidR="00A16982" w:rsidRPr="00E30D5D" w14:paraId="0BD9C7E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F1E2D6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BF963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Lipoprotein-associated phospholipase A2 activity and mass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F37E3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3F19C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CD519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0.000103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DC00DA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0.005241</w:t>
            </w:r>
          </w:p>
        </w:tc>
      </w:tr>
      <w:tr w:rsidR="00A16982" w:rsidRPr="00E30D5D" w14:paraId="203620B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CD757F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557CA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Postprandial triglyceride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9C3D8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F05D1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A305CC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0.000103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C63155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0.005241</w:t>
            </w:r>
          </w:p>
        </w:tc>
      </w:tr>
      <w:tr w:rsidR="00A16982" w:rsidRPr="00E30D5D" w14:paraId="09C8281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791E73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6027E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Triglyceride levels x alcohol consumption (drinkers vs non-drinkers) interaction (2df)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E7E3F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208DA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E66E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71989C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0.005451</w:t>
            </w:r>
          </w:p>
        </w:tc>
      </w:tr>
      <w:tr w:rsidR="00A16982" w:rsidRPr="00E30D5D" w14:paraId="39BD796A"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EB77B3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FE939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Triglyceride levels x alcohol consumption (regular vs non-regular drinkers) interaction (2df)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70106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A32C48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AAE30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0.000113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ED3ADC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0.005612</w:t>
            </w:r>
          </w:p>
        </w:tc>
      </w:tr>
      <w:tr w:rsidR="00A16982" w:rsidRPr="00E30D5D" w14:paraId="42DE18F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4E7A91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4F433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AB1-42 levels in mild cognitive impairment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D300C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D1C40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5A5CC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5A5C0B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0.005917</w:t>
            </w:r>
          </w:p>
        </w:tc>
      </w:tr>
      <w:tr w:rsidR="00A16982" w:rsidRPr="00E30D5D" w14:paraId="123313B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D6FE32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6AA7A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Alzheimer's disease (onset between ages 58 and 79)</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ADE8D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0CA44A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B90F5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88D5CE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0.005917</w:t>
            </w:r>
          </w:p>
        </w:tc>
      </w:tr>
      <w:tr w:rsidR="00A16982" w:rsidRPr="00E30D5D" w14:paraId="3BBC275A"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C892E7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C8B89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 levels x alcohol consumption (regular vs non-regular drinkers) interaction (2df)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5F450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E7661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44970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36318D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0.006111</w:t>
            </w:r>
          </w:p>
        </w:tc>
      </w:tr>
      <w:tr w:rsidR="00A16982" w:rsidRPr="00E30D5D" w14:paraId="75F3614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C3E734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DA0F0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Stroke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7ECF3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E044C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7BA566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0.000137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292D49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0.006494</w:t>
            </w:r>
          </w:p>
        </w:tc>
      </w:tr>
      <w:tr w:rsidR="00A16982" w:rsidRPr="00E30D5D" w14:paraId="70E4AD4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4E7BD4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54462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Cortical thickness (MOSTest)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13E9F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211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043BA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70ED4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0.000139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44B897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0.006494</w:t>
            </w:r>
          </w:p>
        </w:tc>
      </w:tr>
      <w:tr w:rsidR="00A16982" w:rsidRPr="00E30D5D" w14:paraId="3D8776C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FD89F5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64992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AB1-42 levels in Alzheimer's disease dementia</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5445E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09CB5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0CA931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0.000142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6797B9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0.006494</w:t>
            </w:r>
          </w:p>
        </w:tc>
      </w:tr>
      <w:tr w:rsidR="00A16982" w:rsidRPr="00E30D5D" w14:paraId="2CE698E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0E53E4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92552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Alzheimer's disease (age of onset)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D87CB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35A5B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223358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0.000142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BC9199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0.006494</w:t>
            </w:r>
          </w:p>
        </w:tc>
      </w:tr>
      <w:tr w:rsidR="00A16982" w:rsidRPr="00E30D5D" w14:paraId="73DA463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583DB5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8245C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 levels x alcohol consumption (drinkers vs non-drinkers) interaction (2df)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BC1E2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DE0B8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66DCF0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0.000142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DAD13B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0.006494</w:t>
            </w:r>
          </w:p>
        </w:tc>
      </w:tr>
      <w:tr w:rsidR="00A16982" w:rsidRPr="00E30D5D" w14:paraId="03E7E28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7C3C99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19DFE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Low density lipoprotein cholesterol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AF7B4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223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19553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E80E8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0.000172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28142A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0.007783</w:t>
            </w:r>
          </w:p>
        </w:tc>
      </w:tr>
      <w:tr w:rsidR="00A16982" w:rsidRPr="00E30D5D" w14:paraId="46B7747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1EB372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AFBD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Systolic blood pressure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0B1AC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683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0E910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DF238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0.000176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9636F7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0.007882</w:t>
            </w:r>
          </w:p>
        </w:tc>
      </w:tr>
      <w:tr w:rsidR="00A16982" w:rsidRPr="00E30D5D" w14:paraId="378F9E7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6FB72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69B1A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Response to statins (LDL cholesterol change)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D136B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2D362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E82E23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E2E0C0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0.008103</w:t>
            </w:r>
          </w:p>
        </w:tc>
      </w:tr>
      <w:tr w:rsidR="00A16982" w:rsidRPr="00E30D5D" w14:paraId="4647E9C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BBE163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67FD0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Alzheimer's disease biomarkers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639BD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5F335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418A7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E68D1D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0.008103</w:t>
            </w:r>
          </w:p>
        </w:tc>
      </w:tr>
      <w:tr w:rsidR="00A16982" w:rsidRPr="00E30D5D" w14:paraId="02F84E3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FE0065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60981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Logical memory (immediate recall)</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B78BA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76B6E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539F5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0.000187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414F49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0.008103</w:t>
            </w:r>
          </w:p>
        </w:tc>
      </w:tr>
      <w:tr w:rsidR="00A16982" w:rsidRPr="00E30D5D" w14:paraId="0A676E8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ADCD25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7E4F5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fluid p-tau levels in mild cognitive impairment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CB59C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46783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7FE5B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0.000212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59CC6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0.009087</w:t>
            </w:r>
          </w:p>
        </w:tc>
      </w:tr>
      <w:tr w:rsidR="00A16982" w:rsidRPr="00E30D5D" w14:paraId="09046C8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D08815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56E55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Logical memory (delayed recall)</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A7E77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67529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D8319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CF3335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0.009833</w:t>
            </w:r>
          </w:p>
        </w:tc>
      </w:tr>
      <w:tr w:rsidR="00A16982" w:rsidRPr="00E30D5D" w14:paraId="0FB6E25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9C3BF6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5917AE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Non-lobar intracerebral hemorrhage (MTAG)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25A0A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390F63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437E9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75D41E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0.009833</w:t>
            </w:r>
          </w:p>
        </w:tc>
      </w:tr>
      <w:tr w:rsidR="00A16982" w:rsidRPr="00E30D5D" w14:paraId="5DF0FBA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616C54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9B172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fluid t-tau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D4DFD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9CAB7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46B35C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FFAA74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0.009833</w:t>
            </w:r>
          </w:p>
        </w:tc>
      </w:tr>
      <w:tr w:rsidR="00A16982" w:rsidRPr="00E30D5D" w14:paraId="133A770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0F2345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CEDA2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Triglyceride levels in HIV infection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94D1C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3FC38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3C4FB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9CB9C5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0.009833</w:t>
            </w:r>
          </w:p>
        </w:tc>
      </w:tr>
      <w:tr w:rsidR="00A16982" w:rsidRPr="00E30D5D" w14:paraId="705B896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4F5EA7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31A32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Waist-to-hip ratio adjusted for BMI</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4D4F5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733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EA52B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75001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0.000259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B914D9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0.010601</w:t>
            </w:r>
          </w:p>
        </w:tc>
      </w:tr>
      <w:tr w:rsidR="00A16982" w:rsidRPr="00E30D5D" w14:paraId="28E05F8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2B2260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6ABC6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Cognitive decline (age-related)</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CB9D8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67458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E2786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0.000266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1313C3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0.010779</w:t>
            </w:r>
          </w:p>
        </w:tc>
      </w:tr>
      <w:tr w:rsidR="00A16982" w:rsidRPr="00E30D5D" w14:paraId="5E469DC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2BD8B7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9B603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Quantitative traits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C7FD7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53C16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63074E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0.000295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C01708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0.011752</w:t>
            </w:r>
          </w:p>
        </w:tc>
      </w:tr>
      <w:tr w:rsidR="00A16982" w:rsidRPr="00E30D5D" w14:paraId="7C9E383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61F675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CCF14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 levels in HIV infection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50841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E722C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2E9C7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0.000295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234549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0.011752</w:t>
            </w:r>
          </w:p>
        </w:tc>
      </w:tr>
      <w:tr w:rsidR="00A16982" w:rsidRPr="00E30D5D" w14:paraId="6F524AC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CE0610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F69CD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Nonalcoholic fatty liver disease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EAA08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1DCB3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08D05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0.000326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C2DACF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0.012863</w:t>
            </w:r>
          </w:p>
        </w:tc>
      </w:tr>
      <w:tr w:rsidR="00A16982" w:rsidRPr="00E30D5D" w14:paraId="5FC236D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30B076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2828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 levels x long total sleep time interaction (2df 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AB680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C2AF9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D6B53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0.000358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0F270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0.01389</w:t>
            </w:r>
          </w:p>
        </w:tc>
      </w:tr>
      <w:tr w:rsidR="00A16982" w:rsidRPr="00E30D5D" w14:paraId="3311B47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8BE707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EDF61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C-reactive protein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08027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545FB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5E97F7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0.000358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9CC06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0.01389</w:t>
            </w:r>
          </w:p>
        </w:tc>
      </w:tr>
      <w:tr w:rsidR="00A16982" w:rsidRPr="00E30D5D" w14:paraId="15DE59A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944D72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FDD2A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Heart failure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87E77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C808C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06F7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0.000427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341296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0.016284</w:t>
            </w:r>
          </w:p>
        </w:tc>
      </w:tr>
      <w:tr w:rsidR="00A16982" w:rsidRPr="00E30D5D" w14:paraId="2CE7512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E21C0C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ED176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Mental health study participation (completed survey)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A7184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5BBB3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2A92F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0.000427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453C63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0.016284</w:t>
            </w:r>
          </w:p>
        </w:tc>
      </w:tr>
      <w:tr w:rsidR="00A16982" w:rsidRPr="00E30D5D" w14:paraId="4122E00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121B2C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D3E25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Hypertension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A00FD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117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8C368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1370F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0.000437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4E2855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0.016524</w:t>
            </w:r>
          </w:p>
        </w:tc>
      </w:tr>
      <w:tr w:rsidR="00A16982" w:rsidRPr="00E30D5D" w14:paraId="33C75A0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1F962E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7551E0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Diastolic blood pressure x alcohol consumption (light vs heavy) interaction (2df 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6CC23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6468A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0F242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0.000502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CEBF94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0.018821</w:t>
            </w:r>
          </w:p>
        </w:tc>
      </w:tr>
      <w:tr w:rsidR="00A16982" w:rsidRPr="00E30D5D" w14:paraId="6FEACC9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1D5D02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9E590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LDL cholesterol levels x short total sleep time interaction (2df 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CB4A7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4F4F36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29598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0.000542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15D35E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0.02014</w:t>
            </w:r>
          </w:p>
        </w:tc>
      </w:tr>
      <w:tr w:rsidR="00A16982" w:rsidRPr="00E30D5D" w14:paraId="2BB691C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DB6C01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F47A5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Carotid intima media thickness (mean)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062DB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415156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E312B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0.000583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D51F1D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0.021489</w:t>
            </w:r>
          </w:p>
        </w:tc>
      </w:tr>
      <w:tr w:rsidR="00A16982" w:rsidRPr="00E30D5D" w14:paraId="211A917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6044C2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E93B9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Subcortical volume (min-P)</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A10DF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308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8A28AD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EB50B1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0.000588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278031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0.021489</w:t>
            </w:r>
          </w:p>
        </w:tc>
      </w:tr>
      <w:tr w:rsidR="00A16982" w:rsidRPr="00E30D5D" w14:paraId="6F6812B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34B90D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FF952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Platelet count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0A540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557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46A6B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875FB2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0.000607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13167C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0.022032</w:t>
            </w:r>
          </w:p>
        </w:tc>
      </w:tr>
      <w:tr w:rsidR="00A16982" w:rsidRPr="00E30D5D" w14:paraId="566D3ED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6A3D2C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D8CD6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fluid t-tau:AB1-42 ratio</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94D482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D5E88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46F76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0.000626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68D511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0.022503</w:t>
            </w:r>
          </w:p>
        </w:tc>
      </w:tr>
      <w:tr w:rsidR="00A16982" w:rsidRPr="00E30D5D" w14:paraId="1C85453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8119E1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6EBCC1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Cerebral amyloid deposition (PET imaging)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00D34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DB778C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A2617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0.00067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A81B18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0.023897</w:t>
            </w:r>
          </w:p>
        </w:tc>
      </w:tr>
      <w:tr w:rsidR="00A16982" w:rsidRPr="00E30D5D" w14:paraId="45C85BB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FBD246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62A399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T-tau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CF03C3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7429BB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5D7D5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A9F8BF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0.02512</w:t>
            </w:r>
          </w:p>
        </w:tc>
      </w:tr>
      <w:tr w:rsidR="00A16982" w:rsidRPr="00E30D5D" w14:paraId="3264B0E0"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2735A0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52145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mass index x age interaction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E2235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73B2F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A5F4F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0.000715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5B380E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0.02512</w:t>
            </w:r>
          </w:p>
        </w:tc>
      </w:tr>
      <w:tr w:rsidR="00A16982" w:rsidRPr="00E30D5D" w14:paraId="37C05D1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BE2597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59001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fat percentage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9B429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55C70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C08E1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0.000762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E18C81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0.026563</w:t>
            </w:r>
          </w:p>
        </w:tc>
      </w:tr>
      <w:tr w:rsidR="00A16982" w:rsidRPr="00E30D5D" w14:paraId="2C9E319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9BF18A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22E4A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Lamb consumption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CAB279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1AEA4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99990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0.000811</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B8F899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0.028034</w:t>
            </w:r>
          </w:p>
        </w:tc>
      </w:tr>
      <w:tr w:rsidR="00A16982" w:rsidRPr="00E30D5D" w14:paraId="1410577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BE1F9A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33363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Brain morphology (min-P)</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B2A3F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345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48C3A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86826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0.000898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744C39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0.030656</w:t>
            </w:r>
          </w:p>
        </w:tc>
      </w:tr>
      <w:tr w:rsidR="00A16982" w:rsidRPr="00E30D5D" w14:paraId="7733D23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1F8416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BF0F53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High density lipoprotein cholesterol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FC03B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150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26666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346E9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0.000901</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2836E8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0.030656</w:t>
            </w:r>
          </w:p>
        </w:tc>
      </w:tr>
      <w:tr w:rsidR="00A16982" w:rsidRPr="00E30D5D" w14:paraId="3A12ABF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A15338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673D2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P-tau181p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5A0E87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36</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902F00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0BF0B5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0.000965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C23F24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0.032607</w:t>
            </w:r>
          </w:p>
        </w:tc>
      </w:tr>
      <w:tr w:rsidR="00A16982" w:rsidRPr="00E30D5D" w14:paraId="7E9C247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95C0DA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84A13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Metabolic traits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29F4B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9E686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618E3C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0.001133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3E8373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0.037972</w:t>
            </w:r>
          </w:p>
        </w:tc>
      </w:tr>
      <w:tr w:rsidR="00A16982" w:rsidRPr="00E30D5D" w14:paraId="7EE2E7B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72F7BA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A7F69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Hippocampal volume in Alzheimer's disease dementia</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AC8DF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CE5D7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E5B02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0.001252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8A3619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0.038054</w:t>
            </w:r>
          </w:p>
        </w:tc>
      </w:tr>
      <w:tr w:rsidR="00A16982" w:rsidRPr="00E30D5D" w14:paraId="021F904A"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1DF605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7FF1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Verbal declarative memory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58EEF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2D3507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C2D8E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0.001313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1089A9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0.03848</w:t>
            </w:r>
          </w:p>
        </w:tc>
      </w:tr>
      <w:tr w:rsidR="00A16982" w:rsidRPr="00E30D5D" w14:paraId="3B50708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FEF1CE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34C8B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Cerebrospinal fluid AB1-42 levels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04526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D9BE9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716ED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0.001313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DB6DD3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0.03848</w:t>
            </w:r>
          </w:p>
        </w:tc>
      </w:tr>
      <w:tr w:rsidR="00A16982" w:rsidRPr="00E30D5D" w14:paraId="0E21881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7F9A8B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FCA146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Liver enzyme levels (gamma-glutamyl transferase)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67D756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173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60ED7C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78A67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0.001359</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996ED7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0.039561</w:t>
            </w:r>
          </w:p>
        </w:tc>
      </w:tr>
      <w:tr w:rsidR="00A16982" w:rsidRPr="00E30D5D" w14:paraId="65DE1A72"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76F80C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AB12C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Coronary artery calcification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FC2BA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1231A2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AE3F0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0.001376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9B4BDB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0.039798</w:t>
            </w:r>
          </w:p>
        </w:tc>
      </w:tr>
      <w:tr w:rsidR="00A16982" w:rsidRPr="00E30D5D" w14:paraId="27AAE66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4A97DE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4EDAE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Hippocampal volume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D2FE82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E9975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95F3AD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0.001506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562503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0.043281</w:t>
            </w:r>
          </w:p>
        </w:tc>
      </w:tr>
      <w:tr w:rsidR="00A16982" w:rsidRPr="00E30D5D" w14:paraId="71F9DC23"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254DFC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D195BC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Cortical surface area (MOSTest)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0E40CD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401</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CD32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60F958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0.001566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EE8546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0.04471</w:t>
            </w:r>
          </w:p>
        </w:tc>
      </w:tr>
      <w:tr w:rsidR="00A16982" w:rsidRPr="00E30D5D" w14:paraId="40CEAF4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97F0ED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685B8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Alzheimer's disease or HDL levels (pleiotropy)</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8CA16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E182E2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0AF6A2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0.001712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48942A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0.04766</w:t>
            </w:r>
          </w:p>
        </w:tc>
      </w:tr>
      <w:tr w:rsidR="00A16982" w:rsidRPr="00E30D5D" w14:paraId="5694318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426E98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D96C0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Type 2 diabetes (adjusted for BMI)</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7124B2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3D9950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D35CA4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0.001712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39E2F9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0.04766</w:t>
            </w:r>
          </w:p>
        </w:tc>
      </w:tr>
      <w:tr w:rsidR="00A16982" w:rsidRPr="00E30D5D" w14:paraId="0188E39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E3D166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891721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Age-related macular degeneration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D3B6A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13D32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9863DF"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0.001712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B3C40A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0.04766</w:t>
            </w:r>
          </w:p>
        </w:tc>
      </w:tr>
      <w:tr w:rsidR="00A16982" w:rsidRPr="00E30D5D" w14:paraId="705ADAB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B8FF63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CE4839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Brain morphology (MOSTest)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598989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1049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237C5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656C5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0.001713</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3F95C6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0.04766</w:t>
            </w:r>
          </w:p>
        </w:tc>
      </w:tr>
      <w:tr w:rsidR="00A16982" w:rsidRPr="00E30D5D" w14:paraId="74534D9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885B5F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A3692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Body mass index</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06BB0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1052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141500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1A7487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9942B7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0.04806</w:t>
            </w:r>
          </w:p>
        </w:tc>
      </w:tr>
      <w:tr w:rsidR="00A16982" w:rsidRPr="00E30D5D" w14:paraId="75BF3A01"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AD474E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395435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Mean reticulocyte volume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0454BC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415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77FB3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EED272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0.001776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B02CEA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0.048423</w:t>
            </w:r>
          </w:p>
        </w:tc>
      </w:tr>
      <w:tr w:rsidR="00A16982" w:rsidRPr="00E30D5D" w14:paraId="4CC3FF06"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42127E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705C12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Mean arterial pressure x alcohol consumption interaction (2df test)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CF0FD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CA07B5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3A7605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0.001784</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728A16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0.048423</w:t>
            </w:r>
          </w:p>
        </w:tc>
      </w:tr>
      <w:tr w:rsidR="00A16982" w:rsidRPr="00E30D5D" w14:paraId="6E71B46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61B5B8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GWAScatalog</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293156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Diastolic blood pressure (cigarette smoking interaction)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FA99FB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961BE6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5D307E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0.001784</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3BE229F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0.048423</w:t>
            </w:r>
          </w:p>
        </w:tc>
      </w:tr>
      <w:tr w:rsidR="00A16982" w:rsidRPr="00E30D5D" w14:paraId="6AB02AF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B240B4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Hallmark_gene_sets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D052B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HALLMARK_ADIPOGENESIS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0226B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195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9464C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BEB949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0.001914</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7AF49D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0.047856</w:t>
            </w:r>
          </w:p>
        </w:tc>
      </w:tr>
      <w:tr w:rsidR="00A16982" w:rsidRPr="00E30D5D" w14:paraId="50C7BEE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36D6DF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Hallmark_gene_sets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1FAE7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HALLMARK_XENOBIOTIC_METABOLISM</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73CA2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195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F1E9D8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8ECED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0.001914</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5A2C76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0.047856</w:t>
            </w:r>
          </w:p>
        </w:tc>
      </w:tr>
      <w:tr w:rsidR="00A16982" w:rsidRPr="00E30D5D" w14:paraId="4FD09CB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9F4C9D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Positional_gene_sets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EF00FF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chr1q41</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A1BF9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A40C30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879B7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7.01E-10</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A642AF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2.10E-07</w:t>
            </w:r>
          </w:p>
        </w:tc>
      </w:tr>
      <w:tr w:rsidR="00A16982" w:rsidRPr="00E30D5D" w14:paraId="28EC6EA5"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11A178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Positional_gene_sets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04EB6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chr6q26</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C7E76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405F0A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ED148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3.29E-05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C392FD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0.004937</w:t>
            </w:r>
          </w:p>
        </w:tc>
      </w:tr>
      <w:tr w:rsidR="00A16982" w:rsidRPr="00E30D5D" w14:paraId="3ED0715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15D843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Positional_gene_sets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A6D8E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chr2q33</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DBC6F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C6DFD8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2A301A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0.000137</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2840C16"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0.013713</w:t>
            </w:r>
          </w:p>
        </w:tc>
      </w:tr>
      <w:tr w:rsidR="00A16982" w:rsidRPr="00E30D5D" w14:paraId="5F22F3C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D99368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9CCBE2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REACTOME_PLASMA_LIPOPROTEIN_REMODELING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EA8402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B1EB6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A113C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8.27E-08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180A41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0.000137</w:t>
            </w:r>
          </w:p>
        </w:tc>
      </w:tr>
      <w:tr w:rsidR="00A16982" w:rsidRPr="00E30D5D" w14:paraId="42E0DB1E"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AEFA7D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07791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REACTOME_PLASMA_LIPOPROTEIN_ASSEMBLY_REMODELING_AND_CLEARANCE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4BD3CD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AD4345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4</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9E8A97A"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2.13E-06</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0DBA65D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0.001759</w:t>
            </w:r>
          </w:p>
        </w:tc>
      </w:tr>
      <w:tr w:rsidR="00A16982" w:rsidRPr="00E30D5D" w14:paraId="13C84954"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742DFB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B8D7D2B"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REACTOME_ABACAVIR_TRANSMEMBRANE_TRANSPORT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E07C6F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B68E4BE"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1C4643"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1.57E-05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1C027EC"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0.008655</w:t>
            </w:r>
          </w:p>
        </w:tc>
      </w:tr>
      <w:tr w:rsidR="00A16982" w:rsidRPr="00E30D5D" w14:paraId="6E8B6CC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05B1D5A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25E8C7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REACTOME_ORGANIC_CATION_TRANSPORT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03E6892"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3E989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D715DE8"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4.39E-05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12C60D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0.015531</w:t>
            </w:r>
          </w:p>
        </w:tc>
      </w:tr>
      <w:tr w:rsidR="00A16982" w:rsidRPr="00E30D5D" w14:paraId="1D4C912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75D9A86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A1E264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REACTOME_SIGNALING_BY_PDGF</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1AE2CF5"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1FF865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2D0F76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5.45E-05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5AF9DF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0.015531</w:t>
            </w:r>
          </w:p>
        </w:tc>
      </w:tr>
      <w:tr w:rsidR="00A16982" w:rsidRPr="00E30D5D" w14:paraId="7ABE376F"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D6A7A3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E0388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REACTOME_ABACAVIR_ADME</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CE62A2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9</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4EBE51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8C0BC22"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5.63E-05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14FE4C3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0.015531</w:t>
            </w:r>
          </w:p>
        </w:tc>
      </w:tr>
      <w:tr w:rsidR="00A16982" w:rsidRPr="00E30D5D" w14:paraId="2DDACC77"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E61A7A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369246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REACTOME_CHYLOMICRON_REMODELING</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3A67DE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539C64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477D807"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4A7364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0.016627</w:t>
            </w:r>
          </w:p>
        </w:tc>
      </w:tr>
      <w:tr w:rsidR="00A16982" w:rsidRPr="00E30D5D" w14:paraId="26DD923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3DE2B651"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79070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REACTOME_ORGANIC_CATION_ANION_ZWITTERION_TRANSPORT</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70FB44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0847AC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5674D2E"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708C795"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0.025159</w:t>
            </w:r>
          </w:p>
        </w:tc>
      </w:tr>
      <w:tr w:rsidR="00A16982" w:rsidRPr="00E30D5D" w14:paraId="661244FC"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D3F482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FC104C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REACTOME_TRANSPORT_OF_SMALL_MOLECULES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DFECC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704</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B8B5C8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6</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C69261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0.000208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8E64C8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0.03575</w:t>
            </w:r>
          </w:p>
        </w:tc>
      </w:tr>
      <w:tr w:rsidR="00A16982" w:rsidRPr="00E30D5D" w14:paraId="68E77C7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5ED5A0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DA2A5C3"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REACTOME_SCAVENGING_BY_CLASS_A_RECEPTORS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3BE1C0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F4631D9"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2F354F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7C0F100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0.03575</w:t>
            </w:r>
          </w:p>
        </w:tc>
      </w:tr>
      <w:tr w:rsidR="00A16982" w:rsidRPr="00E30D5D" w14:paraId="466C6A7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139FC96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FEA09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REACTOME_ASSEMBLY_OF_ACTIVE_LPL_AND_LIPC_LIPASE_COMPLEXES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A641D8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18</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DCD4E9C"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84D819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0.000238</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2071BD0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0.03575</w:t>
            </w:r>
          </w:p>
        </w:tc>
      </w:tr>
      <w:tr w:rsidR="00A16982" w:rsidRPr="00E30D5D" w14:paraId="2CD0BA09"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483E0DC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Wikipathways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FA4943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WP_LIPID_PARTICLES_COMPOSITION</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7D6EFE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10</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BBE364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360974"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7.04E-05</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43158D0B"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0.029732</w:t>
            </w:r>
          </w:p>
        </w:tc>
      </w:tr>
      <w:tr w:rsidR="00A16982" w:rsidRPr="00E30D5D" w14:paraId="52142FBB"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5E7DB958"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Wikipathways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183C4927"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WP_CHOLESTEROL_METABOLISM</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BCF0B0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72</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0E6C550"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3</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202C69A1"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0.000104</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2DCF79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0.029732</w:t>
            </w:r>
          </w:p>
        </w:tc>
      </w:tr>
      <w:tr w:rsidR="00A16982" w:rsidRPr="00E30D5D" w14:paraId="5DF8AD58"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6B77EFC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Wikipathways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73366CC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WP_FAMILIAL_HYPERLIPIDEMIA_TYPE_3</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9F7CCD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13</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027AE12D"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3F1D393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0.000122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5F29B459"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0.029732</w:t>
            </w:r>
          </w:p>
        </w:tc>
      </w:tr>
      <w:tr w:rsidR="00A16982" w:rsidRPr="00E30D5D" w14:paraId="6BA0DF2D" w14:textId="77777777" w:rsidTr="00A16982">
        <w:trPr>
          <w:trHeight w:val="450"/>
        </w:trPr>
        <w:tc>
          <w:tcPr>
            <w:tcW w:w="2235" w:type="dxa"/>
            <w:tcBorders>
              <w:top w:val="single" w:sz="4" w:space="0" w:color="A9A9A9"/>
              <w:left w:val="single" w:sz="4" w:space="0" w:color="000000"/>
              <w:bottom w:val="single" w:sz="4" w:space="0" w:color="000000"/>
              <w:right w:val="single" w:sz="4" w:space="0" w:color="A9A9A9"/>
            </w:tcBorders>
            <w:shd w:val="clear" w:color="auto" w:fill="FFFFFF"/>
            <w:vAlign w:val="center"/>
          </w:tcPr>
          <w:p w14:paraId="281F0234"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Wikipathways</w:t>
            </w:r>
          </w:p>
        </w:tc>
        <w:tc>
          <w:tcPr>
            <w:tcW w:w="6563"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8A45AAF"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WP_METABOLIC_PATHWAY_OF_LDL_HDL_AND_TG_INCLUDING_DISEASES</w:t>
            </w:r>
          </w:p>
        </w:tc>
        <w:tc>
          <w:tcPr>
            <w:tcW w:w="1260"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6437C496"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17</w:t>
            </w:r>
          </w:p>
        </w:tc>
        <w:tc>
          <w:tcPr>
            <w:tcW w:w="1842"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4A7DA69A" w14:textId="7777777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w:t>
            </w:r>
          </w:p>
        </w:tc>
        <w:tc>
          <w:tcPr>
            <w:tcW w:w="1237" w:type="dxa"/>
            <w:tcBorders>
              <w:top w:val="single" w:sz="4" w:space="0" w:color="A9A9A9"/>
              <w:left w:val="single" w:sz="4" w:space="0" w:color="A9A9A9"/>
              <w:bottom w:val="single" w:sz="4" w:space="0" w:color="000000"/>
              <w:right w:val="single" w:sz="4" w:space="0" w:color="A9A9A9"/>
            </w:tcBorders>
            <w:shd w:val="clear" w:color="auto" w:fill="FFFFFF"/>
            <w:vAlign w:val="center"/>
          </w:tcPr>
          <w:p w14:paraId="516D424D"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0.000212</w:t>
            </w:r>
          </w:p>
        </w:tc>
        <w:tc>
          <w:tcPr>
            <w:tcW w:w="1897" w:type="dxa"/>
            <w:tcBorders>
              <w:top w:val="single" w:sz="4" w:space="0" w:color="A9A9A9"/>
              <w:left w:val="single" w:sz="4" w:space="0" w:color="A9A9A9"/>
              <w:bottom w:val="single" w:sz="4" w:space="0" w:color="000000"/>
              <w:right w:val="single" w:sz="4" w:space="0" w:color="000000"/>
            </w:tcBorders>
            <w:shd w:val="clear" w:color="auto" w:fill="FFFFFF"/>
            <w:vAlign w:val="center"/>
          </w:tcPr>
          <w:p w14:paraId="67957470" w14:textId="777777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eastAsia="等线" w:hAnsi="Times New Roman" w:cs="Times New Roman"/>
                <w:sz w:val="24"/>
                <w:szCs w:val="24"/>
              </w:rPr>
              <w:t>0.038759</w:t>
            </w:r>
          </w:p>
        </w:tc>
      </w:tr>
    </w:tbl>
    <w:p w14:paraId="61A26075" w14:textId="2D5B4E7C" w:rsidR="00A16982" w:rsidRPr="00E30D5D" w:rsidRDefault="00A16982" w:rsidP="00A16982">
      <w:pPr>
        <w:rPr>
          <w:rFonts w:ascii="Times New Roman" w:hAnsi="Times New Roman" w:cs="Times New Roman"/>
          <w:sz w:val="24"/>
          <w:szCs w:val="24"/>
        </w:rPr>
      </w:pPr>
    </w:p>
    <w:p w14:paraId="7C7FF764" w14:textId="11D8B7A4" w:rsidR="00877446" w:rsidRPr="00E30D5D" w:rsidRDefault="00156D49" w:rsidP="0059717B">
      <w:pPr>
        <w:pStyle w:val="a4"/>
        <w:rPr>
          <w:sz w:val="24"/>
        </w:rPr>
      </w:pPr>
      <w:r w:rsidRPr="00E30D5D">
        <w:rPr>
          <w:sz w:val="24"/>
        </w:rPr>
        <w:lastRenderedPageBreak/>
        <w:t>Table S13</w:t>
      </w:r>
      <w:r w:rsidR="008B3EF8" w:rsidRPr="00E30D5D">
        <w:rPr>
          <w:sz w:val="24"/>
        </w:rPr>
        <w:t xml:space="preserve">. </w:t>
      </w:r>
      <w:r w:rsidR="000E22F3" w:rsidRPr="000E22F3">
        <w:rPr>
          <w:sz w:val="24"/>
        </w:rPr>
        <w:t>Cell-type-specific enrichment analysis for ASCVD heritability</w:t>
      </w:r>
    </w:p>
    <w:tbl>
      <w:tblPr>
        <w:tblW w:w="0" w:type="auto"/>
        <w:tblInd w:w="98" w:type="dxa"/>
        <w:tblLook w:val="04A0" w:firstRow="1" w:lastRow="0" w:firstColumn="1" w:lastColumn="0" w:noHBand="0" w:noVBand="1"/>
      </w:tblPr>
      <w:tblGrid>
        <w:gridCol w:w="6939"/>
        <w:gridCol w:w="2583"/>
        <w:gridCol w:w="2503"/>
        <w:gridCol w:w="2436"/>
      </w:tblGrid>
      <w:tr w:rsidR="00D21894" w:rsidRPr="00E30D5D" w14:paraId="02A8A0D2" w14:textId="77777777" w:rsidTr="004B35B4">
        <w:trPr>
          <w:trHeight w:val="280"/>
        </w:trPr>
        <w:tc>
          <w:tcPr>
            <w:tcW w:w="0" w:type="auto"/>
            <w:tcBorders>
              <w:top w:val="single" w:sz="4" w:space="0" w:color="000000"/>
              <w:left w:val="single" w:sz="4" w:space="0" w:color="000000"/>
              <w:bottom w:val="single" w:sz="4" w:space="0" w:color="A9A9A9"/>
              <w:right w:val="single" w:sz="4" w:space="0" w:color="FFFFFF"/>
            </w:tcBorders>
            <w:shd w:val="clear" w:color="auto" w:fill="CCCCCC"/>
            <w:noWrap/>
            <w:vAlign w:val="center"/>
          </w:tcPr>
          <w:p w14:paraId="56EDD766" w14:textId="77777777" w:rsidR="00D21894" w:rsidRPr="00E30D5D" w:rsidRDefault="00D21894" w:rsidP="004B35B4">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Name</w:t>
            </w:r>
          </w:p>
        </w:tc>
        <w:tc>
          <w:tcPr>
            <w:tcW w:w="0" w:type="auto"/>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7D6D3F64" w14:textId="77777777" w:rsidR="00D21894" w:rsidRPr="00E30D5D" w:rsidRDefault="00D21894" w:rsidP="004B35B4">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Coefficient</w:t>
            </w:r>
          </w:p>
        </w:tc>
        <w:tc>
          <w:tcPr>
            <w:tcW w:w="0" w:type="auto"/>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6325C946" w14:textId="77777777" w:rsidR="00D21894" w:rsidRPr="00E30D5D" w:rsidRDefault="00D21894" w:rsidP="004B35B4">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SE</w:t>
            </w:r>
          </w:p>
        </w:tc>
        <w:tc>
          <w:tcPr>
            <w:tcW w:w="0" w:type="auto"/>
            <w:tcBorders>
              <w:top w:val="single" w:sz="4" w:space="0" w:color="000000"/>
              <w:left w:val="single" w:sz="4" w:space="0" w:color="FFFFFF"/>
              <w:bottom w:val="single" w:sz="4" w:space="0" w:color="A9A9A9"/>
              <w:right w:val="single" w:sz="4" w:space="0" w:color="000000"/>
            </w:tcBorders>
            <w:shd w:val="clear" w:color="auto" w:fill="CCCCCC"/>
            <w:noWrap/>
            <w:vAlign w:val="center"/>
          </w:tcPr>
          <w:p w14:paraId="3BA77CA3" w14:textId="77777777" w:rsidR="00D21894" w:rsidRPr="00E30D5D" w:rsidRDefault="00D21894" w:rsidP="004B35B4">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P</w:t>
            </w:r>
          </w:p>
        </w:tc>
      </w:tr>
      <w:tr w:rsidR="00A16982" w:rsidRPr="00E30D5D" w14:paraId="6445E25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C6E5B2D" w14:textId="4F3FFC6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Fat_endothelial_cell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50AC8731" w14:textId="7F14A2E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5.0642790065045e-12</w:t>
            </w:r>
          </w:p>
        </w:tc>
        <w:tc>
          <w:tcPr>
            <w:tcW w:w="0" w:type="auto"/>
            <w:tcBorders>
              <w:top w:val="nil"/>
              <w:left w:val="single" w:sz="4" w:space="0" w:color="A9A9A9"/>
              <w:bottom w:val="single" w:sz="4" w:space="0" w:color="A9A9A9"/>
              <w:right w:val="single" w:sz="4" w:space="0" w:color="A9A9A9"/>
            </w:tcBorders>
            <w:shd w:val="clear" w:color="auto" w:fill="FFFFFF"/>
            <w:noWrap/>
          </w:tcPr>
          <w:p w14:paraId="05CB4556" w14:textId="689D08B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2.06170831070955e-12</w:t>
            </w:r>
          </w:p>
        </w:tc>
        <w:tc>
          <w:tcPr>
            <w:tcW w:w="0" w:type="auto"/>
            <w:tcBorders>
              <w:top w:val="nil"/>
              <w:left w:val="single" w:sz="4" w:space="0" w:color="A9A9A9"/>
              <w:bottom w:val="single" w:sz="4" w:space="0" w:color="A9A9A9"/>
              <w:right w:val="single" w:sz="4" w:space="0" w:color="000000"/>
            </w:tcBorders>
            <w:shd w:val="clear" w:color="auto" w:fill="FFFFFF"/>
            <w:noWrap/>
          </w:tcPr>
          <w:p w14:paraId="622FA23F" w14:textId="55897BA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0.00701780214946854</w:t>
            </w:r>
          </w:p>
        </w:tc>
      </w:tr>
      <w:tr w:rsidR="00A16982" w:rsidRPr="00E30D5D" w14:paraId="0800F7E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8086364" w14:textId="13C114A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Liver_endothelial_cell_of_hepatic_sinusoid</w:t>
            </w:r>
          </w:p>
        </w:tc>
        <w:tc>
          <w:tcPr>
            <w:tcW w:w="0" w:type="auto"/>
            <w:tcBorders>
              <w:top w:val="nil"/>
              <w:left w:val="single" w:sz="4" w:space="0" w:color="A9A9A9"/>
              <w:bottom w:val="single" w:sz="4" w:space="0" w:color="A9A9A9"/>
              <w:right w:val="single" w:sz="4" w:space="0" w:color="A9A9A9"/>
            </w:tcBorders>
            <w:shd w:val="clear" w:color="auto" w:fill="FFFFFF"/>
            <w:noWrap/>
          </w:tcPr>
          <w:p w14:paraId="24D9D9FB" w14:textId="2CDF659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4.56808947600058e-12</w:t>
            </w:r>
          </w:p>
        </w:tc>
        <w:tc>
          <w:tcPr>
            <w:tcW w:w="0" w:type="auto"/>
            <w:tcBorders>
              <w:top w:val="nil"/>
              <w:left w:val="single" w:sz="4" w:space="0" w:color="A9A9A9"/>
              <w:bottom w:val="single" w:sz="4" w:space="0" w:color="A9A9A9"/>
              <w:right w:val="single" w:sz="4" w:space="0" w:color="A9A9A9"/>
            </w:tcBorders>
            <w:shd w:val="clear" w:color="auto" w:fill="FFFFFF"/>
            <w:noWrap/>
          </w:tcPr>
          <w:p w14:paraId="548C462D" w14:textId="50E7507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1.90850717153875e-12</w:t>
            </w:r>
          </w:p>
        </w:tc>
        <w:tc>
          <w:tcPr>
            <w:tcW w:w="0" w:type="auto"/>
            <w:tcBorders>
              <w:top w:val="nil"/>
              <w:left w:val="single" w:sz="4" w:space="0" w:color="A9A9A9"/>
              <w:bottom w:val="single" w:sz="4" w:space="0" w:color="A9A9A9"/>
              <w:right w:val="single" w:sz="4" w:space="0" w:color="000000"/>
            </w:tcBorders>
            <w:shd w:val="clear" w:color="auto" w:fill="FFFFFF"/>
            <w:noWrap/>
          </w:tcPr>
          <w:p w14:paraId="246D1DF1" w14:textId="1AA4674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0.00834331631563266</w:t>
            </w:r>
          </w:p>
        </w:tc>
      </w:tr>
      <w:tr w:rsidR="00A16982" w:rsidRPr="00E30D5D" w14:paraId="758CB68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8332AD1" w14:textId="77EA1C9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Pancreas_pancreatic_stellate_cell</w:t>
            </w:r>
          </w:p>
        </w:tc>
        <w:tc>
          <w:tcPr>
            <w:tcW w:w="0" w:type="auto"/>
            <w:tcBorders>
              <w:top w:val="nil"/>
              <w:left w:val="single" w:sz="4" w:space="0" w:color="A9A9A9"/>
              <w:bottom w:val="single" w:sz="4" w:space="0" w:color="A9A9A9"/>
              <w:right w:val="single" w:sz="4" w:space="0" w:color="A9A9A9"/>
            </w:tcBorders>
            <w:shd w:val="clear" w:color="auto" w:fill="FFFFFF"/>
            <w:noWrap/>
          </w:tcPr>
          <w:p w14:paraId="4DFE5BDB" w14:textId="256AA74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5.18290530299235e-12</w:t>
            </w:r>
          </w:p>
        </w:tc>
        <w:tc>
          <w:tcPr>
            <w:tcW w:w="0" w:type="auto"/>
            <w:tcBorders>
              <w:top w:val="nil"/>
              <w:left w:val="single" w:sz="4" w:space="0" w:color="A9A9A9"/>
              <w:bottom w:val="single" w:sz="4" w:space="0" w:color="A9A9A9"/>
              <w:right w:val="single" w:sz="4" w:space="0" w:color="A9A9A9"/>
            </w:tcBorders>
            <w:shd w:val="clear" w:color="auto" w:fill="FFFFFF"/>
            <w:noWrap/>
          </w:tcPr>
          <w:p w14:paraId="3216C8C9" w14:textId="273AD56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2.23363098334584e-12</w:t>
            </w:r>
          </w:p>
        </w:tc>
        <w:tc>
          <w:tcPr>
            <w:tcW w:w="0" w:type="auto"/>
            <w:tcBorders>
              <w:top w:val="nil"/>
              <w:left w:val="single" w:sz="4" w:space="0" w:color="A9A9A9"/>
              <w:bottom w:val="single" w:sz="4" w:space="0" w:color="A9A9A9"/>
              <w:right w:val="single" w:sz="4" w:space="0" w:color="000000"/>
            </w:tcBorders>
            <w:shd w:val="clear" w:color="auto" w:fill="FFFFFF"/>
            <w:noWrap/>
          </w:tcPr>
          <w:p w14:paraId="2F2193E6" w14:textId="4D35883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0.0101597699997611</w:t>
            </w:r>
          </w:p>
        </w:tc>
      </w:tr>
      <w:tr w:rsidR="00A16982" w:rsidRPr="00E30D5D" w14:paraId="1242FB01"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2430CD2" w14:textId="1CEF04F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514F9B8C" w14:textId="60E1981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4.96188866227998e-12</w:t>
            </w:r>
          </w:p>
        </w:tc>
        <w:tc>
          <w:tcPr>
            <w:tcW w:w="0" w:type="auto"/>
            <w:tcBorders>
              <w:top w:val="nil"/>
              <w:left w:val="single" w:sz="4" w:space="0" w:color="A9A9A9"/>
              <w:bottom w:val="single" w:sz="4" w:space="0" w:color="A9A9A9"/>
              <w:right w:val="single" w:sz="4" w:space="0" w:color="A9A9A9"/>
            </w:tcBorders>
            <w:shd w:val="clear" w:color="auto" w:fill="FFFFFF"/>
            <w:noWrap/>
          </w:tcPr>
          <w:p w14:paraId="760F19BB" w14:textId="55BF0CA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2.14733707451765e-12</w:t>
            </w:r>
          </w:p>
        </w:tc>
        <w:tc>
          <w:tcPr>
            <w:tcW w:w="0" w:type="auto"/>
            <w:tcBorders>
              <w:top w:val="nil"/>
              <w:left w:val="single" w:sz="4" w:space="0" w:color="A9A9A9"/>
              <w:bottom w:val="single" w:sz="4" w:space="0" w:color="A9A9A9"/>
              <w:right w:val="single" w:sz="4" w:space="0" w:color="000000"/>
            </w:tcBorders>
            <w:shd w:val="clear" w:color="auto" w:fill="FFFFFF"/>
            <w:noWrap/>
          </w:tcPr>
          <w:p w14:paraId="3C5B0CE6" w14:textId="792D6A0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0.0104242409239075</w:t>
            </w:r>
          </w:p>
        </w:tc>
      </w:tr>
      <w:tr w:rsidR="00A16982" w:rsidRPr="00E30D5D" w14:paraId="24847CC7"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EA3FEA6" w14:textId="624A8C5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646D035D" w14:textId="0A6834C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4.67244548808135e-12</w:t>
            </w:r>
          </w:p>
        </w:tc>
        <w:tc>
          <w:tcPr>
            <w:tcW w:w="0" w:type="auto"/>
            <w:tcBorders>
              <w:top w:val="nil"/>
              <w:left w:val="single" w:sz="4" w:space="0" w:color="A9A9A9"/>
              <w:bottom w:val="single" w:sz="4" w:space="0" w:color="A9A9A9"/>
              <w:right w:val="single" w:sz="4" w:space="0" w:color="A9A9A9"/>
            </w:tcBorders>
            <w:shd w:val="clear" w:color="auto" w:fill="FFFFFF"/>
            <w:noWrap/>
          </w:tcPr>
          <w:p w14:paraId="4526F78D" w14:textId="1404597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2.16054435274917e-12</w:t>
            </w:r>
          </w:p>
        </w:tc>
        <w:tc>
          <w:tcPr>
            <w:tcW w:w="0" w:type="auto"/>
            <w:tcBorders>
              <w:top w:val="nil"/>
              <w:left w:val="single" w:sz="4" w:space="0" w:color="A9A9A9"/>
              <w:bottom w:val="single" w:sz="4" w:space="0" w:color="A9A9A9"/>
              <w:right w:val="single" w:sz="4" w:space="0" w:color="000000"/>
            </w:tcBorders>
            <w:shd w:val="clear" w:color="auto" w:fill="FFFFFF"/>
            <w:noWrap/>
          </w:tcPr>
          <w:p w14:paraId="02F3C43A" w14:textId="65A4B30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0.0152850479565807</w:t>
            </w:r>
          </w:p>
        </w:tc>
      </w:tr>
      <w:tr w:rsidR="00A16982" w:rsidRPr="00E30D5D" w14:paraId="75B5A88D"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9B3973E" w14:textId="256A72E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Marrow_megakaryocyte-erythroid_progenitor_cell</w:t>
            </w:r>
          </w:p>
        </w:tc>
        <w:tc>
          <w:tcPr>
            <w:tcW w:w="0" w:type="auto"/>
            <w:tcBorders>
              <w:top w:val="nil"/>
              <w:left w:val="single" w:sz="4" w:space="0" w:color="A9A9A9"/>
              <w:bottom w:val="single" w:sz="4" w:space="0" w:color="A9A9A9"/>
              <w:right w:val="single" w:sz="4" w:space="0" w:color="A9A9A9"/>
            </w:tcBorders>
            <w:shd w:val="clear" w:color="auto" w:fill="FFFFFF"/>
            <w:noWrap/>
          </w:tcPr>
          <w:p w14:paraId="49BDDACC" w14:textId="716C911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4.80245735132075e-12</w:t>
            </w:r>
          </w:p>
        </w:tc>
        <w:tc>
          <w:tcPr>
            <w:tcW w:w="0" w:type="auto"/>
            <w:tcBorders>
              <w:top w:val="nil"/>
              <w:left w:val="single" w:sz="4" w:space="0" w:color="A9A9A9"/>
              <w:bottom w:val="single" w:sz="4" w:space="0" w:color="A9A9A9"/>
              <w:right w:val="single" w:sz="4" w:space="0" w:color="A9A9A9"/>
            </w:tcBorders>
            <w:shd w:val="clear" w:color="auto" w:fill="FFFFFF"/>
            <w:noWrap/>
          </w:tcPr>
          <w:p w14:paraId="137FA392" w14:textId="19CCF7F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2.29787081544146e-12</w:t>
            </w:r>
          </w:p>
        </w:tc>
        <w:tc>
          <w:tcPr>
            <w:tcW w:w="0" w:type="auto"/>
            <w:tcBorders>
              <w:top w:val="nil"/>
              <w:left w:val="single" w:sz="4" w:space="0" w:color="A9A9A9"/>
              <w:bottom w:val="single" w:sz="4" w:space="0" w:color="A9A9A9"/>
              <w:right w:val="single" w:sz="4" w:space="0" w:color="000000"/>
            </w:tcBorders>
            <w:shd w:val="clear" w:color="auto" w:fill="FFFFFF"/>
            <w:noWrap/>
          </w:tcPr>
          <w:p w14:paraId="22B2DB40" w14:textId="3DB0893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0.018310710946331</w:t>
            </w:r>
          </w:p>
        </w:tc>
      </w:tr>
      <w:tr w:rsidR="00A16982" w:rsidRPr="00E30D5D" w14:paraId="628E52B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5101FC2" w14:textId="27F3569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Trachea_endothelial_cell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669F3D1A" w14:textId="76E7BE3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3.75144135776615e-12</w:t>
            </w:r>
          </w:p>
        </w:tc>
        <w:tc>
          <w:tcPr>
            <w:tcW w:w="0" w:type="auto"/>
            <w:tcBorders>
              <w:top w:val="nil"/>
              <w:left w:val="single" w:sz="4" w:space="0" w:color="A9A9A9"/>
              <w:bottom w:val="single" w:sz="4" w:space="0" w:color="A9A9A9"/>
              <w:right w:val="single" w:sz="4" w:space="0" w:color="A9A9A9"/>
            </w:tcBorders>
            <w:shd w:val="clear" w:color="auto" w:fill="FFFFFF"/>
            <w:noWrap/>
          </w:tcPr>
          <w:p w14:paraId="05F7F04E" w14:textId="7A43559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1.87300132972332e-12</w:t>
            </w:r>
          </w:p>
        </w:tc>
        <w:tc>
          <w:tcPr>
            <w:tcW w:w="0" w:type="auto"/>
            <w:tcBorders>
              <w:top w:val="nil"/>
              <w:left w:val="single" w:sz="4" w:space="0" w:color="A9A9A9"/>
              <w:bottom w:val="single" w:sz="4" w:space="0" w:color="A9A9A9"/>
              <w:right w:val="single" w:sz="4" w:space="0" w:color="000000"/>
            </w:tcBorders>
            <w:shd w:val="clear" w:color="auto" w:fill="FFFFFF"/>
            <w:noWrap/>
          </w:tcPr>
          <w:p w14:paraId="13CA9C5B" w14:textId="70F86DA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0.0225938110970938</w:t>
            </w:r>
          </w:p>
        </w:tc>
      </w:tr>
      <w:tr w:rsidR="00A16982" w:rsidRPr="00E30D5D" w14:paraId="39DA6F10"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90855C8" w14:textId="0EF2771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Heart_unknown_cell_type</w:t>
            </w:r>
          </w:p>
        </w:tc>
        <w:tc>
          <w:tcPr>
            <w:tcW w:w="0" w:type="auto"/>
            <w:tcBorders>
              <w:top w:val="nil"/>
              <w:left w:val="single" w:sz="4" w:space="0" w:color="A9A9A9"/>
              <w:bottom w:val="single" w:sz="4" w:space="0" w:color="A9A9A9"/>
              <w:right w:val="single" w:sz="4" w:space="0" w:color="A9A9A9"/>
            </w:tcBorders>
            <w:shd w:val="clear" w:color="auto" w:fill="FFFFFF"/>
            <w:noWrap/>
          </w:tcPr>
          <w:p w14:paraId="1FCF9394" w14:textId="6B36169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3.91457723557384e-12</w:t>
            </w:r>
          </w:p>
        </w:tc>
        <w:tc>
          <w:tcPr>
            <w:tcW w:w="0" w:type="auto"/>
            <w:tcBorders>
              <w:top w:val="nil"/>
              <w:left w:val="single" w:sz="4" w:space="0" w:color="A9A9A9"/>
              <w:bottom w:val="single" w:sz="4" w:space="0" w:color="A9A9A9"/>
              <w:right w:val="single" w:sz="4" w:space="0" w:color="A9A9A9"/>
            </w:tcBorders>
            <w:shd w:val="clear" w:color="auto" w:fill="FFFFFF"/>
            <w:noWrap/>
          </w:tcPr>
          <w:p w14:paraId="795D57E6" w14:textId="5C16BCB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2.1262083323706e-12</w:t>
            </w:r>
          </w:p>
        </w:tc>
        <w:tc>
          <w:tcPr>
            <w:tcW w:w="0" w:type="auto"/>
            <w:tcBorders>
              <w:top w:val="nil"/>
              <w:left w:val="single" w:sz="4" w:space="0" w:color="A9A9A9"/>
              <w:bottom w:val="single" w:sz="4" w:space="0" w:color="A9A9A9"/>
              <w:right w:val="single" w:sz="4" w:space="0" w:color="000000"/>
            </w:tcBorders>
            <w:shd w:val="clear" w:color="auto" w:fill="FFFFFF"/>
            <w:noWrap/>
          </w:tcPr>
          <w:p w14:paraId="0D02092B" w14:textId="565562C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0.0328029334436732</w:t>
            </w:r>
          </w:p>
        </w:tc>
      </w:tr>
      <w:tr w:rsidR="00A16982" w:rsidRPr="00E30D5D" w14:paraId="7C3B073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BE37954" w14:textId="4B2611C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Mammary_Gland_endothelial_cell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30B24E0E" w14:textId="22135CB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4.27487330424774e-12</w:t>
            </w:r>
          </w:p>
        </w:tc>
        <w:tc>
          <w:tcPr>
            <w:tcW w:w="0" w:type="auto"/>
            <w:tcBorders>
              <w:top w:val="nil"/>
              <w:left w:val="single" w:sz="4" w:space="0" w:color="A9A9A9"/>
              <w:bottom w:val="single" w:sz="4" w:space="0" w:color="A9A9A9"/>
              <w:right w:val="single" w:sz="4" w:space="0" w:color="A9A9A9"/>
            </w:tcBorders>
            <w:shd w:val="clear" w:color="auto" w:fill="FFFFFF"/>
            <w:noWrap/>
          </w:tcPr>
          <w:p w14:paraId="43692DF3" w14:textId="41FC235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2.3253351886797e-12</w:t>
            </w:r>
          </w:p>
        </w:tc>
        <w:tc>
          <w:tcPr>
            <w:tcW w:w="0" w:type="auto"/>
            <w:tcBorders>
              <w:top w:val="nil"/>
              <w:left w:val="single" w:sz="4" w:space="0" w:color="A9A9A9"/>
              <w:bottom w:val="single" w:sz="4" w:space="0" w:color="A9A9A9"/>
              <w:right w:val="single" w:sz="4" w:space="0" w:color="000000"/>
            </w:tcBorders>
            <w:shd w:val="clear" w:color="auto" w:fill="FFFFFF"/>
            <w:noWrap/>
          </w:tcPr>
          <w:p w14:paraId="3514AC54" w14:textId="0480926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0.0330024678266616</w:t>
            </w:r>
          </w:p>
        </w:tc>
      </w:tr>
      <w:tr w:rsidR="00A16982" w:rsidRPr="00E30D5D" w14:paraId="519E0490"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F915658" w14:textId="6360E44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05AA6E2D" w14:textId="72BA912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4.14355127540835e-12</w:t>
            </w:r>
          </w:p>
        </w:tc>
        <w:tc>
          <w:tcPr>
            <w:tcW w:w="0" w:type="auto"/>
            <w:tcBorders>
              <w:top w:val="nil"/>
              <w:left w:val="single" w:sz="4" w:space="0" w:color="A9A9A9"/>
              <w:bottom w:val="single" w:sz="4" w:space="0" w:color="A9A9A9"/>
              <w:right w:val="single" w:sz="4" w:space="0" w:color="A9A9A9"/>
            </w:tcBorders>
            <w:shd w:val="clear" w:color="auto" w:fill="FFFFFF"/>
            <w:noWrap/>
          </w:tcPr>
          <w:p w14:paraId="76515FBA" w14:textId="30B3F33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2.3328226688922e-12</w:t>
            </w:r>
          </w:p>
        </w:tc>
        <w:tc>
          <w:tcPr>
            <w:tcW w:w="0" w:type="auto"/>
            <w:tcBorders>
              <w:top w:val="nil"/>
              <w:left w:val="single" w:sz="4" w:space="0" w:color="A9A9A9"/>
              <w:bottom w:val="single" w:sz="4" w:space="0" w:color="A9A9A9"/>
              <w:right w:val="single" w:sz="4" w:space="0" w:color="000000"/>
            </w:tcBorders>
            <w:shd w:val="clear" w:color="auto" w:fill="FFFFFF"/>
            <w:noWrap/>
          </w:tcPr>
          <w:p w14:paraId="2AD2694B" w14:textId="6CCCF04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0.0378502739827654</w:t>
            </w:r>
          </w:p>
        </w:tc>
      </w:tr>
      <w:tr w:rsidR="00A16982" w:rsidRPr="00E30D5D" w14:paraId="0E39653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621EEE4" w14:textId="1440739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Kidney_endothelial_cell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4ED66DDB" w14:textId="584DAEA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3.14999157395784e-12</w:t>
            </w:r>
          </w:p>
        </w:tc>
        <w:tc>
          <w:tcPr>
            <w:tcW w:w="0" w:type="auto"/>
            <w:tcBorders>
              <w:top w:val="nil"/>
              <w:left w:val="single" w:sz="4" w:space="0" w:color="A9A9A9"/>
              <w:bottom w:val="single" w:sz="4" w:space="0" w:color="A9A9A9"/>
              <w:right w:val="single" w:sz="4" w:space="0" w:color="A9A9A9"/>
            </w:tcBorders>
            <w:shd w:val="clear" w:color="auto" w:fill="FFFFFF"/>
            <w:noWrap/>
          </w:tcPr>
          <w:p w14:paraId="134139E9" w14:textId="275CF53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1.83937623027161e-12</w:t>
            </w:r>
          </w:p>
        </w:tc>
        <w:tc>
          <w:tcPr>
            <w:tcW w:w="0" w:type="auto"/>
            <w:tcBorders>
              <w:top w:val="nil"/>
              <w:left w:val="single" w:sz="4" w:space="0" w:color="A9A9A9"/>
              <w:bottom w:val="single" w:sz="4" w:space="0" w:color="A9A9A9"/>
              <w:right w:val="single" w:sz="4" w:space="0" w:color="000000"/>
            </w:tcBorders>
            <w:shd w:val="clear" w:color="auto" w:fill="FFFFFF"/>
            <w:noWrap/>
          </w:tcPr>
          <w:p w14:paraId="485760D5" w14:textId="4AB7690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0.0433992903006268</w:t>
            </w:r>
          </w:p>
        </w:tc>
      </w:tr>
      <w:tr w:rsidR="00A16982" w:rsidRPr="00E30D5D" w14:paraId="2C4777ED"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AEC6850" w14:textId="66DB76E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Lung_lung_endothelial_cell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6A6A9888" w14:textId="5E0910E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8.90797897088837e-12</w:t>
            </w:r>
          </w:p>
        </w:tc>
        <w:tc>
          <w:tcPr>
            <w:tcW w:w="0" w:type="auto"/>
            <w:tcBorders>
              <w:top w:val="nil"/>
              <w:left w:val="single" w:sz="4" w:space="0" w:color="A9A9A9"/>
              <w:bottom w:val="single" w:sz="4" w:space="0" w:color="A9A9A9"/>
              <w:right w:val="single" w:sz="4" w:space="0" w:color="A9A9A9"/>
            </w:tcBorders>
            <w:shd w:val="clear" w:color="auto" w:fill="FFFFFF"/>
            <w:noWrap/>
          </w:tcPr>
          <w:p w14:paraId="166A8096" w14:textId="7AA40A4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5.41753205131061e-12</w:t>
            </w:r>
          </w:p>
        </w:tc>
        <w:tc>
          <w:tcPr>
            <w:tcW w:w="0" w:type="auto"/>
            <w:tcBorders>
              <w:top w:val="nil"/>
              <w:left w:val="single" w:sz="4" w:space="0" w:color="A9A9A9"/>
              <w:bottom w:val="single" w:sz="4" w:space="0" w:color="A9A9A9"/>
              <w:right w:val="single" w:sz="4" w:space="0" w:color="000000"/>
            </w:tcBorders>
            <w:shd w:val="clear" w:color="auto" w:fill="FFFFFF"/>
            <w:noWrap/>
          </w:tcPr>
          <w:p w14:paraId="0ED3B28B" w14:textId="76CC67E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0.0500584391025139</w:t>
            </w:r>
          </w:p>
        </w:tc>
      </w:tr>
      <w:tr w:rsidR="00A16982" w:rsidRPr="00E30D5D" w14:paraId="1B95B00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CD07DD0" w14:textId="72627A3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Marrow_common_lymphoid_progenitor</w:t>
            </w:r>
          </w:p>
        </w:tc>
        <w:tc>
          <w:tcPr>
            <w:tcW w:w="0" w:type="auto"/>
            <w:tcBorders>
              <w:top w:val="nil"/>
              <w:left w:val="single" w:sz="4" w:space="0" w:color="A9A9A9"/>
              <w:bottom w:val="single" w:sz="4" w:space="0" w:color="A9A9A9"/>
              <w:right w:val="single" w:sz="4" w:space="0" w:color="A9A9A9"/>
            </w:tcBorders>
            <w:shd w:val="clear" w:color="auto" w:fill="FFFFFF"/>
            <w:noWrap/>
          </w:tcPr>
          <w:p w14:paraId="75776FAC" w14:textId="2779522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2.9248378203056e-12</w:t>
            </w:r>
          </w:p>
        </w:tc>
        <w:tc>
          <w:tcPr>
            <w:tcW w:w="0" w:type="auto"/>
            <w:tcBorders>
              <w:top w:val="nil"/>
              <w:left w:val="single" w:sz="4" w:space="0" w:color="A9A9A9"/>
              <w:bottom w:val="single" w:sz="4" w:space="0" w:color="A9A9A9"/>
              <w:right w:val="single" w:sz="4" w:space="0" w:color="A9A9A9"/>
            </w:tcBorders>
            <w:shd w:val="clear" w:color="auto" w:fill="FFFFFF"/>
            <w:noWrap/>
          </w:tcPr>
          <w:p w14:paraId="020414E5" w14:textId="026EB06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1.93379571871329e-12</w:t>
            </w:r>
          </w:p>
        </w:tc>
        <w:tc>
          <w:tcPr>
            <w:tcW w:w="0" w:type="auto"/>
            <w:tcBorders>
              <w:top w:val="nil"/>
              <w:left w:val="single" w:sz="4" w:space="0" w:color="A9A9A9"/>
              <w:bottom w:val="single" w:sz="4" w:space="0" w:color="A9A9A9"/>
              <w:right w:val="single" w:sz="4" w:space="0" w:color="000000"/>
            </w:tcBorders>
            <w:shd w:val="clear" w:color="auto" w:fill="FFFFFF"/>
            <w:noWrap/>
          </w:tcPr>
          <w:p w14:paraId="71A24EF5" w14:textId="6A58390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0.0652052101090513</w:t>
            </w:r>
          </w:p>
        </w:tc>
      </w:tr>
      <w:tr w:rsidR="00A16982" w:rsidRPr="00E30D5D" w14:paraId="14FD035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88EE837" w14:textId="09BC28C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Liver_Kupffer_cell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7D6F607E" w14:textId="5308385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3.79423001478892e-12</w:t>
            </w:r>
          </w:p>
        </w:tc>
        <w:tc>
          <w:tcPr>
            <w:tcW w:w="0" w:type="auto"/>
            <w:tcBorders>
              <w:top w:val="nil"/>
              <w:left w:val="single" w:sz="4" w:space="0" w:color="A9A9A9"/>
              <w:bottom w:val="single" w:sz="4" w:space="0" w:color="A9A9A9"/>
              <w:right w:val="single" w:sz="4" w:space="0" w:color="A9A9A9"/>
            </w:tcBorders>
            <w:shd w:val="clear" w:color="auto" w:fill="FFFFFF"/>
            <w:noWrap/>
          </w:tcPr>
          <w:p w14:paraId="34D5ABCC" w14:textId="5CCB87F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2.5629662592589e-12</w:t>
            </w:r>
          </w:p>
        </w:tc>
        <w:tc>
          <w:tcPr>
            <w:tcW w:w="0" w:type="auto"/>
            <w:tcBorders>
              <w:top w:val="nil"/>
              <w:left w:val="single" w:sz="4" w:space="0" w:color="A9A9A9"/>
              <w:bottom w:val="single" w:sz="4" w:space="0" w:color="A9A9A9"/>
              <w:right w:val="single" w:sz="4" w:space="0" w:color="000000"/>
            </w:tcBorders>
            <w:shd w:val="clear" w:color="auto" w:fill="FFFFFF"/>
            <w:noWrap/>
          </w:tcPr>
          <w:p w14:paraId="042C8BDA" w14:textId="46A66F0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0.0693824967809793</w:t>
            </w:r>
          </w:p>
        </w:tc>
      </w:tr>
      <w:tr w:rsidR="00A16982" w:rsidRPr="00E30D5D" w14:paraId="0323D4B2"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9768CC7" w14:textId="3A03317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Lung_stromal_cell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64039C83" w14:textId="5473BF2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2.5181161710715e-12</w:t>
            </w:r>
          </w:p>
        </w:tc>
        <w:tc>
          <w:tcPr>
            <w:tcW w:w="0" w:type="auto"/>
            <w:tcBorders>
              <w:top w:val="nil"/>
              <w:left w:val="single" w:sz="4" w:space="0" w:color="A9A9A9"/>
              <w:bottom w:val="single" w:sz="4" w:space="0" w:color="A9A9A9"/>
              <w:right w:val="single" w:sz="4" w:space="0" w:color="A9A9A9"/>
            </w:tcBorders>
            <w:shd w:val="clear" w:color="auto" w:fill="FFFFFF"/>
            <w:noWrap/>
          </w:tcPr>
          <w:p w14:paraId="79982ED8" w14:textId="5270D45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1.71320226024394e-12</w:t>
            </w:r>
          </w:p>
        </w:tc>
        <w:tc>
          <w:tcPr>
            <w:tcW w:w="0" w:type="auto"/>
            <w:tcBorders>
              <w:top w:val="nil"/>
              <w:left w:val="single" w:sz="4" w:space="0" w:color="A9A9A9"/>
              <w:bottom w:val="single" w:sz="4" w:space="0" w:color="A9A9A9"/>
              <w:right w:val="single" w:sz="4" w:space="0" w:color="000000"/>
            </w:tcBorders>
            <w:shd w:val="clear" w:color="auto" w:fill="FFFFFF"/>
            <w:noWrap/>
          </w:tcPr>
          <w:p w14:paraId="5E4A0BD4" w14:textId="75B2356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0.0708038935939835</w:t>
            </w:r>
          </w:p>
        </w:tc>
      </w:tr>
      <w:tr w:rsidR="00A16982" w:rsidRPr="00E30D5D" w14:paraId="44A3B392"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0A374ED" w14:textId="34CE352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Marrow_hematopoietic_precursor_cell</w:t>
            </w:r>
          </w:p>
        </w:tc>
        <w:tc>
          <w:tcPr>
            <w:tcW w:w="0" w:type="auto"/>
            <w:tcBorders>
              <w:top w:val="nil"/>
              <w:left w:val="single" w:sz="4" w:space="0" w:color="A9A9A9"/>
              <w:bottom w:val="single" w:sz="4" w:space="0" w:color="A9A9A9"/>
              <w:right w:val="single" w:sz="4" w:space="0" w:color="A9A9A9"/>
            </w:tcBorders>
            <w:shd w:val="clear" w:color="auto" w:fill="FFFFFF"/>
            <w:noWrap/>
          </w:tcPr>
          <w:p w14:paraId="69C96DC8" w14:textId="1999A34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2.83846376680935e-12</w:t>
            </w:r>
          </w:p>
        </w:tc>
        <w:tc>
          <w:tcPr>
            <w:tcW w:w="0" w:type="auto"/>
            <w:tcBorders>
              <w:top w:val="nil"/>
              <w:left w:val="single" w:sz="4" w:space="0" w:color="A9A9A9"/>
              <w:bottom w:val="single" w:sz="4" w:space="0" w:color="A9A9A9"/>
              <w:right w:val="single" w:sz="4" w:space="0" w:color="A9A9A9"/>
            </w:tcBorders>
            <w:shd w:val="clear" w:color="auto" w:fill="FFFFFF"/>
            <w:noWrap/>
          </w:tcPr>
          <w:p w14:paraId="6F857FA6" w14:textId="22AF6A2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1.9539802175011e-12</w:t>
            </w:r>
          </w:p>
        </w:tc>
        <w:tc>
          <w:tcPr>
            <w:tcW w:w="0" w:type="auto"/>
            <w:tcBorders>
              <w:top w:val="nil"/>
              <w:left w:val="single" w:sz="4" w:space="0" w:color="A9A9A9"/>
              <w:bottom w:val="single" w:sz="4" w:space="0" w:color="A9A9A9"/>
              <w:right w:val="single" w:sz="4" w:space="0" w:color="000000"/>
            </w:tcBorders>
            <w:shd w:val="clear" w:color="auto" w:fill="FFFFFF"/>
            <w:noWrap/>
          </w:tcPr>
          <w:p w14:paraId="6F7EF604" w14:textId="37665A6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0.0731594541479611</w:t>
            </w:r>
          </w:p>
        </w:tc>
      </w:tr>
      <w:tr w:rsidR="00A16982" w:rsidRPr="00E30D5D" w14:paraId="09932F74"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72CC27A" w14:textId="3AC58EF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Heart_myofibroblast_cell</w:t>
            </w:r>
          </w:p>
        </w:tc>
        <w:tc>
          <w:tcPr>
            <w:tcW w:w="0" w:type="auto"/>
            <w:tcBorders>
              <w:top w:val="nil"/>
              <w:left w:val="single" w:sz="4" w:space="0" w:color="A9A9A9"/>
              <w:bottom w:val="single" w:sz="4" w:space="0" w:color="A9A9A9"/>
              <w:right w:val="single" w:sz="4" w:space="0" w:color="A9A9A9"/>
            </w:tcBorders>
            <w:shd w:val="clear" w:color="auto" w:fill="FFFFFF"/>
            <w:noWrap/>
          </w:tcPr>
          <w:p w14:paraId="6B2DA560" w14:textId="513D598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2.53078239650236e-12</w:t>
            </w:r>
          </w:p>
        </w:tc>
        <w:tc>
          <w:tcPr>
            <w:tcW w:w="0" w:type="auto"/>
            <w:tcBorders>
              <w:top w:val="nil"/>
              <w:left w:val="single" w:sz="4" w:space="0" w:color="A9A9A9"/>
              <w:bottom w:val="single" w:sz="4" w:space="0" w:color="A9A9A9"/>
              <w:right w:val="single" w:sz="4" w:space="0" w:color="A9A9A9"/>
            </w:tcBorders>
            <w:shd w:val="clear" w:color="auto" w:fill="FFFFFF"/>
            <w:noWrap/>
          </w:tcPr>
          <w:p w14:paraId="512E32A9" w14:textId="56AC7B9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1.79894377892835e-12</w:t>
            </w:r>
          </w:p>
        </w:tc>
        <w:tc>
          <w:tcPr>
            <w:tcW w:w="0" w:type="auto"/>
            <w:tcBorders>
              <w:top w:val="nil"/>
              <w:left w:val="single" w:sz="4" w:space="0" w:color="A9A9A9"/>
              <w:bottom w:val="single" w:sz="4" w:space="0" w:color="A9A9A9"/>
              <w:right w:val="single" w:sz="4" w:space="0" w:color="000000"/>
            </w:tcBorders>
            <w:shd w:val="clear" w:color="auto" w:fill="FFFFFF"/>
            <w:noWrap/>
          </w:tcPr>
          <w:p w14:paraId="745A4EB0" w14:textId="48DFE02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0.0797410192245331</w:t>
            </w:r>
          </w:p>
        </w:tc>
      </w:tr>
      <w:tr w:rsidR="00A16982" w:rsidRPr="00E30D5D" w14:paraId="16403C69"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E9018A7" w14:textId="06658B4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Heart_fibroblast</w:t>
            </w:r>
          </w:p>
        </w:tc>
        <w:tc>
          <w:tcPr>
            <w:tcW w:w="0" w:type="auto"/>
            <w:tcBorders>
              <w:top w:val="nil"/>
              <w:left w:val="single" w:sz="4" w:space="0" w:color="A9A9A9"/>
              <w:bottom w:val="single" w:sz="4" w:space="0" w:color="A9A9A9"/>
              <w:right w:val="single" w:sz="4" w:space="0" w:color="A9A9A9"/>
            </w:tcBorders>
            <w:shd w:val="clear" w:color="auto" w:fill="FFFFFF"/>
            <w:noWrap/>
          </w:tcPr>
          <w:p w14:paraId="290EC29E" w14:textId="4166F60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2.54928752850601e-12</w:t>
            </w:r>
          </w:p>
        </w:tc>
        <w:tc>
          <w:tcPr>
            <w:tcW w:w="0" w:type="auto"/>
            <w:tcBorders>
              <w:top w:val="nil"/>
              <w:left w:val="single" w:sz="4" w:space="0" w:color="A9A9A9"/>
              <w:bottom w:val="single" w:sz="4" w:space="0" w:color="A9A9A9"/>
              <w:right w:val="single" w:sz="4" w:space="0" w:color="A9A9A9"/>
            </w:tcBorders>
            <w:shd w:val="clear" w:color="auto" w:fill="FFFFFF"/>
            <w:noWrap/>
          </w:tcPr>
          <w:p w14:paraId="364CFC4B" w14:textId="52F2A4D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1.81298147451727e-12</w:t>
            </w:r>
          </w:p>
        </w:tc>
        <w:tc>
          <w:tcPr>
            <w:tcW w:w="0" w:type="auto"/>
            <w:tcBorders>
              <w:top w:val="nil"/>
              <w:left w:val="single" w:sz="4" w:space="0" w:color="A9A9A9"/>
              <w:bottom w:val="single" w:sz="4" w:space="0" w:color="A9A9A9"/>
              <w:right w:val="single" w:sz="4" w:space="0" w:color="000000"/>
            </w:tcBorders>
            <w:shd w:val="clear" w:color="auto" w:fill="FFFFFF"/>
            <w:noWrap/>
          </w:tcPr>
          <w:p w14:paraId="42779B5E" w14:textId="747AC51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0.0798427719356785</w:t>
            </w:r>
          </w:p>
        </w:tc>
      </w:tr>
      <w:tr w:rsidR="00A16982" w:rsidRPr="00E30D5D" w14:paraId="73F36B1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95A5626" w14:textId="056FEC3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Brain_Non-Myeloid_endothelial_cell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59A7B227" w14:textId="1DE052B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9.29963242501121e-12</w:t>
            </w:r>
          </w:p>
        </w:tc>
        <w:tc>
          <w:tcPr>
            <w:tcW w:w="0" w:type="auto"/>
            <w:tcBorders>
              <w:top w:val="nil"/>
              <w:left w:val="single" w:sz="4" w:space="0" w:color="A9A9A9"/>
              <w:bottom w:val="single" w:sz="4" w:space="0" w:color="A9A9A9"/>
              <w:right w:val="single" w:sz="4" w:space="0" w:color="A9A9A9"/>
            </w:tcBorders>
            <w:shd w:val="clear" w:color="auto" w:fill="FFFFFF"/>
            <w:noWrap/>
          </w:tcPr>
          <w:p w14:paraId="116A691F" w14:textId="3E1D48F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7.20595421890133e-12</w:t>
            </w:r>
          </w:p>
        </w:tc>
        <w:tc>
          <w:tcPr>
            <w:tcW w:w="0" w:type="auto"/>
            <w:tcBorders>
              <w:top w:val="nil"/>
              <w:left w:val="single" w:sz="4" w:space="0" w:color="A9A9A9"/>
              <w:bottom w:val="single" w:sz="4" w:space="0" w:color="A9A9A9"/>
              <w:right w:val="single" w:sz="4" w:space="0" w:color="000000"/>
            </w:tcBorders>
            <w:shd w:val="clear" w:color="auto" w:fill="FFFFFF"/>
            <w:noWrap/>
          </w:tcPr>
          <w:p w14:paraId="3A4F93C4" w14:textId="0765B9C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0.0984301655730183</w:t>
            </w:r>
          </w:p>
        </w:tc>
      </w:tr>
      <w:tr w:rsidR="00A16982" w:rsidRPr="00E30D5D" w14:paraId="4DC6E796"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C6173E7" w14:textId="559AFD8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Kidney_kidney_collecting_duct_epithelial_cell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21A857A3" w14:textId="36FD618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3.49702559235435e-12</w:t>
            </w:r>
          </w:p>
        </w:tc>
        <w:tc>
          <w:tcPr>
            <w:tcW w:w="0" w:type="auto"/>
            <w:tcBorders>
              <w:top w:val="nil"/>
              <w:left w:val="single" w:sz="4" w:space="0" w:color="A9A9A9"/>
              <w:bottom w:val="single" w:sz="4" w:space="0" w:color="A9A9A9"/>
              <w:right w:val="single" w:sz="4" w:space="0" w:color="A9A9A9"/>
            </w:tcBorders>
            <w:shd w:val="clear" w:color="auto" w:fill="FFFFFF"/>
            <w:noWrap/>
          </w:tcPr>
          <w:p w14:paraId="5236BF36" w14:textId="13B7E86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2.74689940022561e-12</w:t>
            </w:r>
          </w:p>
        </w:tc>
        <w:tc>
          <w:tcPr>
            <w:tcW w:w="0" w:type="auto"/>
            <w:tcBorders>
              <w:top w:val="nil"/>
              <w:left w:val="single" w:sz="4" w:space="0" w:color="A9A9A9"/>
              <w:bottom w:val="single" w:sz="4" w:space="0" w:color="A9A9A9"/>
              <w:right w:val="single" w:sz="4" w:space="0" w:color="000000"/>
            </w:tcBorders>
            <w:shd w:val="clear" w:color="auto" w:fill="FFFFFF"/>
            <w:noWrap/>
          </w:tcPr>
          <w:p w14:paraId="195260E6" w14:textId="0355E65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0.101494640042656</w:t>
            </w:r>
          </w:p>
        </w:tc>
      </w:tr>
      <w:tr w:rsidR="00A16982" w:rsidRPr="00E30D5D" w14:paraId="25FE9C99"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2AF4B8B" w14:textId="5A213E4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Fat_mesenchymal_stem_cell_of_adipose</w:t>
            </w:r>
          </w:p>
        </w:tc>
        <w:tc>
          <w:tcPr>
            <w:tcW w:w="0" w:type="auto"/>
            <w:tcBorders>
              <w:top w:val="nil"/>
              <w:left w:val="single" w:sz="4" w:space="0" w:color="A9A9A9"/>
              <w:bottom w:val="single" w:sz="4" w:space="0" w:color="A9A9A9"/>
              <w:right w:val="single" w:sz="4" w:space="0" w:color="A9A9A9"/>
            </w:tcBorders>
            <w:shd w:val="clear" w:color="auto" w:fill="FFFFFF"/>
            <w:noWrap/>
          </w:tcPr>
          <w:p w14:paraId="79F1FC78" w14:textId="1A25239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2.28654057647766e-12</w:t>
            </w:r>
          </w:p>
        </w:tc>
        <w:tc>
          <w:tcPr>
            <w:tcW w:w="0" w:type="auto"/>
            <w:tcBorders>
              <w:top w:val="nil"/>
              <w:left w:val="single" w:sz="4" w:space="0" w:color="A9A9A9"/>
              <w:bottom w:val="single" w:sz="4" w:space="0" w:color="A9A9A9"/>
              <w:right w:val="single" w:sz="4" w:space="0" w:color="A9A9A9"/>
            </w:tcBorders>
            <w:shd w:val="clear" w:color="auto" w:fill="FFFFFF"/>
            <w:noWrap/>
          </w:tcPr>
          <w:p w14:paraId="536F73CA" w14:textId="71AF63F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1.82347301534883e-12</w:t>
            </w:r>
          </w:p>
        </w:tc>
        <w:tc>
          <w:tcPr>
            <w:tcW w:w="0" w:type="auto"/>
            <w:tcBorders>
              <w:top w:val="nil"/>
              <w:left w:val="single" w:sz="4" w:space="0" w:color="A9A9A9"/>
              <w:bottom w:val="single" w:sz="4" w:space="0" w:color="A9A9A9"/>
              <w:right w:val="single" w:sz="4" w:space="0" w:color="000000"/>
            </w:tcBorders>
            <w:shd w:val="clear" w:color="auto" w:fill="FFFFFF"/>
            <w:noWrap/>
          </w:tcPr>
          <w:p w14:paraId="75B9F14F" w14:textId="14715E2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0.104930429826223</w:t>
            </w:r>
          </w:p>
        </w:tc>
      </w:tr>
      <w:tr w:rsidR="00A16982" w:rsidRPr="00E30D5D" w14:paraId="0590AD76"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3CA608A" w14:textId="2E699C0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Marrow_Slamf1-positive_multipotent_progenitor_cell</w:t>
            </w:r>
          </w:p>
        </w:tc>
        <w:tc>
          <w:tcPr>
            <w:tcW w:w="0" w:type="auto"/>
            <w:tcBorders>
              <w:top w:val="nil"/>
              <w:left w:val="single" w:sz="4" w:space="0" w:color="A9A9A9"/>
              <w:bottom w:val="single" w:sz="4" w:space="0" w:color="A9A9A9"/>
              <w:right w:val="single" w:sz="4" w:space="0" w:color="A9A9A9"/>
            </w:tcBorders>
            <w:shd w:val="clear" w:color="auto" w:fill="FFFFFF"/>
            <w:noWrap/>
          </w:tcPr>
          <w:p w14:paraId="75E6687E" w14:textId="46C08C3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2.49309650946118e-12</w:t>
            </w:r>
          </w:p>
        </w:tc>
        <w:tc>
          <w:tcPr>
            <w:tcW w:w="0" w:type="auto"/>
            <w:tcBorders>
              <w:top w:val="nil"/>
              <w:left w:val="single" w:sz="4" w:space="0" w:color="A9A9A9"/>
              <w:bottom w:val="single" w:sz="4" w:space="0" w:color="A9A9A9"/>
              <w:right w:val="single" w:sz="4" w:space="0" w:color="A9A9A9"/>
            </w:tcBorders>
            <w:shd w:val="clear" w:color="auto" w:fill="FFFFFF"/>
            <w:noWrap/>
          </w:tcPr>
          <w:p w14:paraId="2343AC3A" w14:textId="1E8C61B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2.08908269325915e-12</w:t>
            </w:r>
          </w:p>
        </w:tc>
        <w:tc>
          <w:tcPr>
            <w:tcW w:w="0" w:type="auto"/>
            <w:tcBorders>
              <w:top w:val="nil"/>
              <w:left w:val="single" w:sz="4" w:space="0" w:color="A9A9A9"/>
              <w:bottom w:val="single" w:sz="4" w:space="0" w:color="A9A9A9"/>
              <w:right w:val="single" w:sz="4" w:space="0" w:color="000000"/>
            </w:tcBorders>
            <w:shd w:val="clear" w:color="auto" w:fill="FFFFFF"/>
            <w:noWrap/>
          </w:tcPr>
          <w:p w14:paraId="7632E9AF" w14:textId="018F3EB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0.116357761926846</w:t>
            </w:r>
          </w:p>
        </w:tc>
      </w:tr>
      <w:tr w:rsidR="00A16982" w:rsidRPr="00E30D5D" w14:paraId="52719FF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A5B3713" w14:textId="167A560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Marrow_Slamf1-negative_multipotent_progenitor_cell</w:t>
            </w:r>
          </w:p>
        </w:tc>
        <w:tc>
          <w:tcPr>
            <w:tcW w:w="0" w:type="auto"/>
            <w:tcBorders>
              <w:top w:val="nil"/>
              <w:left w:val="single" w:sz="4" w:space="0" w:color="A9A9A9"/>
              <w:bottom w:val="single" w:sz="4" w:space="0" w:color="A9A9A9"/>
              <w:right w:val="single" w:sz="4" w:space="0" w:color="A9A9A9"/>
            </w:tcBorders>
            <w:shd w:val="clear" w:color="auto" w:fill="FFFFFF"/>
            <w:noWrap/>
          </w:tcPr>
          <w:p w14:paraId="385C9803" w14:textId="3F84B3F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2.33656308968378e-12</w:t>
            </w:r>
          </w:p>
        </w:tc>
        <w:tc>
          <w:tcPr>
            <w:tcW w:w="0" w:type="auto"/>
            <w:tcBorders>
              <w:top w:val="nil"/>
              <w:left w:val="single" w:sz="4" w:space="0" w:color="A9A9A9"/>
              <w:bottom w:val="single" w:sz="4" w:space="0" w:color="A9A9A9"/>
              <w:right w:val="single" w:sz="4" w:space="0" w:color="A9A9A9"/>
            </w:tcBorders>
            <w:shd w:val="clear" w:color="auto" w:fill="FFFFFF"/>
            <w:noWrap/>
          </w:tcPr>
          <w:p w14:paraId="53408933" w14:textId="391D2B3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1.95904542904563e-12</w:t>
            </w:r>
          </w:p>
        </w:tc>
        <w:tc>
          <w:tcPr>
            <w:tcW w:w="0" w:type="auto"/>
            <w:tcBorders>
              <w:top w:val="nil"/>
              <w:left w:val="single" w:sz="4" w:space="0" w:color="A9A9A9"/>
              <w:bottom w:val="single" w:sz="4" w:space="0" w:color="A9A9A9"/>
              <w:right w:val="single" w:sz="4" w:space="0" w:color="000000"/>
            </w:tcBorders>
            <w:shd w:val="clear" w:color="auto" w:fill="FFFFFF"/>
            <w:noWrap/>
          </w:tcPr>
          <w:p w14:paraId="6DDC48C2" w14:textId="06C3408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0.116492482255665</w:t>
            </w:r>
          </w:p>
        </w:tc>
      </w:tr>
      <w:tr w:rsidR="00A16982" w:rsidRPr="00E30D5D" w14:paraId="7FACE491"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C124AC6" w14:textId="1CC2572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Heart_endocardial_cell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14CB86CB" w14:textId="5200C53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1.89323891429905e-12</w:t>
            </w:r>
          </w:p>
        </w:tc>
        <w:tc>
          <w:tcPr>
            <w:tcW w:w="0" w:type="auto"/>
            <w:tcBorders>
              <w:top w:val="nil"/>
              <w:left w:val="single" w:sz="4" w:space="0" w:color="A9A9A9"/>
              <w:bottom w:val="single" w:sz="4" w:space="0" w:color="A9A9A9"/>
              <w:right w:val="single" w:sz="4" w:space="0" w:color="A9A9A9"/>
            </w:tcBorders>
            <w:shd w:val="clear" w:color="auto" w:fill="FFFFFF"/>
            <w:noWrap/>
          </w:tcPr>
          <w:p w14:paraId="5EFECCC5" w14:textId="6502A33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1.78485688092819e-12</w:t>
            </w:r>
          </w:p>
        </w:tc>
        <w:tc>
          <w:tcPr>
            <w:tcW w:w="0" w:type="auto"/>
            <w:tcBorders>
              <w:top w:val="nil"/>
              <w:left w:val="single" w:sz="4" w:space="0" w:color="A9A9A9"/>
              <w:bottom w:val="single" w:sz="4" w:space="0" w:color="A9A9A9"/>
              <w:right w:val="single" w:sz="4" w:space="0" w:color="000000"/>
            </w:tcBorders>
            <w:shd w:val="clear" w:color="auto" w:fill="FFFFFF"/>
            <w:noWrap/>
          </w:tcPr>
          <w:p w14:paraId="70029627" w14:textId="1ABB9DE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0.144407880617182</w:t>
            </w:r>
          </w:p>
        </w:tc>
      </w:tr>
      <w:tr w:rsidR="00A16982" w:rsidRPr="00E30D5D" w14:paraId="78C5058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6C99CE4" w14:textId="17E7D7D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Bladder_bladder_cell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1F94A761" w14:textId="18E973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1.77883962213511e-12</w:t>
            </w:r>
          </w:p>
        </w:tc>
        <w:tc>
          <w:tcPr>
            <w:tcW w:w="0" w:type="auto"/>
            <w:tcBorders>
              <w:top w:val="nil"/>
              <w:left w:val="single" w:sz="4" w:space="0" w:color="A9A9A9"/>
              <w:bottom w:val="single" w:sz="4" w:space="0" w:color="A9A9A9"/>
              <w:right w:val="single" w:sz="4" w:space="0" w:color="A9A9A9"/>
            </w:tcBorders>
            <w:shd w:val="clear" w:color="auto" w:fill="FFFFFF"/>
            <w:noWrap/>
          </w:tcPr>
          <w:p w14:paraId="24E5F1D5" w14:textId="3314CAC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1.68151641748301e-12</w:t>
            </w:r>
          </w:p>
        </w:tc>
        <w:tc>
          <w:tcPr>
            <w:tcW w:w="0" w:type="auto"/>
            <w:tcBorders>
              <w:top w:val="nil"/>
              <w:left w:val="single" w:sz="4" w:space="0" w:color="A9A9A9"/>
              <w:bottom w:val="single" w:sz="4" w:space="0" w:color="A9A9A9"/>
              <w:right w:val="single" w:sz="4" w:space="0" w:color="000000"/>
            </w:tcBorders>
            <w:shd w:val="clear" w:color="auto" w:fill="FFFFFF"/>
            <w:noWrap/>
          </w:tcPr>
          <w:p w14:paraId="247B37B2" w14:textId="6402D83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0.145055479245775</w:t>
            </w:r>
          </w:p>
        </w:tc>
      </w:tr>
      <w:tr w:rsidR="00A16982" w:rsidRPr="00E30D5D" w14:paraId="03C977E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972AEEA" w14:textId="44B4DD2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Kidney_epithelial_cell_of_proximal_tubule</w:t>
            </w:r>
          </w:p>
        </w:tc>
        <w:tc>
          <w:tcPr>
            <w:tcW w:w="0" w:type="auto"/>
            <w:tcBorders>
              <w:top w:val="nil"/>
              <w:left w:val="single" w:sz="4" w:space="0" w:color="A9A9A9"/>
              <w:bottom w:val="single" w:sz="4" w:space="0" w:color="A9A9A9"/>
              <w:right w:val="single" w:sz="4" w:space="0" w:color="A9A9A9"/>
            </w:tcBorders>
            <w:shd w:val="clear" w:color="auto" w:fill="FFFFFF"/>
            <w:noWrap/>
          </w:tcPr>
          <w:p w14:paraId="7FAD25F0" w14:textId="17FA790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2.20009508349357e-12</w:t>
            </w:r>
          </w:p>
        </w:tc>
        <w:tc>
          <w:tcPr>
            <w:tcW w:w="0" w:type="auto"/>
            <w:tcBorders>
              <w:top w:val="nil"/>
              <w:left w:val="single" w:sz="4" w:space="0" w:color="A9A9A9"/>
              <w:bottom w:val="single" w:sz="4" w:space="0" w:color="A9A9A9"/>
              <w:right w:val="single" w:sz="4" w:space="0" w:color="A9A9A9"/>
            </w:tcBorders>
            <w:shd w:val="clear" w:color="auto" w:fill="FFFFFF"/>
            <w:noWrap/>
          </w:tcPr>
          <w:p w14:paraId="30956DB6" w14:textId="7C9094C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2.13026381215438e-12</w:t>
            </w:r>
          </w:p>
        </w:tc>
        <w:tc>
          <w:tcPr>
            <w:tcW w:w="0" w:type="auto"/>
            <w:tcBorders>
              <w:top w:val="nil"/>
              <w:left w:val="single" w:sz="4" w:space="0" w:color="A9A9A9"/>
              <w:bottom w:val="single" w:sz="4" w:space="0" w:color="A9A9A9"/>
              <w:right w:val="single" w:sz="4" w:space="0" w:color="000000"/>
            </w:tcBorders>
            <w:shd w:val="clear" w:color="auto" w:fill="FFFFFF"/>
            <w:noWrap/>
          </w:tcPr>
          <w:p w14:paraId="6F9EACF7" w14:textId="2BC486E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0.150853298234314</w:t>
            </w:r>
          </w:p>
        </w:tc>
      </w:tr>
      <w:tr w:rsidR="00A16982" w:rsidRPr="00E30D5D" w14:paraId="41358F1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308DFAF" w14:textId="00FDAE8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Large_Intestine_large_intestine_goblet_cell</w:t>
            </w:r>
          </w:p>
        </w:tc>
        <w:tc>
          <w:tcPr>
            <w:tcW w:w="0" w:type="auto"/>
            <w:tcBorders>
              <w:top w:val="nil"/>
              <w:left w:val="single" w:sz="4" w:space="0" w:color="A9A9A9"/>
              <w:bottom w:val="single" w:sz="4" w:space="0" w:color="A9A9A9"/>
              <w:right w:val="single" w:sz="4" w:space="0" w:color="A9A9A9"/>
            </w:tcBorders>
            <w:shd w:val="clear" w:color="auto" w:fill="FFFFFF"/>
            <w:noWrap/>
          </w:tcPr>
          <w:p w14:paraId="667A1A75" w14:textId="373DAB7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2.8434151833973e-12</w:t>
            </w:r>
          </w:p>
        </w:tc>
        <w:tc>
          <w:tcPr>
            <w:tcW w:w="0" w:type="auto"/>
            <w:tcBorders>
              <w:top w:val="nil"/>
              <w:left w:val="single" w:sz="4" w:space="0" w:color="A9A9A9"/>
              <w:bottom w:val="single" w:sz="4" w:space="0" w:color="A9A9A9"/>
              <w:right w:val="single" w:sz="4" w:space="0" w:color="A9A9A9"/>
            </w:tcBorders>
            <w:shd w:val="clear" w:color="auto" w:fill="FFFFFF"/>
            <w:noWrap/>
          </w:tcPr>
          <w:p w14:paraId="7555EB31" w14:textId="06BCAF5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3.08990244116045e-12</w:t>
            </w:r>
          </w:p>
        </w:tc>
        <w:tc>
          <w:tcPr>
            <w:tcW w:w="0" w:type="auto"/>
            <w:tcBorders>
              <w:top w:val="nil"/>
              <w:left w:val="single" w:sz="4" w:space="0" w:color="A9A9A9"/>
              <w:bottom w:val="single" w:sz="4" w:space="0" w:color="A9A9A9"/>
              <w:right w:val="single" w:sz="4" w:space="0" w:color="000000"/>
            </w:tcBorders>
            <w:shd w:val="clear" w:color="auto" w:fill="FFFFFF"/>
            <w:noWrap/>
          </w:tcPr>
          <w:p w14:paraId="7C2CBE31" w14:textId="594F337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0.17872677540581</w:t>
            </w:r>
          </w:p>
        </w:tc>
      </w:tr>
      <w:tr w:rsidR="00A16982" w:rsidRPr="00E30D5D" w14:paraId="67E92DA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EBFF3D9" w14:textId="11D521C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Large_Intestine_epithelial_cell_of_large_intestine</w:t>
            </w:r>
          </w:p>
        </w:tc>
        <w:tc>
          <w:tcPr>
            <w:tcW w:w="0" w:type="auto"/>
            <w:tcBorders>
              <w:top w:val="nil"/>
              <w:left w:val="single" w:sz="4" w:space="0" w:color="A9A9A9"/>
              <w:bottom w:val="single" w:sz="4" w:space="0" w:color="A9A9A9"/>
              <w:right w:val="single" w:sz="4" w:space="0" w:color="A9A9A9"/>
            </w:tcBorders>
            <w:shd w:val="clear" w:color="auto" w:fill="FFFFFF"/>
            <w:noWrap/>
          </w:tcPr>
          <w:p w14:paraId="64FA9B08" w14:textId="2C85494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2.01223210334451e-12</w:t>
            </w:r>
          </w:p>
        </w:tc>
        <w:tc>
          <w:tcPr>
            <w:tcW w:w="0" w:type="auto"/>
            <w:tcBorders>
              <w:top w:val="nil"/>
              <w:left w:val="single" w:sz="4" w:space="0" w:color="A9A9A9"/>
              <w:bottom w:val="single" w:sz="4" w:space="0" w:color="A9A9A9"/>
              <w:right w:val="single" w:sz="4" w:space="0" w:color="A9A9A9"/>
            </w:tcBorders>
            <w:shd w:val="clear" w:color="auto" w:fill="FFFFFF"/>
            <w:noWrap/>
          </w:tcPr>
          <w:p w14:paraId="7D1A5B84" w14:textId="4D68CC8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2.22879017602925e-12</w:t>
            </w:r>
          </w:p>
        </w:tc>
        <w:tc>
          <w:tcPr>
            <w:tcW w:w="0" w:type="auto"/>
            <w:tcBorders>
              <w:top w:val="nil"/>
              <w:left w:val="single" w:sz="4" w:space="0" w:color="A9A9A9"/>
              <w:bottom w:val="single" w:sz="4" w:space="0" w:color="A9A9A9"/>
              <w:right w:val="single" w:sz="4" w:space="0" w:color="000000"/>
            </w:tcBorders>
            <w:shd w:val="clear" w:color="auto" w:fill="FFFFFF"/>
            <w:noWrap/>
          </w:tcPr>
          <w:p w14:paraId="7735E072" w14:textId="4E536AD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0.183306459382783</w:t>
            </w:r>
          </w:p>
        </w:tc>
      </w:tr>
      <w:tr w:rsidR="00A16982" w:rsidRPr="00E30D5D" w14:paraId="7E0F4AAE"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789D248" w14:textId="47A5200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Marrow_basophil</w:t>
            </w:r>
          </w:p>
        </w:tc>
        <w:tc>
          <w:tcPr>
            <w:tcW w:w="0" w:type="auto"/>
            <w:tcBorders>
              <w:top w:val="nil"/>
              <w:left w:val="single" w:sz="4" w:space="0" w:color="A9A9A9"/>
              <w:bottom w:val="single" w:sz="4" w:space="0" w:color="A9A9A9"/>
              <w:right w:val="single" w:sz="4" w:space="0" w:color="A9A9A9"/>
            </w:tcBorders>
            <w:shd w:val="clear" w:color="auto" w:fill="FFFFFF"/>
            <w:noWrap/>
          </w:tcPr>
          <w:p w14:paraId="7D551A33" w14:textId="2F82EEC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3.22020824294766e-12</w:t>
            </w:r>
          </w:p>
        </w:tc>
        <w:tc>
          <w:tcPr>
            <w:tcW w:w="0" w:type="auto"/>
            <w:tcBorders>
              <w:top w:val="nil"/>
              <w:left w:val="single" w:sz="4" w:space="0" w:color="A9A9A9"/>
              <w:bottom w:val="single" w:sz="4" w:space="0" w:color="A9A9A9"/>
              <w:right w:val="single" w:sz="4" w:space="0" w:color="A9A9A9"/>
            </w:tcBorders>
            <w:shd w:val="clear" w:color="auto" w:fill="FFFFFF"/>
            <w:noWrap/>
          </w:tcPr>
          <w:p w14:paraId="44DB1515" w14:textId="4FB2EAB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3.77604952329135e-12</w:t>
            </w:r>
          </w:p>
        </w:tc>
        <w:tc>
          <w:tcPr>
            <w:tcW w:w="0" w:type="auto"/>
            <w:tcBorders>
              <w:top w:val="nil"/>
              <w:left w:val="single" w:sz="4" w:space="0" w:color="A9A9A9"/>
              <w:bottom w:val="single" w:sz="4" w:space="0" w:color="A9A9A9"/>
              <w:right w:val="single" w:sz="4" w:space="0" w:color="000000"/>
            </w:tcBorders>
            <w:shd w:val="clear" w:color="auto" w:fill="FFFFFF"/>
            <w:noWrap/>
          </w:tcPr>
          <w:p w14:paraId="23C49887" w14:textId="2978B54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0.196885610681651</w:t>
            </w:r>
          </w:p>
        </w:tc>
      </w:tr>
      <w:tr w:rsidR="00A16982" w:rsidRPr="00E30D5D" w14:paraId="1C9E57E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BB0E874" w14:textId="196002C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Kidney_macrophage</w:t>
            </w:r>
          </w:p>
        </w:tc>
        <w:tc>
          <w:tcPr>
            <w:tcW w:w="0" w:type="auto"/>
            <w:tcBorders>
              <w:top w:val="nil"/>
              <w:left w:val="single" w:sz="4" w:space="0" w:color="A9A9A9"/>
              <w:bottom w:val="single" w:sz="4" w:space="0" w:color="A9A9A9"/>
              <w:right w:val="single" w:sz="4" w:space="0" w:color="A9A9A9"/>
            </w:tcBorders>
            <w:shd w:val="clear" w:color="auto" w:fill="FFFFFF"/>
            <w:noWrap/>
          </w:tcPr>
          <w:p w14:paraId="3CD26BB4" w14:textId="0C1823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1.84867333480615e-12</w:t>
            </w:r>
          </w:p>
        </w:tc>
        <w:tc>
          <w:tcPr>
            <w:tcW w:w="0" w:type="auto"/>
            <w:tcBorders>
              <w:top w:val="nil"/>
              <w:left w:val="single" w:sz="4" w:space="0" w:color="A9A9A9"/>
              <w:bottom w:val="single" w:sz="4" w:space="0" w:color="A9A9A9"/>
              <w:right w:val="single" w:sz="4" w:space="0" w:color="A9A9A9"/>
            </w:tcBorders>
            <w:shd w:val="clear" w:color="auto" w:fill="FFFFFF"/>
            <w:noWrap/>
          </w:tcPr>
          <w:p w14:paraId="6F7AAFC1" w14:textId="3603FDC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2.18967284074866e-12</w:t>
            </w:r>
          </w:p>
        </w:tc>
        <w:tc>
          <w:tcPr>
            <w:tcW w:w="0" w:type="auto"/>
            <w:tcBorders>
              <w:top w:val="nil"/>
              <w:left w:val="single" w:sz="4" w:space="0" w:color="A9A9A9"/>
              <w:bottom w:val="single" w:sz="4" w:space="0" w:color="A9A9A9"/>
              <w:right w:val="single" w:sz="4" w:space="0" w:color="000000"/>
            </w:tcBorders>
            <w:shd w:val="clear" w:color="auto" w:fill="FFFFFF"/>
            <w:noWrap/>
          </w:tcPr>
          <w:p w14:paraId="50B5775F" w14:textId="1080725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0.199259496889876</w:t>
            </w:r>
          </w:p>
        </w:tc>
      </w:tr>
      <w:tr w:rsidR="00A16982" w:rsidRPr="00E30D5D" w14:paraId="5EFFD1C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1A03495" w14:textId="368DB60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lastRenderedPageBreak/>
              <w:t>Pancreas_pancreatic_ductal_cell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7A0DF9EA" w14:textId="1E9FDDD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1.35152976040469e-12</w:t>
            </w:r>
          </w:p>
        </w:tc>
        <w:tc>
          <w:tcPr>
            <w:tcW w:w="0" w:type="auto"/>
            <w:tcBorders>
              <w:top w:val="nil"/>
              <w:left w:val="single" w:sz="4" w:space="0" w:color="A9A9A9"/>
              <w:bottom w:val="single" w:sz="4" w:space="0" w:color="A9A9A9"/>
              <w:right w:val="single" w:sz="4" w:space="0" w:color="A9A9A9"/>
            </w:tcBorders>
            <w:shd w:val="clear" w:color="auto" w:fill="FFFFFF"/>
            <w:noWrap/>
          </w:tcPr>
          <w:p w14:paraId="05397249" w14:textId="170D2BF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1.60402526819958e-12</w:t>
            </w:r>
          </w:p>
        </w:tc>
        <w:tc>
          <w:tcPr>
            <w:tcW w:w="0" w:type="auto"/>
            <w:tcBorders>
              <w:top w:val="nil"/>
              <w:left w:val="single" w:sz="4" w:space="0" w:color="A9A9A9"/>
              <w:bottom w:val="single" w:sz="4" w:space="0" w:color="A9A9A9"/>
              <w:right w:val="single" w:sz="4" w:space="0" w:color="000000"/>
            </w:tcBorders>
            <w:shd w:val="clear" w:color="auto" w:fill="FFFFFF"/>
            <w:noWrap/>
          </w:tcPr>
          <w:p w14:paraId="07E2054F" w14:textId="29AAB4B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0.199729920113486</w:t>
            </w:r>
          </w:p>
        </w:tc>
      </w:tr>
      <w:tr w:rsidR="00A16982" w:rsidRPr="00E30D5D" w14:paraId="5393993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71F6210" w14:textId="068F6FC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Mammary_Gland_luminal_epithelial_cell_of_mammary_gland</w:t>
            </w:r>
          </w:p>
        </w:tc>
        <w:tc>
          <w:tcPr>
            <w:tcW w:w="0" w:type="auto"/>
            <w:tcBorders>
              <w:top w:val="nil"/>
              <w:left w:val="single" w:sz="4" w:space="0" w:color="A9A9A9"/>
              <w:bottom w:val="single" w:sz="4" w:space="0" w:color="A9A9A9"/>
              <w:right w:val="single" w:sz="4" w:space="0" w:color="A9A9A9"/>
            </w:tcBorders>
            <w:shd w:val="clear" w:color="auto" w:fill="FFFFFF"/>
            <w:noWrap/>
          </w:tcPr>
          <w:p w14:paraId="2A01BE14" w14:textId="420F4B2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1.4257117486323e-12</w:t>
            </w:r>
          </w:p>
        </w:tc>
        <w:tc>
          <w:tcPr>
            <w:tcW w:w="0" w:type="auto"/>
            <w:tcBorders>
              <w:top w:val="nil"/>
              <w:left w:val="single" w:sz="4" w:space="0" w:color="A9A9A9"/>
              <w:bottom w:val="single" w:sz="4" w:space="0" w:color="A9A9A9"/>
              <w:right w:val="single" w:sz="4" w:space="0" w:color="A9A9A9"/>
            </w:tcBorders>
            <w:shd w:val="clear" w:color="auto" w:fill="FFFFFF"/>
            <w:noWrap/>
          </w:tcPr>
          <w:p w14:paraId="1FE5DCEF" w14:textId="4DAE7B9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1.69526611687518e-12</w:t>
            </w:r>
          </w:p>
        </w:tc>
        <w:tc>
          <w:tcPr>
            <w:tcW w:w="0" w:type="auto"/>
            <w:tcBorders>
              <w:top w:val="nil"/>
              <w:left w:val="single" w:sz="4" w:space="0" w:color="A9A9A9"/>
              <w:bottom w:val="single" w:sz="4" w:space="0" w:color="A9A9A9"/>
              <w:right w:val="single" w:sz="4" w:space="0" w:color="000000"/>
            </w:tcBorders>
            <w:shd w:val="clear" w:color="auto" w:fill="FFFFFF"/>
            <w:noWrap/>
          </w:tcPr>
          <w:p w14:paraId="5059843B" w14:textId="411942E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0.200175133014195</w:t>
            </w:r>
          </w:p>
        </w:tc>
      </w:tr>
      <w:tr w:rsidR="00A16982" w:rsidRPr="00E30D5D" w14:paraId="1D105F30"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06AEB0A" w14:textId="278481D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Marrow_precursor_B_cell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00C7C0B8" w14:textId="6656CFB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1.30884041722911e-12</w:t>
            </w:r>
          </w:p>
        </w:tc>
        <w:tc>
          <w:tcPr>
            <w:tcW w:w="0" w:type="auto"/>
            <w:tcBorders>
              <w:top w:val="nil"/>
              <w:left w:val="single" w:sz="4" w:space="0" w:color="A9A9A9"/>
              <w:bottom w:val="single" w:sz="4" w:space="0" w:color="A9A9A9"/>
              <w:right w:val="single" w:sz="4" w:space="0" w:color="A9A9A9"/>
            </w:tcBorders>
            <w:shd w:val="clear" w:color="auto" w:fill="FFFFFF"/>
            <w:noWrap/>
          </w:tcPr>
          <w:p w14:paraId="0A38FD68" w14:textId="04E27A2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1.59181853390908e-12</w:t>
            </w:r>
          </w:p>
        </w:tc>
        <w:tc>
          <w:tcPr>
            <w:tcW w:w="0" w:type="auto"/>
            <w:tcBorders>
              <w:top w:val="nil"/>
              <w:left w:val="single" w:sz="4" w:space="0" w:color="A9A9A9"/>
              <w:bottom w:val="single" w:sz="4" w:space="0" w:color="A9A9A9"/>
              <w:right w:val="single" w:sz="4" w:space="0" w:color="000000"/>
            </w:tcBorders>
            <w:shd w:val="clear" w:color="auto" w:fill="FFFFFF"/>
            <w:noWrap/>
          </w:tcPr>
          <w:p w14:paraId="475E38DA" w14:textId="46D7160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0.205473099621659</w:t>
            </w:r>
          </w:p>
        </w:tc>
      </w:tr>
      <w:tr w:rsidR="00A16982" w:rsidRPr="00E30D5D" w14:paraId="25ECDDC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8206704" w14:textId="47EAD9B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Brain_Myeloid_macrophage</w:t>
            </w:r>
          </w:p>
        </w:tc>
        <w:tc>
          <w:tcPr>
            <w:tcW w:w="0" w:type="auto"/>
            <w:tcBorders>
              <w:top w:val="nil"/>
              <w:left w:val="single" w:sz="4" w:space="0" w:color="A9A9A9"/>
              <w:bottom w:val="single" w:sz="4" w:space="0" w:color="A9A9A9"/>
              <w:right w:val="single" w:sz="4" w:space="0" w:color="A9A9A9"/>
            </w:tcBorders>
            <w:shd w:val="clear" w:color="auto" w:fill="FFFFFF"/>
            <w:noWrap/>
          </w:tcPr>
          <w:p w14:paraId="2E1CCF3C" w14:textId="226771E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1.60270975519985e-12</w:t>
            </w:r>
          </w:p>
        </w:tc>
        <w:tc>
          <w:tcPr>
            <w:tcW w:w="0" w:type="auto"/>
            <w:tcBorders>
              <w:top w:val="nil"/>
              <w:left w:val="single" w:sz="4" w:space="0" w:color="A9A9A9"/>
              <w:bottom w:val="single" w:sz="4" w:space="0" w:color="A9A9A9"/>
              <w:right w:val="single" w:sz="4" w:space="0" w:color="A9A9A9"/>
            </w:tcBorders>
            <w:shd w:val="clear" w:color="auto" w:fill="FFFFFF"/>
            <w:noWrap/>
          </w:tcPr>
          <w:p w14:paraId="2246EEEA" w14:textId="18DBBB8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1.97019818406642e-12</w:t>
            </w:r>
          </w:p>
        </w:tc>
        <w:tc>
          <w:tcPr>
            <w:tcW w:w="0" w:type="auto"/>
            <w:tcBorders>
              <w:top w:val="nil"/>
              <w:left w:val="single" w:sz="4" w:space="0" w:color="A9A9A9"/>
              <w:bottom w:val="single" w:sz="4" w:space="0" w:color="A9A9A9"/>
              <w:right w:val="single" w:sz="4" w:space="0" w:color="000000"/>
            </w:tcBorders>
            <w:shd w:val="clear" w:color="auto" w:fill="FFFFFF"/>
            <w:noWrap/>
          </w:tcPr>
          <w:p w14:paraId="164850BD" w14:textId="2E5335E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0.207972481635667</w:t>
            </w:r>
          </w:p>
        </w:tc>
      </w:tr>
      <w:tr w:rsidR="00A16982" w:rsidRPr="00E30D5D" w14:paraId="107F4C2E"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B044C66" w14:textId="05E8C21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Lung_unknown_cell_type</w:t>
            </w:r>
          </w:p>
        </w:tc>
        <w:tc>
          <w:tcPr>
            <w:tcW w:w="0" w:type="auto"/>
            <w:tcBorders>
              <w:top w:val="nil"/>
              <w:left w:val="single" w:sz="4" w:space="0" w:color="A9A9A9"/>
              <w:bottom w:val="single" w:sz="4" w:space="0" w:color="A9A9A9"/>
              <w:right w:val="single" w:sz="4" w:space="0" w:color="A9A9A9"/>
            </w:tcBorders>
            <w:shd w:val="clear" w:color="auto" w:fill="FFFFFF"/>
            <w:noWrap/>
          </w:tcPr>
          <w:p w14:paraId="3EF38E44" w14:textId="35B83C7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1.68199793366013e-12</w:t>
            </w:r>
          </w:p>
        </w:tc>
        <w:tc>
          <w:tcPr>
            <w:tcW w:w="0" w:type="auto"/>
            <w:tcBorders>
              <w:top w:val="nil"/>
              <w:left w:val="single" w:sz="4" w:space="0" w:color="A9A9A9"/>
              <w:bottom w:val="single" w:sz="4" w:space="0" w:color="A9A9A9"/>
              <w:right w:val="single" w:sz="4" w:space="0" w:color="A9A9A9"/>
            </w:tcBorders>
            <w:shd w:val="clear" w:color="auto" w:fill="FFFFFF"/>
            <w:noWrap/>
          </w:tcPr>
          <w:p w14:paraId="20A59CCC" w14:textId="5BA5C6D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2.0877083389836e-12</w:t>
            </w:r>
          </w:p>
        </w:tc>
        <w:tc>
          <w:tcPr>
            <w:tcW w:w="0" w:type="auto"/>
            <w:tcBorders>
              <w:top w:val="nil"/>
              <w:left w:val="single" w:sz="4" w:space="0" w:color="A9A9A9"/>
              <w:bottom w:val="single" w:sz="4" w:space="0" w:color="A9A9A9"/>
              <w:right w:val="single" w:sz="4" w:space="0" w:color="000000"/>
            </w:tcBorders>
            <w:shd w:val="clear" w:color="auto" w:fill="FFFFFF"/>
            <w:noWrap/>
          </w:tcPr>
          <w:p w14:paraId="0C7D0CA3" w14:textId="2120FE7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0.210217410764275</w:t>
            </w:r>
          </w:p>
        </w:tc>
      </w:tr>
      <w:tr w:rsidR="00A16982" w:rsidRPr="00E30D5D" w14:paraId="24E1BAA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E9A3CBA" w14:textId="0454E35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Large_Intestine_enterocyte_of_epithelium_of_large_intestine</w:t>
            </w:r>
          </w:p>
        </w:tc>
        <w:tc>
          <w:tcPr>
            <w:tcW w:w="0" w:type="auto"/>
            <w:tcBorders>
              <w:top w:val="nil"/>
              <w:left w:val="single" w:sz="4" w:space="0" w:color="A9A9A9"/>
              <w:bottom w:val="single" w:sz="4" w:space="0" w:color="A9A9A9"/>
              <w:right w:val="single" w:sz="4" w:space="0" w:color="A9A9A9"/>
            </w:tcBorders>
            <w:shd w:val="clear" w:color="auto" w:fill="FFFFFF"/>
            <w:noWrap/>
          </w:tcPr>
          <w:p w14:paraId="7E18985D" w14:textId="559E003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4.67841173832934e-12</w:t>
            </w:r>
          </w:p>
        </w:tc>
        <w:tc>
          <w:tcPr>
            <w:tcW w:w="0" w:type="auto"/>
            <w:tcBorders>
              <w:top w:val="nil"/>
              <w:left w:val="single" w:sz="4" w:space="0" w:color="A9A9A9"/>
              <w:bottom w:val="single" w:sz="4" w:space="0" w:color="A9A9A9"/>
              <w:right w:val="single" w:sz="4" w:space="0" w:color="A9A9A9"/>
            </w:tcBorders>
            <w:shd w:val="clear" w:color="auto" w:fill="FFFFFF"/>
            <w:noWrap/>
          </w:tcPr>
          <w:p w14:paraId="109A1E1A" w14:textId="2111EA5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5.84635392840521e-12</w:t>
            </w:r>
          </w:p>
        </w:tc>
        <w:tc>
          <w:tcPr>
            <w:tcW w:w="0" w:type="auto"/>
            <w:tcBorders>
              <w:top w:val="nil"/>
              <w:left w:val="single" w:sz="4" w:space="0" w:color="A9A9A9"/>
              <w:bottom w:val="single" w:sz="4" w:space="0" w:color="A9A9A9"/>
              <w:right w:val="single" w:sz="4" w:space="0" w:color="000000"/>
            </w:tcBorders>
            <w:shd w:val="clear" w:color="auto" w:fill="FFFFFF"/>
            <w:noWrap/>
          </w:tcPr>
          <w:p w14:paraId="038177BB" w14:textId="72DB9F3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0.211789571584004</w:t>
            </w:r>
          </w:p>
        </w:tc>
      </w:tr>
      <w:tr w:rsidR="00A16982" w:rsidRPr="00E30D5D" w14:paraId="353986B0"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2C302BF" w14:textId="1449C3B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Skin_epidermal_cell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0E4D1DF3" w14:textId="7E6E303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2.57836736288037e-12</w:t>
            </w:r>
          </w:p>
        </w:tc>
        <w:tc>
          <w:tcPr>
            <w:tcW w:w="0" w:type="auto"/>
            <w:tcBorders>
              <w:top w:val="nil"/>
              <w:left w:val="single" w:sz="4" w:space="0" w:color="A9A9A9"/>
              <w:bottom w:val="single" w:sz="4" w:space="0" w:color="A9A9A9"/>
              <w:right w:val="single" w:sz="4" w:space="0" w:color="A9A9A9"/>
            </w:tcBorders>
            <w:shd w:val="clear" w:color="auto" w:fill="FFFFFF"/>
            <w:noWrap/>
          </w:tcPr>
          <w:p w14:paraId="3F82AE79" w14:textId="153B6E5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3.47793303904858e-12</w:t>
            </w:r>
          </w:p>
        </w:tc>
        <w:tc>
          <w:tcPr>
            <w:tcW w:w="0" w:type="auto"/>
            <w:tcBorders>
              <w:top w:val="nil"/>
              <w:left w:val="single" w:sz="4" w:space="0" w:color="A9A9A9"/>
              <w:bottom w:val="single" w:sz="4" w:space="0" w:color="A9A9A9"/>
              <w:right w:val="single" w:sz="4" w:space="0" w:color="000000"/>
            </w:tcBorders>
            <w:shd w:val="clear" w:color="auto" w:fill="FFFFFF"/>
            <w:noWrap/>
          </w:tcPr>
          <w:p w14:paraId="136C3578" w14:textId="49A3465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0.229240477741804</w:t>
            </w:r>
          </w:p>
        </w:tc>
      </w:tr>
      <w:tr w:rsidR="00A16982" w:rsidRPr="00E30D5D" w14:paraId="1CCE31E4"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AF0EE84" w14:textId="4F2302E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Heart_smooth_muscle_cell</w:t>
            </w:r>
          </w:p>
        </w:tc>
        <w:tc>
          <w:tcPr>
            <w:tcW w:w="0" w:type="auto"/>
            <w:tcBorders>
              <w:top w:val="nil"/>
              <w:left w:val="single" w:sz="4" w:space="0" w:color="A9A9A9"/>
              <w:bottom w:val="single" w:sz="4" w:space="0" w:color="A9A9A9"/>
              <w:right w:val="single" w:sz="4" w:space="0" w:color="A9A9A9"/>
            </w:tcBorders>
            <w:shd w:val="clear" w:color="auto" w:fill="FFFFFF"/>
            <w:noWrap/>
          </w:tcPr>
          <w:p w14:paraId="07FB4354" w14:textId="5C22EE9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1.40942220386651e-12</w:t>
            </w:r>
          </w:p>
        </w:tc>
        <w:tc>
          <w:tcPr>
            <w:tcW w:w="0" w:type="auto"/>
            <w:tcBorders>
              <w:top w:val="nil"/>
              <w:left w:val="single" w:sz="4" w:space="0" w:color="A9A9A9"/>
              <w:bottom w:val="single" w:sz="4" w:space="0" w:color="A9A9A9"/>
              <w:right w:val="single" w:sz="4" w:space="0" w:color="A9A9A9"/>
            </w:tcBorders>
            <w:shd w:val="clear" w:color="auto" w:fill="FFFFFF"/>
            <w:noWrap/>
          </w:tcPr>
          <w:p w14:paraId="4D52AD47" w14:textId="01ED2C2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1.9408634568823e-12</w:t>
            </w:r>
          </w:p>
        </w:tc>
        <w:tc>
          <w:tcPr>
            <w:tcW w:w="0" w:type="auto"/>
            <w:tcBorders>
              <w:top w:val="nil"/>
              <w:left w:val="single" w:sz="4" w:space="0" w:color="A9A9A9"/>
              <w:bottom w:val="single" w:sz="4" w:space="0" w:color="A9A9A9"/>
              <w:right w:val="single" w:sz="4" w:space="0" w:color="000000"/>
            </w:tcBorders>
            <w:shd w:val="clear" w:color="auto" w:fill="FFFFFF"/>
            <w:noWrap/>
          </w:tcPr>
          <w:p w14:paraId="77CE6CBC" w14:textId="1D15F1B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0.233863271423281</w:t>
            </w:r>
          </w:p>
        </w:tc>
      </w:tr>
      <w:tr w:rsidR="00A16982" w:rsidRPr="00E30D5D" w14:paraId="2A5B7ED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D5CC874" w14:textId="4F2DE77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Mammary_Gland_stromal_cell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5B82CEB3" w14:textId="543879E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1.3193571004221e-12</w:t>
            </w:r>
          </w:p>
        </w:tc>
        <w:tc>
          <w:tcPr>
            <w:tcW w:w="0" w:type="auto"/>
            <w:tcBorders>
              <w:top w:val="nil"/>
              <w:left w:val="single" w:sz="4" w:space="0" w:color="A9A9A9"/>
              <w:bottom w:val="single" w:sz="4" w:space="0" w:color="A9A9A9"/>
              <w:right w:val="single" w:sz="4" w:space="0" w:color="A9A9A9"/>
            </w:tcBorders>
            <w:shd w:val="clear" w:color="auto" w:fill="FFFFFF"/>
            <w:noWrap/>
          </w:tcPr>
          <w:p w14:paraId="44408A96" w14:textId="183836C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1.89116921272374e-12</w:t>
            </w:r>
          </w:p>
        </w:tc>
        <w:tc>
          <w:tcPr>
            <w:tcW w:w="0" w:type="auto"/>
            <w:tcBorders>
              <w:top w:val="nil"/>
              <w:left w:val="single" w:sz="4" w:space="0" w:color="A9A9A9"/>
              <w:bottom w:val="single" w:sz="4" w:space="0" w:color="A9A9A9"/>
              <w:right w:val="single" w:sz="4" w:space="0" w:color="000000"/>
            </w:tcBorders>
            <w:shd w:val="clear" w:color="auto" w:fill="FFFFFF"/>
            <w:noWrap/>
          </w:tcPr>
          <w:p w14:paraId="7B1162FF" w14:textId="39A0038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0.242700880364614</w:t>
            </w:r>
          </w:p>
        </w:tc>
      </w:tr>
      <w:tr w:rsidR="00A16982" w:rsidRPr="00E30D5D" w14:paraId="70CB500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31D1EF3" w14:textId="094D014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Marrow_late_pro-B_cell</w:t>
            </w:r>
          </w:p>
        </w:tc>
        <w:tc>
          <w:tcPr>
            <w:tcW w:w="0" w:type="auto"/>
            <w:tcBorders>
              <w:top w:val="nil"/>
              <w:left w:val="single" w:sz="4" w:space="0" w:color="A9A9A9"/>
              <w:bottom w:val="single" w:sz="4" w:space="0" w:color="A9A9A9"/>
              <w:right w:val="single" w:sz="4" w:space="0" w:color="A9A9A9"/>
            </w:tcBorders>
            <w:shd w:val="clear" w:color="auto" w:fill="FFFFFF"/>
            <w:noWrap/>
          </w:tcPr>
          <w:p w14:paraId="5F390FE4" w14:textId="695F64D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1.10361250299427e-12</w:t>
            </w:r>
          </w:p>
        </w:tc>
        <w:tc>
          <w:tcPr>
            <w:tcW w:w="0" w:type="auto"/>
            <w:tcBorders>
              <w:top w:val="nil"/>
              <w:left w:val="single" w:sz="4" w:space="0" w:color="A9A9A9"/>
              <w:bottom w:val="single" w:sz="4" w:space="0" w:color="A9A9A9"/>
              <w:right w:val="single" w:sz="4" w:space="0" w:color="A9A9A9"/>
            </w:tcBorders>
            <w:shd w:val="clear" w:color="auto" w:fill="FFFFFF"/>
            <w:noWrap/>
          </w:tcPr>
          <w:p w14:paraId="2B237FD6" w14:textId="710078E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1.61937707070908e-12</w:t>
            </w:r>
          </w:p>
        </w:tc>
        <w:tc>
          <w:tcPr>
            <w:tcW w:w="0" w:type="auto"/>
            <w:tcBorders>
              <w:top w:val="nil"/>
              <w:left w:val="single" w:sz="4" w:space="0" w:color="A9A9A9"/>
              <w:bottom w:val="single" w:sz="4" w:space="0" w:color="A9A9A9"/>
              <w:right w:val="single" w:sz="4" w:space="0" w:color="000000"/>
            </w:tcBorders>
            <w:shd w:val="clear" w:color="auto" w:fill="FFFFFF"/>
            <w:noWrap/>
          </w:tcPr>
          <w:p w14:paraId="0BEBFEB3" w14:textId="7C3F7EE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0.247776210536108</w:t>
            </w:r>
          </w:p>
        </w:tc>
      </w:tr>
      <w:tr w:rsidR="00A16982" w:rsidRPr="00E30D5D" w14:paraId="58B65536"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2CA8199" w14:textId="6BEE2C2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Limb_Muscle_mesenchymal_stem_cell</w:t>
            </w:r>
          </w:p>
        </w:tc>
        <w:tc>
          <w:tcPr>
            <w:tcW w:w="0" w:type="auto"/>
            <w:tcBorders>
              <w:top w:val="nil"/>
              <w:left w:val="single" w:sz="4" w:space="0" w:color="A9A9A9"/>
              <w:bottom w:val="single" w:sz="4" w:space="0" w:color="A9A9A9"/>
              <w:right w:val="single" w:sz="4" w:space="0" w:color="A9A9A9"/>
            </w:tcBorders>
            <w:shd w:val="clear" w:color="auto" w:fill="FFFFFF"/>
            <w:noWrap/>
          </w:tcPr>
          <w:p w14:paraId="6DDAAF0F" w14:textId="35357D6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1.3272270022652e-12</w:t>
            </w:r>
          </w:p>
        </w:tc>
        <w:tc>
          <w:tcPr>
            <w:tcW w:w="0" w:type="auto"/>
            <w:tcBorders>
              <w:top w:val="nil"/>
              <w:left w:val="single" w:sz="4" w:space="0" w:color="A9A9A9"/>
              <w:bottom w:val="single" w:sz="4" w:space="0" w:color="A9A9A9"/>
              <w:right w:val="single" w:sz="4" w:space="0" w:color="A9A9A9"/>
            </w:tcBorders>
            <w:shd w:val="clear" w:color="auto" w:fill="FFFFFF"/>
            <w:noWrap/>
          </w:tcPr>
          <w:p w14:paraId="797AC28A" w14:textId="349FB8E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2.03240412751101e-12</w:t>
            </w:r>
          </w:p>
        </w:tc>
        <w:tc>
          <w:tcPr>
            <w:tcW w:w="0" w:type="auto"/>
            <w:tcBorders>
              <w:top w:val="nil"/>
              <w:left w:val="single" w:sz="4" w:space="0" w:color="A9A9A9"/>
              <w:bottom w:val="single" w:sz="4" w:space="0" w:color="A9A9A9"/>
              <w:right w:val="single" w:sz="4" w:space="0" w:color="000000"/>
            </w:tcBorders>
            <w:shd w:val="clear" w:color="auto" w:fill="FFFFFF"/>
            <w:noWrap/>
          </w:tcPr>
          <w:p w14:paraId="75861E24" w14:textId="1261A5C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0.256867496122668</w:t>
            </w:r>
          </w:p>
        </w:tc>
      </w:tr>
      <w:tr w:rsidR="00A16982" w:rsidRPr="00E30D5D" w14:paraId="4E230B1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5EFE377" w14:textId="148149C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Bladder_bladder_urothelial_cell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3EF626D2" w14:textId="73C3F7F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3.61763939540189e-12</w:t>
            </w:r>
          </w:p>
        </w:tc>
        <w:tc>
          <w:tcPr>
            <w:tcW w:w="0" w:type="auto"/>
            <w:tcBorders>
              <w:top w:val="nil"/>
              <w:left w:val="single" w:sz="4" w:space="0" w:color="A9A9A9"/>
              <w:bottom w:val="single" w:sz="4" w:space="0" w:color="A9A9A9"/>
              <w:right w:val="single" w:sz="4" w:space="0" w:color="A9A9A9"/>
            </w:tcBorders>
            <w:shd w:val="clear" w:color="auto" w:fill="FFFFFF"/>
            <w:noWrap/>
          </w:tcPr>
          <w:p w14:paraId="043C10EC" w14:textId="3766B9E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5.74954004020621e-12</w:t>
            </w:r>
          </w:p>
        </w:tc>
        <w:tc>
          <w:tcPr>
            <w:tcW w:w="0" w:type="auto"/>
            <w:tcBorders>
              <w:top w:val="nil"/>
              <w:left w:val="single" w:sz="4" w:space="0" w:color="A9A9A9"/>
              <w:bottom w:val="single" w:sz="4" w:space="0" w:color="A9A9A9"/>
              <w:right w:val="single" w:sz="4" w:space="0" w:color="000000"/>
            </w:tcBorders>
            <w:shd w:val="clear" w:color="auto" w:fill="FFFFFF"/>
            <w:noWrap/>
          </w:tcPr>
          <w:p w14:paraId="0F61DDEB" w14:textId="11CAF4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0.2646074248471</w:t>
            </w:r>
          </w:p>
        </w:tc>
      </w:tr>
      <w:tr w:rsidR="00A16982" w:rsidRPr="00E30D5D" w14:paraId="566D784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16D08BC" w14:textId="207830A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Brain_Non-Myeloid_brain_pericyte</w:t>
            </w:r>
          </w:p>
        </w:tc>
        <w:tc>
          <w:tcPr>
            <w:tcW w:w="0" w:type="auto"/>
            <w:tcBorders>
              <w:top w:val="nil"/>
              <w:left w:val="single" w:sz="4" w:space="0" w:color="A9A9A9"/>
              <w:bottom w:val="single" w:sz="4" w:space="0" w:color="A9A9A9"/>
              <w:right w:val="single" w:sz="4" w:space="0" w:color="A9A9A9"/>
            </w:tcBorders>
            <w:shd w:val="clear" w:color="auto" w:fill="FFFFFF"/>
            <w:noWrap/>
          </w:tcPr>
          <w:p w14:paraId="3EF4E18C" w14:textId="35F56AC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1.1389103477405e-12</w:t>
            </w:r>
          </w:p>
        </w:tc>
        <w:tc>
          <w:tcPr>
            <w:tcW w:w="0" w:type="auto"/>
            <w:tcBorders>
              <w:top w:val="nil"/>
              <w:left w:val="single" w:sz="4" w:space="0" w:color="A9A9A9"/>
              <w:bottom w:val="single" w:sz="4" w:space="0" w:color="A9A9A9"/>
              <w:right w:val="single" w:sz="4" w:space="0" w:color="A9A9A9"/>
            </w:tcBorders>
            <w:shd w:val="clear" w:color="auto" w:fill="FFFFFF"/>
            <w:noWrap/>
          </w:tcPr>
          <w:p w14:paraId="537D9C1D" w14:textId="13EFD9B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1.83313730820906e-12</w:t>
            </w:r>
          </w:p>
        </w:tc>
        <w:tc>
          <w:tcPr>
            <w:tcW w:w="0" w:type="auto"/>
            <w:tcBorders>
              <w:top w:val="nil"/>
              <w:left w:val="single" w:sz="4" w:space="0" w:color="A9A9A9"/>
              <w:bottom w:val="single" w:sz="4" w:space="0" w:color="A9A9A9"/>
              <w:right w:val="single" w:sz="4" w:space="0" w:color="000000"/>
            </w:tcBorders>
            <w:shd w:val="clear" w:color="auto" w:fill="FFFFFF"/>
            <w:noWrap/>
          </w:tcPr>
          <w:p w14:paraId="14DADFBA" w14:textId="192E363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0.267204331801756</w:t>
            </w:r>
          </w:p>
        </w:tc>
      </w:tr>
      <w:tr w:rsidR="00A16982" w:rsidRPr="00E30D5D" w14:paraId="5D39C729"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0AC3720" w14:textId="3E1025D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Heart_professional_antigen_presenting_cell</w:t>
            </w:r>
          </w:p>
        </w:tc>
        <w:tc>
          <w:tcPr>
            <w:tcW w:w="0" w:type="auto"/>
            <w:tcBorders>
              <w:top w:val="nil"/>
              <w:left w:val="single" w:sz="4" w:space="0" w:color="A9A9A9"/>
              <w:bottom w:val="single" w:sz="4" w:space="0" w:color="A9A9A9"/>
              <w:right w:val="single" w:sz="4" w:space="0" w:color="A9A9A9"/>
            </w:tcBorders>
            <w:shd w:val="clear" w:color="auto" w:fill="FFFFFF"/>
            <w:noWrap/>
          </w:tcPr>
          <w:p w14:paraId="29CB9FB7" w14:textId="0ABBAE8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2.30006844462604e-12</w:t>
            </w:r>
          </w:p>
        </w:tc>
        <w:tc>
          <w:tcPr>
            <w:tcW w:w="0" w:type="auto"/>
            <w:tcBorders>
              <w:top w:val="nil"/>
              <w:left w:val="single" w:sz="4" w:space="0" w:color="A9A9A9"/>
              <w:bottom w:val="single" w:sz="4" w:space="0" w:color="A9A9A9"/>
              <w:right w:val="single" w:sz="4" w:space="0" w:color="A9A9A9"/>
            </w:tcBorders>
            <w:shd w:val="clear" w:color="auto" w:fill="FFFFFF"/>
            <w:noWrap/>
          </w:tcPr>
          <w:p w14:paraId="03BB0833" w14:textId="2C6A23E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3.80097566570868e-12</w:t>
            </w:r>
          </w:p>
        </w:tc>
        <w:tc>
          <w:tcPr>
            <w:tcW w:w="0" w:type="auto"/>
            <w:tcBorders>
              <w:top w:val="nil"/>
              <w:left w:val="single" w:sz="4" w:space="0" w:color="A9A9A9"/>
              <w:bottom w:val="single" w:sz="4" w:space="0" w:color="A9A9A9"/>
              <w:right w:val="single" w:sz="4" w:space="0" w:color="000000"/>
            </w:tcBorders>
            <w:shd w:val="clear" w:color="auto" w:fill="FFFFFF"/>
            <w:noWrap/>
          </w:tcPr>
          <w:p w14:paraId="39364267" w14:textId="3CE865A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0.272547706016512</w:t>
            </w:r>
          </w:p>
        </w:tc>
      </w:tr>
      <w:tr w:rsidR="00A16982" w:rsidRPr="00E30D5D" w14:paraId="6285D97D"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C9A4A30" w14:textId="31B5A95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Lung_classical_monocyte</w:t>
            </w:r>
          </w:p>
        </w:tc>
        <w:tc>
          <w:tcPr>
            <w:tcW w:w="0" w:type="auto"/>
            <w:tcBorders>
              <w:top w:val="nil"/>
              <w:left w:val="single" w:sz="4" w:space="0" w:color="A9A9A9"/>
              <w:bottom w:val="single" w:sz="4" w:space="0" w:color="A9A9A9"/>
              <w:right w:val="single" w:sz="4" w:space="0" w:color="A9A9A9"/>
            </w:tcBorders>
            <w:shd w:val="clear" w:color="auto" w:fill="FFFFFF"/>
            <w:noWrap/>
          </w:tcPr>
          <w:p w14:paraId="161CC232" w14:textId="785E7EB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1.51904509688389e-12</w:t>
            </w:r>
          </w:p>
        </w:tc>
        <w:tc>
          <w:tcPr>
            <w:tcW w:w="0" w:type="auto"/>
            <w:tcBorders>
              <w:top w:val="nil"/>
              <w:left w:val="single" w:sz="4" w:space="0" w:color="A9A9A9"/>
              <w:bottom w:val="single" w:sz="4" w:space="0" w:color="A9A9A9"/>
              <w:right w:val="single" w:sz="4" w:space="0" w:color="A9A9A9"/>
            </w:tcBorders>
            <w:shd w:val="clear" w:color="auto" w:fill="FFFFFF"/>
            <w:noWrap/>
          </w:tcPr>
          <w:p w14:paraId="6852B8D3" w14:textId="33D2428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2.81106876052622e-12</w:t>
            </w:r>
          </w:p>
        </w:tc>
        <w:tc>
          <w:tcPr>
            <w:tcW w:w="0" w:type="auto"/>
            <w:tcBorders>
              <w:top w:val="nil"/>
              <w:left w:val="single" w:sz="4" w:space="0" w:color="A9A9A9"/>
              <w:bottom w:val="single" w:sz="4" w:space="0" w:color="A9A9A9"/>
              <w:right w:val="single" w:sz="4" w:space="0" w:color="000000"/>
            </w:tcBorders>
            <w:shd w:val="clear" w:color="auto" w:fill="FFFFFF"/>
            <w:noWrap/>
          </w:tcPr>
          <w:p w14:paraId="48896D7D" w14:textId="21B43D7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0.294467528245883</w:t>
            </w:r>
          </w:p>
        </w:tc>
      </w:tr>
      <w:tr w:rsidR="00A16982" w:rsidRPr="00E30D5D" w14:paraId="7A8E2E6D"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3F57C88" w14:textId="2F90D68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Tongue_keratinocyte</w:t>
            </w:r>
          </w:p>
        </w:tc>
        <w:tc>
          <w:tcPr>
            <w:tcW w:w="0" w:type="auto"/>
            <w:tcBorders>
              <w:top w:val="nil"/>
              <w:left w:val="single" w:sz="4" w:space="0" w:color="A9A9A9"/>
              <w:bottom w:val="single" w:sz="4" w:space="0" w:color="A9A9A9"/>
              <w:right w:val="single" w:sz="4" w:space="0" w:color="A9A9A9"/>
            </w:tcBorders>
            <w:shd w:val="clear" w:color="auto" w:fill="FFFFFF"/>
            <w:noWrap/>
          </w:tcPr>
          <w:p w14:paraId="3BB74B5E" w14:textId="743F76E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3.01056037948418e-12</w:t>
            </w:r>
          </w:p>
        </w:tc>
        <w:tc>
          <w:tcPr>
            <w:tcW w:w="0" w:type="auto"/>
            <w:tcBorders>
              <w:top w:val="nil"/>
              <w:left w:val="single" w:sz="4" w:space="0" w:color="A9A9A9"/>
              <w:bottom w:val="single" w:sz="4" w:space="0" w:color="A9A9A9"/>
              <w:right w:val="single" w:sz="4" w:space="0" w:color="A9A9A9"/>
            </w:tcBorders>
            <w:shd w:val="clear" w:color="auto" w:fill="FFFFFF"/>
            <w:noWrap/>
          </w:tcPr>
          <w:p w14:paraId="01D32673" w14:textId="1A4CAAC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6.14641386796338e-12</w:t>
            </w:r>
          </w:p>
        </w:tc>
        <w:tc>
          <w:tcPr>
            <w:tcW w:w="0" w:type="auto"/>
            <w:tcBorders>
              <w:top w:val="nil"/>
              <w:left w:val="single" w:sz="4" w:space="0" w:color="A9A9A9"/>
              <w:bottom w:val="single" w:sz="4" w:space="0" w:color="A9A9A9"/>
              <w:right w:val="single" w:sz="4" w:space="0" w:color="000000"/>
            </w:tcBorders>
            <w:shd w:val="clear" w:color="auto" w:fill="FFFFFF"/>
            <w:noWrap/>
          </w:tcPr>
          <w:p w14:paraId="1C76C054" w14:textId="60CBAE3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0.312135017248199</w:t>
            </w:r>
          </w:p>
        </w:tc>
      </w:tr>
      <w:tr w:rsidR="00A16982" w:rsidRPr="00E30D5D" w14:paraId="2FC2DF6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B98067B" w14:textId="241419E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Pancreas_pancreatic_acinar_cell</w:t>
            </w:r>
          </w:p>
        </w:tc>
        <w:tc>
          <w:tcPr>
            <w:tcW w:w="0" w:type="auto"/>
            <w:tcBorders>
              <w:top w:val="nil"/>
              <w:left w:val="single" w:sz="4" w:space="0" w:color="A9A9A9"/>
              <w:bottom w:val="single" w:sz="4" w:space="0" w:color="A9A9A9"/>
              <w:right w:val="single" w:sz="4" w:space="0" w:color="A9A9A9"/>
            </w:tcBorders>
            <w:shd w:val="clear" w:color="auto" w:fill="FFFFFF"/>
            <w:noWrap/>
          </w:tcPr>
          <w:p w14:paraId="523D7253" w14:textId="3263A06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8.68310965595937e-13</w:t>
            </w:r>
          </w:p>
        </w:tc>
        <w:tc>
          <w:tcPr>
            <w:tcW w:w="0" w:type="auto"/>
            <w:tcBorders>
              <w:top w:val="nil"/>
              <w:left w:val="single" w:sz="4" w:space="0" w:color="A9A9A9"/>
              <w:bottom w:val="single" w:sz="4" w:space="0" w:color="A9A9A9"/>
              <w:right w:val="single" w:sz="4" w:space="0" w:color="A9A9A9"/>
            </w:tcBorders>
            <w:shd w:val="clear" w:color="auto" w:fill="FFFFFF"/>
            <w:noWrap/>
          </w:tcPr>
          <w:p w14:paraId="1A57CB99" w14:textId="08920CD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2.07977486600994e-12</w:t>
            </w:r>
          </w:p>
        </w:tc>
        <w:tc>
          <w:tcPr>
            <w:tcW w:w="0" w:type="auto"/>
            <w:tcBorders>
              <w:top w:val="nil"/>
              <w:left w:val="single" w:sz="4" w:space="0" w:color="A9A9A9"/>
              <w:bottom w:val="single" w:sz="4" w:space="0" w:color="A9A9A9"/>
              <w:right w:val="single" w:sz="4" w:space="0" w:color="000000"/>
            </w:tcBorders>
            <w:shd w:val="clear" w:color="auto" w:fill="FFFFFF"/>
            <w:noWrap/>
          </w:tcPr>
          <w:p w14:paraId="352A6035" w14:textId="4FDB48B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0.338155490305032</w:t>
            </w:r>
          </w:p>
        </w:tc>
      </w:tr>
      <w:tr w:rsidR="00A16982" w:rsidRPr="00E30D5D" w14:paraId="05AEA17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202744C" w14:textId="27B025A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Pancreas_leukocyte</w:t>
            </w:r>
          </w:p>
        </w:tc>
        <w:tc>
          <w:tcPr>
            <w:tcW w:w="0" w:type="auto"/>
            <w:tcBorders>
              <w:top w:val="nil"/>
              <w:left w:val="single" w:sz="4" w:space="0" w:color="A9A9A9"/>
              <w:bottom w:val="single" w:sz="4" w:space="0" w:color="A9A9A9"/>
              <w:right w:val="single" w:sz="4" w:space="0" w:color="A9A9A9"/>
            </w:tcBorders>
            <w:shd w:val="clear" w:color="auto" w:fill="FFFFFF"/>
            <w:noWrap/>
          </w:tcPr>
          <w:p w14:paraId="133472AF" w14:textId="5B1BE00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1.14596983466346e-12</w:t>
            </w:r>
          </w:p>
        </w:tc>
        <w:tc>
          <w:tcPr>
            <w:tcW w:w="0" w:type="auto"/>
            <w:tcBorders>
              <w:top w:val="nil"/>
              <w:left w:val="single" w:sz="4" w:space="0" w:color="A9A9A9"/>
              <w:bottom w:val="single" w:sz="4" w:space="0" w:color="A9A9A9"/>
              <w:right w:val="single" w:sz="4" w:space="0" w:color="A9A9A9"/>
            </w:tcBorders>
            <w:shd w:val="clear" w:color="auto" w:fill="FFFFFF"/>
            <w:noWrap/>
          </w:tcPr>
          <w:p w14:paraId="5E206CB4" w14:textId="220680D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2.74577261640055e-12</w:t>
            </w:r>
          </w:p>
        </w:tc>
        <w:tc>
          <w:tcPr>
            <w:tcW w:w="0" w:type="auto"/>
            <w:tcBorders>
              <w:top w:val="nil"/>
              <w:left w:val="single" w:sz="4" w:space="0" w:color="A9A9A9"/>
              <w:bottom w:val="single" w:sz="4" w:space="0" w:color="A9A9A9"/>
              <w:right w:val="single" w:sz="4" w:space="0" w:color="000000"/>
            </w:tcBorders>
            <w:shd w:val="clear" w:color="auto" w:fill="FFFFFF"/>
            <w:noWrap/>
          </w:tcPr>
          <w:p w14:paraId="1CF71A06" w14:textId="5BAEDC6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0.33820832966183</w:t>
            </w:r>
          </w:p>
        </w:tc>
      </w:tr>
      <w:tr w:rsidR="00A16982" w:rsidRPr="00E30D5D" w14:paraId="1B96373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774BCF4" w14:textId="3AD661A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Pancreas_type_B_pancreatic_cell</w:t>
            </w:r>
          </w:p>
        </w:tc>
        <w:tc>
          <w:tcPr>
            <w:tcW w:w="0" w:type="auto"/>
            <w:tcBorders>
              <w:top w:val="nil"/>
              <w:left w:val="single" w:sz="4" w:space="0" w:color="A9A9A9"/>
              <w:bottom w:val="single" w:sz="4" w:space="0" w:color="A9A9A9"/>
              <w:right w:val="single" w:sz="4" w:space="0" w:color="A9A9A9"/>
            </w:tcBorders>
            <w:shd w:val="clear" w:color="auto" w:fill="FFFFFF"/>
            <w:noWrap/>
          </w:tcPr>
          <w:p w14:paraId="7481A000" w14:textId="1A4F585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6.06162581571857e-13</w:t>
            </w:r>
          </w:p>
        </w:tc>
        <w:tc>
          <w:tcPr>
            <w:tcW w:w="0" w:type="auto"/>
            <w:tcBorders>
              <w:top w:val="nil"/>
              <w:left w:val="single" w:sz="4" w:space="0" w:color="A9A9A9"/>
              <w:bottom w:val="single" w:sz="4" w:space="0" w:color="A9A9A9"/>
              <w:right w:val="single" w:sz="4" w:space="0" w:color="A9A9A9"/>
            </w:tcBorders>
            <w:shd w:val="clear" w:color="auto" w:fill="FFFFFF"/>
            <w:noWrap/>
          </w:tcPr>
          <w:p w14:paraId="2BE40528" w14:textId="4504BE0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1.60814950693974e-12</w:t>
            </w:r>
          </w:p>
        </w:tc>
        <w:tc>
          <w:tcPr>
            <w:tcW w:w="0" w:type="auto"/>
            <w:tcBorders>
              <w:top w:val="nil"/>
              <w:left w:val="single" w:sz="4" w:space="0" w:color="A9A9A9"/>
              <w:bottom w:val="single" w:sz="4" w:space="0" w:color="A9A9A9"/>
              <w:right w:val="single" w:sz="4" w:space="0" w:color="000000"/>
            </w:tcBorders>
            <w:shd w:val="clear" w:color="auto" w:fill="FFFFFF"/>
            <w:noWrap/>
          </w:tcPr>
          <w:p w14:paraId="65A68B66" w14:textId="034579B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0.353112168901511</w:t>
            </w:r>
          </w:p>
        </w:tc>
      </w:tr>
      <w:tr w:rsidR="00A16982" w:rsidRPr="00E30D5D" w14:paraId="4FF571F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CD07159" w14:textId="30401C1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Liver_hepatocyte</w:t>
            </w:r>
          </w:p>
        </w:tc>
        <w:tc>
          <w:tcPr>
            <w:tcW w:w="0" w:type="auto"/>
            <w:tcBorders>
              <w:top w:val="nil"/>
              <w:left w:val="single" w:sz="4" w:space="0" w:color="A9A9A9"/>
              <w:bottom w:val="single" w:sz="4" w:space="0" w:color="A9A9A9"/>
              <w:right w:val="single" w:sz="4" w:space="0" w:color="A9A9A9"/>
            </w:tcBorders>
            <w:shd w:val="clear" w:color="auto" w:fill="FFFFFF"/>
            <w:noWrap/>
          </w:tcPr>
          <w:p w14:paraId="13994AA9" w14:textId="044A669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4.33004428418412e-13</w:t>
            </w:r>
          </w:p>
        </w:tc>
        <w:tc>
          <w:tcPr>
            <w:tcW w:w="0" w:type="auto"/>
            <w:tcBorders>
              <w:top w:val="nil"/>
              <w:left w:val="single" w:sz="4" w:space="0" w:color="A9A9A9"/>
              <w:bottom w:val="single" w:sz="4" w:space="0" w:color="A9A9A9"/>
              <w:right w:val="single" w:sz="4" w:space="0" w:color="A9A9A9"/>
            </w:tcBorders>
            <w:shd w:val="clear" w:color="auto" w:fill="FFFFFF"/>
            <w:noWrap/>
          </w:tcPr>
          <w:p w14:paraId="7AD1FB73" w14:textId="7E91516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1.32275186314763e-12</w:t>
            </w:r>
          </w:p>
        </w:tc>
        <w:tc>
          <w:tcPr>
            <w:tcW w:w="0" w:type="auto"/>
            <w:tcBorders>
              <w:top w:val="nil"/>
              <w:left w:val="single" w:sz="4" w:space="0" w:color="A9A9A9"/>
              <w:bottom w:val="single" w:sz="4" w:space="0" w:color="A9A9A9"/>
              <w:right w:val="single" w:sz="4" w:space="0" w:color="000000"/>
            </w:tcBorders>
            <w:shd w:val="clear" w:color="auto" w:fill="FFFFFF"/>
            <w:noWrap/>
          </w:tcPr>
          <w:p w14:paraId="64A8649C" w14:textId="6285DBC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0.371701130463908</w:t>
            </w:r>
          </w:p>
        </w:tc>
      </w:tr>
      <w:tr w:rsidR="00A16982" w:rsidRPr="00E30D5D" w14:paraId="6BC3E14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6229D0D" w14:textId="5EA39E6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Lung_monocyte</w:t>
            </w:r>
          </w:p>
        </w:tc>
        <w:tc>
          <w:tcPr>
            <w:tcW w:w="0" w:type="auto"/>
            <w:tcBorders>
              <w:top w:val="nil"/>
              <w:left w:val="single" w:sz="4" w:space="0" w:color="A9A9A9"/>
              <w:bottom w:val="single" w:sz="4" w:space="0" w:color="A9A9A9"/>
              <w:right w:val="single" w:sz="4" w:space="0" w:color="A9A9A9"/>
            </w:tcBorders>
            <w:shd w:val="clear" w:color="auto" w:fill="FFFFFF"/>
            <w:noWrap/>
          </w:tcPr>
          <w:p w14:paraId="48EFC0A8" w14:textId="1DC168A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4.57663041853341e-13</w:t>
            </w:r>
          </w:p>
        </w:tc>
        <w:tc>
          <w:tcPr>
            <w:tcW w:w="0" w:type="auto"/>
            <w:tcBorders>
              <w:top w:val="nil"/>
              <w:left w:val="single" w:sz="4" w:space="0" w:color="A9A9A9"/>
              <w:bottom w:val="single" w:sz="4" w:space="0" w:color="A9A9A9"/>
              <w:right w:val="single" w:sz="4" w:space="0" w:color="A9A9A9"/>
            </w:tcBorders>
            <w:shd w:val="clear" w:color="auto" w:fill="FFFFFF"/>
            <w:noWrap/>
          </w:tcPr>
          <w:p w14:paraId="30BECB11" w14:textId="67F3238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2.24243081700793e-12</w:t>
            </w:r>
          </w:p>
        </w:tc>
        <w:tc>
          <w:tcPr>
            <w:tcW w:w="0" w:type="auto"/>
            <w:tcBorders>
              <w:top w:val="nil"/>
              <w:left w:val="single" w:sz="4" w:space="0" w:color="A9A9A9"/>
              <w:bottom w:val="single" w:sz="4" w:space="0" w:color="A9A9A9"/>
              <w:right w:val="single" w:sz="4" w:space="0" w:color="000000"/>
            </w:tcBorders>
            <w:shd w:val="clear" w:color="auto" w:fill="FFFFFF"/>
            <w:noWrap/>
          </w:tcPr>
          <w:p w14:paraId="22812372" w14:textId="0FD34E6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0.419140654548242</w:t>
            </w:r>
          </w:p>
        </w:tc>
      </w:tr>
      <w:tr w:rsidR="00A16982" w:rsidRPr="00E30D5D" w14:paraId="79E4698D"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4A7806B" w14:textId="5DC76EC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Trachea_mesenchymal_cell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38F6784A" w14:textId="1D2508C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2.66078225701313e-13</w:t>
            </w:r>
          </w:p>
        </w:tc>
        <w:tc>
          <w:tcPr>
            <w:tcW w:w="0" w:type="auto"/>
            <w:tcBorders>
              <w:top w:val="nil"/>
              <w:left w:val="single" w:sz="4" w:space="0" w:color="A9A9A9"/>
              <w:bottom w:val="single" w:sz="4" w:space="0" w:color="A9A9A9"/>
              <w:right w:val="single" w:sz="4" w:space="0" w:color="A9A9A9"/>
            </w:tcBorders>
            <w:shd w:val="clear" w:color="auto" w:fill="FFFFFF"/>
            <w:noWrap/>
          </w:tcPr>
          <w:p w14:paraId="62718C8B" w14:textId="7F8034B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1.74906061297727e-12</w:t>
            </w:r>
          </w:p>
        </w:tc>
        <w:tc>
          <w:tcPr>
            <w:tcW w:w="0" w:type="auto"/>
            <w:tcBorders>
              <w:top w:val="nil"/>
              <w:left w:val="single" w:sz="4" w:space="0" w:color="A9A9A9"/>
              <w:bottom w:val="single" w:sz="4" w:space="0" w:color="A9A9A9"/>
              <w:right w:val="single" w:sz="4" w:space="0" w:color="000000"/>
            </w:tcBorders>
            <w:shd w:val="clear" w:color="auto" w:fill="FFFFFF"/>
            <w:noWrap/>
          </w:tcPr>
          <w:p w14:paraId="39298C49" w14:textId="327665C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0.439543636670271</w:t>
            </w:r>
          </w:p>
        </w:tc>
      </w:tr>
      <w:tr w:rsidR="00A16982" w:rsidRPr="00E30D5D" w14:paraId="767A6574"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AB2448D" w14:textId="4C03C31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Lung_leukocyte</w:t>
            </w:r>
          </w:p>
        </w:tc>
        <w:tc>
          <w:tcPr>
            <w:tcW w:w="0" w:type="auto"/>
            <w:tcBorders>
              <w:top w:val="nil"/>
              <w:left w:val="single" w:sz="4" w:space="0" w:color="A9A9A9"/>
              <w:bottom w:val="single" w:sz="4" w:space="0" w:color="A9A9A9"/>
              <w:right w:val="single" w:sz="4" w:space="0" w:color="A9A9A9"/>
            </w:tcBorders>
            <w:shd w:val="clear" w:color="auto" w:fill="FFFFFF"/>
            <w:noWrap/>
          </w:tcPr>
          <w:p w14:paraId="33FCB8A7" w14:textId="6856F0C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3.64355354357324e-13</w:t>
            </w:r>
          </w:p>
        </w:tc>
        <w:tc>
          <w:tcPr>
            <w:tcW w:w="0" w:type="auto"/>
            <w:tcBorders>
              <w:top w:val="nil"/>
              <w:left w:val="single" w:sz="4" w:space="0" w:color="A9A9A9"/>
              <w:bottom w:val="single" w:sz="4" w:space="0" w:color="A9A9A9"/>
              <w:right w:val="single" w:sz="4" w:space="0" w:color="A9A9A9"/>
            </w:tcBorders>
            <w:shd w:val="clear" w:color="auto" w:fill="FFFFFF"/>
            <w:noWrap/>
          </w:tcPr>
          <w:p w14:paraId="0144B9EF" w14:textId="6D2D500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2.48205437406077e-12</w:t>
            </w:r>
          </w:p>
        </w:tc>
        <w:tc>
          <w:tcPr>
            <w:tcW w:w="0" w:type="auto"/>
            <w:tcBorders>
              <w:top w:val="nil"/>
              <w:left w:val="single" w:sz="4" w:space="0" w:color="A9A9A9"/>
              <w:bottom w:val="single" w:sz="4" w:space="0" w:color="A9A9A9"/>
              <w:right w:val="single" w:sz="4" w:space="0" w:color="000000"/>
            </w:tcBorders>
            <w:shd w:val="clear" w:color="auto" w:fill="FFFFFF"/>
            <w:noWrap/>
          </w:tcPr>
          <w:p w14:paraId="449DC271" w14:textId="7E03F6E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0.441646568638279</w:t>
            </w:r>
          </w:p>
        </w:tc>
      </w:tr>
      <w:tr w:rsidR="00A16982" w:rsidRPr="00E30D5D" w14:paraId="1AA77830"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093070E" w14:textId="07AE26A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Marrow_monocyte</w:t>
            </w:r>
          </w:p>
        </w:tc>
        <w:tc>
          <w:tcPr>
            <w:tcW w:w="0" w:type="auto"/>
            <w:tcBorders>
              <w:top w:val="nil"/>
              <w:left w:val="single" w:sz="4" w:space="0" w:color="A9A9A9"/>
              <w:bottom w:val="single" w:sz="4" w:space="0" w:color="A9A9A9"/>
              <w:right w:val="single" w:sz="4" w:space="0" w:color="A9A9A9"/>
            </w:tcBorders>
            <w:shd w:val="clear" w:color="auto" w:fill="FFFFFF"/>
            <w:noWrap/>
          </w:tcPr>
          <w:p w14:paraId="33827DED" w14:textId="74A5837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2.77364849914333e-13</w:t>
            </w:r>
          </w:p>
        </w:tc>
        <w:tc>
          <w:tcPr>
            <w:tcW w:w="0" w:type="auto"/>
            <w:tcBorders>
              <w:top w:val="nil"/>
              <w:left w:val="single" w:sz="4" w:space="0" w:color="A9A9A9"/>
              <w:bottom w:val="single" w:sz="4" w:space="0" w:color="A9A9A9"/>
              <w:right w:val="single" w:sz="4" w:space="0" w:color="A9A9A9"/>
            </w:tcBorders>
            <w:shd w:val="clear" w:color="auto" w:fill="FFFFFF"/>
            <w:noWrap/>
          </w:tcPr>
          <w:p w14:paraId="3025BEC5" w14:textId="1F7FA1E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1.91647252922377e-12</w:t>
            </w:r>
          </w:p>
        </w:tc>
        <w:tc>
          <w:tcPr>
            <w:tcW w:w="0" w:type="auto"/>
            <w:tcBorders>
              <w:top w:val="nil"/>
              <w:left w:val="single" w:sz="4" w:space="0" w:color="A9A9A9"/>
              <w:bottom w:val="single" w:sz="4" w:space="0" w:color="A9A9A9"/>
              <w:right w:val="single" w:sz="4" w:space="0" w:color="000000"/>
            </w:tcBorders>
            <w:shd w:val="clear" w:color="auto" w:fill="FFFFFF"/>
            <w:noWrap/>
          </w:tcPr>
          <w:p w14:paraId="331464F5" w14:textId="3D49DED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0.442463307118624</w:t>
            </w:r>
          </w:p>
        </w:tc>
      </w:tr>
      <w:tr w:rsidR="00A16982" w:rsidRPr="00E30D5D" w14:paraId="0DDB605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5BA956B" w14:textId="1F112BE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Lung_epithelial_cell_of_lung</w:t>
            </w:r>
          </w:p>
        </w:tc>
        <w:tc>
          <w:tcPr>
            <w:tcW w:w="0" w:type="auto"/>
            <w:tcBorders>
              <w:top w:val="nil"/>
              <w:left w:val="single" w:sz="4" w:space="0" w:color="A9A9A9"/>
              <w:bottom w:val="single" w:sz="4" w:space="0" w:color="A9A9A9"/>
              <w:right w:val="single" w:sz="4" w:space="0" w:color="A9A9A9"/>
            </w:tcBorders>
            <w:shd w:val="clear" w:color="auto" w:fill="FFFFFF"/>
            <w:noWrap/>
          </w:tcPr>
          <w:p w14:paraId="0202E465" w14:textId="01701B4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3.07206369282772e-13</w:t>
            </w:r>
          </w:p>
        </w:tc>
        <w:tc>
          <w:tcPr>
            <w:tcW w:w="0" w:type="auto"/>
            <w:tcBorders>
              <w:top w:val="nil"/>
              <w:left w:val="single" w:sz="4" w:space="0" w:color="A9A9A9"/>
              <w:bottom w:val="single" w:sz="4" w:space="0" w:color="A9A9A9"/>
              <w:right w:val="single" w:sz="4" w:space="0" w:color="A9A9A9"/>
            </w:tcBorders>
            <w:shd w:val="clear" w:color="auto" w:fill="FFFFFF"/>
            <w:noWrap/>
          </w:tcPr>
          <w:p w14:paraId="4400A4D9" w14:textId="1381856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2.95883601055639e-12</w:t>
            </w:r>
          </w:p>
        </w:tc>
        <w:tc>
          <w:tcPr>
            <w:tcW w:w="0" w:type="auto"/>
            <w:tcBorders>
              <w:top w:val="nil"/>
              <w:left w:val="single" w:sz="4" w:space="0" w:color="A9A9A9"/>
              <w:bottom w:val="single" w:sz="4" w:space="0" w:color="A9A9A9"/>
              <w:right w:val="single" w:sz="4" w:space="0" w:color="000000"/>
            </w:tcBorders>
            <w:shd w:val="clear" w:color="auto" w:fill="FFFFFF"/>
            <w:noWrap/>
          </w:tcPr>
          <w:p w14:paraId="67C0EE7A" w14:textId="3828724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0.458653413177514</w:t>
            </w:r>
          </w:p>
        </w:tc>
      </w:tr>
      <w:tr w:rsidR="00A16982" w:rsidRPr="00E30D5D" w14:paraId="5C6A9D4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40BCA0A" w14:textId="5A504A9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Skin_keratinocyte_stem_cell</w:t>
            </w:r>
          </w:p>
        </w:tc>
        <w:tc>
          <w:tcPr>
            <w:tcW w:w="0" w:type="auto"/>
            <w:tcBorders>
              <w:top w:val="nil"/>
              <w:left w:val="single" w:sz="4" w:space="0" w:color="A9A9A9"/>
              <w:bottom w:val="single" w:sz="4" w:space="0" w:color="A9A9A9"/>
              <w:right w:val="single" w:sz="4" w:space="0" w:color="A9A9A9"/>
            </w:tcBorders>
            <w:shd w:val="clear" w:color="auto" w:fill="FFFFFF"/>
            <w:noWrap/>
          </w:tcPr>
          <w:p w14:paraId="4352B2B5" w14:textId="06DD2C5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1.4493992945512e-13</w:t>
            </w:r>
          </w:p>
        </w:tc>
        <w:tc>
          <w:tcPr>
            <w:tcW w:w="0" w:type="auto"/>
            <w:tcBorders>
              <w:top w:val="nil"/>
              <w:left w:val="single" w:sz="4" w:space="0" w:color="A9A9A9"/>
              <w:bottom w:val="single" w:sz="4" w:space="0" w:color="A9A9A9"/>
              <w:right w:val="single" w:sz="4" w:space="0" w:color="A9A9A9"/>
            </w:tcBorders>
            <w:shd w:val="clear" w:color="auto" w:fill="FFFFFF"/>
            <w:noWrap/>
          </w:tcPr>
          <w:p w14:paraId="569E91C2" w14:textId="4CFEC2B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1.4769671299094e-12</w:t>
            </w:r>
          </w:p>
        </w:tc>
        <w:tc>
          <w:tcPr>
            <w:tcW w:w="0" w:type="auto"/>
            <w:tcBorders>
              <w:top w:val="nil"/>
              <w:left w:val="single" w:sz="4" w:space="0" w:color="A9A9A9"/>
              <w:bottom w:val="single" w:sz="4" w:space="0" w:color="A9A9A9"/>
              <w:right w:val="single" w:sz="4" w:space="0" w:color="000000"/>
            </w:tcBorders>
            <w:shd w:val="clear" w:color="auto" w:fill="FFFFFF"/>
            <w:noWrap/>
          </w:tcPr>
          <w:p w14:paraId="1C4AAEAC" w14:textId="399B64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0.46091314992822</w:t>
            </w:r>
          </w:p>
        </w:tc>
      </w:tr>
      <w:tr w:rsidR="00A16982" w:rsidRPr="00E30D5D" w14:paraId="15EB60D1"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121CC20" w14:textId="5E41BF6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Lung_myeloid_cell</w:t>
            </w:r>
          </w:p>
        </w:tc>
        <w:tc>
          <w:tcPr>
            <w:tcW w:w="0" w:type="auto"/>
            <w:tcBorders>
              <w:top w:val="nil"/>
              <w:left w:val="single" w:sz="4" w:space="0" w:color="A9A9A9"/>
              <w:bottom w:val="single" w:sz="4" w:space="0" w:color="A9A9A9"/>
              <w:right w:val="single" w:sz="4" w:space="0" w:color="A9A9A9"/>
            </w:tcBorders>
            <w:shd w:val="clear" w:color="auto" w:fill="FFFFFF"/>
            <w:noWrap/>
          </w:tcPr>
          <w:p w14:paraId="08A094BC" w14:textId="445C734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3.51710547714978e-13</w:t>
            </w:r>
          </w:p>
        </w:tc>
        <w:tc>
          <w:tcPr>
            <w:tcW w:w="0" w:type="auto"/>
            <w:tcBorders>
              <w:top w:val="nil"/>
              <w:left w:val="single" w:sz="4" w:space="0" w:color="A9A9A9"/>
              <w:bottom w:val="single" w:sz="4" w:space="0" w:color="A9A9A9"/>
              <w:right w:val="single" w:sz="4" w:space="0" w:color="A9A9A9"/>
            </w:tcBorders>
            <w:shd w:val="clear" w:color="auto" w:fill="FFFFFF"/>
            <w:noWrap/>
          </w:tcPr>
          <w:p w14:paraId="1376B11D" w14:textId="2EAF535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3.81666675597234e-12</w:t>
            </w:r>
          </w:p>
        </w:tc>
        <w:tc>
          <w:tcPr>
            <w:tcW w:w="0" w:type="auto"/>
            <w:tcBorders>
              <w:top w:val="nil"/>
              <w:left w:val="single" w:sz="4" w:space="0" w:color="A9A9A9"/>
              <w:bottom w:val="single" w:sz="4" w:space="0" w:color="A9A9A9"/>
              <w:right w:val="single" w:sz="4" w:space="0" w:color="000000"/>
            </w:tcBorders>
            <w:shd w:val="clear" w:color="auto" w:fill="FFFFFF"/>
            <w:noWrap/>
          </w:tcPr>
          <w:p w14:paraId="4B756915" w14:textId="6FD09C6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0.463288941746453</w:t>
            </w:r>
          </w:p>
        </w:tc>
      </w:tr>
      <w:tr w:rsidR="00A16982" w:rsidRPr="00E30D5D" w14:paraId="1ACF2F7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1EDF417" w14:textId="4280FBB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Limb_Muscle_skeletal_muscle_satellite_stem_cell</w:t>
            </w:r>
          </w:p>
        </w:tc>
        <w:tc>
          <w:tcPr>
            <w:tcW w:w="0" w:type="auto"/>
            <w:tcBorders>
              <w:top w:val="nil"/>
              <w:left w:val="single" w:sz="4" w:space="0" w:color="A9A9A9"/>
              <w:bottom w:val="single" w:sz="4" w:space="0" w:color="A9A9A9"/>
              <w:right w:val="single" w:sz="4" w:space="0" w:color="A9A9A9"/>
            </w:tcBorders>
            <w:shd w:val="clear" w:color="auto" w:fill="FFFFFF"/>
            <w:noWrap/>
          </w:tcPr>
          <w:p w14:paraId="20B9D8BF" w14:textId="1725C69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1.18846253162311e-13</w:t>
            </w:r>
          </w:p>
        </w:tc>
        <w:tc>
          <w:tcPr>
            <w:tcW w:w="0" w:type="auto"/>
            <w:tcBorders>
              <w:top w:val="nil"/>
              <w:left w:val="single" w:sz="4" w:space="0" w:color="A9A9A9"/>
              <w:bottom w:val="single" w:sz="4" w:space="0" w:color="A9A9A9"/>
              <w:right w:val="single" w:sz="4" w:space="0" w:color="A9A9A9"/>
            </w:tcBorders>
            <w:shd w:val="clear" w:color="auto" w:fill="FFFFFF"/>
            <w:noWrap/>
          </w:tcPr>
          <w:p w14:paraId="14BCC852" w14:textId="0FD8E94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1.89724128741138e-12</w:t>
            </w:r>
          </w:p>
        </w:tc>
        <w:tc>
          <w:tcPr>
            <w:tcW w:w="0" w:type="auto"/>
            <w:tcBorders>
              <w:top w:val="nil"/>
              <w:left w:val="single" w:sz="4" w:space="0" w:color="A9A9A9"/>
              <w:bottom w:val="single" w:sz="4" w:space="0" w:color="A9A9A9"/>
              <w:right w:val="single" w:sz="4" w:space="0" w:color="000000"/>
            </w:tcBorders>
            <w:shd w:val="clear" w:color="auto" w:fill="FFFFFF"/>
            <w:noWrap/>
          </w:tcPr>
          <w:p w14:paraId="295DAD5C" w14:textId="5C334B2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0.475025946321629</w:t>
            </w:r>
          </w:p>
        </w:tc>
      </w:tr>
      <w:tr w:rsidR="00A16982" w:rsidRPr="00E30D5D" w14:paraId="6D36065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95C6BD4" w14:textId="6E22545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Heart_cardiac_muscle_cell</w:t>
            </w:r>
          </w:p>
        </w:tc>
        <w:tc>
          <w:tcPr>
            <w:tcW w:w="0" w:type="auto"/>
            <w:tcBorders>
              <w:top w:val="nil"/>
              <w:left w:val="single" w:sz="4" w:space="0" w:color="A9A9A9"/>
              <w:bottom w:val="single" w:sz="4" w:space="0" w:color="A9A9A9"/>
              <w:right w:val="single" w:sz="4" w:space="0" w:color="A9A9A9"/>
            </w:tcBorders>
            <w:shd w:val="clear" w:color="auto" w:fill="FFFFFF"/>
            <w:noWrap/>
          </w:tcPr>
          <w:p w14:paraId="09A17312" w14:textId="2DBDE2A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8.25836060616912e-14</w:t>
            </w:r>
          </w:p>
        </w:tc>
        <w:tc>
          <w:tcPr>
            <w:tcW w:w="0" w:type="auto"/>
            <w:tcBorders>
              <w:top w:val="nil"/>
              <w:left w:val="single" w:sz="4" w:space="0" w:color="A9A9A9"/>
              <w:bottom w:val="single" w:sz="4" w:space="0" w:color="A9A9A9"/>
              <w:right w:val="single" w:sz="4" w:space="0" w:color="A9A9A9"/>
            </w:tcBorders>
            <w:shd w:val="clear" w:color="auto" w:fill="FFFFFF"/>
            <w:noWrap/>
          </w:tcPr>
          <w:p w14:paraId="11C81EDB" w14:textId="4922835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1.57120724506399e-12</w:t>
            </w:r>
          </w:p>
        </w:tc>
        <w:tc>
          <w:tcPr>
            <w:tcW w:w="0" w:type="auto"/>
            <w:tcBorders>
              <w:top w:val="nil"/>
              <w:left w:val="single" w:sz="4" w:space="0" w:color="A9A9A9"/>
              <w:bottom w:val="single" w:sz="4" w:space="0" w:color="A9A9A9"/>
              <w:right w:val="single" w:sz="4" w:space="0" w:color="000000"/>
            </w:tcBorders>
            <w:shd w:val="clear" w:color="auto" w:fill="FFFFFF"/>
            <w:noWrap/>
          </w:tcPr>
          <w:p w14:paraId="45547C91" w14:textId="45B7F4E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0.479041002427188</w:t>
            </w:r>
          </w:p>
        </w:tc>
      </w:tr>
      <w:tr w:rsidR="00A16982" w:rsidRPr="00E30D5D" w14:paraId="3E4B3C4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C9EAA39" w14:textId="788315D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Marrow_granulocyte_monocyte_progenitor_cell</w:t>
            </w:r>
          </w:p>
        </w:tc>
        <w:tc>
          <w:tcPr>
            <w:tcW w:w="0" w:type="auto"/>
            <w:tcBorders>
              <w:top w:val="nil"/>
              <w:left w:val="single" w:sz="4" w:space="0" w:color="A9A9A9"/>
              <w:bottom w:val="single" w:sz="4" w:space="0" w:color="A9A9A9"/>
              <w:right w:val="single" w:sz="4" w:space="0" w:color="A9A9A9"/>
            </w:tcBorders>
            <w:shd w:val="clear" w:color="auto" w:fill="FFFFFF"/>
            <w:noWrap/>
          </w:tcPr>
          <w:p w14:paraId="7DF52C89" w14:textId="490A83B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6.12519561430198e-14</w:t>
            </w:r>
          </w:p>
        </w:tc>
        <w:tc>
          <w:tcPr>
            <w:tcW w:w="0" w:type="auto"/>
            <w:tcBorders>
              <w:top w:val="nil"/>
              <w:left w:val="single" w:sz="4" w:space="0" w:color="A9A9A9"/>
              <w:bottom w:val="single" w:sz="4" w:space="0" w:color="A9A9A9"/>
              <w:right w:val="single" w:sz="4" w:space="0" w:color="A9A9A9"/>
            </w:tcBorders>
            <w:shd w:val="clear" w:color="auto" w:fill="FFFFFF"/>
            <w:noWrap/>
          </w:tcPr>
          <w:p w14:paraId="41BA902F" w14:textId="7D364EA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1.68020791172603e-12</w:t>
            </w:r>
          </w:p>
        </w:tc>
        <w:tc>
          <w:tcPr>
            <w:tcW w:w="0" w:type="auto"/>
            <w:tcBorders>
              <w:top w:val="nil"/>
              <w:left w:val="single" w:sz="4" w:space="0" w:color="A9A9A9"/>
              <w:bottom w:val="single" w:sz="4" w:space="0" w:color="A9A9A9"/>
              <w:right w:val="single" w:sz="4" w:space="0" w:color="000000"/>
            </w:tcBorders>
            <w:shd w:val="clear" w:color="auto" w:fill="FFFFFF"/>
            <w:noWrap/>
          </w:tcPr>
          <w:p w14:paraId="2D3A4433" w14:textId="3BF5454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0.485459785341731</w:t>
            </w:r>
          </w:p>
        </w:tc>
      </w:tr>
      <w:tr w:rsidR="00A16982" w:rsidRPr="00E30D5D" w14:paraId="21AC9A59"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754FD88" w14:textId="3A1D7D9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Lung_ciliated_columnar_cell_of_tracheobronchial_tree</w:t>
            </w:r>
          </w:p>
        </w:tc>
        <w:tc>
          <w:tcPr>
            <w:tcW w:w="0" w:type="auto"/>
            <w:tcBorders>
              <w:top w:val="nil"/>
              <w:left w:val="single" w:sz="4" w:space="0" w:color="A9A9A9"/>
              <w:bottom w:val="single" w:sz="4" w:space="0" w:color="A9A9A9"/>
              <w:right w:val="single" w:sz="4" w:space="0" w:color="A9A9A9"/>
            </w:tcBorders>
            <w:shd w:val="clear" w:color="auto" w:fill="FFFFFF"/>
            <w:noWrap/>
          </w:tcPr>
          <w:p w14:paraId="428F4703" w14:textId="6EF9DDB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-1.72204126512537e-13</w:t>
            </w:r>
          </w:p>
        </w:tc>
        <w:tc>
          <w:tcPr>
            <w:tcW w:w="0" w:type="auto"/>
            <w:tcBorders>
              <w:top w:val="nil"/>
              <w:left w:val="single" w:sz="4" w:space="0" w:color="A9A9A9"/>
              <w:bottom w:val="single" w:sz="4" w:space="0" w:color="A9A9A9"/>
              <w:right w:val="single" w:sz="4" w:space="0" w:color="A9A9A9"/>
            </w:tcBorders>
            <w:shd w:val="clear" w:color="auto" w:fill="FFFFFF"/>
            <w:noWrap/>
          </w:tcPr>
          <w:p w14:paraId="0DA41A8E" w14:textId="688B89C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2.84765370620133e-12</w:t>
            </w:r>
          </w:p>
        </w:tc>
        <w:tc>
          <w:tcPr>
            <w:tcW w:w="0" w:type="auto"/>
            <w:tcBorders>
              <w:top w:val="nil"/>
              <w:left w:val="single" w:sz="4" w:space="0" w:color="A9A9A9"/>
              <w:bottom w:val="single" w:sz="4" w:space="0" w:color="A9A9A9"/>
              <w:right w:val="single" w:sz="4" w:space="0" w:color="000000"/>
            </w:tcBorders>
            <w:shd w:val="clear" w:color="auto" w:fill="FFFFFF"/>
            <w:noWrap/>
          </w:tcPr>
          <w:p w14:paraId="6B9B729B" w14:textId="2BC9240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0.524110255597684</w:t>
            </w:r>
          </w:p>
        </w:tc>
      </w:tr>
      <w:tr w:rsidR="00A16982" w:rsidRPr="00E30D5D" w14:paraId="278698CE"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5AA0BEA" w14:textId="4810460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Mammary_Gland_basal_cell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17980A12" w14:textId="726DCCE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-1.14154385622894e-13</w:t>
            </w:r>
          </w:p>
        </w:tc>
        <w:tc>
          <w:tcPr>
            <w:tcW w:w="0" w:type="auto"/>
            <w:tcBorders>
              <w:top w:val="nil"/>
              <w:left w:val="single" w:sz="4" w:space="0" w:color="A9A9A9"/>
              <w:bottom w:val="single" w:sz="4" w:space="0" w:color="A9A9A9"/>
              <w:right w:val="single" w:sz="4" w:space="0" w:color="A9A9A9"/>
            </w:tcBorders>
            <w:shd w:val="clear" w:color="auto" w:fill="FFFFFF"/>
            <w:noWrap/>
          </w:tcPr>
          <w:p w14:paraId="3EC703F8" w14:textId="53201FA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1.74044231131613e-12</w:t>
            </w:r>
          </w:p>
        </w:tc>
        <w:tc>
          <w:tcPr>
            <w:tcW w:w="0" w:type="auto"/>
            <w:tcBorders>
              <w:top w:val="nil"/>
              <w:left w:val="single" w:sz="4" w:space="0" w:color="A9A9A9"/>
              <w:bottom w:val="single" w:sz="4" w:space="0" w:color="A9A9A9"/>
              <w:right w:val="single" w:sz="4" w:space="0" w:color="000000"/>
            </w:tcBorders>
            <w:shd w:val="clear" w:color="auto" w:fill="FFFFFF"/>
            <w:noWrap/>
          </w:tcPr>
          <w:p w14:paraId="73F01A1B" w14:textId="2032DF3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0.526147594271436</w:t>
            </w:r>
          </w:p>
        </w:tc>
      </w:tr>
      <w:tr w:rsidR="00A16982" w:rsidRPr="00E30D5D" w14:paraId="2F3F8D51"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1A0E7E8" w14:textId="6895253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lastRenderedPageBreak/>
              <w:t>Fat_myeloid_cell</w:t>
            </w:r>
          </w:p>
        </w:tc>
        <w:tc>
          <w:tcPr>
            <w:tcW w:w="0" w:type="auto"/>
            <w:tcBorders>
              <w:top w:val="nil"/>
              <w:left w:val="single" w:sz="4" w:space="0" w:color="A9A9A9"/>
              <w:bottom w:val="single" w:sz="4" w:space="0" w:color="A9A9A9"/>
              <w:right w:val="single" w:sz="4" w:space="0" w:color="A9A9A9"/>
            </w:tcBorders>
            <w:shd w:val="clear" w:color="auto" w:fill="FFFFFF"/>
            <w:noWrap/>
          </w:tcPr>
          <w:p w14:paraId="44ED9DA7" w14:textId="17800B0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-1.86317069284269e-13</w:t>
            </w:r>
          </w:p>
        </w:tc>
        <w:tc>
          <w:tcPr>
            <w:tcW w:w="0" w:type="auto"/>
            <w:tcBorders>
              <w:top w:val="nil"/>
              <w:left w:val="single" w:sz="4" w:space="0" w:color="A9A9A9"/>
              <w:bottom w:val="single" w:sz="4" w:space="0" w:color="A9A9A9"/>
              <w:right w:val="single" w:sz="4" w:space="0" w:color="A9A9A9"/>
            </w:tcBorders>
            <w:shd w:val="clear" w:color="auto" w:fill="FFFFFF"/>
            <w:noWrap/>
          </w:tcPr>
          <w:p w14:paraId="6AC5D892" w14:textId="37D5977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2.33182441143547e-12</w:t>
            </w:r>
          </w:p>
        </w:tc>
        <w:tc>
          <w:tcPr>
            <w:tcW w:w="0" w:type="auto"/>
            <w:tcBorders>
              <w:top w:val="nil"/>
              <w:left w:val="single" w:sz="4" w:space="0" w:color="A9A9A9"/>
              <w:bottom w:val="single" w:sz="4" w:space="0" w:color="A9A9A9"/>
              <w:right w:val="single" w:sz="4" w:space="0" w:color="000000"/>
            </w:tcBorders>
            <w:shd w:val="clear" w:color="auto" w:fill="FFFFFF"/>
            <w:noWrap/>
          </w:tcPr>
          <w:p w14:paraId="43124F20" w14:textId="536F34D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0.531842338206394</w:t>
            </w:r>
          </w:p>
        </w:tc>
      </w:tr>
      <w:tr w:rsidR="00A16982" w:rsidRPr="00E30D5D" w14:paraId="477205C9"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41D1E70" w14:textId="2AE2C10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Limb_Muscle_macrophage</w:t>
            </w:r>
          </w:p>
        </w:tc>
        <w:tc>
          <w:tcPr>
            <w:tcW w:w="0" w:type="auto"/>
            <w:tcBorders>
              <w:top w:val="nil"/>
              <w:left w:val="single" w:sz="4" w:space="0" w:color="A9A9A9"/>
              <w:bottom w:val="single" w:sz="4" w:space="0" w:color="A9A9A9"/>
              <w:right w:val="single" w:sz="4" w:space="0" w:color="A9A9A9"/>
            </w:tcBorders>
            <w:shd w:val="clear" w:color="auto" w:fill="FFFFFF"/>
            <w:noWrap/>
          </w:tcPr>
          <w:p w14:paraId="5C258980" w14:textId="37F76C7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-4.43595380954964e-13</w:t>
            </w:r>
          </w:p>
        </w:tc>
        <w:tc>
          <w:tcPr>
            <w:tcW w:w="0" w:type="auto"/>
            <w:tcBorders>
              <w:top w:val="nil"/>
              <w:left w:val="single" w:sz="4" w:space="0" w:color="A9A9A9"/>
              <w:bottom w:val="single" w:sz="4" w:space="0" w:color="A9A9A9"/>
              <w:right w:val="single" w:sz="4" w:space="0" w:color="A9A9A9"/>
            </w:tcBorders>
            <w:shd w:val="clear" w:color="auto" w:fill="FFFFFF"/>
            <w:noWrap/>
          </w:tcPr>
          <w:p w14:paraId="2718D309" w14:textId="31183B4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2.24255509254633e-12</w:t>
            </w:r>
          </w:p>
        </w:tc>
        <w:tc>
          <w:tcPr>
            <w:tcW w:w="0" w:type="auto"/>
            <w:tcBorders>
              <w:top w:val="nil"/>
              <w:left w:val="single" w:sz="4" w:space="0" w:color="A9A9A9"/>
              <w:bottom w:val="single" w:sz="4" w:space="0" w:color="A9A9A9"/>
              <w:right w:val="single" w:sz="4" w:space="0" w:color="000000"/>
            </w:tcBorders>
            <w:shd w:val="clear" w:color="auto" w:fill="FFFFFF"/>
            <w:noWrap/>
          </w:tcPr>
          <w:p w14:paraId="7E64CA72" w14:textId="52639D3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0.578402364160128</w:t>
            </w:r>
          </w:p>
        </w:tc>
      </w:tr>
      <w:tr w:rsidR="00A16982" w:rsidRPr="00E30D5D" w14:paraId="1ADEF75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C54C3B6" w14:textId="122E301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Marrow_granulocytopoietic_cell</w:t>
            </w:r>
          </w:p>
        </w:tc>
        <w:tc>
          <w:tcPr>
            <w:tcW w:w="0" w:type="auto"/>
            <w:tcBorders>
              <w:top w:val="nil"/>
              <w:left w:val="single" w:sz="4" w:space="0" w:color="A9A9A9"/>
              <w:bottom w:val="single" w:sz="4" w:space="0" w:color="A9A9A9"/>
              <w:right w:val="single" w:sz="4" w:space="0" w:color="A9A9A9"/>
            </w:tcBorders>
            <w:shd w:val="clear" w:color="auto" w:fill="FFFFFF"/>
            <w:noWrap/>
          </w:tcPr>
          <w:p w14:paraId="5AE51932" w14:textId="6ED2602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-7.91870288351721e-13</w:t>
            </w:r>
          </w:p>
        </w:tc>
        <w:tc>
          <w:tcPr>
            <w:tcW w:w="0" w:type="auto"/>
            <w:tcBorders>
              <w:top w:val="nil"/>
              <w:left w:val="single" w:sz="4" w:space="0" w:color="A9A9A9"/>
              <w:bottom w:val="single" w:sz="4" w:space="0" w:color="A9A9A9"/>
              <w:right w:val="single" w:sz="4" w:space="0" w:color="A9A9A9"/>
            </w:tcBorders>
            <w:shd w:val="clear" w:color="auto" w:fill="FFFFFF"/>
            <w:noWrap/>
          </w:tcPr>
          <w:p w14:paraId="22048B93" w14:textId="5B9F3C1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1.70256928653737e-12</w:t>
            </w:r>
          </w:p>
        </w:tc>
        <w:tc>
          <w:tcPr>
            <w:tcW w:w="0" w:type="auto"/>
            <w:tcBorders>
              <w:top w:val="nil"/>
              <w:left w:val="single" w:sz="4" w:space="0" w:color="A9A9A9"/>
              <w:bottom w:val="single" w:sz="4" w:space="0" w:color="A9A9A9"/>
              <w:right w:val="single" w:sz="4" w:space="0" w:color="000000"/>
            </w:tcBorders>
            <w:shd w:val="clear" w:color="auto" w:fill="FFFFFF"/>
            <w:noWrap/>
          </w:tcPr>
          <w:p w14:paraId="236B5C46" w14:textId="4154D7D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0.679071194345912</w:t>
            </w:r>
          </w:p>
        </w:tc>
      </w:tr>
      <w:tr w:rsidR="00A16982" w:rsidRPr="00E30D5D" w14:paraId="40B1A88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6C3F210" w14:textId="7564C7B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Heart_leukocyte</w:t>
            </w:r>
          </w:p>
        </w:tc>
        <w:tc>
          <w:tcPr>
            <w:tcW w:w="0" w:type="auto"/>
            <w:tcBorders>
              <w:top w:val="nil"/>
              <w:left w:val="single" w:sz="4" w:space="0" w:color="A9A9A9"/>
              <w:bottom w:val="single" w:sz="4" w:space="0" w:color="A9A9A9"/>
              <w:right w:val="single" w:sz="4" w:space="0" w:color="A9A9A9"/>
            </w:tcBorders>
            <w:shd w:val="clear" w:color="auto" w:fill="FFFFFF"/>
            <w:noWrap/>
          </w:tcPr>
          <w:p w14:paraId="562A3CC2" w14:textId="1A3950D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-1.19042557714867e-12</w:t>
            </w:r>
          </w:p>
        </w:tc>
        <w:tc>
          <w:tcPr>
            <w:tcW w:w="0" w:type="auto"/>
            <w:tcBorders>
              <w:top w:val="nil"/>
              <w:left w:val="single" w:sz="4" w:space="0" w:color="A9A9A9"/>
              <w:bottom w:val="single" w:sz="4" w:space="0" w:color="A9A9A9"/>
              <w:right w:val="single" w:sz="4" w:space="0" w:color="A9A9A9"/>
            </w:tcBorders>
            <w:shd w:val="clear" w:color="auto" w:fill="FFFFFF"/>
            <w:noWrap/>
          </w:tcPr>
          <w:p w14:paraId="2D69BC83" w14:textId="608594C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2.04030091299607e-12</w:t>
            </w:r>
          </w:p>
        </w:tc>
        <w:tc>
          <w:tcPr>
            <w:tcW w:w="0" w:type="auto"/>
            <w:tcBorders>
              <w:top w:val="nil"/>
              <w:left w:val="single" w:sz="4" w:space="0" w:color="A9A9A9"/>
              <w:bottom w:val="single" w:sz="4" w:space="0" w:color="A9A9A9"/>
              <w:right w:val="single" w:sz="4" w:space="0" w:color="000000"/>
            </w:tcBorders>
            <w:shd w:val="clear" w:color="auto" w:fill="FFFFFF"/>
            <w:noWrap/>
          </w:tcPr>
          <w:p w14:paraId="4C71C5DB" w14:textId="07DF69D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0.720206777226796</w:t>
            </w:r>
          </w:p>
        </w:tc>
      </w:tr>
      <w:tr w:rsidR="00A16982" w:rsidRPr="00E30D5D" w14:paraId="3015C742"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A9B7C7D" w14:textId="74E3EFD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Thymus_DN1_thymic_pro-T_cell</w:t>
            </w:r>
          </w:p>
        </w:tc>
        <w:tc>
          <w:tcPr>
            <w:tcW w:w="0" w:type="auto"/>
            <w:tcBorders>
              <w:top w:val="nil"/>
              <w:left w:val="single" w:sz="4" w:space="0" w:color="A9A9A9"/>
              <w:bottom w:val="single" w:sz="4" w:space="0" w:color="A9A9A9"/>
              <w:right w:val="single" w:sz="4" w:space="0" w:color="A9A9A9"/>
            </w:tcBorders>
            <w:shd w:val="clear" w:color="auto" w:fill="FFFFFF"/>
            <w:noWrap/>
          </w:tcPr>
          <w:p w14:paraId="3A03B6C1" w14:textId="05A6218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-1.41460943821316e-12</w:t>
            </w:r>
          </w:p>
        </w:tc>
        <w:tc>
          <w:tcPr>
            <w:tcW w:w="0" w:type="auto"/>
            <w:tcBorders>
              <w:top w:val="nil"/>
              <w:left w:val="single" w:sz="4" w:space="0" w:color="A9A9A9"/>
              <w:bottom w:val="single" w:sz="4" w:space="0" w:color="A9A9A9"/>
              <w:right w:val="single" w:sz="4" w:space="0" w:color="A9A9A9"/>
            </w:tcBorders>
            <w:shd w:val="clear" w:color="auto" w:fill="FFFFFF"/>
            <w:noWrap/>
          </w:tcPr>
          <w:p w14:paraId="3B86E0F5" w14:textId="1747D6A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2.35026281870794e-12</w:t>
            </w:r>
          </w:p>
        </w:tc>
        <w:tc>
          <w:tcPr>
            <w:tcW w:w="0" w:type="auto"/>
            <w:tcBorders>
              <w:top w:val="nil"/>
              <w:left w:val="single" w:sz="4" w:space="0" w:color="A9A9A9"/>
              <w:bottom w:val="single" w:sz="4" w:space="0" w:color="A9A9A9"/>
              <w:right w:val="single" w:sz="4" w:space="0" w:color="000000"/>
            </w:tcBorders>
            <w:shd w:val="clear" w:color="auto" w:fill="FFFFFF"/>
            <w:noWrap/>
          </w:tcPr>
          <w:p w14:paraId="4070DE7C" w14:textId="654190D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0.726377700255288</w:t>
            </w:r>
          </w:p>
        </w:tc>
      </w:tr>
      <w:tr w:rsidR="00A16982" w:rsidRPr="00E30D5D" w14:paraId="52788FCD"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E89EE24" w14:textId="74CE94A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Large_Intestine_Brush_cell_of_epithelium_proper_of_large_intestine</w:t>
            </w:r>
          </w:p>
        </w:tc>
        <w:tc>
          <w:tcPr>
            <w:tcW w:w="0" w:type="auto"/>
            <w:tcBorders>
              <w:top w:val="nil"/>
              <w:left w:val="single" w:sz="4" w:space="0" w:color="A9A9A9"/>
              <w:bottom w:val="single" w:sz="4" w:space="0" w:color="A9A9A9"/>
              <w:right w:val="single" w:sz="4" w:space="0" w:color="A9A9A9"/>
            </w:tcBorders>
            <w:shd w:val="clear" w:color="auto" w:fill="FFFFFF"/>
            <w:noWrap/>
          </w:tcPr>
          <w:p w14:paraId="1C81B9A4" w14:textId="1D7BA74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-9.64660661790906e-13</w:t>
            </w:r>
          </w:p>
        </w:tc>
        <w:tc>
          <w:tcPr>
            <w:tcW w:w="0" w:type="auto"/>
            <w:tcBorders>
              <w:top w:val="nil"/>
              <w:left w:val="single" w:sz="4" w:space="0" w:color="A9A9A9"/>
              <w:bottom w:val="single" w:sz="4" w:space="0" w:color="A9A9A9"/>
              <w:right w:val="single" w:sz="4" w:space="0" w:color="A9A9A9"/>
            </w:tcBorders>
            <w:shd w:val="clear" w:color="auto" w:fill="FFFFFF"/>
            <w:noWrap/>
          </w:tcPr>
          <w:p w14:paraId="37BB84E5" w14:textId="5FA0E04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1.58731925168928e-12</w:t>
            </w:r>
          </w:p>
        </w:tc>
        <w:tc>
          <w:tcPr>
            <w:tcW w:w="0" w:type="auto"/>
            <w:tcBorders>
              <w:top w:val="nil"/>
              <w:left w:val="single" w:sz="4" w:space="0" w:color="A9A9A9"/>
              <w:bottom w:val="single" w:sz="4" w:space="0" w:color="A9A9A9"/>
              <w:right w:val="single" w:sz="4" w:space="0" w:color="000000"/>
            </w:tcBorders>
            <w:shd w:val="clear" w:color="auto" w:fill="FFFFFF"/>
            <w:noWrap/>
          </w:tcPr>
          <w:p w14:paraId="2FE62780" w14:textId="642E839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0.728316537581582</w:t>
            </w:r>
          </w:p>
        </w:tc>
      </w:tr>
      <w:tr w:rsidR="00A16982" w:rsidRPr="00E30D5D" w14:paraId="3ABC779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6317DAA" w14:textId="1372082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Skin_basal_cell_of_epidermis</w:t>
            </w:r>
          </w:p>
        </w:tc>
        <w:tc>
          <w:tcPr>
            <w:tcW w:w="0" w:type="auto"/>
            <w:tcBorders>
              <w:top w:val="nil"/>
              <w:left w:val="single" w:sz="4" w:space="0" w:color="A9A9A9"/>
              <w:bottom w:val="single" w:sz="4" w:space="0" w:color="A9A9A9"/>
              <w:right w:val="single" w:sz="4" w:space="0" w:color="A9A9A9"/>
            </w:tcBorders>
            <w:shd w:val="clear" w:color="auto" w:fill="FFFFFF"/>
            <w:noWrap/>
          </w:tcPr>
          <w:p w14:paraId="63AEECEC" w14:textId="21108EC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-1.2048146956275e-12</w:t>
            </w:r>
          </w:p>
        </w:tc>
        <w:tc>
          <w:tcPr>
            <w:tcW w:w="0" w:type="auto"/>
            <w:tcBorders>
              <w:top w:val="nil"/>
              <w:left w:val="single" w:sz="4" w:space="0" w:color="A9A9A9"/>
              <w:bottom w:val="single" w:sz="4" w:space="0" w:color="A9A9A9"/>
              <w:right w:val="single" w:sz="4" w:space="0" w:color="A9A9A9"/>
            </w:tcBorders>
            <w:shd w:val="clear" w:color="auto" w:fill="FFFFFF"/>
            <w:noWrap/>
          </w:tcPr>
          <w:p w14:paraId="48C417D7" w14:textId="02852DF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1.78138555401969e-12</w:t>
            </w:r>
          </w:p>
        </w:tc>
        <w:tc>
          <w:tcPr>
            <w:tcW w:w="0" w:type="auto"/>
            <w:tcBorders>
              <w:top w:val="nil"/>
              <w:left w:val="single" w:sz="4" w:space="0" w:color="A9A9A9"/>
              <w:bottom w:val="single" w:sz="4" w:space="0" w:color="A9A9A9"/>
              <w:right w:val="single" w:sz="4" w:space="0" w:color="000000"/>
            </w:tcBorders>
            <w:shd w:val="clear" w:color="auto" w:fill="FFFFFF"/>
            <w:noWrap/>
          </w:tcPr>
          <w:p w14:paraId="25D3617B" w14:textId="668395D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0.75058624314533</w:t>
            </w:r>
          </w:p>
        </w:tc>
      </w:tr>
      <w:tr w:rsidR="00A16982" w:rsidRPr="00E30D5D" w14:paraId="4123C1F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B457D4D" w14:textId="7FED28E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63E4E6CF" w14:textId="1AA3324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-1.80239815463457e-12</w:t>
            </w:r>
          </w:p>
        </w:tc>
        <w:tc>
          <w:tcPr>
            <w:tcW w:w="0" w:type="auto"/>
            <w:tcBorders>
              <w:top w:val="nil"/>
              <w:left w:val="single" w:sz="4" w:space="0" w:color="A9A9A9"/>
              <w:bottom w:val="single" w:sz="4" w:space="0" w:color="A9A9A9"/>
              <w:right w:val="single" w:sz="4" w:space="0" w:color="A9A9A9"/>
            </w:tcBorders>
            <w:shd w:val="clear" w:color="auto" w:fill="FFFFFF"/>
            <w:noWrap/>
          </w:tcPr>
          <w:p w14:paraId="5F778C82" w14:textId="02925C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2.60872764017203e-12</w:t>
            </w:r>
          </w:p>
        </w:tc>
        <w:tc>
          <w:tcPr>
            <w:tcW w:w="0" w:type="auto"/>
            <w:tcBorders>
              <w:top w:val="nil"/>
              <w:left w:val="single" w:sz="4" w:space="0" w:color="A9A9A9"/>
              <w:bottom w:val="single" w:sz="4" w:space="0" w:color="A9A9A9"/>
              <w:right w:val="single" w:sz="4" w:space="0" w:color="000000"/>
            </w:tcBorders>
            <w:shd w:val="clear" w:color="auto" w:fill="FFFFFF"/>
            <w:noWrap/>
          </w:tcPr>
          <w:p w14:paraId="085633FE" w14:textId="7D4C8A1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0.755189207146982</w:t>
            </w:r>
          </w:p>
        </w:tc>
      </w:tr>
      <w:tr w:rsidR="00A16982" w:rsidRPr="00E30D5D" w14:paraId="39B5FA3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3D4B0D8" w14:textId="48F6D76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Skin_stem_cell_of_epidermis</w:t>
            </w:r>
          </w:p>
        </w:tc>
        <w:tc>
          <w:tcPr>
            <w:tcW w:w="0" w:type="auto"/>
            <w:tcBorders>
              <w:top w:val="nil"/>
              <w:left w:val="single" w:sz="4" w:space="0" w:color="A9A9A9"/>
              <w:bottom w:val="single" w:sz="4" w:space="0" w:color="A9A9A9"/>
              <w:right w:val="single" w:sz="4" w:space="0" w:color="A9A9A9"/>
            </w:tcBorders>
            <w:shd w:val="clear" w:color="auto" w:fill="FFFFFF"/>
            <w:noWrap/>
          </w:tcPr>
          <w:p w14:paraId="619103F7" w14:textId="4539723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-1.31308947873553e-12</w:t>
            </w:r>
          </w:p>
        </w:tc>
        <w:tc>
          <w:tcPr>
            <w:tcW w:w="0" w:type="auto"/>
            <w:tcBorders>
              <w:top w:val="nil"/>
              <w:left w:val="single" w:sz="4" w:space="0" w:color="A9A9A9"/>
              <w:bottom w:val="single" w:sz="4" w:space="0" w:color="A9A9A9"/>
              <w:right w:val="single" w:sz="4" w:space="0" w:color="A9A9A9"/>
            </w:tcBorders>
            <w:shd w:val="clear" w:color="auto" w:fill="FFFFFF"/>
            <w:noWrap/>
          </w:tcPr>
          <w:p w14:paraId="13520F19" w14:textId="0883C85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1.81648953782036e-12</w:t>
            </w:r>
          </w:p>
        </w:tc>
        <w:tc>
          <w:tcPr>
            <w:tcW w:w="0" w:type="auto"/>
            <w:tcBorders>
              <w:top w:val="nil"/>
              <w:left w:val="single" w:sz="4" w:space="0" w:color="A9A9A9"/>
              <w:bottom w:val="single" w:sz="4" w:space="0" w:color="A9A9A9"/>
              <w:right w:val="single" w:sz="4" w:space="0" w:color="000000"/>
            </w:tcBorders>
            <w:shd w:val="clear" w:color="auto" w:fill="FFFFFF"/>
            <w:noWrap/>
          </w:tcPr>
          <w:p w14:paraId="4E19E8EE" w14:textId="00C13EC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0.765120745374894</w:t>
            </w:r>
          </w:p>
        </w:tc>
      </w:tr>
      <w:tr w:rsidR="00A16982" w:rsidRPr="00E30D5D" w14:paraId="4E103042"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54D8885" w14:textId="4A03427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Limb_Muscle_skeletal_muscle_satellite_cell</w:t>
            </w:r>
          </w:p>
        </w:tc>
        <w:tc>
          <w:tcPr>
            <w:tcW w:w="0" w:type="auto"/>
            <w:tcBorders>
              <w:top w:val="nil"/>
              <w:left w:val="single" w:sz="4" w:space="0" w:color="A9A9A9"/>
              <w:bottom w:val="single" w:sz="4" w:space="0" w:color="A9A9A9"/>
              <w:right w:val="single" w:sz="4" w:space="0" w:color="A9A9A9"/>
            </w:tcBorders>
            <w:shd w:val="clear" w:color="auto" w:fill="FFFFFF"/>
            <w:noWrap/>
          </w:tcPr>
          <w:p w14:paraId="5A7B1D0C" w14:textId="4B5E754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-1.35608676556267e-12</w:t>
            </w:r>
          </w:p>
        </w:tc>
        <w:tc>
          <w:tcPr>
            <w:tcW w:w="0" w:type="auto"/>
            <w:tcBorders>
              <w:top w:val="nil"/>
              <w:left w:val="single" w:sz="4" w:space="0" w:color="A9A9A9"/>
              <w:bottom w:val="single" w:sz="4" w:space="0" w:color="A9A9A9"/>
              <w:right w:val="single" w:sz="4" w:space="0" w:color="A9A9A9"/>
            </w:tcBorders>
            <w:shd w:val="clear" w:color="auto" w:fill="FFFFFF"/>
            <w:noWrap/>
          </w:tcPr>
          <w:p w14:paraId="4016412E" w14:textId="32E9303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1.77099893008832e-12</w:t>
            </w:r>
          </w:p>
        </w:tc>
        <w:tc>
          <w:tcPr>
            <w:tcW w:w="0" w:type="auto"/>
            <w:tcBorders>
              <w:top w:val="nil"/>
              <w:left w:val="single" w:sz="4" w:space="0" w:color="A9A9A9"/>
              <w:bottom w:val="single" w:sz="4" w:space="0" w:color="A9A9A9"/>
              <w:right w:val="single" w:sz="4" w:space="0" w:color="000000"/>
            </w:tcBorders>
            <w:shd w:val="clear" w:color="auto" w:fill="FFFFFF"/>
            <w:noWrap/>
          </w:tcPr>
          <w:p w14:paraId="30CF6A2A" w14:textId="63562D1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0.77807811195882</w:t>
            </w:r>
          </w:p>
        </w:tc>
      </w:tr>
      <w:tr w:rsidR="00A16982" w:rsidRPr="00E30D5D" w14:paraId="0B7A662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E1844E4" w14:textId="15ACF34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Marrow_pre-natural_killer_cell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6417D4C3" w14:textId="0D31C13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-1.53332028752697e-12</w:t>
            </w:r>
          </w:p>
        </w:tc>
        <w:tc>
          <w:tcPr>
            <w:tcW w:w="0" w:type="auto"/>
            <w:tcBorders>
              <w:top w:val="nil"/>
              <w:left w:val="single" w:sz="4" w:space="0" w:color="A9A9A9"/>
              <w:bottom w:val="single" w:sz="4" w:space="0" w:color="A9A9A9"/>
              <w:right w:val="single" w:sz="4" w:space="0" w:color="A9A9A9"/>
            </w:tcBorders>
            <w:shd w:val="clear" w:color="auto" w:fill="FFFFFF"/>
            <w:noWrap/>
          </w:tcPr>
          <w:p w14:paraId="014A394D" w14:textId="06014A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1.94795163167931e-12</w:t>
            </w:r>
          </w:p>
        </w:tc>
        <w:tc>
          <w:tcPr>
            <w:tcW w:w="0" w:type="auto"/>
            <w:tcBorders>
              <w:top w:val="nil"/>
              <w:left w:val="single" w:sz="4" w:space="0" w:color="A9A9A9"/>
              <w:bottom w:val="single" w:sz="4" w:space="0" w:color="A9A9A9"/>
              <w:right w:val="single" w:sz="4" w:space="0" w:color="000000"/>
            </w:tcBorders>
            <w:shd w:val="clear" w:color="auto" w:fill="FFFFFF"/>
            <w:noWrap/>
          </w:tcPr>
          <w:p w14:paraId="1784E723" w14:textId="2A378D4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0.784401490358982</w:t>
            </w:r>
          </w:p>
        </w:tc>
      </w:tr>
      <w:tr w:rsidR="00A16982" w:rsidRPr="00E30D5D" w14:paraId="697221B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1AEBD56" w14:textId="524FE1A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Fat_unknown_cell_type</w:t>
            </w:r>
          </w:p>
        </w:tc>
        <w:tc>
          <w:tcPr>
            <w:tcW w:w="0" w:type="auto"/>
            <w:tcBorders>
              <w:top w:val="nil"/>
              <w:left w:val="single" w:sz="4" w:space="0" w:color="A9A9A9"/>
              <w:bottom w:val="single" w:sz="4" w:space="0" w:color="A9A9A9"/>
              <w:right w:val="single" w:sz="4" w:space="0" w:color="A9A9A9"/>
            </w:tcBorders>
            <w:shd w:val="clear" w:color="auto" w:fill="FFFFFF"/>
            <w:noWrap/>
          </w:tcPr>
          <w:p w14:paraId="57A28926" w14:textId="40F1E1C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-1.15701233936663e-12</w:t>
            </w:r>
          </w:p>
        </w:tc>
        <w:tc>
          <w:tcPr>
            <w:tcW w:w="0" w:type="auto"/>
            <w:tcBorders>
              <w:top w:val="nil"/>
              <w:left w:val="single" w:sz="4" w:space="0" w:color="A9A9A9"/>
              <w:bottom w:val="single" w:sz="4" w:space="0" w:color="A9A9A9"/>
              <w:right w:val="single" w:sz="4" w:space="0" w:color="A9A9A9"/>
            </w:tcBorders>
            <w:shd w:val="clear" w:color="auto" w:fill="FFFFFF"/>
            <w:noWrap/>
          </w:tcPr>
          <w:p w14:paraId="117448DB" w14:textId="4182739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1.38337305783508e-12</w:t>
            </w:r>
          </w:p>
        </w:tc>
        <w:tc>
          <w:tcPr>
            <w:tcW w:w="0" w:type="auto"/>
            <w:tcBorders>
              <w:top w:val="nil"/>
              <w:left w:val="single" w:sz="4" w:space="0" w:color="A9A9A9"/>
              <w:bottom w:val="single" w:sz="4" w:space="0" w:color="A9A9A9"/>
              <w:right w:val="single" w:sz="4" w:space="0" w:color="000000"/>
            </w:tcBorders>
            <w:shd w:val="clear" w:color="auto" w:fill="FFFFFF"/>
            <w:noWrap/>
          </w:tcPr>
          <w:p w14:paraId="351BA910" w14:textId="5EB5444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0.798526732869808</w:t>
            </w:r>
          </w:p>
        </w:tc>
      </w:tr>
      <w:tr w:rsidR="00A16982" w:rsidRPr="00E30D5D" w14:paraId="58785341"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A850A07" w14:textId="3380A9A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Liver_natural_killer_cell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3CDEA6F4" w14:textId="12863EA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-1.87474908675389e-12</w:t>
            </w:r>
          </w:p>
        </w:tc>
        <w:tc>
          <w:tcPr>
            <w:tcW w:w="0" w:type="auto"/>
            <w:tcBorders>
              <w:top w:val="nil"/>
              <w:left w:val="single" w:sz="4" w:space="0" w:color="A9A9A9"/>
              <w:bottom w:val="single" w:sz="4" w:space="0" w:color="A9A9A9"/>
              <w:right w:val="single" w:sz="4" w:space="0" w:color="A9A9A9"/>
            </w:tcBorders>
            <w:shd w:val="clear" w:color="auto" w:fill="FFFFFF"/>
            <w:noWrap/>
          </w:tcPr>
          <w:p w14:paraId="44B7B482" w14:textId="6584CF7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2.08116317680256e-12</w:t>
            </w:r>
          </w:p>
        </w:tc>
        <w:tc>
          <w:tcPr>
            <w:tcW w:w="0" w:type="auto"/>
            <w:tcBorders>
              <w:top w:val="nil"/>
              <w:left w:val="single" w:sz="4" w:space="0" w:color="A9A9A9"/>
              <w:bottom w:val="single" w:sz="4" w:space="0" w:color="A9A9A9"/>
              <w:right w:val="single" w:sz="4" w:space="0" w:color="000000"/>
            </w:tcBorders>
            <w:shd w:val="clear" w:color="auto" w:fill="FFFFFF"/>
            <w:noWrap/>
          </w:tcPr>
          <w:p w14:paraId="5694BF35" w14:textId="3DBD485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0.816157431330151</w:t>
            </w:r>
          </w:p>
        </w:tc>
      </w:tr>
      <w:tr w:rsidR="00A16982" w:rsidRPr="00E30D5D" w14:paraId="11641B8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B1ED190" w14:textId="3908BC9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Brain_Non-Myeloid_Bergmann_glial_cell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085A38D7" w14:textId="37F7018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-1.510365511701e-12</w:t>
            </w:r>
          </w:p>
        </w:tc>
        <w:tc>
          <w:tcPr>
            <w:tcW w:w="0" w:type="auto"/>
            <w:tcBorders>
              <w:top w:val="nil"/>
              <w:left w:val="single" w:sz="4" w:space="0" w:color="A9A9A9"/>
              <w:bottom w:val="single" w:sz="4" w:space="0" w:color="A9A9A9"/>
              <w:right w:val="single" w:sz="4" w:space="0" w:color="A9A9A9"/>
            </w:tcBorders>
            <w:shd w:val="clear" w:color="auto" w:fill="FFFFFF"/>
            <w:noWrap/>
          </w:tcPr>
          <w:p w14:paraId="08433413" w14:textId="0551CBD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1.65246202148557e-12</w:t>
            </w:r>
          </w:p>
        </w:tc>
        <w:tc>
          <w:tcPr>
            <w:tcW w:w="0" w:type="auto"/>
            <w:tcBorders>
              <w:top w:val="nil"/>
              <w:left w:val="single" w:sz="4" w:space="0" w:color="A9A9A9"/>
              <w:bottom w:val="single" w:sz="4" w:space="0" w:color="A9A9A9"/>
              <w:right w:val="single" w:sz="4" w:space="0" w:color="000000"/>
            </w:tcBorders>
            <w:shd w:val="clear" w:color="auto" w:fill="FFFFFF"/>
            <w:noWrap/>
          </w:tcPr>
          <w:p w14:paraId="15317793" w14:textId="1762C32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0.819643997640322</w:t>
            </w:r>
          </w:p>
        </w:tc>
      </w:tr>
      <w:tr w:rsidR="00A16982" w:rsidRPr="00E30D5D" w14:paraId="6C8655E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88148F6" w14:textId="64C9A09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Trachea_epithelial_cell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22D8D851" w14:textId="42AB0B9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-1.49713957567691e-12</w:t>
            </w:r>
          </w:p>
        </w:tc>
        <w:tc>
          <w:tcPr>
            <w:tcW w:w="0" w:type="auto"/>
            <w:tcBorders>
              <w:top w:val="nil"/>
              <w:left w:val="single" w:sz="4" w:space="0" w:color="A9A9A9"/>
              <w:bottom w:val="single" w:sz="4" w:space="0" w:color="A9A9A9"/>
              <w:right w:val="single" w:sz="4" w:space="0" w:color="A9A9A9"/>
            </w:tcBorders>
            <w:shd w:val="clear" w:color="auto" w:fill="FFFFFF"/>
            <w:noWrap/>
          </w:tcPr>
          <w:p w14:paraId="73EF51D2" w14:textId="3FB1890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1.57638878177873e-12</w:t>
            </w:r>
          </w:p>
        </w:tc>
        <w:tc>
          <w:tcPr>
            <w:tcW w:w="0" w:type="auto"/>
            <w:tcBorders>
              <w:top w:val="nil"/>
              <w:left w:val="single" w:sz="4" w:space="0" w:color="A9A9A9"/>
              <w:bottom w:val="single" w:sz="4" w:space="0" w:color="A9A9A9"/>
              <w:right w:val="single" w:sz="4" w:space="0" w:color="000000"/>
            </w:tcBorders>
            <w:shd w:val="clear" w:color="auto" w:fill="FFFFFF"/>
            <w:noWrap/>
          </w:tcPr>
          <w:p w14:paraId="3F22E08C" w14:textId="6527712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0.828874601223756</w:t>
            </w:r>
          </w:p>
        </w:tc>
      </w:tr>
      <w:tr w:rsidR="00A16982" w:rsidRPr="00E30D5D" w14:paraId="2C76FE82"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899E391" w14:textId="75037FC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Large_Intestine_enteroendocrine_cell</w:t>
            </w:r>
          </w:p>
        </w:tc>
        <w:tc>
          <w:tcPr>
            <w:tcW w:w="0" w:type="auto"/>
            <w:tcBorders>
              <w:top w:val="nil"/>
              <w:left w:val="single" w:sz="4" w:space="0" w:color="A9A9A9"/>
              <w:bottom w:val="single" w:sz="4" w:space="0" w:color="A9A9A9"/>
              <w:right w:val="single" w:sz="4" w:space="0" w:color="A9A9A9"/>
            </w:tcBorders>
            <w:shd w:val="clear" w:color="auto" w:fill="FFFFFF"/>
            <w:noWrap/>
          </w:tcPr>
          <w:p w14:paraId="42BC267D" w14:textId="2401338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-1.57755605855551e-12</w:t>
            </w:r>
          </w:p>
        </w:tc>
        <w:tc>
          <w:tcPr>
            <w:tcW w:w="0" w:type="auto"/>
            <w:tcBorders>
              <w:top w:val="nil"/>
              <w:left w:val="single" w:sz="4" w:space="0" w:color="A9A9A9"/>
              <w:bottom w:val="single" w:sz="4" w:space="0" w:color="A9A9A9"/>
              <w:right w:val="single" w:sz="4" w:space="0" w:color="A9A9A9"/>
            </w:tcBorders>
            <w:shd w:val="clear" w:color="auto" w:fill="FFFFFF"/>
            <w:noWrap/>
          </w:tcPr>
          <w:p w14:paraId="471D6A24" w14:textId="7039381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1.60971782879531e-12</w:t>
            </w:r>
          </w:p>
        </w:tc>
        <w:tc>
          <w:tcPr>
            <w:tcW w:w="0" w:type="auto"/>
            <w:tcBorders>
              <w:top w:val="nil"/>
              <w:left w:val="single" w:sz="4" w:space="0" w:color="A9A9A9"/>
              <w:bottom w:val="single" w:sz="4" w:space="0" w:color="A9A9A9"/>
              <w:right w:val="single" w:sz="4" w:space="0" w:color="000000"/>
            </w:tcBorders>
            <w:shd w:val="clear" w:color="auto" w:fill="FFFFFF"/>
            <w:noWrap/>
          </w:tcPr>
          <w:p w14:paraId="4E7DD406" w14:textId="7E6D45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0.836461936912699</w:t>
            </w:r>
          </w:p>
        </w:tc>
      </w:tr>
      <w:tr w:rsidR="00A16982" w:rsidRPr="00E30D5D" w14:paraId="3B2E5F5E"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C0E7BE5" w14:textId="3E330E7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02B3E2A7" w14:textId="2AA1A31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-2.63535447294235e-12</w:t>
            </w:r>
          </w:p>
        </w:tc>
        <w:tc>
          <w:tcPr>
            <w:tcW w:w="0" w:type="auto"/>
            <w:tcBorders>
              <w:top w:val="nil"/>
              <w:left w:val="single" w:sz="4" w:space="0" w:color="A9A9A9"/>
              <w:bottom w:val="single" w:sz="4" w:space="0" w:color="A9A9A9"/>
              <w:right w:val="single" w:sz="4" w:space="0" w:color="A9A9A9"/>
            </w:tcBorders>
            <w:shd w:val="clear" w:color="auto" w:fill="FFFFFF"/>
            <w:noWrap/>
          </w:tcPr>
          <w:p w14:paraId="4A0AC7DB" w14:textId="5B9B541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2.53566648997015e-12</w:t>
            </w:r>
          </w:p>
        </w:tc>
        <w:tc>
          <w:tcPr>
            <w:tcW w:w="0" w:type="auto"/>
            <w:tcBorders>
              <w:top w:val="nil"/>
              <w:left w:val="single" w:sz="4" w:space="0" w:color="A9A9A9"/>
              <w:bottom w:val="single" w:sz="4" w:space="0" w:color="A9A9A9"/>
              <w:right w:val="single" w:sz="4" w:space="0" w:color="000000"/>
            </w:tcBorders>
            <w:shd w:val="clear" w:color="auto" w:fill="FFFFFF"/>
            <w:noWrap/>
          </w:tcPr>
          <w:p w14:paraId="1AA1F654" w14:textId="234EE82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0.850670709556001</w:t>
            </w:r>
          </w:p>
        </w:tc>
      </w:tr>
      <w:tr w:rsidR="00A16982" w:rsidRPr="00E30D5D" w14:paraId="47FEA207"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D0D67D2" w14:textId="6267918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Brain_Myeloid_microglial_cell</w:t>
            </w:r>
          </w:p>
        </w:tc>
        <w:tc>
          <w:tcPr>
            <w:tcW w:w="0" w:type="auto"/>
            <w:tcBorders>
              <w:top w:val="nil"/>
              <w:left w:val="single" w:sz="4" w:space="0" w:color="A9A9A9"/>
              <w:bottom w:val="single" w:sz="4" w:space="0" w:color="A9A9A9"/>
              <w:right w:val="single" w:sz="4" w:space="0" w:color="A9A9A9"/>
            </w:tcBorders>
            <w:shd w:val="clear" w:color="auto" w:fill="FFFFFF"/>
            <w:noWrap/>
          </w:tcPr>
          <w:p w14:paraId="0654D8DB" w14:textId="6E348F5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-1.70611629509924e-12</w:t>
            </w:r>
          </w:p>
        </w:tc>
        <w:tc>
          <w:tcPr>
            <w:tcW w:w="0" w:type="auto"/>
            <w:tcBorders>
              <w:top w:val="nil"/>
              <w:left w:val="single" w:sz="4" w:space="0" w:color="A9A9A9"/>
              <w:bottom w:val="single" w:sz="4" w:space="0" w:color="A9A9A9"/>
              <w:right w:val="single" w:sz="4" w:space="0" w:color="A9A9A9"/>
            </w:tcBorders>
            <w:shd w:val="clear" w:color="auto" w:fill="FFFFFF"/>
            <w:noWrap/>
          </w:tcPr>
          <w:p w14:paraId="000FFCE4" w14:textId="04F48F6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1.54297549866174e-12</w:t>
            </w:r>
          </w:p>
        </w:tc>
        <w:tc>
          <w:tcPr>
            <w:tcW w:w="0" w:type="auto"/>
            <w:tcBorders>
              <w:top w:val="nil"/>
              <w:left w:val="single" w:sz="4" w:space="0" w:color="A9A9A9"/>
              <w:bottom w:val="single" w:sz="4" w:space="0" w:color="A9A9A9"/>
              <w:right w:val="single" w:sz="4" w:space="0" w:color="000000"/>
            </w:tcBorders>
            <w:shd w:val="clear" w:color="auto" w:fill="FFFFFF"/>
            <w:noWrap/>
          </w:tcPr>
          <w:p w14:paraId="00655434" w14:textId="5EE0CEC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0.865578579660728</w:t>
            </w:r>
          </w:p>
        </w:tc>
      </w:tr>
      <w:tr w:rsidR="00A16982" w:rsidRPr="00E30D5D" w14:paraId="21D3EE1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E9AB0E0" w14:textId="736255A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Brain_Non-Myeloid_astrocyte</w:t>
            </w:r>
          </w:p>
        </w:tc>
        <w:tc>
          <w:tcPr>
            <w:tcW w:w="0" w:type="auto"/>
            <w:tcBorders>
              <w:top w:val="nil"/>
              <w:left w:val="single" w:sz="4" w:space="0" w:color="A9A9A9"/>
              <w:bottom w:val="single" w:sz="4" w:space="0" w:color="A9A9A9"/>
              <w:right w:val="single" w:sz="4" w:space="0" w:color="A9A9A9"/>
            </w:tcBorders>
            <w:shd w:val="clear" w:color="auto" w:fill="FFFFFF"/>
            <w:noWrap/>
          </w:tcPr>
          <w:p w14:paraId="5F803C0B" w14:textId="627AC83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-1.73999587975997e-12</w:t>
            </w:r>
          </w:p>
        </w:tc>
        <w:tc>
          <w:tcPr>
            <w:tcW w:w="0" w:type="auto"/>
            <w:tcBorders>
              <w:top w:val="nil"/>
              <w:left w:val="single" w:sz="4" w:space="0" w:color="A9A9A9"/>
              <w:bottom w:val="single" w:sz="4" w:space="0" w:color="A9A9A9"/>
              <w:right w:val="single" w:sz="4" w:space="0" w:color="A9A9A9"/>
            </w:tcBorders>
            <w:shd w:val="clear" w:color="auto" w:fill="FFFFFF"/>
            <w:noWrap/>
          </w:tcPr>
          <w:p w14:paraId="558C5473" w14:textId="483114B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1.52825403473685e-12</w:t>
            </w:r>
          </w:p>
        </w:tc>
        <w:tc>
          <w:tcPr>
            <w:tcW w:w="0" w:type="auto"/>
            <w:tcBorders>
              <w:top w:val="nil"/>
              <w:left w:val="single" w:sz="4" w:space="0" w:color="A9A9A9"/>
              <w:bottom w:val="single" w:sz="4" w:space="0" w:color="A9A9A9"/>
              <w:right w:val="single" w:sz="4" w:space="0" w:color="000000"/>
            </w:tcBorders>
            <w:shd w:val="clear" w:color="auto" w:fill="FFFFFF"/>
            <w:noWrap/>
          </w:tcPr>
          <w:p w14:paraId="0390B38C" w14:textId="39AA52E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0.872554860457099</w:t>
            </w:r>
          </w:p>
        </w:tc>
      </w:tr>
      <w:tr w:rsidR="00A16982" w:rsidRPr="00E30D5D" w14:paraId="251546D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A6211D8" w14:textId="3E5E72B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Heart_erythrocyte</w:t>
            </w:r>
          </w:p>
        </w:tc>
        <w:tc>
          <w:tcPr>
            <w:tcW w:w="0" w:type="auto"/>
            <w:tcBorders>
              <w:top w:val="nil"/>
              <w:left w:val="single" w:sz="4" w:space="0" w:color="A9A9A9"/>
              <w:bottom w:val="single" w:sz="4" w:space="0" w:color="A9A9A9"/>
              <w:right w:val="single" w:sz="4" w:space="0" w:color="A9A9A9"/>
            </w:tcBorders>
            <w:shd w:val="clear" w:color="auto" w:fill="FFFFFF"/>
            <w:noWrap/>
          </w:tcPr>
          <w:p w14:paraId="7F53605C" w14:textId="3B9F8D2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-1.4735284222603e-12</w:t>
            </w:r>
          </w:p>
        </w:tc>
        <w:tc>
          <w:tcPr>
            <w:tcW w:w="0" w:type="auto"/>
            <w:tcBorders>
              <w:top w:val="nil"/>
              <w:left w:val="single" w:sz="4" w:space="0" w:color="A9A9A9"/>
              <w:bottom w:val="single" w:sz="4" w:space="0" w:color="A9A9A9"/>
              <w:right w:val="single" w:sz="4" w:space="0" w:color="A9A9A9"/>
            </w:tcBorders>
            <w:shd w:val="clear" w:color="auto" w:fill="FFFFFF"/>
            <w:noWrap/>
          </w:tcPr>
          <w:p w14:paraId="3CA4A1E8" w14:textId="31C6210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1.27367462801792e-12</w:t>
            </w:r>
          </w:p>
        </w:tc>
        <w:tc>
          <w:tcPr>
            <w:tcW w:w="0" w:type="auto"/>
            <w:tcBorders>
              <w:top w:val="nil"/>
              <w:left w:val="single" w:sz="4" w:space="0" w:color="A9A9A9"/>
              <w:bottom w:val="single" w:sz="4" w:space="0" w:color="A9A9A9"/>
              <w:right w:val="single" w:sz="4" w:space="0" w:color="000000"/>
            </w:tcBorders>
            <w:shd w:val="clear" w:color="auto" w:fill="FFFFFF"/>
            <w:noWrap/>
          </w:tcPr>
          <w:p w14:paraId="12E41E1F" w14:textId="6C15CF9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0.876345675602311</w:t>
            </w:r>
          </w:p>
        </w:tc>
      </w:tr>
      <w:tr w:rsidR="00A16982" w:rsidRPr="00E30D5D" w14:paraId="43AFC2B4"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C4B8351" w14:textId="1B76AF5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Trachea_blood_cell</w:t>
            </w:r>
          </w:p>
        </w:tc>
        <w:tc>
          <w:tcPr>
            <w:tcW w:w="0" w:type="auto"/>
            <w:tcBorders>
              <w:top w:val="nil"/>
              <w:left w:val="single" w:sz="4" w:space="0" w:color="A9A9A9"/>
              <w:bottom w:val="single" w:sz="4" w:space="0" w:color="A9A9A9"/>
              <w:right w:val="single" w:sz="4" w:space="0" w:color="A9A9A9"/>
            </w:tcBorders>
            <w:shd w:val="clear" w:color="auto" w:fill="FFFFFF"/>
            <w:noWrap/>
          </w:tcPr>
          <w:p w14:paraId="37F992C4" w14:textId="1E18101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-2.29658937309121e-12</w:t>
            </w:r>
          </w:p>
        </w:tc>
        <w:tc>
          <w:tcPr>
            <w:tcW w:w="0" w:type="auto"/>
            <w:tcBorders>
              <w:top w:val="nil"/>
              <w:left w:val="single" w:sz="4" w:space="0" w:color="A9A9A9"/>
              <w:bottom w:val="single" w:sz="4" w:space="0" w:color="A9A9A9"/>
              <w:right w:val="single" w:sz="4" w:space="0" w:color="A9A9A9"/>
            </w:tcBorders>
            <w:shd w:val="clear" w:color="auto" w:fill="FFFFFF"/>
            <w:noWrap/>
          </w:tcPr>
          <w:p w14:paraId="7C8048F5" w14:textId="2A9B99C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1.90012544197263e-12</w:t>
            </w:r>
          </w:p>
        </w:tc>
        <w:tc>
          <w:tcPr>
            <w:tcW w:w="0" w:type="auto"/>
            <w:tcBorders>
              <w:top w:val="nil"/>
              <w:left w:val="single" w:sz="4" w:space="0" w:color="A9A9A9"/>
              <w:bottom w:val="single" w:sz="4" w:space="0" w:color="A9A9A9"/>
              <w:right w:val="single" w:sz="4" w:space="0" w:color="000000"/>
            </w:tcBorders>
            <w:shd w:val="clear" w:color="auto" w:fill="FFFFFF"/>
            <w:noWrap/>
          </w:tcPr>
          <w:p w14:paraId="607BE473" w14:textId="5286C77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0.886601609664541</w:t>
            </w:r>
          </w:p>
        </w:tc>
      </w:tr>
      <w:tr w:rsidR="00A16982" w:rsidRPr="00E30D5D" w14:paraId="192A5F8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8CD57B8" w14:textId="3565971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Thymus_immature_T_cell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08AB1001" w14:textId="0D175D5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-2.12007455172718e-12</w:t>
            </w:r>
          </w:p>
        </w:tc>
        <w:tc>
          <w:tcPr>
            <w:tcW w:w="0" w:type="auto"/>
            <w:tcBorders>
              <w:top w:val="nil"/>
              <w:left w:val="single" w:sz="4" w:space="0" w:color="A9A9A9"/>
              <w:bottom w:val="single" w:sz="4" w:space="0" w:color="A9A9A9"/>
              <w:right w:val="single" w:sz="4" w:space="0" w:color="A9A9A9"/>
            </w:tcBorders>
            <w:shd w:val="clear" w:color="auto" w:fill="FFFFFF"/>
            <w:noWrap/>
          </w:tcPr>
          <w:p w14:paraId="2591A7E5" w14:textId="36C2315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1.72564608136919e-12</w:t>
            </w:r>
          </w:p>
        </w:tc>
        <w:tc>
          <w:tcPr>
            <w:tcW w:w="0" w:type="auto"/>
            <w:tcBorders>
              <w:top w:val="nil"/>
              <w:left w:val="single" w:sz="4" w:space="0" w:color="A9A9A9"/>
              <w:bottom w:val="single" w:sz="4" w:space="0" w:color="A9A9A9"/>
              <w:right w:val="single" w:sz="4" w:space="0" w:color="000000"/>
            </w:tcBorders>
            <w:shd w:val="clear" w:color="auto" w:fill="FFFFFF"/>
            <w:noWrap/>
          </w:tcPr>
          <w:p w14:paraId="5FE2B223" w14:textId="60AA959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0.890383198628021</w:t>
            </w:r>
          </w:p>
        </w:tc>
      </w:tr>
      <w:tr w:rsidR="00A16982" w:rsidRPr="00E30D5D" w14:paraId="6B40264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99F98A3" w14:textId="536920B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Tongue_basal_cell_of_epidermis</w:t>
            </w:r>
          </w:p>
        </w:tc>
        <w:tc>
          <w:tcPr>
            <w:tcW w:w="0" w:type="auto"/>
            <w:tcBorders>
              <w:top w:val="nil"/>
              <w:left w:val="single" w:sz="4" w:space="0" w:color="A9A9A9"/>
              <w:bottom w:val="single" w:sz="4" w:space="0" w:color="A9A9A9"/>
              <w:right w:val="single" w:sz="4" w:space="0" w:color="A9A9A9"/>
            </w:tcBorders>
            <w:shd w:val="clear" w:color="auto" w:fill="FFFFFF"/>
            <w:noWrap/>
          </w:tcPr>
          <w:p w14:paraId="4AAF497B" w14:textId="7DCD0B3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-2.18713993102499e-12</w:t>
            </w:r>
          </w:p>
        </w:tc>
        <w:tc>
          <w:tcPr>
            <w:tcW w:w="0" w:type="auto"/>
            <w:tcBorders>
              <w:top w:val="nil"/>
              <w:left w:val="single" w:sz="4" w:space="0" w:color="A9A9A9"/>
              <w:bottom w:val="single" w:sz="4" w:space="0" w:color="A9A9A9"/>
              <w:right w:val="single" w:sz="4" w:space="0" w:color="A9A9A9"/>
            </w:tcBorders>
            <w:shd w:val="clear" w:color="auto" w:fill="FFFFFF"/>
            <w:noWrap/>
          </w:tcPr>
          <w:p w14:paraId="41A2CA3A" w14:textId="7AB0BC8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1.76584707604789e-12</w:t>
            </w:r>
          </w:p>
        </w:tc>
        <w:tc>
          <w:tcPr>
            <w:tcW w:w="0" w:type="auto"/>
            <w:tcBorders>
              <w:top w:val="nil"/>
              <w:left w:val="single" w:sz="4" w:space="0" w:color="A9A9A9"/>
              <w:bottom w:val="single" w:sz="4" w:space="0" w:color="A9A9A9"/>
              <w:right w:val="single" w:sz="4" w:space="0" w:color="000000"/>
            </w:tcBorders>
            <w:shd w:val="clear" w:color="auto" w:fill="FFFFFF"/>
            <w:noWrap/>
          </w:tcPr>
          <w:p w14:paraId="1D34E50B" w14:textId="129B40C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0.892249152242609</w:t>
            </w:r>
          </w:p>
        </w:tc>
      </w:tr>
      <w:tr w:rsidR="00A16982" w:rsidRPr="00E30D5D" w14:paraId="6D4CC556"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709FEDD" w14:textId="3A30F37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7583223F" w14:textId="0D42485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-2.24834461884419e-12</w:t>
            </w:r>
          </w:p>
        </w:tc>
        <w:tc>
          <w:tcPr>
            <w:tcW w:w="0" w:type="auto"/>
            <w:tcBorders>
              <w:top w:val="nil"/>
              <w:left w:val="single" w:sz="4" w:space="0" w:color="A9A9A9"/>
              <w:bottom w:val="single" w:sz="4" w:space="0" w:color="A9A9A9"/>
              <w:right w:val="single" w:sz="4" w:space="0" w:color="A9A9A9"/>
            </w:tcBorders>
            <w:shd w:val="clear" w:color="auto" w:fill="FFFFFF"/>
            <w:noWrap/>
          </w:tcPr>
          <w:p w14:paraId="42C5D368" w14:textId="70DF25E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1.80095449661506e-12</w:t>
            </w:r>
          </w:p>
        </w:tc>
        <w:tc>
          <w:tcPr>
            <w:tcW w:w="0" w:type="auto"/>
            <w:tcBorders>
              <w:top w:val="nil"/>
              <w:left w:val="single" w:sz="4" w:space="0" w:color="A9A9A9"/>
              <w:bottom w:val="single" w:sz="4" w:space="0" w:color="A9A9A9"/>
              <w:right w:val="single" w:sz="4" w:space="0" w:color="000000"/>
            </w:tcBorders>
            <w:shd w:val="clear" w:color="auto" w:fill="FFFFFF"/>
            <w:noWrap/>
          </w:tcPr>
          <w:p w14:paraId="3A4C14D3" w14:textId="33BC53A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0.894061051505309</w:t>
            </w:r>
          </w:p>
        </w:tc>
      </w:tr>
      <w:tr w:rsidR="00A16982" w:rsidRPr="00E30D5D" w14:paraId="208C9B46"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53B5FD7" w14:textId="1145AEE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Pancreas_pancreatic_A_cell</w:t>
            </w:r>
          </w:p>
        </w:tc>
        <w:tc>
          <w:tcPr>
            <w:tcW w:w="0" w:type="auto"/>
            <w:tcBorders>
              <w:top w:val="nil"/>
              <w:left w:val="single" w:sz="4" w:space="0" w:color="A9A9A9"/>
              <w:bottom w:val="single" w:sz="4" w:space="0" w:color="A9A9A9"/>
              <w:right w:val="single" w:sz="4" w:space="0" w:color="A9A9A9"/>
            </w:tcBorders>
            <w:shd w:val="clear" w:color="auto" w:fill="FFFFFF"/>
            <w:noWrap/>
          </w:tcPr>
          <w:p w14:paraId="41D88EA7" w14:textId="7EAD797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-1.41378605986544e-12</w:t>
            </w:r>
          </w:p>
        </w:tc>
        <w:tc>
          <w:tcPr>
            <w:tcW w:w="0" w:type="auto"/>
            <w:tcBorders>
              <w:top w:val="nil"/>
              <w:left w:val="single" w:sz="4" w:space="0" w:color="A9A9A9"/>
              <w:bottom w:val="single" w:sz="4" w:space="0" w:color="A9A9A9"/>
              <w:right w:val="single" w:sz="4" w:space="0" w:color="A9A9A9"/>
            </w:tcBorders>
            <w:shd w:val="clear" w:color="auto" w:fill="FFFFFF"/>
            <w:noWrap/>
          </w:tcPr>
          <w:p w14:paraId="2BE56473" w14:textId="71C9D28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1.0931323457678e-12</w:t>
            </w:r>
          </w:p>
        </w:tc>
        <w:tc>
          <w:tcPr>
            <w:tcW w:w="0" w:type="auto"/>
            <w:tcBorders>
              <w:top w:val="nil"/>
              <w:left w:val="single" w:sz="4" w:space="0" w:color="A9A9A9"/>
              <w:bottom w:val="single" w:sz="4" w:space="0" w:color="A9A9A9"/>
              <w:right w:val="single" w:sz="4" w:space="0" w:color="000000"/>
            </w:tcBorders>
            <w:shd w:val="clear" w:color="auto" w:fill="FFFFFF"/>
            <w:noWrap/>
          </w:tcPr>
          <w:p w14:paraId="1A4B6A12" w14:textId="541534F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0.90205234824791</w:t>
            </w:r>
          </w:p>
        </w:tc>
      </w:tr>
      <w:tr w:rsidR="00A16982" w:rsidRPr="00E30D5D" w14:paraId="04B0E39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D2D9CE7" w14:textId="32EDBE5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Thymus_leukocyte</w:t>
            </w:r>
          </w:p>
        </w:tc>
        <w:tc>
          <w:tcPr>
            <w:tcW w:w="0" w:type="auto"/>
            <w:tcBorders>
              <w:top w:val="nil"/>
              <w:left w:val="single" w:sz="4" w:space="0" w:color="A9A9A9"/>
              <w:bottom w:val="single" w:sz="4" w:space="0" w:color="A9A9A9"/>
              <w:right w:val="single" w:sz="4" w:space="0" w:color="A9A9A9"/>
            </w:tcBorders>
            <w:shd w:val="clear" w:color="auto" w:fill="FFFFFF"/>
            <w:noWrap/>
          </w:tcPr>
          <w:p w14:paraId="69E926E7" w14:textId="62856E2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-2.57048816768506e-12</w:t>
            </w:r>
          </w:p>
        </w:tc>
        <w:tc>
          <w:tcPr>
            <w:tcW w:w="0" w:type="auto"/>
            <w:tcBorders>
              <w:top w:val="nil"/>
              <w:left w:val="single" w:sz="4" w:space="0" w:color="A9A9A9"/>
              <w:bottom w:val="single" w:sz="4" w:space="0" w:color="A9A9A9"/>
              <w:right w:val="single" w:sz="4" w:space="0" w:color="A9A9A9"/>
            </w:tcBorders>
            <w:shd w:val="clear" w:color="auto" w:fill="FFFFFF"/>
            <w:noWrap/>
          </w:tcPr>
          <w:p w14:paraId="308655B8" w14:textId="2BEE84D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1.98313810249598e-12</w:t>
            </w:r>
          </w:p>
        </w:tc>
        <w:tc>
          <w:tcPr>
            <w:tcW w:w="0" w:type="auto"/>
            <w:tcBorders>
              <w:top w:val="nil"/>
              <w:left w:val="single" w:sz="4" w:space="0" w:color="A9A9A9"/>
              <w:bottom w:val="single" w:sz="4" w:space="0" w:color="A9A9A9"/>
              <w:right w:val="single" w:sz="4" w:space="0" w:color="000000"/>
            </w:tcBorders>
            <w:shd w:val="clear" w:color="auto" w:fill="FFFFFF"/>
            <w:noWrap/>
          </w:tcPr>
          <w:p w14:paraId="2C93399A" w14:textId="2E95EA7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0.902541890648303</w:t>
            </w:r>
          </w:p>
        </w:tc>
      </w:tr>
      <w:tr w:rsidR="00A16982" w:rsidRPr="00E30D5D" w14:paraId="71D0B5A9"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11781AE" w14:textId="38B1584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Spleen_T_cell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4DD6ACAD" w14:textId="1E795BC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-2.84850672411465e-12</w:t>
            </w:r>
          </w:p>
        </w:tc>
        <w:tc>
          <w:tcPr>
            <w:tcW w:w="0" w:type="auto"/>
            <w:tcBorders>
              <w:top w:val="nil"/>
              <w:left w:val="single" w:sz="4" w:space="0" w:color="A9A9A9"/>
              <w:bottom w:val="single" w:sz="4" w:space="0" w:color="A9A9A9"/>
              <w:right w:val="single" w:sz="4" w:space="0" w:color="A9A9A9"/>
            </w:tcBorders>
            <w:shd w:val="clear" w:color="auto" w:fill="FFFFFF"/>
            <w:noWrap/>
          </w:tcPr>
          <w:p w14:paraId="3FAB5917" w14:textId="465EC59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2.16823609021847e-12</w:t>
            </w:r>
          </w:p>
        </w:tc>
        <w:tc>
          <w:tcPr>
            <w:tcW w:w="0" w:type="auto"/>
            <w:tcBorders>
              <w:top w:val="nil"/>
              <w:left w:val="single" w:sz="4" w:space="0" w:color="A9A9A9"/>
              <w:bottom w:val="single" w:sz="4" w:space="0" w:color="A9A9A9"/>
              <w:right w:val="single" w:sz="4" w:space="0" w:color="000000"/>
            </w:tcBorders>
            <w:shd w:val="clear" w:color="auto" w:fill="FFFFFF"/>
            <w:noWrap/>
          </w:tcPr>
          <w:p w14:paraId="2B85A4F1" w14:textId="71089A6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0.905533782340795</w:t>
            </w:r>
          </w:p>
        </w:tc>
      </w:tr>
      <w:tr w:rsidR="00A16982" w:rsidRPr="00E30D5D" w14:paraId="782C35C6"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ED61BB6" w14:textId="3D8E1CE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Pancreas_pancreatic_PP_cell</w:t>
            </w:r>
          </w:p>
        </w:tc>
        <w:tc>
          <w:tcPr>
            <w:tcW w:w="0" w:type="auto"/>
            <w:tcBorders>
              <w:top w:val="nil"/>
              <w:left w:val="single" w:sz="4" w:space="0" w:color="A9A9A9"/>
              <w:bottom w:val="single" w:sz="4" w:space="0" w:color="A9A9A9"/>
              <w:right w:val="single" w:sz="4" w:space="0" w:color="A9A9A9"/>
            </w:tcBorders>
            <w:shd w:val="clear" w:color="auto" w:fill="FFFFFF"/>
            <w:noWrap/>
          </w:tcPr>
          <w:p w14:paraId="26F2171F" w14:textId="24C05B4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-1.8128466630813e-12</w:t>
            </w:r>
          </w:p>
        </w:tc>
        <w:tc>
          <w:tcPr>
            <w:tcW w:w="0" w:type="auto"/>
            <w:tcBorders>
              <w:top w:val="nil"/>
              <w:left w:val="single" w:sz="4" w:space="0" w:color="A9A9A9"/>
              <w:bottom w:val="single" w:sz="4" w:space="0" w:color="A9A9A9"/>
              <w:right w:val="single" w:sz="4" w:space="0" w:color="A9A9A9"/>
            </w:tcBorders>
            <w:shd w:val="clear" w:color="auto" w:fill="FFFFFF"/>
            <w:noWrap/>
          </w:tcPr>
          <w:p w14:paraId="306DB96F" w14:textId="4AFD99D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1.35624448379832e-12</w:t>
            </w:r>
          </w:p>
        </w:tc>
        <w:tc>
          <w:tcPr>
            <w:tcW w:w="0" w:type="auto"/>
            <w:tcBorders>
              <w:top w:val="nil"/>
              <w:left w:val="single" w:sz="4" w:space="0" w:color="A9A9A9"/>
              <w:bottom w:val="single" w:sz="4" w:space="0" w:color="A9A9A9"/>
              <w:right w:val="single" w:sz="4" w:space="0" w:color="000000"/>
            </w:tcBorders>
            <w:shd w:val="clear" w:color="auto" w:fill="FFFFFF"/>
            <w:noWrap/>
          </w:tcPr>
          <w:p w14:paraId="7C6FA180" w14:textId="4B9B7D0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0.909334250739769</w:t>
            </w:r>
          </w:p>
        </w:tc>
      </w:tr>
      <w:tr w:rsidR="00A16982" w:rsidRPr="00E30D5D" w14:paraId="329BC43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317E6E9" w14:textId="57DE4CC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Lung_natural_killer_cell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57026DC2" w14:textId="0C6CE51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-2.6693963348039e-12</w:t>
            </w:r>
          </w:p>
        </w:tc>
        <w:tc>
          <w:tcPr>
            <w:tcW w:w="0" w:type="auto"/>
            <w:tcBorders>
              <w:top w:val="nil"/>
              <w:left w:val="single" w:sz="4" w:space="0" w:color="A9A9A9"/>
              <w:bottom w:val="single" w:sz="4" w:space="0" w:color="A9A9A9"/>
              <w:right w:val="single" w:sz="4" w:space="0" w:color="A9A9A9"/>
            </w:tcBorders>
            <w:shd w:val="clear" w:color="auto" w:fill="FFFFFF"/>
            <w:noWrap/>
          </w:tcPr>
          <w:p w14:paraId="133981A6" w14:textId="5313E95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1.98346901196745e-12</w:t>
            </w:r>
          </w:p>
        </w:tc>
        <w:tc>
          <w:tcPr>
            <w:tcW w:w="0" w:type="auto"/>
            <w:tcBorders>
              <w:top w:val="nil"/>
              <w:left w:val="single" w:sz="4" w:space="0" w:color="A9A9A9"/>
              <w:bottom w:val="single" w:sz="4" w:space="0" w:color="A9A9A9"/>
              <w:right w:val="single" w:sz="4" w:space="0" w:color="000000"/>
            </w:tcBorders>
            <w:shd w:val="clear" w:color="auto" w:fill="FFFFFF"/>
            <w:noWrap/>
          </w:tcPr>
          <w:p w14:paraId="202F6C70" w14:textId="1DED2D2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0.910820043999246</w:t>
            </w:r>
          </w:p>
        </w:tc>
      </w:tr>
      <w:tr w:rsidR="00A16982" w:rsidRPr="00E30D5D" w14:paraId="1B85621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CC483C0" w14:textId="7D8E33B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Liver_B_cell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39FF0E94" w14:textId="6C38357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-3.12728374418266e-12</w:t>
            </w:r>
          </w:p>
        </w:tc>
        <w:tc>
          <w:tcPr>
            <w:tcW w:w="0" w:type="auto"/>
            <w:tcBorders>
              <w:top w:val="nil"/>
              <w:left w:val="single" w:sz="4" w:space="0" w:color="A9A9A9"/>
              <w:bottom w:val="single" w:sz="4" w:space="0" w:color="A9A9A9"/>
              <w:right w:val="single" w:sz="4" w:space="0" w:color="A9A9A9"/>
            </w:tcBorders>
            <w:shd w:val="clear" w:color="auto" w:fill="FFFFFF"/>
            <w:noWrap/>
          </w:tcPr>
          <w:p w14:paraId="08DF1597" w14:textId="1F4DAA8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2.24217783980711e-12</w:t>
            </w:r>
          </w:p>
        </w:tc>
        <w:tc>
          <w:tcPr>
            <w:tcW w:w="0" w:type="auto"/>
            <w:tcBorders>
              <w:top w:val="nil"/>
              <w:left w:val="single" w:sz="4" w:space="0" w:color="A9A9A9"/>
              <w:bottom w:val="single" w:sz="4" w:space="0" w:color="A9A9A9"/>
              <w:right w:val="single" w:sz="4" w:space="0" w:color="000000"/>
            </w:tcBorders>
            <w:shd w:val="clear" w:color="auto" w:fill="FFFFFF"/>
            <w:noWrap/>
          </w:tcPr>
          <w:p w14:paraId="714C02D1" w14:textId="19AB52B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0.918454796519183</w:t>
            </w:r>
          </w:p>
        </w:tc>
      </w:tr>
      <w:tr w:rsidR="00A16982" w:rsidRPr="00E30D5D" w14:paraId="764A531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710927F" w14:textId="34540D7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Marrow_immature_T_cell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01D10E4C" w14:textId="36F47D4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-3.16904446740228e-12</w:t>
            </w:r>
          </w:p>
        </w:tc>
        <w:tc>
          <w:tcPr>
            <w:tcW w:w="0" w:type="auto"/>
            <w:tcBorders>
              <w:top w:val="nil"/>
              <w:left w:val="single" w:sz="4" w:space="0" w:color="A9A9A9"/>
              <w:bottom w:val="single" w:sz="4" w:space="0" w:color="A9A9A9"/>
              <w:right w:val="single" w:sz="4" w:space="0" w:color="A9A9A9"/>
            </w:tcBorders>
            <w:shd w:val="clear" w:color="auto" w:fill="FFFFFF"/>
            <w:noWrap/>
          </w:tcPr>
          <w:p w14:paraId="4C1E2C43" w14:textId="30D4CF2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2.12461820034217e-12</w:t>
            </w:r>
          </w:p>
        </w:tc>
        <w:tc>
          <w:tcPr>
            <w:tcW w:w="0" w:type="auto"/>
            <w:tcBorders>
              <w:top w:val="nil"/>
              <w:left w:val="single" w:sz="4" w:space="0" w:color="A9A9A9"/>
              <w:bottom w:val="single" w:sz="4" w:space="0" w:color="A9A9A9"/>
              <w:right w:val="single" w:sz="4" w:space="0" w:color="000000"/>
            </w:tcBorders>
            <w:shd w:val="clear" w:color="auto" w:fill="FFFFFF"/>
            <w:noWrap/>
          </w:tcPr>
          <w:p w14:paraId="3C94D817" w14:textId="3A9E10C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0.932095756059629</w:t>
            </w:r>
          </w:p>
        </w:tc>
      </w:tr>
      <w:tr w:rsidR="00A16982" w:rsidRPr="00E30D5D" w14:paraId="6A0CD5F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C62B309" w14:textId="12707A3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Marrow_granulocyte</w:t>
            </w:r>
          </w:p>
        </w:tc>
        <w:tc>
          <w:tcPr>
            <w:tcW w:w="0" w:type="auto"/>
            <w:tcBorders>
              <w:top w:val="nil"/>
              <w:left w:val="single" w:sz="4" w:space="0" w:color="A9A9A9"/>
              <w:bottom w:val="single" w:sz="4" w:space="0" w:color="A9A9A9"/>
              <w:right w:val="single" w:sz="4" w:space="0" w:color="A9A9A9"/>
            </w:tcBorders>
            <w:shd w:val="clear" w:color="auto" w:fill="FFFFFF"/>
            <w:noWrap/>
          </w:tcPr>
          <w:p w14:paraId="117B28BA" w14:textId="15F3476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-2.76965516820662e-12</w:t>
            </w:r>
          </w:p>
        </w:tc>
        <w:tc>
          <w:tcPr>
            <w:tcW w:w="0" w:type="auto"/>
            <w:tcBorders>
              <w:top w:val="nil"/>
              <w:left w:val="single" w:sz="4" w:space="0" w:color="A9A9A9"/>
              <w:bottom w:val="single" w:sz="4" w:space="0" w:color="A9A9A9"/>
              <w:right w:val="single" w:sz="4" w:space="0" w:color="A9A9A9"/>
            </w:tcBorders>
            <w:shd w:val="clear" w:color="auto" w:fill="FFFFFF"/>
            <w:noWrap/>
          </w:tcPr>
          <w:p w14:paraId="3CD633D9" w14:textId="114C1FA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1.80063082450329e-12</w:t>
            </w:r>
          </w:p>
        </w:tc>
        <w:tc>
          <w:tcPr>
            <w:tcW w:w="0" w:type="auto"/>
            <w:tcBorders>
              <w:top w:val="nil"/>
              <w:left w:val="single" w:sz="4" w:space="0" w:color="A9A9A9"/>
              <w:bottom w:val="single" w:sz="4" w:space="0" w:color="A9A9A9"/>
              <w:right w:val="single" w:sz="4" w:space="0" w:color="000000"/>
            </w:tcBorders>
            <w:shd w:val="clear" w:color="auto" w:fill="FFFFFF"/>
            <w:noWrap/>
          </w:tcPr>
          <w:p w14:paraId="008FE23B" w14:textId="129E8B0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0.937995037530332</w:t>
            </w:r>
          </w:p>
        </w:tc>
      </w:tr>
      <w:tr w:rsidR="00A16982" w:rsidRPr="00E30D5D" w14:paraId="52B80730"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978BA23" w14:textId="52FDE12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lastRenderedPageBreak/>
              <w:t>Marrow_immature_natural_killer_cell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77898D41" w14:textId="552B967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-3.52216442252032e-12</w:t>
            </w:r>
          </w:p>
        </w:tc>
        <w:tc>
          <w:tcPr>
            <w:tcW w:w="0" w:type="auto"/>
            <w:tcBorders>
              <w:top w:val="nil"/>
              <w:left w:val="single" w:sz="4" w:space="0" w:color="A9A9A9"/>
              <w:bottom w:val="single" w:sz="4" w:space="0" w:color="A9A9A9"/>
              <w:right w:val="single" w:sz="4" w:space="0" w:color="A9A9A9"/>
            </w:tcBorders>
            <w:shd w:val="clear" w:color="auto" w:fill="FFFFFF"/>
            <w:noWrap/>
          </w:tcPr>
          <w:p w14:paraId="72FCEDD2" w14:textId="6F0DDCF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2.28860857404155e-12</w:t>
            </w:r>
          </w:p>
        </w:tc>
        <w:tc>
          <w:tcPr>
            <w:tcW w:w="0" w:type="auto"/>
            <w:tcBorders>
              <w:top w:val="nil"/>
              <w:left w:val="single" w:sz="4" w:space="0" w:color="A9A9A9"/>
              <w:bottom w:val="single" w:sz="4" w:space="0" w:color="A9A9A9"/>
              <w:right w:val="single" w:sz="4" w:space="0" w:color="000000"/>
            </w:tcBorders>
            <w:shd w:val="clear" w:color="auto" w:fill="FFFFFF"/>
            <w:noWrap/>
          </w:tcPr>
          <w:p w14:paraId="6C3C9130" w14:textId="11CCA4B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0.938097629309754</w:t>
            </w:r>
          </w:p>
        </w:tc>
      </w:tr>
      <w:tr w:rsidR="00A16982" w:rsidRPr="00E30D5D" w14:paraId="47F624A5"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8F88C02" w14:textId="3E4F300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Marrow_naive_B_cell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7220252E" w14:textId="080CA16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-3.31447667454665e-12</w:t>
            </w:r>
          </w:p>
        </w:tc>
        <w:tc>
          <w:tcPr>
            <w:tcW w:w="0" w:type="auto"/>
            <w:tcBorders>
              <w:top w:val="nil"/>
              <w:left w:val="single" w:sz="4" w:space="0" w:color="A9A9A9"/>
              <w:bottom w:val="single" w:sz="4" w:space="0" w:color="A9A9A9"/>
              <w:right w:val="single" w:sz="4" w:space="0" w:color="A9A9A9"/>
            </w:tcBorders>
            <w:shd w:val="clear" w:color="auto" w:fill="FFFFFF"/>
            <w:noWrap/>
          </w:tcPr>
          <w:p w14:paraId="563F4AAC" w14:textId="67E1475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2.1224782101483e-12</w:t>
            </w:r>
          </w:p>
        </w:tc>
        <w:tc>
          <w:tcPr>
            <w:tcW w:w="0" w:type="auto"/>
            <w:tcBorders>
              <w:top w:val="nil"/>
              <w:left w:val="single" w:sz="4" w:space="0" w:color="A9A9A9"/>
              <w:bottom w:val="single" w:sz="4" w:space="0" w:color="A9A9A9"/>
              <w:right w:val="single" w:sz="4" w:space="0" w:color="000000"/>
            </w:tcBorders>
            <w:shd w:val="clear" w:color="auto" w:fill="FFFFFF"/>
            <w:noWrap/>
          </w:tcPr>
          <w:p w14:paraId="55209727" w14:textId="292C32E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0.940809691640285</w:t>
            </w:r>
          </w:p>
        </w:tc>
      </w:tr>
      <w:tr w:rsidR="00A16982" w:rsidRPr="00E30D5D" w14:paraId="362F4E6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8E8B797" w14:textId="6BFFD5E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Marrow_regulatory_T_cell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22D7FA0B" w14:textId="44C0601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-4.27062974120496e-12</w:t>
            </w:r>
          </w:p>
        </w:tc>
        <w:tc>
          <w:tcPr>
            <w:tcW w:w="0" w:type="auto"/>
            <w:tcBorders>
              <w:top w:val="nil"/>
              <w:left w:val="single" w:sz="4" w:space="0" w:color="A9A9A9"/>
              <w:bottom w:val="single" w:sz="4" w:space="0" w:color="A9A9A9"/>
              <w:right w:val="single" w:sz="4" w:space="0" w:color="A9A9A9"/>
            </w:tcBorders>
            <w:shd w:val="clear" w:color="auto" w:fill="FFFFFF"/>
            <w:noWrap/>
          </w:tcPr>
          <w:p w14:paraId="52A037D6" w14:textId="2712499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2.71524065552367e-12</w:t>
            </w:r>
          </w:p>
        </w:tc>
        <w:tc>
          <w:tcPr>
            <w:tcW w:w="0" w:type="auto"/>
            <w:tcBorders>
              <w:top w:val="nil"/>
              <w:left w:val="single" w:sz="4" w:space="0" w:color="A9A9A9"/>
              <w:bottom w:val="single" w:sz="4" w:space="0" w:color="A9A9A9"/>
              <w:right w:val="single" w:sz="4" w:space="0" w:color="000000"/>
            </w:tcBorders>
            <w:shd w:val="clear" w:color="auto" w:fill="FFFFFF"/>
            <w:noWrap/>
          </w:tcPr>
          <w:p w14:paraId="678ADD4A" w14:textId="50866CB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0.942121664804901</w:t>
            </w:r>
          </w:p>
        </w:tc>
      </w:tr>
      <w:tr w:rsidR="00A16982" w:rsidRPr="00E30D5D" w14:paraId="26C13134"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FE04B5E" w14:textId="5DC12D6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Marrow_immature_B_cell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6AB82F96" w14:textId="021C19C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-2.61610431322723e-12</w:t>
            </w:r>
          </w:p>
        </w:tc>
        <w:tc>
          <w:tcPr>
            <w:tcW w:w="0" w:type="auto"/>
            <w:tcBorders>
              <w:top w:val="nil"/>
              <w:left w:val="single" w:sz="4" w:space="0" w:color="A9A9A9"/>
              <w:bottom w:val="single" w:sz="4" w:space="0" w:color="A9A9A9"/>
              <w:right w:val="single" w:sz="4" w:space="0" w:color="A9A9A9"/>
            </w:tcBorders>
            <w:shd w:val="clear" w:color="auto" w:fill="FFFFFF"/>
            <w:noWrap/>
          </w:tcPr>
          <w:p w14:paraId="3706708C" w14:textId="42AC11E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1.61774655943194e-12</w:t>
            </w:r>
          </w:p>
        </w:tc>
        <w:tc>
          <w:tcPr>
            <w:tcW w:w="0" w:type="auto"/>
            <w:tcBorders>
              <w:top w:val="nil"/>
              <w:left w:val="single" w:sz="4" w:space="0" w:color="A9A9A9"/>
              <w:bottom w:val="single" w:sz="4" w:space="0" w:color="A9A9A9"/>
              <w:right w:val="single" w:sz="4" w:space="0" w:color="000000"/>
            </w:tcBorders>
            <w:shd w:val="clear" w:color="auto" w:fill="FFFFFF"/>
            <w:noWrap/>
          </w:tcPr>
          <w:p w14:paraId="0D1889A6" w14:textId="110CA8F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0.94707474338357</w:t>
            </w:r>
          </w:p>
        </w:tc>
      </w:tr>
      <w:tr w:rsidR="00A16982" w:rsidRPr="00E30D5D" w14:paraId="2CB2CAE6"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C89587B" w14:textId="690AF93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Kidney_leukocyte</w:t>
            </w:r>
          </w:p>
        </w:tc>
        <w:tc>
          <w:tcPr>
            <w:tcW w:w="0" w:type="auto"/>
            <w:tcBorders>
              <w:top w:val="nil"/>
              <w:left w:val="single" w:sz="4" w:space="0" w:color="A9A9A9"/>
              <w:bottom w:val="single" w:sz="4" w:space="0" w:color="A9A9A9"/>
              <w:right w:val="single" w:sz="4" w:space="0" w:color="A9A9A9"/>
            </w:tcBorders>
            <w:shd w:val="clear" w:color="auto" w:fill="FFFFFF"/>
            <w:noWrap/>
          </w:tcPr>
          <w:p w14:paraId="1C143BB1" w14:textId="68E99D0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-3.58035547528664e-12</w:t>
            </w:r>
          </w:p>
        </w:tc>
        <w:tc>
          <w:tcPr>
            <w:tcW w:w="0" w:type="auto"/>
            <w:tcBorders>
              <w:top w:val="nil"/>
              <w:left w:val="single" w:sz="4" w:space="0" w:color="A9A9A9"/>
              <w:bottom w:val="single" w:sz="4" w:space="0" w:color="A9A9A9"/>
              <w:right w:val="single" w:sz="4" w:space="0" w:color="A9A9A9"/>
            </w:tcBorders>
            <w:shd w:val="clear" w:color="auto" w:fill="FFFFFF"/>
            <w:noWrap/>
          </w:tcPr>
          <w:p w14:paraId="4F42BEBB" w14:textId="216F955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2.17468440703578e-12</w:t>
            </w:r>
          </w:p>
        </w:tc>
        <w:tc>
          <w:tcPr>
            <w:tcW w:w="0" w:type="auto"/>
            <w:tcBorders>
              <w:top w:val="nil"/>
              <w:left w:val="single" w:sz="4" w:space="0" w:color="A9A9A9"/>
              <w:bottom w:val="single" w:sz="4" w:space="0" w:color="A9A9A9"/>
              <w:right w:val="single" w:sz="4" w:space="0" w:color="000000"/>
            </w:tcBorders>
            <w:shd w:val="clear" w:color="auto" w:fill="FFFFFF"/>
            <w:noWrap/>
          </w:tcPr>
          <w:p w14:paraId="4E9BE612" w14:textId="7F54354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0.950157157884374</w:t>
            </w:r>
          </w:p>
        </w:tc>
      </w:tr>
      <w:tr w:rsidR="00A16982" w:rsidRPr="00E30D5D" w14:paraId="253EED24"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21EA947" w14:textId="1AEDC77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Pancreas_pancreatic_D_cell</w:t>
            </w:r>
          </w:p>
        </w:tc>
        <w:tc>
          <w:tcPr>
            <w:tcW w:w="0" w:type="auto"/>
            <w:tcBorders>
              <w:top w:val="nil"/>
              <w:left w:val="single" w:sz="4" w:space="0" w:color="A9A9A9"/>
              <w:bottom w:val="single" w:sz="4" w:space="0" w:color="A9A9A9"/>
              <w:right w:val="single" w:sz="4" w:space="0" w:color="A9A9A9"/>
            </w:tcBorders>
            <w:shd w:val="clear" w:color="auto" w:fill="FFFFFF"/>
            <w:noWrap/>
          </w:tcPr>
          <w:p w14:paraId="4D50ECD2" w14:textId="2D74EE9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-2.04866318875311e-12</w:t>
            </w:r>
          </w:p>
        </w:tc>
        <w:tc>
          <w:tcPr>
            <w:tcW w:w="0" w:type="auto"/>
            <w:tcBorders>
              <w:top w:val="nil"/>
              <w:left w:val="single" w:sz="4" w:space="0" w:color="A9A9A9"/>
              <w:bottom w:val="single" w:sz="4" w:space="0" w:color="A9A9A9"/>
              <w:right w:val="single" w:sz="4" w:space="0" w:color="A9A9A9"/>
            </w:tcBorders>
            <w:shd w:val="clear" w:color="auto" w:fill="FFFFFF"/>
            <w:noWrap/>
          </w:tcPr>
          <w:p w14:paraId="349A20F0" w14:textId="4429A9E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1.23682626660115e-12</w:t>
            </w:r>
          </w:p>
        </w:tc>
        <w:tc>
          <w:tcPr>
            <w:tcW w:w="0" w:type="auto"/>
            <w:tcBorders>
              <w:top w:val="nil"/>
              <w:left w:val="single" w:sz="4" w:space="0" w:color="A9A9A9"/>
              <w:bottom w:val="single" w:sz="4" w:space="0" w:color="A9A9A9"/>
              <w:right w:val="single" w:sz="4" w:space="0" w:color="000000"/>
            </w:tcBorders>
            <w:shd w:val="clear" w:color="auto" w:fill="FFFFFF"/>
            <w:noWrap/>
          </w:tcPr>
          <w:p w14:paraId="17EE5934" w14:textId="770DFB0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0.95117828357481</w:t>
            </w:r>
          </w:p>
        </w:tc>
      </w:tr>
      <w:tr w:rsidR="00A16982" w:rsidRPr="00E30D5D" w14:paraId="0EB39E5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A1C4841" w14:textId="04D669A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Spleen_B_cell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2A0CDF13" w14:textId="5B15CC2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-3.27631287969079e-12</w:t>
            </w:r>
          </w:p>
        </w:tc>
        <w:tc>
          <w:tcPr>
            <w:tcW w:w="0" w:type="auto"/>
            <w:tcBorders>
              <w:top w:val="nil"/>
              <w:left w:val="single" w:sz="4" w:space="0" w:color="A9A9A9"/>
              <w:bottom w:val="single" w:sz="4" w:space="0" w:color="A9A9A9"/>
              <w:right w:val="single" w:sz="4" w:space="0" w:color="A9A9A9"/>
            </w:tcBorders>
            <w:shd w:val="clear" w:color="auto" w:fill="FFFFFF"/>
            <w:noWrap/>
          </w:tcPr>
          <w:p w14:paraId="4AD6A050" w14:textId="326B802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1.94864615138898e-12</w:t>
            </w:r>
          </w:p>
        </w:tc>
        <w:tc>
          <w:tcPr>
            <w:tcW w:w="0" w:type="auto"/>
            <w:tcBorders>
              <w:top w:val="nil"/>
              <w:left w:val="single" w:sz="4" w:space="0" w:color="A9A9A9"/>
              <w:bottom w:val="single" w:sz="4" w:space="0" w:color="A9A9A9"/>
              <w:right w:val="single" w:sz="4" w:space="0" w:color="000000"/>
            </w:tcBorders>
            <w:shd w:val="clear" w:color="auto" w:fill="FFFFFF"/>
            <w:noWrap/>
          </w:tcPr>
          <w:p w14:paraId="26D0F0AF" w14:textId="3F3361A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0.953650366193586</w:t>
            </w:r>
          </w:p>
        </w:tc>
      </w:tr>
      <w:tr w:rsidR="00A16982" w:rsidRPr="00E30D5D" w14:paraId="10F9727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BCD8549" w14:textId="2E54AF6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Marrow_mature_natural_killer_cell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367EFEA9" w14:textId="74E1F9F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-3.64362514971323e-12</w:t>
            </w:r>
          </w:p>
        </w:tc>
        <w:tc>
          <w:tcPr>
            <w:tcW w:w="0" w:type="auto"/>
            <w:tcBorders>
              <w:top w:val="nil"/>
              <w:left w:val="single" w:sz="4" w:space="0" w:color="A9A9A9"/>
              <w:bottom w:val="single" w:sz="4" w:space="0" w:color="A9A9A9"/>
              <w:right w:val="single" w:sz="4" w:space="0" w:color="A9A9A9"/>
            </w:tcBorders>
            <w:shd w:val="clear" w:color="auto" w:fill="FFFFFF"/>
            <w:noWrap/>
          </w:tcPr>
          <w:p w14:paraId="40FC7BA0" w14:textId="29400B6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2.02093236213007e-12</w:t>
            </w:r>
          </w:p>
        </w:tc>
        <w:tc>
          <w:tcPr>
            <w:tcW w:w="0" w:type="auto"/>
            <w:tcBorders>
              <w:top w:val="nil"/>
              <w:left w:val="single" w:sz="4" w:space="0" w:color="A9A9A9"/>
              <w:bottom w:val="single" w:sz="4" w:space="0" w:color="A9A9A9"/>
              <w:right w:val="single" w:sz="4" w:space="0" w:color="000000"/>
            </w:tcBorders>
            <w:shd w:val="clear" w:color="auto" w:fill="FFFFFF"/>
            <w:noWrap/>
          </w:tcPr>
          <w:p w14:paraId="311F87FC" w14:textId="7447DC3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0.964301389090532</w:t>
            </w:r>
          </w:p>
        </w:tc>
      </w:tr>
      <w:tr w:rsidR="00A16982" w:rsidRPr="00E30D5D" w14:paraId="3A8BAE3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CA9C002" w14:textId="160B07E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Spleen_macrophage</w:t>
            </w:r>
          </w:p>
        </w:tc>
        <w:tc>
          <w:tcPr>
            <w:tcW w:w="0" w:type="auto"/>
            <w:tcBorders>
              <w:top w:val="nil"/>
              <w:left w:val="single" w:sz="4" w:space="0" w:color="A9A9A9"/>
              <w:bottom w:val="single" w:sz="4" w:space="0" w:color="A9A9A9"/>
              <w:right w:val="single" w:sz="4" w:space="0" w:color="A9A9A9"/>
            </w:tcBorders>
            <w:shd w:val="clear" w:color="auto" w:fill="FFFFFF"/>
            <w:noWrap/>
          </w:tcPr>
          <w:p w14:paraId="2737F913" w14:textId="58ED881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-3.80490971365656e-12</w:t>
            </w:r>
          </w:p>
        </w:tc>
        <w:tc>
          <w:tcPr>
            <w:tcW w:w="0" w:type="auto"/>
            <w:tcBorders>
              <w:top w:val="nil"/>
              <w:left w:val="single" w:sz="4" w:space="0" w:color="A9A9A9"/>
              <w:bottom w:val="single" w:sz="4" w:space="0" w:color="A9A9A9"/>
              <w:right w:val="single" w:sz="4" w:space="0" w:color="A9A9A9"/>
            </w:tcBorders>
            <w:shd w:val="clear" w:color="auto" w:fill="FFFFFF"/>
            <w:noWrap/>
          </w:tcPr>
          <w:p w14:paraId="295B1A68" w14:textId="320AF82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2.06656589606818e-12</w:t>
            </w:r>
          </w:p>
        </w:tc>
        <w:tc>
          <w:tcPr>
            <w:tcW w:w="0" w:type="auto"/>
            <w:tcBorders>
              <w:top w:val="nil"/>
              <w:left w:val="single" w:sz="4" w:space="0" w:color="A9A9A9"/>
              <w:bottom w:val="single" w:sz="4" w:space="0" w:color="A9A9A9"/>
              <w:right w:val="single" w:sz="4" w:space="0" w:color="000000"/>
            </w:tcBorders>
            <w:shd w:val="clear" w:color="auto" w:fill="FFFFFF"/>
            <w:noWrap/>
          </w:tcPr>
          <w:p w14:paraId="2710CCB8" w14:textId="2CD72EB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0.967202050013265</w:t>
            </w:r>
          </w:p>
        </w:tc>
      </w:tr>
      <w:tr w:rsidR="00A16982" w:rsidRPr="00E30D5D" w14:paraId="6581D81F"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BA77323" w14:textId="60061FD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Marrow_macrophage</w:t>
            </w:r>
          </w:p>
        </w:tc>
        <w:tc>
          <w:tcPr>
            <w:tcW w:w="0" w:type="auto"/>
            <w:tcBorders>
              <w:top w:val="nil"/>
              <w:left w:val="single" w:sz="4" w:space="0" w:color="A9A9A9"/>
              <w:bottom w:val="single" w:sz="4" w:space="0" w:color="A9A9A9"/>
              <w:right w:val="single" w:sz="4" w:space="0" w:color="A9A9A9"/>
            </w:tcBorders>
            <w:shd w:val="clear" w:color="auto" w:fill="FFFFFF"/>
            <w:noWrap/>
          </w:tcPr>
          <w:p w14:paraId="01F8C290" w14:textId="63722B9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-2.27835944453171e-12</w:t>
            </w:r>
          </w:p>
        </w:tc>
        <w:tc>
          <w:tcPr>
            <w:tcW w:w="0" w:type="auto"/>
            <w:tcBorders>
              <w:top w:val="nil"/>
              <w:left w:val="single" w:sz="4" w:space="0" w:color="A9A9A9"/>
              <w:bottom w:val="single" w:sz="4" w:space="0" w:color="A9A9A9"/>
              <w:right w:val="single" w:sz="4" w:space="0" w:color="A9A9A9"/>
            </w:tcBorders>
            <w:shd w:val="clear" w:color="auto" w:fill="FFFFFF"/>
            <w:noWrap/>
          </w:tcPr>
          <w:p w14:paraId="3F4CAE4F" w14:textId="57601CF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1.21678653017619e-12</w:t>
            </w:r>
          </w:p>
        </w:tc>
        <w:tc>
          <w:tcPr>
            <w:tcW w:w="0" w:type="auto"/>
            <w:tcBorders>
              <w:top w:val="nil"/>
              <w:left w:val="single" w:sz="4" w:space="0" w:color="A9A9A9"/>
              <w:bottom w:val="single" w:sz="4" w:space="0" w:color="A9A9A9"/>
              <w:right w:val="single" w:sz="4" w:space="0" w:color="000000"/>
            </w:tcBorders>
            <w:shd w:val="clear" w:color="auto" w:fill="FFFFFF"/>
            <w:noWrap/>
          </w:tcPr>
          <w:p w14:paraId="7BC7D5AE" w14:textId="69213D8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0.969427103742231</w:t>
            </w:r>
          </w:p>
        </w:tc>
      </w:tr>
      <w:tr w:rsidR="00A16982" w:rsidRPr="00E30D5D" w14:paraId="67679818"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414D0B1B" w14:textId="0736018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Brain_Non-Myeloid_oligodendrocyte</w:t>
            </w:r>
          </w:p>
        </w:tc>
        <w:tc>
          <w:tcPr>
            <w:tcW w:w="0" w:type="auto"/>
            <w:tcBorders>
              <w:top w:val="nil"/>
              <w:left w:val="single" w:sz="4" w:space="0" w:color="A9A9A9"/>
              <w:bottom w:val="single" w:sz="4" w:space="0" w:color="A9A9A9"/>
              <w:right w:val="single" w:sz="4" w:space="0" w:color="A9A9A9"/>
            </w:tcBorders>
            <w:shd w:val="clear" w:color="auto" w:fill="FFFFFF"/>
            <w:noWrap/>
          </w:tcPr>
          <w:p w14:paraId="43AFEF96" w14:textId="197EF05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-3.1339694937581e-12</w:t>
            </w:r>
          </w:p>
        </w:tc>
        <w:tc>
          <w:tcPr>
            <w:tcW w:w="0" w:type="auto"/>
            <w:tcBorders>
              <w:top w:val="nil"/>
              <w:left w:val="single" w:sz="4" w:space="0" w:color="A9A9A9"/>
              <w:bottom w:val="single" w:sz="4" w:space="0" w:color="A9A9A9"/>
              <w:right w:val="single" w:sz="4" w:space="0" w:color="A9A9A9"/>
            </w:tcBorders>
            <w:shd w:val="clear" w:color="auto" w:fill="FFFFFF"/>
            <w:noWrap/>
          </w:tcPr>
          <w:p w14:paraId="4F873318" w14:textId="0EC58DA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1.62406385128976e-12</w:t>
            </w:r>
          </w:p>
        </w:tc>
        <w:tc>
          <w:tcPr>
            <w:tcW w:w="0" w:type="auto"/>
            <w:tcBorders>
              <w:top w:val="nil"/>
              <w:left w:val="single" w:sz="4" w:space="0" w:color="A9A9A9"/>
              <w:bottom w:val="single" w:sz="4" w:space="0" w:color="A9A9A9"/>
              <w:right w:val="single" w:sz="4" w:space="0" w:color="000000"/>
            </w:tcBorders>
            <w:shd w:val="clear" w:color="auto" w:fill="FFFFFF"/>
            <w:noWrap/>
          </w:tcPr>
          <w:p w14:paraId="10C00540" w14:textId="443C26F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0.973178504520436</w:t>
            </w:r>
          </w:p>
        </w:tc>
      </w:tr>
      <w:tr w:rsidR="00A16982" w:rsidRPr="00E30D5D" w14:paraId="3A373B9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0C42B307" w14:textId="520989A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Brain_Non-Myeloid_oligodendrocyte_precursor_cell</w:t>
            </w:r>
          </w:p>
        </w:tc>
        <w:tc>
          <w:tcPr>
            <w:tcW w:w="0" w:type="auto"/>
            <w:tcBorders>
              <w:top w:val="nil"/>
              <w:left w:val="single" w:sz="4" w:space="0" w:color="A9A9A9"/>
              <w:bottom w:val="single" w:sz="4" w:space="0" w:color="A9A9A9"/>
              <w:right w:val="single" w:sz="4" w:space="0" w:color="A9A9A9"/>
            </w:tcBorders>
            <w:shd w:val="clear" w:color="auto" w:fill="FFFFFF"/>
            <w:noWrap/>
          </w:tcPr>
          <w:p w14:paraId="75DAD301" w14:textId="7054C59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-3.25849165968182e-12</w:t>
            </w:r>
          </w:p>
        </w:tc>
        <w:tc>
          <w:tcPr>
            <w:tcW w:w="0" w:type="auto"/>
            <w:tcBorders>
              <w:top w:val="nil"/>
              <w:left w:val="single" w:sz="4" w:space="0" w:color="A9A9A9"/>
              <w:bottom w:val="single" w:sz="4" w:space="0" w:color="A9A9A9"/>
              <w:right w:val="single" w:sz="4" w:space="0" w:color="A9A9A9"/>
            </w:tcBorders>
            <w:shd w:val="clear" w:color="auto" w:fill="FFFFFF"/>
            <w:noWrap/>
          </w:tcPr>
          <w:p w14:paraId="66DDC7CB" w14:textId="7595400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1.67290600045775e-12</w:t>
            </w:r>
          </w:p>
        </w:tc>
        <w:tc>
          <w:tcPr>
            <w:tcW w:w="0" w:type="auto"/>
            <w:tcBorders>
              <w:top w:val="nil"/>
              <w:left w:val="single" w:sz="4" w:space="0" w:color="A9A9A9"/>
              <w:bottom w:val="single" w:sz="4" w:space="0" w:color="A9A9A9"/>
              <w:right w:val="single" w:sz="4" w:space="0" w:color="000000"/>
            </w:tcBorders>
            <w:shd w:val="clear" w:color="auto" w:fill="FFFFFF"/>
            <w:noWrap/>
          </w:tcPr>
          <w:p w14:paraId="6546AF74" w14:textId="2A775B5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0.974280742076148</w:t>
            </w:r>
          </w:p>
        </w:tc>
      </w:tr>
      <w:tr w:rsidR="00A16982" w:rsidRPr="00E30D5D" w14:paraId="505E67A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73F65211" w14:textId="7C6EB12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4BB74F2F" w14:textId="24D9173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-5.19550636134992e-12</w:t>
            </w:r>
          </w:p>
        </w:tc>
        <w:tc>
          <w:tcPr>
            <w:tcW w:w="0" w:type="auto"/>
            <w:tcBorders>
              <w:top w:val="nil"/>
              <w:left w:val="single" w:sz="4" w:space="0" w:color="A9A9A9"/>
              <w:bottom w:val="single" w:sz="4" w:space="0" w:color="A9A9A9"/>
              <w:right w:val="single" w:sz="4" w:space="0" w:color="A9A9A9"/>
            </w:tcBorders>
            <w:shd w:val="clear" w:color="auto" w:fill="FFFFFF"/>
            <w:noWrap/>
          </w:tcPr>
          <w:p w14:paraId="5265A566" w14:textId="0AEB65B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2.5874708306925e-12</w:t>
            </w:r>
          </w:p>
        </w:tc>
        <w:tc>
          <w:tcPr>
            <w:tcW w:w="0" w:type="auto"/>
            <w:tcBorders>
              <w:top w:val="nil"/>
              <w:left w:val="single" w:sz="4" w:space="0" w:color="A9A9A9"/>
              <w:bottom w:val="single" w:sz="4" w:space="0" w:color="A9A9A9"/>
              <w:right w:val="single" w:sz="4" w:space="0" w:color="000000"/>
            </w:tcBorders>
            <w:shd w:val="clear" w:color="auto" w:fill="FFFFFF"/>
            <w:noWrap/>
          </w:tcPr>
          <w:p w14:paraId="20872667" w14:textId="3B6DB39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0.977675580500179</w:t>
            </w:r>
          </w:p>
        </w:tc>
      </w:tr>
      <w:tr w:rsidR="00A16982" w:rsidRPr="00E30D5D" w14:paraId="03063783"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50BBE928" w14:textId="4C8941C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Brain_Non-Myeloid_neuron</w:t>
            </w:r>
          </w:p>
        </w:tc>
        <w:tc>
          <w:tcPr>
            <w:tcW w:w="0" w:type="auto"/>
            <w:tcBorders>
              <w:top w:val="nil"/>
              <w:left w:val="single" w:sz="4" w:space="0" w:color="A9A9A9"/>
              <w:bottom w:val="single" w:sz="4" w:space="0" w:color="A9A9A9"/>
              <w:right w:val="single" w:sz="4" w:space="0" w:color="A9A9A9"/>
            </w:tcBorders>
            <w:shd w:val="clear" w:color="auto" w:fill="FFFFFF"/>
            <w:noWrap/>
          </w:tcPr>
          <w:p w14:paraId="53EC7BCC" w14:textId="3110DFC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-3.84848501097999e-12</w:t>
            </w:r>
          </w:p>
        </w:tc>
        <w:tc>
          <w:tcPr>
            <w:tcW w:w="0" w:type="auto"/>
            <w:tcBorders>
              <w:top w:val="nil"/>
              <w:left w:val="single" w:sz="4" w:space="0" w:color="A9A9A9"/>
              <w:bottom w:val="single" w:sz="4" w:space="0" w:color="A9A9A9"/>
              <w:right w:val="single" w:sz="4" w:space="0" w:color="A9A9A9"/>
            </w:tcBorders>
            <w:shd w:val="clear" w:color="auto" w:fill="FFFFFF"/>
            <w:noWrap/>
          </w:tcPr>
          <w:p w14:paraId="325619E7" w14:textId="45C7087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1.8493619713343e-12</w:t>
            </w:r>
          </w:p>
        </w:tc>
        <w:tc>
          <w:tcPr>
            <w:tcW w:w="0" w:type="auto"/>
            <w:tcBorders>
              <w:top w:val="nil"/>
              <w:left w:val="single" w:sz="4" w:space="0" w:color="A9A9A9"/>
              <w:bottom w:val="single" w:sz="4" w:space="0" w:color="A9A9A9"/>
              <w:right w:val="single" w:sz="4" w:space="0" w:color="000000"/>
            </w:tcBorders>
            <w:shd w:val="clear" w:color="auto" w:fill="FFFFFF"/>
            <w:noWrap/>
          </w:tcPr>
          <w:p w14:paraId="2C2C6FC3" w14:textId="2245BB1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0.981282125100383</w:t>
            </w:r>
          </w:p>
        </w:tc>
      </w:tr>
      <w:tr w:rsidR="00A16982" w:rsidRPr="00E30D5D" w14:paraId="5A5CA4C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08C4CEC" w14:textId="1F5965F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Fat_natural_killer_cell</w:t>
            </w:r>
          </w:p>
        </w:tc>
        <w:tc>
          <w:tcPr>
            <w:tcW w:w="0" w:type="auto"/>
            <w:tcBorders>
              <w:top w:val="nil"/>
              <w:left w:val="single" w:sz="4" w:space="0" w:color="A9A9A9"/>
              <w:bottom w:val="single" w:sz="4" w:space="0" w:color="A9A9A9"/>
              <w:right w:val="single" w:sz="4" w:space="0" w:color="A9A9A9"/>
            </w:tcBorders>
            <w:shd w:val="clear" w:color="auto" w:fill="FFFFFF"/>
            <w:noWrap/>
          </w:tcPr>
          <w:p w14:paraId="416FB348" w14:textId="00055C2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-4.54426804286421e-12</w:t>
            </w:r>
          </w:p>
        </w:tc>
        <w:tc>
          <w:tcPr>
            <w:tcW w:w="0" w:type="auto"/>
            <w:tcBorders>
              <w:top w:val="nil"/>
              <w:left w:val="single" w:sz="4" w:space="0" w:color="A9A9A9"/>
              <w:bottom w:val="single" w:sz="4" w:space="0" w:color="A9A9A9"/>
              <w:right w:val="single" w:sz="4" w:space="0" w:color="A9A9A9"/>
            </w:tcBorders>
            <w:shd w:val="clear" w:color="auto" w:fill="FFFFFF"/>
            <w:noWrap/>
          </w:tcPr>
          <w:p w14:paraId="753DAED0" w14:textId="2C1B546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2.13055778255341e-12</w:t>
            </w:r>
          </w:p>
        </w:tc>
        <w:tc>
          <w:tcPr>
            <w:tcW w:w="0" w:type="auto"/>
            <w:tcBorders>
              <w:top w:val="nil"/>
              <w:left w:val="single" w:sz="4" w:space="0" w:color="A9A9A9"/>
              <w:bottom w:val="single" w:sz="4" w:space="0" w:color="A9A9A9"/>
              <w:right w:val="single" w:sz="4" w:space="0" w:color="000000"/>
            </w:tcBorders>
            <w:shd w:val="clear" w:color="auto" w:fill="FFFFFF"/>
            <w:noWrap/>
          </w:tcPr>
          <w:p w14:paraId="5A6863B6" w14:textId="3D26123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0.983533560786706</w:t>
            </w:r>
          </w:p>
        </w:tc>
      </w:tr>
      <w:tr w:rsidR="00A16982" w:rsidRPr="00E30D5D" w14:paraId="59D0A45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2F2AD398" w14:textId="77EA6E0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Skin_leukocyte</w:t>
            </w:r>
          </w:p>
        </w:tc>
        <w:tc>
          <w:tcPr>
            <w:tcW w:w="0" w:type="auto"/>
            <w:tcBorders>
              <w:top w:val="nil"/>
              <w:left w:val="single" w:sz="4" w:space="0" w:color="A9A9A9"/>
              <w:bottom w:val="single" w:sz="4" w:space="0" w:color="A9A9A9"/>
              <w:right w:val="single" w:sz="4" w:space="0" w:color="A9A9A9"/>
            </w:tcBorders>
            <w:shd w:val="clear" w:color="auto" w:fill="FFFFFF"/>
            <w:noWrap/>
          </w:tcPr>
          <w:p w14:paraId="19042B83" w14:textId="799BDB1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-5.10767276483336e-12</w:t>
            </w:r>
          </w:p>
        </w:tc>
        <w:tc>
          <w:tcPr>
            <w:tcW w:w="0" w:type="auto"/>
            <w:tcBorders>
              <w:top w:val="nil"/>
              <w:left w:val="single" w:sz="4" w:space="0" w:color="A9A9A9"/>
              <w:bottom w:val="single" w:sz="4" w:space="0" w:color="A9A9A9"/>
              <w:right w:val="single" w:sz="4" w:space="0" w:color="A9A9A9"/>
            </w:tcBorders>
            <w:shd w:val="clear" w:color="auto" w:fill="FFFFFF"/>
            <w:noWrap/>
          </w:tcPr>
          <w:p w14:paraId="50060A65" w14:textId="6D58E2B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2.36841074314599e-12</w:t>
            </w:r>
          </w:p>
        </w:tc>
        <w:tc>
          <w:tcPr>
            <w:tcW w:w="0" w:type="auto"/>
            <w:tcBorders>
              <w:top w:val="nil"/>
              <w:left w:val="single" w:sz="4" w:space="0" w:color="A9A9A9"/>
              <w:bottom w:val="single" w:sz="4" w:space="0" w:color="A9A9A9"/>
              <w:right w:val="single" w:sz="4" w:space="0" w:color="000000"/>
            </w:tcBorders>
            <w:shd w:val="clear" w:color="auto" w:fill="FFFFFF"/>
            <w:noWrap/>
          </w:tcPr>
          <w:p w14:paraId="12C99B50" w14:textId="6A48F18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0.98448088882539</w:t>
            </w:r>
          </w:p>
        </w:tc>
      </w:tr>
      <w:tr w:rsidR="00A16982" w:rsidRPr="00E30D5D" w14:paraId="5A4D5E64"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43E1B8A" w14:textId="17278CB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Marrow_immature_NK_T_cell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4DB346DD" w14:textId="25B85AD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-4.84065856364664e-12</w:t>
            </w:r>
          </w:p>
        </w:tc>
        <w:tc>
          <w:tcPr>
            <w:tcW w:w="0" w:type="auto"/>
            <w:tcBorders>
              <w:top w:val="nil"/>
              <w:left w:val="single" w:sz="4" w:space="0" w:color="A9A9A9"/>
              <w:bottom w:val="single" w:sz="4" w:space="0" w:color="A9A9A9"/>
              <w:right w:val="single" w:sz="4" w:space="0" w:color="A9A9A9"/>
            </w:tcBorders>
            <w:shd w:val="clear" w:color="auto" w:fill="FFFFFF"/>
            <w:noWrap/>
          </w:tcPr>
          <w:p w14:paraId="71B25BEE" w14:textId="2886A4A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2.11973292786883e-12</w:t>
            </w:r>
          </w:p>
        </w:tc>
        <w:tc>
          <w:tcPr>
            <w:tcW w:w="0" w:type="auto"/>
            <w:tcBorders>
              <w:top w:val="nil"/>
              <w:left w:val="single" w:sz="4" w:space="0" w:color="A9A9A9"/>
              <w:bottom w:val="single" w:sz="4" w:space="0" w:color="A9A9A9"/>
              <w:right w:val="single" w:sz="4" w:space="0" w:color="000000"/>
            </w:tcBorders>
            <w:shd w:val="clear" w:color="auto" w:fill="FFFFFF"/>
            <w:noWrap/>
          </w:tcPr>
          <w:p w14:paraId="627DBCE2" w14:textId="48DD03A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0.988802980844961</w:t>
            </w:r>
          </w:p>
        </w:tc>
      </w:tr>
      <w:tr w:rsidR="00A16982" w:rsidRPr="00E30D5D" w14:paraId="439DAB3C"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52AF86B" w14:textId="0D916CA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Fat_T_cell</w:t>
            </w:r>
          </w:p>
        </w:tc>
        <w:tc>
          <w:tcPr>
            <w:tcW w:w="0" w:type="auto"/>
            <w:tcBorders>
              <w:top w:val="nil"/>
              <w:left w:val="single" w:sz="4" w:space="0" w:color="A9A9A9"/>
              <w:bottom w:val="single" w:sz="4" w:space="0" w:color="A9A9A9"/>
              <w:right w:val="single" w:sz="4" w:space="0" w:color="A9A9A9"/>
            </w:tcBorders>
            <w:shd w:val="clear" w:color="auto" w:fill="FFFFFF"/>
            <w:noWrap/>
          </w:tcPr>
          <w:p w14:paraId="3C8915C2" w14:textId="4675CB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-4.46391232017989e-12</w:t>
            </w:r>
          </w:p>
        </w:tc>
        <w:tc>
          <w:tcPr>
            <w:tcW w:w="0" w:type="auto"/>
            <w:tcBorders>
              <w:top w:val="nil"/>
              <w:left w:val="single" w:sz="4" w:space="0" w:color="A9A9A9"/>
              <w:bottom w:val="single" w:sz="4" w:space="0" w:color="A9A9A9"/>
              <w:right w:val="single" w:sz="4" w:space="0" w:color="A9A9A9"/>
            </w:tcBorders>
            <w:shd w:val="clear" w:color="auto" w:fill="FFFFFF"/>
            <w:noWrap/>
          </w:tcPr>
          <w:p w14:paraId="72149B1A" w14:textId="0B2C90E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1.95334556213355e-12</w:t>
            </w:r>
          </w:p>
        </w:tc>
        <w:tc>
          <w:tcPr>
            <w:tcW w:w="0" w:type="auto"/>
            <w:tcBorders>
              <w:top w:val="nil"/>
              <w:left w:val="single" w:sz="4" w:space="0" w:color="A9A9A9"/>
              <w:bottom w:val="single" w:sz="4" w:space="0" w:color="A9A9A9"/>
              <w:right w:val="single" w:sz="4" w:space="0" w:color="000000"/>
            </w:tcBorders>
            <w:shd w:val="clear" w:color="auto" w:fill="FFFFFF"/>
            <w:noWrap/>
          </w:tcPr>
          <w:p w14:paraId="1B8F164E" w14:textId="2A7ABD4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0.988851354170108</w:t>
            </w:r>
          </w:p>
        </w:tc>
      </w:tr>
      <w:tr w:rsidR="00A16982" w:rsidRPr="00E30D5D" w14:paraId="0A6A7E4B"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12BEE482" w14:textId="759402B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Fat_B_cell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4050FC2F" w14:textId="2D51CB6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-4.94542658214805e-12</w:t>
            </w:r>
          </w:p>
        </w:tc>
        <w:tc>
          <w:tcPr>
            <w:tcW w:w="0" w:type="auto"/>
            <w:tcBorders>
              <w:top w:val="nil"/>
              <w:left w:val="single" w:sz="4" w:space="0" w:color="A9A9A9"/>
              <w:bottom w:val="single" w:sz="4" w:space="0" w:color="A9A9A9"/>
              <w:right w:val="single" w:sz="4" w:space="0" w:color="A9A9A9"/>
            </w:tcBorders>
            <w:shd w:val="clear" w:color="auto" w:fill="FFFFFF"/>
            <w:noWrap/>
          </w:tcPr>
          <w:p w14:paraId="7DE7704F" w14:textId="781302A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1.86796373199221e-12</w:t>
            </w:r>
          </w:p>
        </w:tc>
        <w:tc>
          <w:tcPr>
            <w:tcW w:w="0" w:type="auto"/>
            <w:tcBorders>
              <w:top w:val="nil"/>
              <w:left w:val="single" w:sz="4" w:space="0" w:color="A9A9A9"/>
              <w:bottom w:val="single" w:sz="4" w:space="0" w:color="A9A9A9"/>
              <w:right w:val="single" w:sz="4" w:space="0" w:color="000000"/>
            </w:tcBorders>
            <w:shd w:val="clear" w:color="auto" w:fill="FFFFFF"/>
            <w:noWrap/>
          </w:tcPr>
          <w:p w14:paraId="32CC93B7" w14:textId="58B0A75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0.995945484519303</w:t>
            </w:r>
          </w:p>
        </w:tc>
      </w:tr>
      <w:tr w:rsidR="00A16982" w:rsidRPr="00E30D5D" w14:paraId="3EC6E2CA"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327BBCB8" w14:textId="6E4A4A38"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Limb_Muscle_B_cell</w:t>
            </w:r>
          </w:p>
        </w:tc>
        <w:tc>
          <w:tcPr>
            <w:tcW w:w="0" w:type="auto"/>
            <w:tcBorders>
              <w:top w:val="nil"/>
              <w:left w:val="single" w:sz="4" w:space="0" w:color="A9A9A9"/>
              <w:bottom w:val="single" w:sz="4" w:space="0" w:color="A9A9A9"/>
              <w:right w:val="single" w:sz="4" w:space="0" w:color="A9A9A9"/>
            </w:tcBorders>
            <w:shd w:val="clear" w:color="auto" w:fill="FFFFFF"/>
            <w:noWrap/>
          </w:tcPr>
          <w:p w14:paraId="50039E88" w14:textId="42B5BD1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-6.19244589734645e-12</w:t>
            </w:r>
          </w:p>
        </w:tc>
        <w:tc>
          <w:tcPr>
            <w:tcW w:w="0" w:type="auto"/>
            <w:tcBorders>
              <w:top w:val="nil"/>
              <w:left w:val="single" w:sz="4" w:space="0" w:color="A9A9A9"/>
              <w:bottom w:val="single" w:sz="4" w:space="0" w:color="A9A9A9"/>
              <w:right w:val="single" w:sz="4" w:space="0" w:color="A9A9A9"/>
            </w:tcBorders>
            <w:shd w:val="clear" w:color="auto" w:fill="FFFFFF"/>
            <w:noWrap/>
          </w:tcPr>
          <w:p w14:paraId="35E5B062" w14:textId="415E563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2.1005623752954e-12</w:t>
            </w:r>
          </w:p>
        </w:tc>
        <w:tc>
          <w:tcPr>
            <w:tcW w:w="0" w:type="auto"/>
            <w:tcBorders>
              <w:top w:val="nil"/>
              <w:left w:val="single" w:sz="4" w:space="0" w:color="A9A9A9"/>
              <w:bottom w:val="single" w:sz="4" w:space="0" w:color="A9A9A9"/>
              <w:right w:val="single" w:sz="4" w:space="0" w:color="000000"/>
            </w:tcBorders>
            <w:shd w:val="clear" w:color="auto" w:fill="FFFFFF"/>
            <w:noWrap/>
          </w:tcPr>
          <w:p w14:paraId="47AC656F" w14:textId="19E24C99"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0.998400785160528</w:t>
            </w:r>
          </w:p>
        </w:tc>
      </w:tr>
      <w:tr w:rsidR="00A16982" w:rsidRPr="00E30D5D" w14:paraId="065FD079" w14:textId="77777777" w:rsidTr="001832E1">
        <w:trPr>
          <w:trHeight w:val="280"/>
        </w:trPr>
        <w:tc>
          <w:tcPr>
            <w:tcW w:w="0" w:type="auto"/>
            <w:tcBorders>
              <w:top w:val="nil"/>
              <w:left w:val="single" w:sz="4" w:space="0" w:color="000000"/>
              <w:bottom w:val="single" w:sz="4" w:space="0" w:color="A9A9A9"/>
              <w:right w:val="single" w:sz="4" w:space="0" w:color="A9A9A9"/>
            </w:tcBorders>
            <w:shd w:val="clear" w:color="auto" w:fill="FFFFFF"/>
            <w:noWrap/>
          </w:tcPr>
          <w:p w14:paraId="6EF73CAA" w14:textId="5A87D06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Limb_Muscle_lymphocyte</w:t>
            </w:r>
          </w:p>
        </w:tc>
        <w:tc>
          <w:tcPr>
            <w:tcW w:w="0" w:type="auto"/>
            <w:tcBorders>
              <w:top w:val="nil"/>
              <w:left w:val="single" w:sz="4" w:space="0" w:color="A9A9A9"/>
              <w:bottom w:val="single" w:sz="4" w:space="0" w:color="A9A9A9"/>
              <w:right w:val="single" w:sz="4" w:space="0" w:color="A9A9A9"/>
            </w:tcBorders>
            <w:shd w:val="clear" w:color="auto" w:fill="FFFFFF"/>
            <w:noWrap/>
          </w:tcPr>
          <w:p w14:paraId="1DDF4B6F" w14:textId="4CBFA41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-6.49500372088194e-12</w:t>
            </w:r>
          </w:p>
        </w:tc>
        <w:tc>
          <w:tcPr>
            <w:tcW w:w="0" w:type="auto"/>
            <w:tcBorders>
              <w:top w:val="nil"/>
              <w:left w:val="single" w:sz="4" w:space="0" w:color="A9A9A9"/>
              <w:bottom w:val="single" w:sz="4" w:space="0" w:color="A9A9A9"/>
              <w:right w:val="single" w:sz="4" w:space="0" w:color="A9A9A9"/>
            </w:tcBorders>
            <w:shd w:val="clear" w:color="auto" w:fill="FFFFFF"/>
            <w:noWrap/>
          </w:tcPr>
          <w:p w14:paraId="1A5D969A" w14:textId="05A019E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1.80253457433852e-12</w:t>
            </w:r>
          </w:p>
        </w:tc>
        <w:tc>
          <w:tcPr>
            <w:tcW w:w="0" w:type="auto"/>
            <w:tcBorders>
              <w:top w:val="nil"/>
              <w:left w:val="single" w:sz="4" w:space="0" w:color="A9A9A9"/>
              <w:bottom w:val="single" w:sz="4" w:space="0" w:color="A9A9A9"/>
              <w:right w:val="single" w:sz="4" w:space="0" w:color="000000"/>
            </w:tcBorders>
            <w:shd w:val="clear" w:color="auto" w:fill="FFFFFF"/>
            <w:noWrap/>
          </w:tcPr>
          <w:p w14:paraId="13674B0B" w14:textId="221C59B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0.999842875550144</w:t>
            </w:r>
          </w:p>
        </w:tc>
      </w:tr>
    </w:tbl>
    <w:p w14:paraId="3A816FED" w14:textId="7931888B" w:rsidR="00877446" w:rsidRPr="00E30D5D" w:rsidRDefault="00877446">
      <w:pPr>
        <w:rPr>
          <w:rFonts w:ascii="Times New Roman" w:hAnsi="Times New Roman" w:cs="Times New Roman"/>
          <w:sz w:val="24"/>
          <w:szCs w:val="24"/>
        </w:rPr>
      </w:pPr>
    </w:p>
    <w:p w14:paraId="33130E24" w14:textId="523DEE12" w:rsidR="00B728D4" w:rsidRPr="00E30D5D" w:rsidRDefault="00B728D4" w:rsidP="00B728D4">
      <w:pPr>
        <w:pStyle w:val="a4"/>
        <w:rPr>
          <w:i/>
          <w:color w:val="000000"/>
          <w:sz w:val="24"/>
        </w:rPr>
      </w:pPr>
      <w:r w:rsidRPr="00E30D5D">
        <w:rPr>
          <w:sz w:val="24"/>
        </w:rPr>
        <w:t xml:space="preserve">Table S14. </w:t>
      </w:r>
      <w:r w:rsidR="000E22F3" w:rsidRPr="000E22F3">
        <w:rPr>
          <w:sz w:val="24"/>
        </w:rPr>
        <w:t>Tissue-specific spatial mapping of ASCVD genetic signals in embryonic development</w:t>
      </w:r>
    </w:p>
    <w:tbl>
      <w:tblPr>
        <w:tblW w:w="4982" w:type="dxa"/>
        <w:tblInd w:w="98" w:type="dxa"/>
        <w:tblLook w:val="04A0" w:firstRow="1" w:lastRow="0" w:firstColumn="1" w:lastColumn="0" w:noHBand="0" w:noVBand="1"/>
      </w:tblPr>
      <w:tblGrid>
        <w:gridCol w:w="2831"/>
        <w:gridCol w:w="2151"/>
      </w:tblGrid>
      <w:tr w:rsidR="00B728D4" w:rsidRPr="00E30D5D" w14:paraId="5D8973DD" w14:textId="77777777" w:rsidTr="00D21894">
        <w:trPr>
          <w:trHeight w:val="290"/>
        </w:trPr>
        <w:tc>
          <w:tcPr>
            <w:tcW w:w="2831" w:type="dxa"/>
            <w:tcBorders>
              <w:top w:val="single" w:sz="4" w:space="0" w:color="000000"/>
              <w:left w:val="single" w:sz="4" w:space="0" w:color="000000"/>
              <w:bottom w:val="single" w:sz="4" w:space="0" w:color="A9A9A9"/>
              <w:right w:val="single" w:sz="4" w:space="0" w:color="FFFFFF"/>
            </w:tcBorders>
            <w:shd w:val="clear" w:color="auto" w:fill="CCCCCC"/>
            <w:noWrap/>
            <w:vAlign w:val="bottom"/>
          </w:tcPr>
          <w:p w14:paraId="424E96CA" w14:textId="77777777" w:rsidR="00B728D4" w:rsidRPr="00E30D5D" w:rsidRDefault="00B728D4" w:rsidP="004B35B4">
            <w:pPr>
              <w:widowControl/>
              <w:jc w:val="center"/>
              <w:textAlignment w:val="bottom"/>
              <w:rPr>
                <w:rFonts w:ascii="Times New Roman" w:hAnsi="Times New Roman" w:cs="Times New Roman"/>
                <w:b/>
                <w:bCs/>
                <w:color w:val="08090C"/>
                <w:sz w:val="24"/>
                <w:szCs w:val="24"/>
              </w:rPr>
            </w:pPr>
            <w:r w:rsidRPr="00E30D5D">
              <w:rPr>
                <w:rFonts w:ascii="Times New Roman" w:eastAsia="宋体" w:hAnsi="Times New Roman" w:cs="Times New Roman"/>
                <w:b/>
                <w:bCs/>
                <w:color w:val="08090C"/>
                <w:kern w:val="0"/>
                <w:sz w:val="24"/>
                <w:szCs w:val="24"/>
                <w:lang w:bidi="ar"/>
              </w:rPr>
              <w:t>Location</w:t>
            </w:r>
          </w:p>
        </w:tc>
        <w:tc>
          <w:tcPr>
            <w:tcW w:w="2151" w:type="dxa"/>
            <w:tcBorders>
              <w:top w:val="single" w:sz="4" w:space="0" w:color="000000"/>
              <w:left w:val="single" w:sz="4" w:space="0" w:color="FFFFFF"/>
              <w:bottom w:val="single" w:sz="4" w:space="0" w:color="A9A9A9"/>
              <w:right w:val="single" w:sz="4" w:space="0" w:color="000000"/>
            </w:tcBorders>
            <w:shd w:val="clear" w:color="auto" w:fill="CCCCCC"/>
            <w:noWrap/>
            <w:vAlign w:val="bottom"/>
          </w:tcPr>
          <w:p w14:paraId="5BFB94D4" w14:textId="77777777" w:rsidR="00B728D4" w:rsidRPr="00E30D5D" w:rsidRDefault="00B728D4" w:rsidP="004B35B4">
            <w:pPr>
              <w:widowControl/>
              <w:jc w:val="center"/>
              <w:textAlignment w:val="bottom"/>
              <w:rPr>
                <w:rFonts w:ascii="Times New Roman" w:hAnsi="Times New Roman" w:cs="Times New Roman"/>
                <w:b/>
                <w:bCs/>
                <w:color w:val="08090C"/>
                <w:sz w:val="24"/>
                <w:szCs w:val="24"/>
              </w:rPr>
            </w:pPr>
            <w:r w:rsidRPr="00E30D5D">
              <w:rPr>
                <w:rFonts w:ascii="Times New Roman" w:eastAsia="宋体" w:hAnsi="Times New Roman" w:cs="Times New Roman"/>
                <w:b/>
                <w:bCs/>
                <w:color w:val="08090C"/>
                <w:kern w:val="0"/>
                <w:sz w:val="24"/>
                <w:szCs w:val="24"/>
                <w:lang w:bidi="ar"/>
              </w:rPr>
              <w:t>p_cauchy</w:t>
            </w:r>
          </w:p>
        </w:tc>
      </w:tr>
      <w:tr w:rsidR="00A16982" w:rsidRPr="00E30D5D" w14:paraId="2A435FE8" w14:textId="77777777" w:rsidTr="00D21894">
        <w:trPr>
          <w:trHeight w:val="290"/>
        </w:trPr>
        <w:tc>
          <w:tcPr>
            <w:tcW w:w="0" w:type="auto"/>
            <w:tcBorders>
              <w:top w:val="nil"/>
              <w:left w:val="single" w:sz="4" w:space="0" w:color="000000"/>
              <w:bottom w:val="single" w:sz="4" w:space="0" w:color="A9A9A9"/>
              <w:right w:val="single" w:sz="4" w:space="0" w:color="A9A9A9"/>
            </w:tcBorders>
            <w:shd w:val="clear" w:color="auto" w:fill="FFFFFF"/>
            <w:noWrap/>
          </w:tcPr>
          <w:p w14:paraId="7D2EBFDF" w14:textId="1934C2FA"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Lung</w:t>
            </w:r>
          </w:p>
        </w:tc>
        <w:tc>
          <w:tcPr>
            <w:tcW w:w="0" w:type="auto"/>
            <w:tcBorders>
              <w:top w:val="nil"/>
              <w:left w:val="single" w:sz="4" w:space="0" w:color="A9A9A9"/>
              <w:bottom w:val="single" w:sz="4" w:space="0" w:color="A9A9A9"/>
              <w:right w:val="single" w:sz="4" w:space="0" w:color="000000"/>
            </w:tcBorders>
            <w:shd w:val="clear" w:color="auto" w:fill="FFFFFF"/>
            <w:noWrap/>
          </w:tcPr>
          <w:p w14:paraId="0583BF02" w14:textId="6E234BF3"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2.51E-05</w:t>
            </w:r>
          </w:p>
        </w:tc>
      </w:tr>
      <w:tr w:rsidR="00A16982" w:rsidRPr="00E30D5D" w14:paraId="71BD02C4"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5C31940" w14:textId="4DF3A031"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Kidney</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8ACA183" w14:textId="6271AF04"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5.06E-05</w:t>
            </w:r>
          </w:p>
        </w:tc>
      </w:tr>
      <w:tr w:rsidR="00A16982" w:rsidRPr="00E30D5D" w14:paraId="62C141CE"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B2013C8" w14:textId="3A3FC8E0"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Submandibular gland</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18A3E628" w14:textId="65C1827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0.00017008</w:t>
            </w:r>
          </w:p>
        </w:tc>
      </w:tr>
      <w:tr w:rsidR="00A16982" w:rsidRPr="00E30D5D" w14:paraId="66C29081"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B065B4C" w14:textId="6DA95EEF"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Connective tissue</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2DE935D2" w14:textId="7FC389A3"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0.000262405</w:t>
            </w:r>
          </w:p>
        </w:tc>
      </w:tr>
      <w:tr w:rsidR="00A16982" w:rsidRPr="00E30D5D" w14:paraId="37AFEC26"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512E8F30" w14:textId="676FBD22"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GI tract</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0237F49D" w14:textId="568C6D26"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0.000300352</w:t>
            </w:r>
          </w:p>
        </w:tc>
      </w:tr>
      <w:tr w:rsidR="00A16982" w:rsidRPr="00E30D5D" w14:paraId="381F6983"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30341B9" w14:textId="25417F7C"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Jaw and tooth</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EFD57D5" w14:textId="7B6E2B06"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0.001090728</w:t>
            </w:r>
          </w:p>
        </w:tc>
      </w:tr>
      <w:tr w:rsidR="00A16982" w:rsidRPr="00E30D5D" w14:paraId="7914B5D5"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81F85FB" w14:textId="50E750AA"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Smooth muscle</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C63BB49" w14:textId="2565C6D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0.00154316</w:t>
            </w:r>
          </w:p>
        </w:tc>
      </w:tr>
      <w:tr w:rsidR="00A16982" w:rsidRPr="00E30D5D" w14:paraId="6038E0BC"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A90B62C" w14:textId="08D8FDB9"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Adipose tissue</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0CA99153" w14:textId="5F599F84"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0.00166516</w:t>
            </w:r>
          </w:p>
        </w:tc>
      </w:tr>
      <w:tr w:rsidR="00A16982" w:rsidRPr="00E30D5D" w14:paraId="60117257"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0112865C" w14:textId="76A3F1C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lastRenderedPageBreak/>
              <w:t>Cavity</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3EB926C7" w14:textId="77C6DB1A"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0.002681566</w:t>
            </w:r>
          </w:p>
        </w:tc>
      </w:tr>
      <w:tr w:rsidR="00A16982" w:rsidRPr="00E30D5D" w14:paraId="3109E273"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185C54F1" w14:textId="33A7642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Mucosal epithelium</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29335328" w14:textId="732F92C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0.003582187</w:t>
            </w:r>
          </w:p>
        </w:tc>
      </w:tr>
      <w:tr w:rsidR="00A16982" w:rsidRPr="00E30D5D" w14:paraId="111D8231"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6341231A" w14:textId="799DDD6A"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Cartilage primordium</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4EC87AB" w14:textId="29B574B9"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0.007002665</w:t>
            </w:r>
          </w:p>
        </w:tc>
      </w:tr>
      <w:tr w:rsidR="00A16982" w:rsidRPr="00E30D5D" w14:paraId="605B6CE7"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341847D3" w14:textId="3E9511BC"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Muscle</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22884212" w14:textId="6C9D581B"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0.007367016</w:t>
            </w:r>
          </w:p>
        </w:tc>
      </w:tr>
      <w:tr w:rsidR="00A16982" w:rsidRPr="00E30D5D" w14:paraId="258B1E8E"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E6DB4E2" w14:textId="0CC02FEF"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Liver</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41C10935" w14:textId="25867B0B"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0.011485512</w:t>
            </w:r>
          </w:p>
        </w:tc>
      </w:tr>
      <w:tr w:rsidR="00A16982" w:rsidRPr="00E30D5D" w14:paraId="16C7C335"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6520016E" w14:textId="189FB136"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Meninges</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17E3BC9E" w14:textId="5624B078"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0.015432099</w:t>
            </w:r>
          </w:p>
        </w:tc>
      </w:tr>
      <w:tr w:rsidR="00A16982" w:rsidRPr="00E30D5D" w14:paraId="1A97F867"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08987883" w14:textId="14AF625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Adrenal gland</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C53EC2A" w14:textId="1DAAC51D"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0.015663413</w:t>
            </w:r>
          </w:p>
        </w:tc>
      </w:tr>
      <w:tr w:rsidR="00A16982" w:rsidRPr="00E30D5D" w14:paraId="38509826"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53214588" w14:textId="51BA4BB1"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Cartilage</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3E756280" w14:textId="7BD0A7E6"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0.019350857</w:t>
            </w:r>
          </w:p>
        </w:tc>
      </w:tr>
      <w:tr w:rsidR="00A16982" w:rsidRPr="00E30D5D" w14:paraId="0FBEC3BA"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06E9C6DF" w14:textId="6321B35C"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Epidermis</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17EFD0D" w14:textId="2C6A3450"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0.044246302</w:t>
            </w:r>
          </w:p>
        </w:tc>
      </w:tr>
      <w:tr w:rsidR="00A16982" w:rsidRPr="00E30D5D" w14:paraId="77C67DBB"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4676E8B" w14:textId="365B661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Inner ear</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2F089846" w14:textId="44246E7B"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0.05801937</w:t>
            </w:r>
          </w:p>
        </w:tc>
      </w:tr>
      <w:tr w:rsidR="00A16982" w:rsidRPr="00E30D5D" w14:paraId="1B19A081"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14D27A01" w14:textId="0FED842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Heart</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699F30A2" w14:textId="080A7EE9"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0.322331948</w:t>
            </w:r>
          </w:p>
        </w:tc>
      </w:tr>
      <w:tr w:rsidR="00A16982" w:rsidRPr="00E30D5D" w14:paraId="1C8071D8"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412F2CAF" w14:textId="21172847"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Choroid plexus</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49D21BC7" w14:textId="56575E8C"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0.484250159</w:t>
            </w:r>
          </w:p>
        </w:tc>
      </w:tr>
      <w:tr w:rsidR="00A16982" w:rsidRPr="00E30D5D" w14:paraId="40F15A1F"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069C2910" w14:textId="691674A1"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Sympathetic nerve</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2FE00A21" w14:textId="187BBC16"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0.877842877</w:t>
            </w:r>
          </w:p>
        </w:tc>
      </w:tr>
      <w:tr w:rsidR="00A16982" w:rsidRPr="00E30D5D" w14:paraId="4B079B6A"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061B31B4" w14:textId="26704FA1"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Bone</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C4E8315" w14:textId="7CE34FAB"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0.989751842</w:t>
            </w:r>
          </w:p>
        </w:tc>
      </w:tr>
      <w:tr w:rsidR="00A16982" w:rsidRPr="00E30D5D" w14:paraId="39759967"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DE202BA" w14:textId="04CA279C"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Dorsal root ganglion</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628F95E0" w14:textId="6D364023"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0.998339587</w:t>
            </w:r>
          </w:p>
        </w:tc>
      </w:tr>
      <w:tr w:rsidR="00A16982" w:rsidRPr="00E30D5D" w14:paraId="34D01470" w14:textId="77777777" w:rsidTr="00D21894">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6F8AD4E3" w14:textId="3147816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Spinal cord</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3C160BD1" w14:textId="06EFF563"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0.999442522</w:t>
            </w:r>
          </w:p>
        </w:tc>
      </w:tr>
      <w:tr w:rsidR="00A16982" w:rsidRPr="00E30D5D" w14:paraId="185DD502" w14:textId="77777777" w:rsidTr="00D21894">
        <w:trPr>
          <w:trHeight w:val="290"/>
        </w:trPr>
        <w:tc>
          <w:tcPr>
            <w:tcW w:w="0" w:type="auto"/>
            <w:tcBorders>
              <w:top w:val="single" w:sz="4" w:space="0" w:color="A9A9A9"/>
              <w:left w:val="single" w:sz="4" w:space="0" w:color="000000"/>
              <w:bottom w:val="single" w:sz="4" w:space="0" w:color="000000"/>
              <w:right w:val="single" w:sz="4" w:space="0" w:color="A9A9A9"/>
            </w:tcBorders>
            <w:shd w:val="clear" w:color="auto" w:fill="FFFFFF"/>
            <w:noWrap/>
          </w:tcPr>
          <w:p w14:paraId="2DACD96A" w14:textId="6D69DD7E"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Brain</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5B1D9158" w14:textId="1FFF5DFD" w:rsidR="00A16982" w:rsidRPr="00E30D5D" w:rsidRDefault="00A16982" w:rsidP="00A16982">
            <w:pPr>
              <w:widowControl/>
              <w:jc w:val="center"/>
              <w:textAlignment w:val="center"/>
              <w:rPr>
                <w:rFonts w:ascii="Times New Roman" w:hAnsi="Times New Roman" w:cs="Times New Roman"/>
                <w:sz w:val="24"/>
                <w:szCs w:val="24"/>
              </w:rPr>
            </w:pPr>
            <w:r w:rsidRPr="00E30D5D">
              <w:rPr>
                <w:rFonts w:ascii="Times New Roman" w:hAnsi="Times New Roman" w:cs="Times New Roman"/>
                <w:sz w:val="24"/>
                <w:szCs w:val="24"/>
              </w:rPr>
              <w:t>0.999499685</w:t>
            </w:r>
          </w:p>
        </w:tc>
      </w:tr>
    </w:tbl>
    <w:p w14:paraId="7D374565" w14:textId="77777777" w:rsidR="00B728D4" w:rsidRPr="00E30D5D" w:rsidRDefault="00B728D4" w:rsidP="00B728D4">
      <w:pPr>
        <w:rPr>
          <w:rFonts w:ascii="Times New Roman" w:hAnsi="Times New Roman" w:cs="Times New Roman"/>
          <w:sz w:val="24"/>
          <w:szCs w:val="24"/>
        </w:rPr>
      </w:pPr>
    </w:p>
    <w:p w14:paraId="5C37470F" w14:textId="7BA1DF81" w:rsidR="00877446" w:rsidRPr="00E30D5D" w:rsidRDefault="00156D49" w:rsidP="0059717B">
      <w:pPr>
        <w:pStyle w:val="a4"/>
        <w:rPr>
          <w:sz w:val="24"/>
        </w:rPr>
      </w:pPr>
      <w:r w:rsidRPr="00E30D5D">
        <w:rPr>
          <w:sz w:val="24"/>
        </w:rPr>
        <w:t>Table S1</w:t>
      </w:r>
      <w:r w:rsidR="008960DF" w:rsidRPr="00E30D5D">
        <w:rPr>
          <w:sz w:val="24"/>
        </w:rPr>
        <w:t>5</w:t>
      </w:r>
      <w:r w:rsidR="008B3EF8" w:rsidRPr="00E30D5D">
        <w:rPr>
          <w:sz w:val="24"/>
        </w:rPr>
        <w:t xml:space="preserve">. </w:t>
      </w:r>
      <w:r w:rsidR="000E22F3" w:rsidRPr="000E22F3">
        <w:rPr>
          <w:sz w:val="24"/>
        </w:rPr>
        <w:t>Partitioned heritability enrichment across functional genomic annotations</w:t>
      </w:r>
    </w:p>
    <w:tbl>
      <w:tblPr>
        <w:tblW w:w="14977" w:type="dxa"/>
        <w:tblInd w:w="98" w:type="dxa"/>
        <w:tblLook w:val="04A0" w:firstRow="1" w:lastRow="0" w:firstColumn="1" w:lastColumn="0" w:noHBand="0" w:noVBand="1"/>
      </w:tblPr>
      <w:tblGrid>
        <w:gridCol w:w="4950"/>
        <w:gridCol w:w="2010"/>
        <w:gridCol w:w="1483"/>
        <w:gridCol w:w="3004"/>
        <w:gridCol w:w="2002"/>
        <w:gridCol w:w="1841"/>
      </w:tblGrid>
      <w:tr w:rsidR="00294968" w:rsidRPr="00E30D5D" w14:paraId="1B89C03E" w14:textId="77777777" w:rsidTr="00156D49">
        <w:trPr>
          <w:trHeight w:val="280"/>
        </w:trPr>
        <w:tc>
          <w:tcPr>
            <w:tcW w:w="4585" w:type="dxa"/>
            <w:tcBorders>
              <w:top w:val="single" w:sz="4" w:space="0" w:color="000000"/>
              <w:left w:val="single" w:sz="4" w:space="0" w:color="000000"/>
              <w:bottom w:val="single" w:sz="4" w:space="0" w:color="A9A9A9"/>
              <w:right w:val="single" w:sz="4" w:space="0" w:color="FFFFFF"/>
            </w:tcBorders>
            <w:shd w:val="clear" w:color="auto" w:fill="CCCCCC"/>
            <w:noWrap/>
            <w:vAlign w:val="center"/>
          </w:tcPr>
          <w:p w14:paraId="536BEFAF" w14:textId="77777777" w:rsidR="00877446" w:rsidRPr="00E30D5D" w:rsidRDefault="008B3EF8">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Category</w:t>
            </w:r>
          </w:p>
        </w:tc>
        <w:tc>
          <w:tcPr>
            <w:tcW w:w="2020"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7900803E" w14:textId="77777777" w:rsidR="00877446" w:rsidRPr="00E30D5D" w:rsidRDefault="008B3EF8">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Enrichment</w:t>
            </w:r>
          </w:p>
        </w:tc>
        <w:tc>
          <w:tcPr>
            <w:tcW w:w="1490"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659B1EC6" w14:textId="77777777" w:rsidR="00877446" w:rsidRPr="00E30D5D" w:rsidRDefault="008B3EF8">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Coefficient</w:t>
            </w:r>
          </w:p>
        </w:tc>
        <w:tc>
          <w:tcPr>
            <w:tcW w:w="3020"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3674A5A1" w14:textId="77777777" w:rsidR="00877446" w:rsidRPr="00E30D5D" w:rsidRDefault="008B3EF8">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Coefficient_std_error</w:t>
            </w:r>
          </w:p>
        </w:tc>
        <w:tc>
          <w:tcPr>
            <w:tcW w:w="2012" w:type="dxa"/>
            <w:tcBorders>
              <w:top w:val="single" w:sz="4" w:space="0" w:color="000000"/>
              <w:left w:val="single" w:sz="4" w:space="0" w:color="FFFFFF"/>
              <w:bottom w:val="single" w:sz="4" w:space="0" w:color="A9A9A9"/>
              <w:right w:val="single" w:sz="4" w:space="0" w:color="FFFFFF"/>
            </w:tcBorders>
            <w:shd w:val="clear" w:color="auto" w:fill="CCCCCC"/>
            <w:noWrap/>
            <w:vAlign w:val="center"/>
          </w:tcPr>
          <w:p w14:paraId="7324FF89" w14:textId="77777777" w:rsidR="00877446" w:rsidRPr="00E30D5D" w:rsidRDefault="008B3EF8">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Coefficient_z-score</w:t>
            </w:r>
          </w:p>
        </w:tc>
        <w:tc>
          <w:tcPr>
            <w:tcW w:w="1850" w:type="dxa"/>
            <w:tcBorders>
              <w:top w:val="single" w:sz="4" w:space="0" w:color="000000"/>
              <w:left w:val="single" w:sz="4" w:space="0" w:color="FFFFFF"/>
              <w:bottom w:val="single" w:sz="4" w:space="0" w:color="A9A9A9"/>
              <w:right w:val="single" w:sz="4" w:space="0" w:color="000000"/>
            </w:tcBorders>
            <w:shd w:val="clear" w:color="auto" w:fill="CCCCCC"/>
            <w:noWrap/>
            <w:vAlign w:val="center"/>
          </w:tcPr>
          <w:p w14:paraId="23EA2278" w14:textId="77777777" w:rsidR="00877446" w:rsidRPr="00E30D5D" w:rsidRDefault="008B3EF8">
            <w:pPr>
              <w:widowControl/>
              <w:jc w:val="center"/>
              <w:textAlignment w:val="center"/>
              <w:rPr>
                <w:rFonts w:ascii="Times New Roman" w:eastAsia="宋体" w:hAnsi="Times New Roman" w:cs="Times New Roman"/>
                <w:b/>
                <w:bCs/>
                <w:sz w:val="24"/>
                <w:szCs w:val="24"/>
              </w:rPr>
            </w:pPr>
            <w:r w:rsidRPr="00E30D5D">
              <w:rPr>
                <w:rFonts w:ascii="Times New Roman" w:eastAsia="宋体" w:hAnsi="Times New Roman" w:cs="Times New Roman"/>
                <w:b/>
                <w:bCs/>
                <w:kern w:val="0"/>
                <w:sz w:val="24"/>
                <w:szCs w:val="24"/>
                <w:lang w:bidi="ar"/>
              </w:rPr>
              <w:t>Enrichment FDR P</w:t>
            </w:r>
          </w:p>
        </w:tc>
      </w:tr>
      <w:tr w:rsidR="00A16982" w:rsidRPr="00E30D5D" w14:paraId="189DED52" w14:textId="77777777" w:rsidTr="00756DC0">
        <w:trPr>
          <w:trHeight w:val="280"/>
        </w:trPr>
        <w:tc>
          <w:tcPr>
            <w:tcW w:w="0" w:type="auto"/>
            <w:tcBorders>
              <w:top w:val="nil"/>
              <w:left w:val="single" w:sz="4" w:space="0" w:color="000000"/>
              <w:bottom w:val="single" w:sz="4" w:space="0" w:color="A9A9A9"/>
              <w:right w:val="single" w:sz="4" w:space="0" w:color="A9A9A9"/>
            </w:tcBorders>
            <w:shd w:val="clear" w:color="auto" w:fill="FFFFFF"/>
            <w:noWrap/>
            <w:vAlign w:val="center"/>
          </w:tcPr>
          <w:p w14:paraId="2ACF75CC" w14:textId="6E9E315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baseL2_0</w:t>
            </w:r>
          </w:p>
        </w:tc>
        <w:tc>
          <w:tcPr>
            <w:tcW w:w="0" w:type="auto"/>
            <w:tcBorders>
              <w:top w:val="nil"/>
              <w:left w:val="single" w:sz="4" w:space="0" w:color="A9A9A9"/>
              <w:bottom w:val="single" w:sz="4" w:space="0" w:color="A9A9A9"/>
              <w:right w:val="single" w:sz="4" w:space="0" w:color="A9A9A9"/>
            </w:tcBorders>
            <w:shd w:val="clear" w:color="auto" w:fill="FFFFFF"/>
            <w:noWrap/>
            <w:vAlign w:val="center"/>
          </w:tcPr>
          <w:p w14:paraId="53D39EA0" w14:textId="29D6853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w:t>
            </w:r>
          </w:p>
        </w:tc>
        <w:tc>
          <w:tcPr>
            <w:tcW w:w="0" w:type="auto"/>
            <w:tcBorders>
              <w:top w:val="nil"/>
              <w:left w:val="single" w:sz="4" w:space="0" w:color="A9A9A9"/>
              <w:bottom w:val="single" w:sz="4" w:space="0" w:color="A9A9A9"/>
              <w:right w:val="single" w:sz="4" w:space="0" w:color="A9A9A9"/>
            </w:tcBorders>
            <w:shd w:val="clear" w:color="auto" w:fill="FFFFFF"/>
            <w:noWrap/>
            <w:vAlign w:val="center"/>
          </w:tcPr>
          <w:p w14:paraId="04344E37" w14:textId="74BA0E7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3.60E-12</w:t>
            </w:r>
          </w:p>
        </w:tc>
        <w:tc>
          <w:tcPr>
            <w:tcW w:w="0" w:type="auto"/>
            <w:tcBorders>
              <w:top w:val="nil"/>
              <w:left w:val="single" w:sz="4" w:space="0" w:color="A9A9A9"/>
              <w:bottom w:val="single" w:sz="4" w:space="0" w:color="A9A9A9"/>
              <w:right w:val="single" w:sz="4" w:space="0" w:color="A9A9A9"/>
            </w:tcBorders>
            <w:shd w:val="clear" w:color="auto" w:fill="FFFFFF"/>
            <w:noWrap/>
            <w:vAlign w:val="center"/>
          </w:tcPr>
          <w:p w14:paraId="0947BAB2" w14:textId="72AC2DF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6.03E-12</w:t>
            </w:r>
          </w:p>
        </w:tc>
        <w:tc>
          <w:tcPr>
            <w:tcW w:w="0" w:type="auto"/>
            <w:tcBorders>
              <w:top w:val="nil"/>
              <w:left w:val="single" w:sz="4" w:space="0" w:color="A9A9A9"/>
              <w:bottom w:val="single" w:sz="4" w:space="0" w:color="A9A9A9"/>
              <w:right w:val="single" w:sz="4" w:space="0" w:color="A9A9A9"/>
            </w:tcBorders>
            <w:shd w:val="clear" w:color="auto" w:fill="FFFFFF"/>
            <w:noWrap/>
            <w:vAlign w:val="center"/>
          </w:tcPr>
          <w:p w14:paraId="68E81D72" w14:textId="3A0C9C1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0.597209385</w:t>
            </w:r>
          </w:p>
        </w:tc>
        <w:tc>
          <w:tcPr>
            <w:tcW w:w="0" w:type="auto"/>
            <w:tcBorders>
              <w:top w:val="nil"/>
              <w:left w:val="single" w:sz="4" w:space="0" w:color="A9A9A9"/>
              <w:bottom w:val="single" w:sz="4" w:space="0" w:color="A9A9A9"/>
              <w:right w:val="single" w:sz="4" w:space="0" w:color="000000"/>
            </w:tcBorders>
            <w:shd w:val="clear" w:color="auto" w:fill="FFFFFF"/>
            <w:noWrap/>
            <w:vAlign w:val="center"/>
          </w:tcPr>
          <w:p w14:paraId="639CB371" w14:textId="2920AFE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p>
        </w:tc>
      </w:tr>
      <w:tr w:rsidR="00A16982" w:rsidRPr="00E30D5D" w14:paraId="61DE2584"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4ABE6CA" w14:textId="1E4CB68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Coding_UCSC.bedL2_0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95BFD76" w14:textId="0EAE0B6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2.17010115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E8321E4" w14:textId="3D2A27E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1.95E-11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8E13061" w14:textId="36FAFF2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3.50E-11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CB69B12" w14:textId="7B88ECF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0.556802689</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5C472303" w14:textId="6E96B83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0.896240422</w:t>
            </w:r>
          </w:p>
        </w:tc>
      </w:tr>
      <w:tr w:rsidR="00A16982" w:rsidRPr="00E30D5D" w14:paraId="30E0EF98"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6E4638F2" w14:textId="16853FF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Coding_UCSC.extend.500.bedL2_0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0259566" w14:textId="1369140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2.491428298</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A4CD9E9" w14:textId="48CB167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-7.64E-12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877C1EF" w14:textId="5BABCC5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1.69E-11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86F932B" w14:textId="3B8BC6D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-0.453566765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F3A1D3F" w14:textId="5ED07EB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0.317114306</w:t>
            </w:r>
          </w:p>
        </w:tc>
      </w:tr>
      <w:tr w:rsidR="00A16982" w:rsidRPr="00E30D5D" w14:paraId="03937BFB"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5C87C10" w14:textId="4480E81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Conserved_LindbladToh.bedL2_0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D96D5A9" w14:textId="1431943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6.504088942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DC29B5B" w14:textId="001892B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2.27E-11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7E3603C" w14:textId="20BBC92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1.64E-11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98D13B3" w14:textId="25E31FC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1.383316336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202504C" w14:textId="4DE32EB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0.291238283</w:t>
            </w:r>
          </w:p>
        </w:tc>
      </w:tr>
      <w:tr w:rsidR="00A16982" w:rsidRPr="00E30D5D" w14:paraId="060918D4"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3FADE4A3" w14:textId="28D200A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Conserved_LindbladToh.extend.500.bedL2_0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81951E2" w14:textId="3DE5360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2.016044177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0BEAF2A" w14:textId="216B2CD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2.32E-12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3A6A69D" w14:textId="6BFFD31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3.17E-12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1582A73" w14:textId="4BFAD76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0.73396456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6B5F06B2" w14:textId="7873F64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0.002018858</w:t>
            </w:r>
          </w:p>
        </w:tc>
      </w:tr>
      <w:tr w:rsidR="00A16982" w:rsidRPr="00E30D5D" w14:paraId="4FC44127"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441016B" w14:textId="23202A1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CTCF_Hoffman.bedL2_0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A335C82" w14:textId="6A02776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-9.598302666</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4D557E6" w14:textId="2AFBC37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-7.34E-11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2823801" w14:textId="79BE9D3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7.17E-11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47DC65D" w14:textId="330F6C7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-1.023488858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8A713BA" w14:textId="38DAB87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0.41913554</w:t>
            </w:r>
          </w:p>
        </w:tc>
      </w:tr>
      <w:tr w:rsidR="00A16982" w:rsidRPr="00E30D5D" w14:paraId="214CBB42"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0F1F0F27" w14:textId="10CC020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CTCF_Hoffman.extend.500.bedL2_0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65137EE" w14:textId="5600220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0.847950384</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245A1D4" w14:textId="6CEAF4C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2.19E-11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3227262" w14:textId="563C342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2.56E-11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4F7F682" w14:textId="267D2F7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0.855698596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15763BE6" w14:textId="5194F98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0.9349101</w:t>
            </w:r>
          </w:p>
        </w:tc>
      </w:tr>
      <w:tr w:rsidR="00A16982" w:rsidRPr="00E30D5D" w14:paraId="5D39E826"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46E9C91E" w14:textId="4C1810D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DGF_ENCODE.bedL2_0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D9DE417" w14:textId="74F448F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-0.044873942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A6F0D71" w14:textId="296F43D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-1.83E-11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5D31A90" w14:textId="7A444F5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2.15E-11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9A6496A" w14:textId="0B1AAAE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-0.853137224</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566A727C" w14:textId="6E0C5AC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0.83604478</w:t>
            </w:r>
          </w:p>
        </w:tc>
      </w:tr>
      <w:tr w:rsidR="00A16982" w:rsidRPr="00E30D5D" w14:paraId="4B9FDE5D"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62895466" w14:textId="7365CA6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DGF_ENCODE.extend.500.bedL2_0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F04A0F2" w14:textId="3B72847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1.899468765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3D14F0B" w14:textId="48111CF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1.05E-11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FE02825" w14:textId="097D553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6.24E-12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EE78EBE" w14:textId="029A980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1.68477705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25BC4095" w14:textId="2BF2BDC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0.003025769</w:t>
            </w:r>
          </w:p>
        </w:tc>
      </w:tr>
      <w:tr w:rsidR="00A16982" w:rsidRPr="00E30D5D" w14:paraId="7801894C"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0480055" w14:textId="7E050C1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DHS_peaks_Trynka.bedL2_0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02F8E13" w14:textId="7C39CAF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0.317451042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A11E7A6" w14:textId="604452E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-3.56E-11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9A7B525" w14:textId="2EC1311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3.14E-11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57AADBB" w14:textId="3E8C62B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-1.131491176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F680576" w14:textId="4ACF6AB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0.837529492</w:t>
            </w:r>
          </w:p>
        </w:tc>
      </w:tr>
      <w:tr w:rsidR="00A16982" w:rsidRPr="00E30D5D" w14:paraId="1EA11EE0"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68046F0" w14:textId="08CAA0E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DHS_Trynka.bedL2_0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D83B4BA" w14:textId="6B7CA34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3.978668835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9E1303C" w14:textId="6B61D04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4.57E-11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7329232" w14:textId="1AD8ED7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5.18E-11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43263E9" w14:textId="6A1F117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0.881370248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5C079F15" w14:textId="25011D4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0.385499484</w:t>
            </w:r>
          </w:p>
        </w:tc>
      </w:tr>
      <w:tr w:rsidR="00A16982" w:rsidRPr="00E30D5D" w14:paraId="227D3739"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749FDD2A" w14:textId="52365A9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lastRenderedPageBreak/>
              <w:t>DHS_Trynka.extend.500.bedL2_0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804C75E" w14:textId="1441956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1.281648796</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59E7444" w14:textId="28E8272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-1.06E-11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D60FC48" w14:textId="51A35AE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9.52E-12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740F4C6" w14:textId="037AADE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-1.113759869</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5C785AD" w14:textId="5816F82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0.449305414</w:t>
            </w:r>
          </w:p>
        </w:tc>
      </w:tr>
      <w:tr w:rsidR="00A16982" w:rsidRPr="00E30D5D" w14:paraId="4FDD5716"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42225A1C" w14:textId="071FBB4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Enhancer_Andersson.bedL2_0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4D29482" w14:textId="23C86A1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0.696691097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D083687" w14:textId="2BD7EBA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-3.49E-11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D8531B3" w14:textId="44428C3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4.12E-11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730F193" w14:textId="3190811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-0.846999247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3E093AE" w14:textId="46EE5A8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0.964562204</w:t>
            </w:r>
          </w:p>
        </w:tc>
      </w:tr>
      <w:tr w:rsidR="00A16982" w:rsidRPr="00E30D5D" w14:paraId="10382322"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2664D3F" w14:textId="384CEFD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Enhancer_Andersson.extend.500.bedL2_0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0AC68D9" w14:textId="0698FA5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7.248544324</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185FE5D" w14:textId="15E4F27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2.74E-11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76C6DCB" w14:textId="2E9404F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2.12E-11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57A9259" w14:textId="5AAC12F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1.292410818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27840943" w14:textId="65A0D14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0.163649194</w:t>
            </w:r>
          </w:p>
        </w:tc>
      </w:tr>
      <w:tr w:rsidR="00A16982" w:rsidRPr="00E30D5D" w14:paraId="26B283CC"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3C74800C" w14:textId="6850268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Enhancer_Hoffman.bedL2_0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FFA51C6" w14:textId="5686D24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4.919973207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C4A951C" w14:textId="1493B56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-4.48E-13</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3117D56" w14:textId="37BB75C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1.80E-11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E06FD97" w14:textId="4924B85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-0.024867688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2FF973EA" w14:textId="353E9D9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0.103993135</w:t>
            </w:r>
          </w:p>
        </w:tc>
      </w:tr>
      <w:tr w:rsidR="00A16982" w:rsidRPr="00E30D5D" w14:paraId="3DBA066C"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EE2B644" w14:textId="54EB7CA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Enhancer_Hoffman.extend.500.bedL2_0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8B8CED6" w14:textId="7D5A159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4.158282141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2000DB1" w14:textId="7667DA1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9.75E-12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0F00AF9" w14:textId="4EBFD27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8.77E-12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59F991A" w14:textId="79DEFC8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1.112463641</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FB72396" w14:textId="0D7C633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0.000595211</w:t>
            </w:r>
          </w:p>
        </w:tc>
      </w:tr>
      <w:tr w:rsidR="00A16982" w:rsidRPr="00E30D5D" w14:paraId="19694578"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41DB6CC" w14:textId="5A28F52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FetalDHS_Trynka.bedL2_0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A4640C5" w14:textId="23CCF43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2.109194936</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AA80728" w14:textId="65CE68E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-9.92E-12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CCF7DB3" w14:textId="7B21917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1.80E-11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336EA9A" w14:textId="233022F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-0.552523512</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6E0314C0" w14:textId="038CB25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0.586319355</w:t>
            </w:r>
          </w:p>
        </w:tc>
      </w:tr>
      <w:tr w:rsidR="00A16982" w:rsidRPr="00E30D5D" w14:paraId="71933323"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3BA444AF" w14:textId="5CB2CDB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FetalDHS_Trynka.extend.500.bedL2_0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7A8F712" w14:textId="2D033F2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1.810247909</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B2044A2" w14:textId="1E85C4E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1.50E-12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32C65C1" w14:textId="7AFE0C7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5.08E-12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03BDADE" w14:textId="102A97D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0.295545437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06B3B407" w14:textId="1BF2E81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0.321612887</w:t>
            </w:r>
          </w:p>
        </w:tc>
      </w:tr>
      <w:tr w:rsidR="00A16982" w:rsidRPr="00E30D5D" w14:paraId="1192A493"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288203B0" w14:textId="4ECEA76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H3K27ac_Hnisz.bedL2_0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6D9DB09" w14:textId="57CFE33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2.265287963</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C0D46FE" w14:textId="78D1A04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-4.65E-12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4874402" w14:textId="603C8B0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8.38E-12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BC162E6" w14:textId="6496E00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-0.555130381</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F489D50" w14:textId="024953E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0.000763026</w:t>
            </w:r>
          </w:p>
        </w:tc>
      </w:tr>
      <w:tr w:rsidR="00A16982" w:rsidRPr="00E30D5D" w14:paraId="09CF0FB9"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2B7E934" w14:textId="7155F89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H3K27ac_Hnisz.extend.500.bedL2_0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EA64EF5" w14:textId="328E842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2.23386001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C6AAC85" w14:textId="26F4D54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8.30E-12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07853D7" w14:textId="4344946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8.30E-12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01B5664" w14:textId="6ED1D1B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0.999621672</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0EBA4BA0" w14:textId="24CD87E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5.00E-05</w:t>
            </w:r>
          </w:p>
        </w:tc>
      </w:tr>
      <w:tr w:rsidR="00A16982" w:rsidRPr="00E30D5D" w14:paraId="74A1A486"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868EDFF" w14:textId="5B96204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H3K27ac_PGC2.bedL2_0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DD2C8DB" w14:textId="1FEB500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2.909089046</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72CCC03" w14:textId="67AAE83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3.54E-12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D6DFDAC" w14:textId="6B42C06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7.21E-12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740C038" w14:textId="793EE13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0.491477747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325BFAAB" w14:textId="76CB38C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0.005458221</w:t>
            </w:r>
          </w:p>
        </w:tc>
      </w:tr>
      <w:tr w:rsidR="00A16982" w:rsidRPr="00E30D5D" w14:paraId="68813DC6"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822805C" w14:textId="66D3092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H3K27ac_PGC2.extend.500.bedL2_0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EC8822E" w14:textId="7087EAD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2.502191855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87E2614" w14:textId="255E3EF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2.08E-13</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6BB31DC" w14:textId="1949DCB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6.62E-12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87FCD60" w14:textId="53C5586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0.031395093</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FAD39AE" w14:textId="2BCBAD4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0.004806656</w:t>
            </w:r>
          </w:p>
        </w:tc>
      </w:tr>
      <w:tr w:rsidR="00A16982" w:rsidRPr="00E30D5D" w14:paraId="50C98DDD"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A8EE752" w14:textId="629AD48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H3K4me1_peaks_Trynka.bedL2_0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AB620EC" w14:textId="7317F7B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3.059080021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74F50CC" w14:textId="6A3F73E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2.24E-12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24F7C0E" w14:textId="224CF11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7.77E-12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B087737" w14:textId="74A7432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0.287630082</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17D8DC5" w14:textId="6EA3271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0.064745365</w:t>
            </w:r>
          </w:p>
        </w:tc>
      </w:tr>
      <w:tr w:rsidR="00A16982" w:rsidRPr="00E30D5D" w14:paraId="75F4383D"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7AC49FD7" w14:textId="634FDB6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H3K4me1_Trynka.bedL2_0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AB474CF" w14:textId="613D718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2.22054628</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423165B" w14:textId="71DBEB3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4.87E-12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FFA3549" w14:textId="575CC26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7.31E-12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AC039C7" w14:textId="11378D2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0.666526696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BD07207" w14:textId="78D10EA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0.017348197</w:t>
            </w:r>
          </w:p>
        </w:tc>
      </w:tr>
      <w:tr w:rsidR="00A16982" w:rsidRPr="00E30D5D" w14:paraId="01928F74"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0DA592CA" w14:textId="28E22E4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H3K4me1_Trynka.extend.500.bedL2_0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D148709" w14:textId="518EFBA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1.456820997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CD38FA2" w14:textId="7FDB1F7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-4.53E-12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4203E18" w14:textId="6034126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4.24E-12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A122107" w14:textId="3ACB088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-1.067366167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57D3D4D9" w14:textId="7FDC6BF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0.000173771</w:t>
            </w:r>
          </w:p>
        </w:tc>
      </w:tr>
      <w:tr w:rsidR="00A16982" w:rsidRPr="00E30D5D" w14:paraId="6E4CB5F5"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26385A62" w14:textId="779EA87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H3K4me3_peaks_Trynka.bedL2_0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63B1552" w14:textId="6522C96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0.11661878</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744D843" w14:textId="252CE0D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-2.86E-11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F7C0027" w14:textId="13FE7DD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3.73E-11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632677B" w14:textId="60B6B49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-0.768254191</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78A995F" w14:textId="006EE3D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0.930520522</w:t>
            </w:r>
          </w:p>
        </w:tc>
      </w:tr>
      <w:tr w:rsidR="00A16982" w:rsidRPr="00E30D5D" w14:paraId="3C97985B"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EE66ADB" w14:textId="33D3244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H3K4me3_Trynka.bedL2_0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91E2AE3" w14:textId="556D038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3.415058257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8617C47" w14:textId="4173E05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1.14E-11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8E48A06" w14:textId="6EF0BEF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1.62E-11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4C62D16" w14:textId="2E480AC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0.702162938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39301C03" w14:textId="20C5C6F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0.021892299</w:t>
            </w:r>
          </w:p>
        </w:tc>
      </w:tr>
      <w:tr w:rsidR="00A16982" w:rsidRPr="00E30D5D" w14:paraId="3758CB12"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6186A81" w14:textId="3001C6D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H3K4me3_Trynka.extend.500.bedL2_0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F7B9D61" w14:textId="729543B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2.315436766</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6237321" w14:textId="32C2E4B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-1.31E-12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4C469B7" w14:textId="4692715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6.69E-12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41758E3" w14:textId="39D7349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-0.196302789</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55215DDC" w14:textId="7EE2A53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0.004323956</w:t>
            </w:r>
          </w:p>
        </w:tc>
      </w:tr>
      <w:tr w:rsidR="00A16982" w:rsidRPr="00E30D5D" w14:paraId="7E5EAFE9"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3B0067A" w14:textId="4723467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H3K9ac_peaks_Trynka.bedL2_0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1AD3064" w14:textId="3F7E9FF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7.725848807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D3D261B" w14:textId="328C377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2.98E-11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2F7A259" w14:textId="584D787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3.70E-11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2729D01" w14:textId="68D224E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0.804833809</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645304F8" w14:textId="7237CE8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0.37378557</w:t>
            </w:r>
          </w:p>
        </w:tc>
      </w:tr>
      <w:tr w:rsidR="00A16982" w:rsidRPr="00E30D5D" w14:paraId="75AAC7E8"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235ACD52" w14:textId="4FCCBC8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H3K9ac_Trynka.bedL2_0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4609CB6" w14:textId="1454A11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3.656298892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9B22C9B" w14:textId="423F710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-2.00E-12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CFBC962" w14:textId="1480AEF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8.69E-12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A04F1CB" w14:textId="74A8A2C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-0.230656023</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0BF5D7B2" w14:textId="4765FDB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0.017348197</w:t>
            </w:r>
          </w:p>
        </w:tc>
      </w:tr>
      <w:tr w:rsidR="00A16982" w:rsidRPr="00E30D5D" w14:paraId="792D3943"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0C1039EE" w14:textId="1273BD8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H3K9ac_Trynka.extend.500.bedL2_0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B259F92" w14:textId="459842C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2.678557625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65BBA34" w14:textId="06E2188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-2.04E-13</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A61BA97" w14:textId="22E4EA0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6.91E-12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1ECB6F8" w14:textId="5803A54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-0.029478517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57528A5" w14:textId="7F802F7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0.00011276</w:t>
            </w:r>
          </w:p>
        </w:tc>
      </w:tr>
      <w:tr w:rsidR="00A16982" w:rsidRPr="00E30D5D" w14:paraId="3E286051"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0864F5BB" w14:textId="06D463E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Intron_UCSC.bedL2_0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CE91B80" w14:textId="75C6B03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1.461169467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5D4EB0C" w14:textId="74E0618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3.31E-11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290BF83" w14:textId="19BA77C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5.12E-11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8D14FE6" w14:textId="156B83C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0.646887604</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15BA01ED" w14:textId="5BB1C22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0.154416752</w:t>
            </w:r>
          </w:p>
        </w:tc>
      </w:tr>
      <w:tr w:rsidR="00A16982" w:rsidRPr="00E30D5D" w14:paraId="69D746CD"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4D53AE86" w14:textId="3EBC115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Intron_UCSC.extend.500.bedL2_0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29630C8" w14:textId="400D20A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1.383260205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76E5F5B" w14:textId="75D3C19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-3.21E-11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18874BD" w14:textId="7BEA421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5.03E-11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6D9D474" w14:textId="33C1F32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-0.637571375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3B0A563" w14:textId="68A4F31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0.000472314</w:t>
            </w:r>
          </w:p>
        </w:tc>
      </w:tr>
      <w:tr w:rsidR="00A16982" w:rsidRPr="00E30D5D" w14:paraId="4CD16B31"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007C6546" w14:textId="1AA4862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PromoterFlanking_Hoffman.bedL2_0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14D8FB6" w14:textId="141F95B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-8.734617827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BC70A3E" w14:textId="5776A93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-6.91E-11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B4BB0EE" w14:textId="7F74D19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4.46E-11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A6F00DB" w14:textId="780CCD5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-1.548390388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23972E83" w14:textId="164CA39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0.326019128</w:t>
            </w:r>
          </w:p>
        </w:tc>
      </w:tr>
      <w:tr w:rsidR="00A16982" w:rsidRPr="00E30D5D" w14:paraId="7BF2A16B"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739C8890" w14:textId="7B17DC2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PromoterFlanking_Hoffman.extend.500.bedL2_0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54944FE" w14:textId="3B94948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2.761442745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F02D5B1" w14:textId="556A803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1.89E-11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DB42F31" w14:textId="513970E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1.57E-11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88882EB" w14:textId="2810DAB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1.205917881</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3177C6C9" w14:textId="24314A8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0.41913554</w:t>
            </w:r>
          </w:p>
        </w:tc>
      </w:tr>
      <w:tr w:rsidR="00A16982" w:rsidRPr="00E30D5D" w14:paraId="2D2F1B9E"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49CD3A1" w14:textId="35821F7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Promoter_UCSC.bedL2_0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35EE6D5" w14:textId="60695F7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5.566000915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6B9F5A6" w14:textId="7CAFFB7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5.83E-11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2BFCB46" w14:textId="04B966F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8.43E-11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4A09F46" w14:textId="35D5DFA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0.692052707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039FA260" w14:textId="0BC6EBD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0.432209051</w:t>
            </w:r>
          </w:p>
        </w:tc>
      </w:tr>
      <w:tr w:rsidR="00A16982" w:rsidRPr="00E30D5D" w14:paraId="20575685"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60C0B6BF" w14:textId="2D5ECF4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Promoter_UCSC.extend.500.bedL2_0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FDEB017" w14:textId="156FA05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3.170696843</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D2565E8" w14:textId="3E034D0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-3.73E-11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06A37EB" w14:textId="020744B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6.05E-11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3A18DA5" w14:textId="1D4FFAC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-0.61760886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2E7E79D3" w14:textId="05F92E1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0.170674193</w:t>
            </w:r>
          </w:p>
        </w:tc>
      </w:tr>
      <w:tr w:rsidR="00A16982" w:rsidRPr="00E30D5D" w14:paraId="2BC636E5"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625AF5EF" w14:textId="79EB1F5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Repressed_Hoffman.bedL2_0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72FC73C" w14:textId="1D4D936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0.289611236</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0AE6524" w14:textId="73C910A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-9.06E-12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E874EE0" w14:textId="39E25D4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1.19E-11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C294ED9" w14:textId="5A8A0F2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-0.759010305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399DE8DC" w14:textId="655EB8B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0.170674193</w:t>
            </w:r>
          </w:p>
        </w:tc>
      </w:tr>
      <w:tr w:rsidR="00A16982" w:rsidRPr="00E30D5D" w14:paraId="0C15C082"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4CED922" w14:textId="50FEC18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Repressed_Hoffman.extend.500.bedL2_0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54CDA99" w14:textId="1F3F8FD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0.587375809</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2BB8740" w14:textId="5E29B87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2.03E-12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9D18DD2" w14:textId="206DE7D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2.86E-12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1A99E66" w14:textId="1055899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0.709382624</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53702488" w14:textId="50B9A53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5.57E-09</w:t>
            </w:r>
          </w:p>
        </w:tc>
      </w:tr>
      <w:tr w:rsidR="00A16982" w:rsidRPr="00E30D5D" w14:paraId="2C84126D"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4C88DAA1" w14:textId="03424F7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SuperEnhancer_Hnisz.bedL2_0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D0ECED9" w14:textId="6A6935C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2.758247127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84933B2" w14:textId="1B61809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4.57E-11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49C880B" w14:textId="4E94D79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6.91E-11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3C65323" w14:textId="1BB5594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0.662154118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6D175E59" w14:textId="020A29A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0.019060257</w:t>
            </w:r>
          </w:p>
        </w:tc>
      </w:tr>
      <w:tr w:rsidR="00A16982" w:rsidRPr="00E30D5D" w14:paraId="4738B6C1"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0D224B8C" w14:textId="6BF7241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SuperEnhancer_Hnisz.extend.500.bedL2_0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49F69C9" w14:textId="505FF21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2.551290127</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4AEEA02" w14:textId="48A3300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-4.49E-11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02B7AB7" w14:textId="380F287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6.71E-11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C1596A0" w14:textId="0EB7898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-0.670110916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3209BFBA" w14:textId="50014EB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0.000411705</w:t>
            </w:r>
          </w:p>
        </w:tc>
      </w:tr>
      <w:tr w:rsidR="00A16982" w:rsidRPr="00E30D5D" w14:paraId="459EA425"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CBAF31A" w14:textId="0397402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TFBS_ENCODE.bedL2_0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8373E0C" w14:textId="74DD360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2.285051065</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8DE4897" w14:textId="65D2028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7.20E-12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2496E99" w14:textId="3C84FF7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1.10E-11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6AD69EF" w14:textId="73D9680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0.656810001</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3E590222" w14:textId="034FDB7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0.381763263</w:t>
            </w:r>
          </w:p>
        </w:tc>
      </w:tr>
      <w:tr w:rsidR="00A16982" w:rsidRPr="00E30D5D" w14:paraId="209E39C4"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7AF9D072" w14:textId="76BF082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lastRenderedPageBreak/>
              <w:t>TFBS_ENCODE.extend.500.bedL2_0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C9E65CD" w14:textId="67E8FD7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1.258478821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3ADC357" w14:textId="0836006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-7.97E-12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BC4070C" w14:textId="131BBDC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5.32E-12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3111767" w14:textId="6EC9CAA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-1.497616748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14C744E0" w14:textId="59268FF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0.529444103</w:t>
            </w:r>
          </w:p>
        </w:tc>
      </w:tr>
      <w:tr w:rsidR="00A16982" w:rsidRPr="00E30D5D" w14:paraId="2D6921F6"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7A8AD663" w14:textId="051EE55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Transcribed_Hoffman.bedL2_0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272DC7A" w14:textId="54150607"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1.213610988</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0B75A84" w14:textId="02B4AB5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-7.60E-12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EFA3E6E" w14:textId="73C677F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1.05E-11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99B4385" w14:textId="389FFB8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-0.725805753</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BA9C04C" w14:textId="0E5EF03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0.529444103</w:t>
            </w:r>
          </w:p>
        </w:tc>
      </w:tr>
      <w:tr w:rsidR="00A16982" w:rsidRPr="00E30D5D" w14:paraId="0E0210CB"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4477C1C5" w14:textId="6BA4E1B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Transcribed_Hoffman.extend.500.bedL2_0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D1A64A8" w14:textId="7AE7AD6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1.036230203</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69556B4" w14:textId="6A95FCE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2.31E-12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998A325" w14:textId="4E29E49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4.38E-12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BF232CC" w14:textId="0C06C13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0.527233276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1F9FCBB3" w14:textId="709F7F8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0.928895506</w:t>
            </w:r>
          </w:p>
        </w:tc>
      </w:tr>
      <w:tr w:rsidR="00A16982" w:rsidRPr="00E30D5D" w14:paraId="670D26F4"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39ED30C" w14:textId="4B2C0D4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TSS_Hoffman.bedL2_0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6327EFB" w14:textId="03B3F6F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2.128161926</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7DFADEA" w14:textId="3813DB5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1.84E-12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61F83B2" w14:textId="7AA6E3C1"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2.21E-11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408472B" w14:textId="103A805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0.083277083</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3C09204" w14:textId="44BDDE5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0.837529492</w:t>
            </w:r>
          </w:p>
        </w:tc>
      </w:tr>
      <w:tr w:rsidR="00A16982" w:rsidRPr="00E30D5D" w14:paraId="6301DA59"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8644DCA" w14:textId="6A1DC52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TSS_Hoffman.extend.500.bedL2_0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404A33A" w14:textId="0937F51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1.216319282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0F14156" w14:textId="4C89E3C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-2.10E-11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9FDC71D" w14:textId="19FBB90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2.34E-11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D57392F" w14:textId="5F165E4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-0.89729355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1A8AAB7C" w14:textId="4D73944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0.937611713</w:t>
            </w:r>
          </w:p>
        </w:tc>
      </w:tr>
      <w:tr w:rsidR="00A16982" w:rsidRPr="00E30D5D" w14:paraId="3EB86A3B"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3A5443AD" w14:textId="650F631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UTR_3_UCSC.bedL2_0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2C9BE362" w14:textId="0D0C7AE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1.593988852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1151D64" w14:textId="117A362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-6.64E-11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F50049F" w14:textId="0167550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9.55E-11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9B7AF9D" w14:textId="404DEC1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-0.695073053</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5777563" w14:textId="220C21F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0.937611713</w:t>
            </w:r>
          </w:p>
        </w:tc>
      </w:tr>
      <w:tr w:rsidR="00A16982" w:rsidRPr="00E30D5D" w14:paraId="64CB7321"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7EF49E74" w14:textId="465AB99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UTR_3_UCSC.extend.500.bedL2_0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AC3250B" w14:textId="03B6211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9.776553378</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3DA6303" w14:textId="4DAFAA14"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6.51E-11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7DB1713" w14:textId="4F322F9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7.48E-11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7CC4877" w14:textId="7F02D64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0.87008126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204D103E" w14:textId="52831B5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0.37617091</w:t>
            </w:r>
          </w:p>
        </w:tc>
      </w:tr>
      <w:tr w:rsidR="00A16982" w:rsidRPr="00E30D5D" w14:paraId="41C19694"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1B92D372" w14:textId="68746F5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UTR_5_UCSC.bedL2_0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66E0B3F" w14:textId="2E9CC4D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-5.752940874</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6D7CDB00" w14:textId="1D83AFC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-2.97E-11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68618D2" w14:textId="5BCAA300"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2.52E-11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8E16957" w14:textId="209E785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-1.178626562</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6D3C4715" w14:textId="041DFA09"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0.385499484</w:t>
            </w:r>
          </w:p>
        </w:tc>
      </w:tr>
      <w:tr w:rsidR="00A16982" w:rsidRPr="00E30D5D" w14:paraId="2FD603CF"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4DE1756E" w14:textId="65FF2FE3"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UTR_5_UCSC.extend.500.bedL2_0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7F8D41AD" w14:textId="7FA8A66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-0.082934979</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52175857" w14:textId="3AE741D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-1.13E-11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194C314" w14:textId="4CD51CBA"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1.26E-11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09E461BF" w14:textId="1461FC0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-0.896866648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4F693167" w14:textId="5BCE0532"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0.762849063</w:t>
            </w:r>
          </w:p>
        </w:tc>
      </w:tr>
      <w:tr w:rsidR="00A16982" w:rsidRPr="00E30D5D" w14:paraId="50B9C9F6" w14:textId="77777777" w:rsidTr="00756DC0">
        <w:trPr>
          <w:trHeight w:val="28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vAlign w:val="center"/>
          </w:tcPr>
          <w:p w14:paraId="541A62C0" w14:textId="5F9AC10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WeakEnhancer_Hoffman.bedL2_0</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140D8B18" w14:textId="681E1A5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9.61704492</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B1E77BC" w14:textId="214C8CD5"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4.45E-11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3880A2C0" w14:textId="3A26E8DF"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2.02E-11</w:t>
            </w:r>
          </w:p>
        </w:tc>
        <w:tc>
          <w:tcPr>
            <w:tcW w:w="0" w:type="auto"/>
            <w:tcBorders>
              <w:top w:val="single" w:sz="4" w:space="0" w:color="A9A9A9"/>
              <w:left w:val="single" w:sz="4" w:space="0" w:color="A9A9A9"/>
              <w:bottom w:val="single" w:sz="4" w:space="0" w:color="A9A9A9"/>
              <w:right w:val="single" w:sz="4" w:space="0" w:color="A9A9A9"/>
            </w:tcBorders>
            <w:shd w:val="clear" w:color="auto" w:fill="FFFFFF"/>
            <w:noWrap/>
            <w:vAlign w:val="center"/>
          </w:tcPr>
          <w:p w14:paraId="4A89A09F" w14:textId="53BA2F6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2.203388395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vAlign w:val="center"/>
          </w:tcPr>
          <w:p w14:paraId="741946E0" w14:textId="0D6B41AB"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0.029312013</w:t>
            </w:r>
          </w:p>
        </w:tc>
      </w:tr>
      <w:tr w:rsidR="00A16982" w:rsidRPr="00E30D5D" w14:paraId="18036E82" w14:textId="77777777" w:rsidTr="00756DC0">
        <w:trPr>
          <w:trHeight w:val="280"/>
        </w:trPr>
        <w:tc>
          <w:tcPr>
            <w:tcW w:w="0" w:type="auto"/>
            <w:tcBorders>
              <w:top w:val="single" w:sz="4" w:space="0" w:color="A9A9A9"/>
              <w:left w:val="single" w:sz="4" w:space="0" w:color="000000"/>
              <w:bottom w:val="single" w:sz="4" w:space="0" w:color="000000"/>
              <w:right w:val="single" w:sz="4" w:space="0" w:color="A9A9A9"/>
            </w:tcBorders>
            <w:shd w:val="clear" w:color="auto" w:fill="FFFFFF"/>
            <w:noWrap/>
            <w:vAlign w:val="center"/>
          </w:tcPr>
          <w:p w14:paraId="1F13ED11" w14:textId="5DD4836D"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WeakEnhancer_Hoffman.extend.500.bedL2_0</w:t>
            </w:r>
          </w:p>
        </w:tc>
        <w:tc>
          <w:tcPr>
            <w:tcW w:w="0" w:type="auto"/>
            <w:tcBorders>
              <w:top w:val="single" w:sz="4" w:space="0" w:color="A9A9A9"/>
              <w:left w:val="single" w:sz="4" w:space="0" w:color="A9A9A9"/>
              <w:bottom w:val="single" w:sz="4" w:space="0" w:color="000000"/>
              <w:right w:val="single" w:sz="4" w:space="0" w:color="A9A9A9"/>
            </w:tcBorders>
            <w:shd w:val="clear" w:color="auto" w:fill="FFFFFF"/>
            <w:noWrap/>
            <w:vAlign w:val="center"/>
          </w:tcPr>
          <w:p w14:paraId="5D6132C4" w14:textId="1B8D96F6"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0.773515626</w:t>
            </w:r>
          </w:p>
        </w:tc>
        <w:tc>
          <w:tcPr>
            <w:tcW w:w="0" w:type="auto"/>
            <w:tcBorders>
              <w:top w:val="single" w:sz="4" w:space="0" w:color="A9A9A9"/>
              <w:left w:val="single" w:sz="4" w:space="0" w:color="A9A9A9"/>
              <w:bottom w:val="single" w:sz="4" w:space="0" w:color="000000"/>
              <w:right w:val="single" w:sz="4" w:space="0" w:color="A9A9A9"/>
            </w:tcBorders>
            <w:shd w:val="clear" w:color="auto" w:fill="FFFFFF"/>
            <w:noWrap/>
            <w:vAlign w:val="center"/>
          </w:tcPr>
          <w:p w14:paraId="478CE164" w14:textId="6B32493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-2.29E-11</w:t>
            </w:r>
          </w:p>
        </w:tc>
        <w:tc>
          <w:tcPr>
            <w:tcW w:w="0" w:type="auto"/>
            <w:tcBorders>
              <w:top w:val="single" w:sz="4" w:space="0" w:color="A9A9A9"/>
              <w:left w:val="single" w:sz="4" w:space="0" w:color="A9A9A9"/>
              <w:bottom w:val="single" w:sz="4" w:space="0" w:color="000000"/>
              <w:right w:val="single" w:sz="4" w:space="0" w:color="A9A9A9"/>
            </w:tcBorders>
            <w:shd w:val="clear" w:color="auto" w:fill="FFFFFF"/>
            <w:noWrap/>
            <w:vAlign w:val="center"/>
          </w:tcPr>
          <w:p w14:paraId="4C35C11B" w14:textId="001FC108"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1.42E-11</w:t>
            </w:r>
          </w:p>
        </w:tc>
        <w:tc>
          <w:tcPr>
            <w:tcW w:w="0" w:type="auto"/>
            <w:tcBorders>
              <w:top w:val="single" w:sz="4" w:space="0" w:color="A9A9A9"/>
              <w:left w:val="single" w:sz="4" w:space="0" w:color="A9A9A9"/>
              <w:bottom w:val="single" w:sz="4" w:space="0" w:color="000000"/>
              <w:right w:val="single" w:sz="4" w:space="0" w:color="A9A9A9"/>
            </w:tcBorders>
            <w:shd w:val="clear" w:color="auto" w:fill="FFFFFF"/>
            <w:noWrap/>
            <w:vAlign w:val="center"/>
          </w:tcPr>
          <w:p w14:paraId="3A7B78E3" w14:textId="08D18E1C"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-1.606874789</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vAlign w:val="center"/>
          </w:tcPr>
          <w:p w14:paraId="4D5CAD55" w14:textId="08B9290E" w:rsidR="00A16982" w:rsidRPr="00E30D5D" w:rsidRDefault="00A16982" w:rsidP="00A16982">
            <w:pPr>
              <w:widowControl/>
              <w:jc w:val="center"/>
              <w:textAlignment w:val="center"/>
              <w:rPr>
                <w:rFonts w:ascii="Times New Roman" w:eastAsia="宋体" w:hAnsi="Times New Roman" w:cs="Times New Roman"/>
                <w:kern w:val="0"/>
                <w:sz w:val="24"/>
                <w:szCs w:val="24"/>
                <w:lang w:bidi="ar"/>
              </w:rPr>
            </w:pPr>
            <w:r w:rsidRPr="00E30D5D">
              <w:rPr>
                <w:rFonts w:ascii="Times New Roman" w:eastAsia="等线" w:hAnsi="Times New Roman" w:cs="Times New Roman"/>
                <w:color w:val="000000"/>
                <w:sz w:val="24"/>
                <w:szCs w:val="24"/>
              </w:rPr>
              <w:t>0.9349101</w:t>
            </w:r>
          </w:p>
        </w:tc>
      </w:tr>
    </w:tbl>
    <w:p w14:paraId="53350655" w14:textId="23EDED99" w:rsidR="00C46319" w:rsidRPr="00E30D5D" w:rsidRDefault="00C46319">
      <w:pPr>
        <w:rPr>
          <w:rFonts w:ascii="Times New Roman" w:hAnsi="Times New Roman" w:cs="Times New Roman"/>
          <w:sz w:val="24"/>
          <w:szCs w:val="24"/>
        </w:rPr>
      </w:pPr>
    </w:p>
    <w:p w14:paraId="50736577" w14:textId="4C421F3F" w:rsidR="00877446" w:rsidRPr="00E30D5D" w:rsidRDefault="00DB440F" w:rsidP="0059717B">
      <w:pPr>
        <w:pStyle w:val="a4"/>
        <w:rPr>
          <w:sz w:val="24"/>
        </w:rPr>
      </w:pPr>
      <w:r w:rsidRPr="00E30D5D">
        <w:rPr>
          <w:sz w:val="24"/>
        </w:rPr>
        <w:t>Table S1</w:t>
      </w:r>
      <w:r w:rsidR="008960DF" w:rsidRPr="00E30D5D">
        <w:rPr>
          <w:sz w:val="24"/>
        </w:rPr>
        <w:t>6</w:t>
      </w:r>
      <w:r w:rsidR="008B3EF8" w:rsidRPr="00E30D5D">
        <w:rPr>
          <w:sz w:val="24"/>
        </w:rPr>
        <w:t xml:space="preserve">. </w:t>
      </w:r>
      <w:r w:rsidR="000E22F3" w:rsidRPr="000E22F3">
        <w:rPr>
          <w:sz w:val="24"/>
        </w:rPr>
        <w:t>Chromosomal distribution of polygenic risk scores for the ASCVD factor</w:t>
      </w:r>
    </w:p>
    <w:tbl>
      <w:tblPr>
        <w:tblW w:w="4885" w:type="dxa"/>
        <w:tblInd w:w="98" w:type="dxa"/>
        <w:tblLook w:val="04A0" w:firstRow="1" w:lastRow="0" w:firstColumn="1" w:lastColumn="0" w:noHBand="0" w:noVBand="1"/>
      </w:tblPr>
      <w:tblGrid>
        <w:gridCol w:w="2831"/>
        <w:gridCol w:w="2316"/>
      </w:tblGrid>
      <w:tr w:rsidR="00294968" w:rsidRPr="00E30D5D" w14:paraId="27439D3D" w14:textId="77777777" w:rsidTr="00A16982">
        <w:trPr>
          <w:trHeight w:val="290"/>
        </w:trPr>
        <w:tc>
          <w:tcPr>
            <w:tcW w:w="2831" w:type="dxa"/>
            <w:tcBorders>
              <w:top w:val="single" w:sz="4" w:space="0" w:color="000000"/>
              <w:left w:val="single" w:sz="4" w:space="0" w:color="000000"/>
              <w:bottom w:val="single" w:sz="4" w:space="0" w:color="A9A9A9"/>
              <w:right w:val="single" w:sz="4" w:space="0" w:color="FFFFFF"/>
            </w:tcBorders>
            <w:shd w:val="clear" w:color="auto" w:fill="CCCCCC"/>
            <w:noWrap/>
            <w:vAlign w:val="bottom"/>
          </w:tcPr>
          <w:p w14:paraId="2EAAE829" w14:textId="77777777" w:rsidR="00877446" w:rsidRPr="00E30D5D" w:rsidRDefault="008B3EF8">
            <w:pPr>
              <w:widowControl/>
              <w:jc w:val="center"/>
              <w:textAlignment w:val="bottom"/>
              <w:rPr>
                <w:rFonts w:ascii="Times New Roman" w:hAnsi="Times New Roman" w:cs="Times New Roman"/>
                <w:b/>
                <w:bCs/>
                <w:sz w:val="24"/>
                <w:szCs w:val="24"/>
              </w:rPr>
            </w:pPr>
            <w:r w:rsidRPr="00E30D5D">
              <w:rPr>
                <w:rFonts w:ascii="Times New Roman" w:eastAsia="宋体" w:hAnsi="Times New Roman" w:cs="Times New Roman"/>
                <w:b/>
                <w:bCs/>
                <w:kern w:val="0"/>
                <w:sz w:val="24"/>
                <w:szCs w:val="24"/>
                <w:lang w:bidi="ar"/>
              </w:rPr>
              <w:t>Chromosome</w:t>
            </w:r>
          </w:p>
        </w:tc>
        <w:tc>
          <w:tcPr>
            <w:tcW w:w="2054" w:type="dxa"/>
            <w:tcBorders>
              <w:top w:val="single" w:sz="4" w:space="0" w:color="000000"/>
              <w:left w:val="single" w:sz="4" w:space="0" w:color="FFFFFF"/>
              <w:bottom w:val="single" w:sz="4" w:space="0" w:color="A9A9A9"/>
              <w:right w:val="single" w:sz="4" w:space="0" w:color="000000"/>
            </w:tcBorders>
            <w:shd w:val="clear" w:color="auto" w:fill="CCCCCC"/>
            <w:noWrap/>
            <w:vAlign w:val="bottom"/>
          </w:tcPr>
          <w:p w14:paraId="4CC9BFED" w14:textId="77777777" w:rsidR="00877446" w:rsidRPr="00E30D5D" w:rsidRDefault="008B3EF8">
            <w:pPr>
              <w:widowControl/>
              <w:jc w:val="center"/>
              <w:textAlignment w:val="bottom"/>
              <w:rPr>
                <w:rFonts w:ascii="Times New Roman" w:hAnsi="Times New Roman" w:cs="Times New Roman"/>
                <w:b/>
                <w:bCs/>
                <w:sz w:val="24"/>
                <w:szCs w:val="24"/>
              </w:rPr>
            </w:pPr>
            <w:r w:rsidRPr="00E30D5D">
              <w:rPr>
                <w:rFonts w:ascii="Times New Roman" w:eastAsia="宋体" w:hAnsi="Times New Roman" w:cs="Times New Roman"/>
                <w:b/>
                <w:bCs/>
                <w:kern w:val="0"/>
                <w:sz w:val="24"/>
                <w:szCs w:val="24"/>
                <w:lang w:bidi="ar"/>
              </w:rPr>
              <w:t>PRS Score Sum</w:t>
            </w:r>
          </w:p>
        </w:tc>
      </w:tr>
      <w:tr w:rsidR="00A16982" w:rsidRPr="00E30D5D" w14:paraId="28957AAD" w14:textId="77777777" w:rsidTr="00A16982">
        <w:trPr>
          <w:trHeight w:val="290"/>
        </w:trPr>
        <w:tc>
          <w:tcPr>
            <w:tcW w:w="0" w:type="auto"/>
            <w:tcBorders>
              <w:top w:val="nil"/>
              <w:left w:val="single" w:sz="4" w:space="0" w:color="000000"/>
              <w:bottom w:val="single" w:sz="4" w:space="0" w:color="A9A9A9"/>
              <w:right w:val="single" w:sz="4" w:space="0" w:color="A9A9A9"/>
            </w:tcBorders>
            <w:shd w:val="clear" w:color="auto" w:fill="FFFFFF"/>
            <w:noWrap/>
          </w:tcPr>
          <w:p w14:paraId="1345E43D" w14:textId="2EB7CE3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w:t>
            </w:r>
          </w:p>
        </w:tc>
        <w:tc>
          <w:tcPr>
            <w:tcW w:w="0" w:type="auto"/>
            <w:tcBorders>
              <w:top w:val="nil"/>
              <w:left w:val="single" w:sz="4" w:space="0" w:color="A9A9A9"/>
              <w:bottom w:val="single" w:sz="4" w:space="0" w:color="A9A9A9"/>
              <w:right w:val="single" w:sz="4" w:space="0" w:color="000000"/>
            </w:tcBorders>
            <w:shd w:val="clear" w:color="auto" w:fill="FFFFFF"/>
            <w:noWrap/>
          </w:tcPr>
          <w:p w14:paraId="5ADF6B70" w14:textId="17BD0EB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0.440770003654264</w:t>
            </w:r>
          </w:p>
        </w:tc>
      </w:tr>
      <w:tr w:rsidR="00A16982" w:rsidRPr="00E30D5D" w14:paraId="5403C85C"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C6E1C92" w14:textId="0E59E36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chr2</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4AB3AA29" w14:textId="4AF544A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0.447045000680155</w:t>
            </w:r>
          </w:p>
        </w:tc>
      </w:tr>
      <w:tr w:rsidR="00A16982" w:rsidRPr="00E30D5D" w14:paraId="77565496"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476E5DE5" w14:textId="541C73C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chr3</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64849635" w14:textId="00CE6CE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0.366205565700392</w:t>
            </w:r>
          </w:p>
        </w:tc>
      </w:tr>
      <w:tr w:rsidR="00A16982" w:rsidRPr="00E30D5D" w14:paraId="2F8C59A4"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050640B4" w14:textId="72EED35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chr4</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36ABDBC0" w14:textId="7561C8D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0.339634017466035</w:t>
            </w:r>
          </w:p>
        </w:tc>
      </w:tr>
      <w:tr w:rsidR="00A16982" w:rsidRPr="00E30D5D" w14:paraId="1A259C92"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3B30EA3D" w14:textId="3A00933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545DDD3" w14:textId="3714B1A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0.338732118872087</w:t>
            </w:r>
          </w:p>
        </w:tc>
      </w:tr>
      <w:tr w:rsidR="00A16982" w:rsidRPr="00E30D5D" w14:paraId="3A487E87"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1900972B" w14:textId="1D05B31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AC47B7C" w14:textId="436A2FA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0.36629117235898</w:t>
            </w:r>
          </w:p>
        </w:tc>
      </w:tr>
      <w:tr w:rsidR="00A16982" w:rsidRPr="00E30D5D" w14:paraId="41B0C98B"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2874D07" w14:textId="61A07A8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92A17F2" w14:textId="61FDDF3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0.293079226930065</w:t>
            </w:r>
          </w:p>
        </w:tc>
      </w:tr>
      <w:tr w:rsidR="00A16982" w:rsidRPr="00E30D5D" w14:paraId="2D7F9714"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404BA2FA" w14:textId="733F7F7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1BE3452F" w14:textId="3E46865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0.295396075829652</w:t>
            </w:r>
          </w:p>
        </w:tc>
      </w:tr>
      <w:tr w:rsidR="00A16982" w:rsidRPr="00E30D5D" w14:paraId="1AEED535"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79F4018" w14:textId="1793521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chr9</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170AE6B2" w14:textId="209C49C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0.262896882170051</w:t>
            </w:r>
          </w:p>
        </w:tc>
      </w:tr>
      <w:tr w:rsidR="00A16982" w:rsidRPr="00E30D5D" w14:paraId="288C9478"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50B762A0" w14:textId="39EFBC0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chr10</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1197210D" w14:textId="3DA912E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0.287916190266165</w:t>
            </w:r>
          </w:p>
        </w:tc>
      </w:tr>
      <w:tr w:rsidR="00A16982" w:rsidRPr="00E30D5D" w14:paraId="5785890D"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AEBE963" w14:textId="32FB4B8D"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chr11</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521AF5BC" w14:textId="049E2641"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0.273838441026481</w:t>
            </w:r>
          </w:p>
        </w:tc>
      </w:tr>
      <w:tr w:rsidR="00A16982" w:rsidRPr="00E30D5D" w14:paraId="00884630"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6F06F1B" w14:textId="04F792D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chr12</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62A5C30A" w14:textId="58D44EAE"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0.265590757264298</w:t>
            </w:r>
          </w:p>
        </w:tc>
      </w:tr>
      <w:tr w:rsidR="00A16982" w:rsidRPr="00E30D5D" w14:paraId="1E4DDCAF"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2AC4F406" w14:textId="6F7406B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chr13</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064342BC" w14:textId="0540D36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0.208467858496737</w:t>
            </w:r>
          </w:p>
        </w:tc>
      </w:tr>
      <w:tr w:rsidR="00A16982" w:rsidRPr="00E30D5D" w14:paraId="74185F84"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567A9F7A" w14:textId="629CCEF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chr14</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1410941B" w14:textId="408A9B8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0.180545401754465</w:t>
            </w:r>
          </w:p>
        </w:tc>
      </w:tr>
      <w:tr w:rsidR="00A16982" w:rsidRPr="00E30D5D" w14:paraId="6B92011F"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6FACFFA" w14:textId="14C1563F"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chr15</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7E04F1EA" w14:textId="6FD663C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0.167102881745507</w:t>
            </w:r>
          </w:p>
        </w:tc>
      </w:tr>
      <w:tr w:rsidR="00A16982" w:rsidRPr="00E30D5D" w14:paraId="57DE3165"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30706D89" w14:textId="55AA248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chr16</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498AB244" w14:textId="13A124FC"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0.171769945933724</w:t>
            </w:r>
          </w:p>
        </w:tc>
      </w:tr>
      <w:tr w:rsidR="00A16982" w:rsidRPr="00E30D5D" w14:paraId="5DC7903B"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64227EB9" w14:textId="37D86ED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chr17</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3106FE0E" w14:textId="559E0F4A"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0.152012764503691</w:t>
            </w:r>
          </w:p>
        </w:tc>
      </w:tr>
      <w:tr w:rsidR="00A16982" w:rsidRPr="00E30D5D" w14:paraId="1127B453"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5ED4946" w14:textId="1B5145C3"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chr18</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0948B9C5" w14:textId="2152502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0.166594260459991</w:t>
            </w:r>
          </w:p>
        </w:tc>
      </w:tr>
      <w:tr w:rsidR="00A16982" w:rsidRPr="00E30D5D" w14:paraId="3647FB63"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5410D63E" w14:textId="35AF4C15"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lastRenderedPageBreak/>
              <w:t>chr19</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001D00FA" w14:textId="13E92EE4"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0.108068852344196</w:t>
            </w:r>
          </w:p>
        </w:tc>
      </w:tr>
      <w:tr w:rsidR="00A16982" w:rsidRPr="00E30D5D" w14:paraId="77F28035"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31FE2E67" w14:textId="0DBEE7C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chr20</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3B1DEE81" w14:textId="34B06092"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0.147227536875298</w:t>
            </w:r>
          </w:p>
        </w:tc>
      </w:tr>
      <w:tr w:rsidR="00A16982" w:rsidRPr="00E30D5D" w14:paraId="6EAF1D64" w14:textId="77777777" w:rsidTr="00A16982">
        <w:trPr>
          <w:trHeight w:val="290"/>
        </w:trPr>
        <w:tc>
          <w:tcPr>
            <w:tcW w:w="0" w:type="auto"/>
            <w:tcBorders>
              <w:top w:val="single" w:sz="4" w:space="0" w:color="A9A9A9"/>
              <w:left w:val="single" w:sz="4" w:space="0" w:color="000000"/>
              <w:bottom w:val="single" w:sz="4" w:space="0" w:color="A9A9A9"/>
              <w:right w:val="single" w:sz="4" w:space="0" w:color="A9A9A9"/>
            </w:tcBorders>
            <w:shd w:val="clear" w:color="auto" w:fill="FFFFFF"/>
            <w:noWrap/>
          </w:tcPr>
          <w:p w14:paraId="7B075906" w14:textId="54A97110"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chr21</w:t>
            </w:r>
          </w:p>
        </w:tc>
        <w:tc>
          <w:tcPr>
            <w:tcW w:w="0" w:type="auto"/>
            <w:tcBorders>
              <w:top w:val="single" w:sz="4" w:space="0" w:color="A9A9A9"/>
              <w:left w:val="single" w:sz="4" w:space="0" w:color="A9A9A9"/>
              <w:bottom w:val="single" w:sz="4" w:space="0" w:color="A9A9A9"/>
              <w:right w:val="single" w:sz="4" w:space="0" w:color="000000"/>
            </w:tcBorders>
            <w:shd w:val="clear" w:color="auto" w:fill="FFFFFF"/>
            <w:noWrap/>
          </w:tcPr>
          <w:p w14:paraId="2722D0A3" w14:textId="15CAD9F6"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0.0796457163796994</w:t>
            </w:r>
          </w:p>
        </w:tc>
      </w:tr>
      <w:tr w:rsidR="00A16982" w:rsidRPr="00E30D5D" w14:paraId="3CE39328" w14:textId="77777777" w:rsidTr="00A16982">
        <w:trPr>
          <w:trHeight w:val="290"/>
        </w:trPr>
        <w:tc>
          <w:tcPr>
            <w:tcW w:w="0" w:type="auto"/>
            <w:tcBorders>
              <w:top w:val="single" w:sz="4" w:space="0" w:color="A9A9A9"/>
              <w:left w:val="single" w:sz="4" w:space="0" w:color="000000"/>
              <w:bottom w:val="single" w:sz="4" w:space="0" w:color="000000"/>
              <w:right w:val="single" w:sz="4" w:space="0" w:color="A9A9A9"/>
            </w:tcBorders>
            <w:shd w:val="clear" w:color="auto" w:fill="FFFFFF"/>
            <w:noWrap/>
          </w:tcPr>
          <w:p w14:paraId="17D529D1" w14:textId="1D751C3B"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chr22</w:t>
            </w:r>
          </w:p>
        </w:tc>
        <w:tc>
          <w:tcPr>
            <w:tcW w:w="0" w:type="auto"/>
            <w:tcBorders>
              <w:top w:val="single" w:sz="4" w:space="0" w:color="A9A9A9"/>
              <w:left w:val="single" w:sz="4" w:space="0" w:color="A9A9A9"/>
              <w:bottom w:val="single" w:sz="4" w:space="0" w:color="000000"/>
              <w:right w:val="single" w:sz="4" w:space="0" w:color="000000"/>
            </w:tcBorders>
            <w:shd w:val="clear" w:color="auto" w:fill="FFFFFF"/>
            <w:noWrap/>
          </w:tcPr>
          <w:p w14:paraId="1AF7B178" w14:textId="1E93E087" w:rsidR="00A16982" w:rsidRPr="00E30D5D" w:rsidRDefault="00A16982" w:rsidP="00A16982">
            <w:pPr>
              <w:widowControl/>
              <w:jc w:val="center"/>
              <w:textAlignment w:val="center"/>
              <w:rPr>
                <w:rFonts w:ascii="Times New Roman" w:eastAsia="等线" w:hAnsi="Times New Roman" w:cs="Times New Roman"/>
                <w:sz w:val="24"/>
                <w:szCs w:val="24"/>
              </w:rPr>
            </w:pPr>
            <w:r w:rsidRPr="00E30D5D">
              <w:rPr>
                <w:rFonts w:ascii="Times New Roman" w:hAnsi="Times New Roman" w:cs="Times New Roman"/>
                <w:sz w:val="24"/>
                <w:szCs w:val="24"/>
              </w:rPr>
              <w:t>0.0812309083796768</w:t>
            </w:r>
          </w:p>
        </w:tc>
      </w:tr>
    </w:tbl>
    <w:p w14:paraId="235FA864" w14:textId="77777777" w:rsidR="00877446" w:rsidRPr="00E30D5D" w:rsidRDefault="00877446">
      <w:pPr>
        <w:rPr>
          <w:rFonts w:ascii="Times New Roman" w:hAnsi="Times New Roman" w:cs="Times New Roman"/>
          <w:sz w:val="24"/>
          <w:szCs w:val="24"/>
        </w:rPr>
      </w:pPr>
    </w:p>
    <w:p w14:paraId="533C6184" w14:textId="43A530A0" w:rsidR="00877446" w:rsidRPr="00E30D5D" w:rsidRDefault="00877446">
      <w:pPr>
        <w:rPr>
          <w:rFonts w:ascii="Times New Roman" w:hAnsi="Times New Roman" w:cs="Times New Roman"/>
          <w:sz w:val="24"/>
          <w:szCs w:val="24"/>
        </w:rPr>
      </w:pPr>
    </w:p>
    <w:p w14:paraId="45494EFD" w14:textId="77777777" w:rsidR="00877446" w:rsidRPr="00E30D5D" w:rsidRDefault="00877446">
      <w:pPr>
        <w:rPr>
          <w:rFonts w:ascii="Times New Roman" w:hAnsi="Times New Roman" w:cs="Times New Roman"/>
          <w:sz w:val="24"/>
          <w:szCs w:val="24"/>
        </w:rPr>
      </w:pPr>
    </w:p>
    <w:sectPr w:rsidR="00877446" w:rsidRPr="00E30D5D" w:rsidSect="0057028C">
      <w:pgSz w:w="16838" w:h="11906" w:orient="landscape"/>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46"/>
    <w:rsid w:val="0000109F"/>
    <w:rsid w:val="000535DF"/>
    <w:rsid w:val="000E22F3"/>
    <w:rsid w:val="00123B7C"/>
    <w:rsid w:val="00140274"/>
    <w:rsid w:val="00142A64"/>
    <w:rsid w:val="00156D49"/>
    <w:rsid w:val="00162DEA"/>
    <w:rsid w:val="001E6AE2"/>
    <w:rsid w:val="00205E5B"/>
    <w:rsid w:val="00264B66"/>
    <w:rsid w:val="002856BC"/>
    <w:rsid w:val="00294968"/>
    <w:rsid w:val="002F3822"/>
    <w:rsid w:val="00405065"/>
    <w:rsid w:val="004055B1"/>
    <w:rsid w:val="00410263"/>
    <w:rsid w:val="004B35B4"/>
    <w:rsid w:val="004C60C0"/>
    <w:rsid w:val="004F496A"/>
    <w:rsid w:val="00546140"/>
    <w:rsid w:val="0057028C"/>
    <w:rsid w:val="0059717B"/>
    <w:rsid w:val="005C71CC"/>
    <w:rsid w:val="0067768E"/>
    <w:rsid w:val="00693DD2"/>
    <w:rsid w:val="006C1C00"/>
    <w:rsid w:val="007431D6"/>
    <w:rsid w:val="00756DC0"/>
    <w:rsid w:val="0078483E"/>
    <w:rsid w:val="007A027A"/>
    <w:rsid w:val="007A78D3"/>
    <w:rsid w:val="007F64C2"/>
    <w:rsid w:val="00877446"/>
    <w:rsid w:val="00890434"/>
    <w:rsid w:val="00892B1E"/>
    <w:rsid w:val="008960DF"/>
    <w:rsid w:val="008A08F8"/>
    <w:rsid w:val="008B3EF8"/>
    <w:rsid w:val="009072E3"/>
    <w:rsid w:val="0092491E"/>
    <w:rsid w:val="009634E5"/>
    <w:rsid w:val="00A10795"/>
    <w:rsid w:val="00A16982"/>
    <w:rsid w:val="00AD0A88"/>
    <w:rsid w:val="00AD3E93"/>
    <w:rsid w:val="00B266C5"/>
    <w:rsid w:val="00B728D4"/>
    <w:rsid w:val="00B85210"/>
    <w:rsid w:val="00BE7E66"/>
    <w:rsid w:val="00C46319"/>
    <w:rsid w:val="00C85E70"/>
    <w:rsid w:val="00CC4153"/>
    <w:rsid w:val="00D21894"/>
    <w:rsid w:val="00D863AD"/>
    <w:rsid w:val="00DB440F"/>
    <w:rsid w:val="00E20E7E"/>
    <w:rsid w:val="00E30D5D"/>
    <w:rsid w:val="00E86620"/>
    <w:rsid w:val="00E9314B"/>
    <w:rsid w:val="00EC569C"/>
    <w:rsid w:val="00EF38D5"/>
    <w:rsid w:val="00F40D2F"/>
    <w:rsid w:val="00F477BB"/>
    <w:rsid w:val="01EA6A78"/>
    <w:rsid w:val="02FB254C"/>
    <w:rsid w:val="034D73CE"/>
    <w:rsid w:val="075A110E"/>
    <w:rsid w:val="09120721"/>
    <w:rsid w:val="0C881871"/>
    <w:rsid w:val="12024ECF"/>
    <w:rsid w:val="13D44784"/>
    <w:rsid w:val="1B9273FE"/>
    <w:rsid w:val="1C314E69"/>
    <w:rsid w:val="1C520702"/>
    <w:rsid w:val="2164183D"/>
    <w:rsid w:val="263E08AF"/>
    <w:rsid w:val="28DC7F0B"/>
    <w:rsid w:val="29A24CB1"/>
    <w:rsid w:val="2A92717C"/>
    <w:rsid w:val="35A25629"/>
    <w:rsid w:val="372D642D"/>
    <w:rsid w:val="3DD5344F"/>
    <w:rsid w:val="40642868"/>
    <w:rsid w:val="510C00CA"/>
    <w:rsid w:val="52B72CCB"/>
    <w:rsid w:val="55081F04"/>
    <w:rsid w:val="55286765"/>
    <w:rsid w:val="55F935FB"/>
    <w:rsid w:val="57C1220A"/>
    <w:rsid w:val="65953340"/>
    <w:rsid w:val="66C3217C"/>
    <w:rsid w:val="6712276E"/>
    <w:rsid w:val="6837444B"/>
    <w:rsid w:val="68A1024E"/>
    <w:rsid w:val="6EC24A7A"/>
    <w:rsid w:val="77F35CA4"/>
    <w:rsid w:val="7DB30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A330FF"/>
  <w15:docId w15:val="{F1609D09-375A-4CD7-8084-9188C367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semiHidden="1" w:uiPriority="99" w:unhideWhenUsed="1"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Preformatted" w:semiHidden="1" w:uiPriority="99"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5B4"/>
    <w:pPr>
      <w:widowControl w:val="0"/>
      <w:jc w:val="both"/>
    </w:pPr>
    <w:rPr>
      <w:rFonts w:asciiTheme="minorHAnsi" w:eastAsiaTheme="minorEastAsia" w:hAnsiTheme="minorHAnsi" w:cstheme="minorBidi"/>
      <w:kern w:val="2"/>
      <w:sz w:val="21"/>
      <w:szCs w:val="2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character" w:styleId="a3">
    <w:name w:val="Hyperlink"/>
    <w:basedOn w:val="a0"/>
    <w:uiPriority w:val="99"/>
    <w:semiHidden/>
    <w:unhideWhenUsed/>
    <w:qFormat/>
    <w:rPr>
      <w:color w:val="0000FF"/>
      <w:u w:val="single"/>
    </w:rPr>
  </w:style>
  <w:style w:type="paragraph" w:customStyle="1" w:styleId="a4">
    <w:name w:val="图表"/>
    <w:basedOn w:val="a"/>
    <w:qFormat/>
    <w:rsid w:val="00405065"/>
    <w:pPr>
      <w:outlineLvl w:val="0"/>
    </w:pPr>
    <w:rPr>
      <w:rFonts w:ascii="Times New Roman" w:hAnsi="Times New Roman" w:cs="Times New Roman"/>
      <w:b/>
      <w:bCs/>
      <w:sz w:val="22"/>
      <w:szCs w:val="24"/>
    </w:rPr>
  </w:style>
  <w:style w:type="character" w:styleId="a5">
    <w:name w:val="FollowedHyperlink"/>
    <w:basedOn w:val="a0"/>
    <w:uiPriority w:val="99"/>
    <w:unhideWhenUsed/>
    <w:rsid w:val="00C46319"/>
    <w:rPr>
      <w:color w:val="954F72"/>
      <w:u w:val="single"/>
    </w:rPr>
  </w:style>
  <w:style w:type="paragraph" w:customStyle="1" w:styleId="msonormal0">
    <w:name w:val="msonormal"/>
    <w:basedOn w:val="a"/>
    <w:rsid w:val="00C46319"/>
    <w:pPr>
      <w:widowControl/>
      <w:spacing w:before="100" w:beforeAutospacing="1" w:after="100" w:afterAutospacing="1"/>
      <w:jc w:val="left"/>
    </w:pPr>
    <w:rPr>
      <w:rFonts w:ascii="宋体" w:eastAsia="宋体" w:hAnsi="宋体" w:cs="宋体"/>
      <w:kern w:val="0"/>
      <w:sz w:val="24"/>
      <w:szCs w:val="24"/>
    </w:rPr>
  </w:style>
  <w:style w:type="paragraph" w:customStyle="1" w:styleId="xl67">
    <w:name w:val="xl67"/>
    <w:basedOn w:val="a"/>
    <w:rsid w:val="00C46319"/>
    <w:pPr>
      <w:widowControl/>
      <w:pBdr>
        <w:left w:val="single" w:sz="8" w:space="0" w:color="A9A9A9"/>
        <w:bottom w:val="single" w:sz="8" w:space="0" w:color="A9A9A9"/>
        <w:right w:val="single" w:sz="8" w:space="0" w:color="A9A9A9"/>
      </w:pBdr>
      <w:shd w:val="clear" w:color="000000" w:fill="FFFFFF"/>
      <w:spacing w:before="100" w:beforeAutospacing="1" w:after="100" w:afterAutospacing="1"/>
      <w:jc w:val="center"/>
    </w:pPr>
    <w:rPr>
      <w:rFonts w:ascii="Calibri" w:eastAsia="宋体" w:hAnsi="Calibri" w:cs="Calibri"/>
      <w:kern w:val="0"/>
      <w:szCs w:val="21"/>
    </w:rPr>
  </w:style>
  <w:style w:type="paragraph" w:customStyle="1" w:styleId="xl68">
    <w:name w:val="xl68"/>
    <w:basedOn w:val="a"/>
    <w:rsid w:val="00C46319"/>
    <w:pPr>
      <w:widowControl/>
      <w:pBdr>
        <w:left w:val="single" w:sz="8" w:space="0" w:color="A9A9A9"/>
        <w:bottom w:val="single" w:sz="8" w:space="0" w:color="A9A9A9"/>
        <w:right w:val="single" w:sz="8" w:space="0" w:color="A9A9A9"/>
      </w:pBdr>
      <w:shd w:val="clear" w:color="000000" w:fill="FFFFFF"/>
      <w:spacing w:before="100" w:beforeAutospacing="1" w:after="100" w:afterAutospacing="1"/>
      <w:jc w:val="center"/>
    </w:pPr>
    <w:rPr>
      <w:rFonts w:ascii="Calibri" w:eastAsia="宋体" w:hAnsi="Calibri" w:cs="Calibri"/>
      <w:kern w:val="0"/>
      <w:szCs w:val="21"/>
    </w:rPr>
  </w:style>
  <w:style w:type="paragraph" w:customStyle="1" w:styleId="xl69">
    <w:name w:val="xl69"/>
    <w:basedOn w:val="a"/>
    <w:rsid w:val="00C46319"/>
    <w:pPr>
      <w:widowControl/>
      <w:pBdr>
        <w:bottom w:val="single" w:sz="8" w:space="0" w:color="A9A9A9"/>
        <w:right w:val="single" w:sz="8" w:space="0" w:color="000000"/>
      </w:pBdr>
      <w:shd w:val="clear" w:color="000000" w:fill="FFFFFF"/>
      <w:spacing w:before="100" w:beforeAutospacing="1" w:after="100" w:afterAutospacing="1"/>
      <w:jc w:val="center"/>
    </w:pPr>
    <w:rPr>
      <w:rFonts w:ascii="Calibri" w:eastAsia="宋体" w:hAnsi="Calibri" w:cs="Calibri"/>
      <w:kern w:val="0"/>
      <w:szCs w:val="21"/>
    </w:rPr>
  </w:style>
  <w:style w:type="paragraph" w:customStyle="1" w:styleId="xl70">
    <w:name w:val="xl70"/>
    <w:basedOn w:val="a"/>
    <w:rsid w:val="00C46319"/>
    <w:pPr>
      <w:widowControl/>
      <w:pBdr>
        <w:bottom w:val="single" w:sz="8" w:space="0" w:color="A9A9A9"/>
        <w:right w:val="single" w:sz="8" w:space="0" w:color="000000"/>
      </w:pBdr>
      <w:shd w:val="clear" w:color="000000" w:fill="FFFFFF"/>
      <w:spacing w:before="100" w:beforeAutospacing="1" w:after="100" w:afterAutospacing="1"/>
      <w:jc w:val="center"/>
    </w:pPr>
    <w:rPr>
      <w:rFonts w:ascii="Calibri" w:eastAsia="宋体" w:hAnsi="Calibri" w:cs="Calibri"/>
      <w:kern w:val="0"/>
      <w:szCs w:val="21"/>
    </w:rPr>
  </w:style>
  <w:style w:type="paragraph" w:styleId="a6">
    <w:name w:val="Normal (Web)"/>
    <w:basedOn w:val="a"/>
    <w:uiPriority w:val="99"/>
    <w:unhideWhenUsed/>
    <w:rsid w:val="009634E5"/>
    <w:pPr>
      <w:widowControl/>
      <w:spacing w:before="100" w:beforeAutospacing="1" w:after="100" w:afterAutospacing="1"/>
      <w:jc w:val="left"/>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773">
      <w:bodyDiv w:val="1"/>
      <w:marLeft w:val="0"/>
      <w:marRight w:val="0"/>
      <w:marTop w:val="0"/>
      <w:marBottom w:val="0"/>
      <w:divBdr>
        <w:top w:val="none" w:sz="0" w:space="0" w:color="auto"/>
        <w:left w:val="none" w:sz="0" w:space="0" w:color="auto"/>
        <w:bottom w:val="none" w:sz="0" w:space="0" w:color="auto"/>
        <w:right w:val="none" w:sz="0" w:space="0" w:color="auto"/>
      </w:divBdr>
    </w:div>
    <w:div w:id="113327088">
      <w:bodyDiv w:val="1"/>
      <w:marLeft w:val="0"/>
      <w:marRight w:val="0"/>
      <w:marTop w:val="0"/>
      <w:marBottom w:val="0"/>
      <w:divBdr>
        <w:top w:val="none" w:sz="0" w:space="0" w:color="auto"/>
        <w:left w:val="none" w:sz="0" w:space="0" w:color="auto"/>
        <w:bottom w:val="none" w:sz="0" w:space="0" w:color="auto"/>
        <w:right w:val="none" w:sz="0" w:space="0" w:color="auto"/>
      </w:divBdr>
    </w:div>
    <w:div w:id="117073247">
      <w:bodyDiv w:val="1"/>
      <w:marLeft w:val="0"/>
      <w:marRight w:val="0"/>
      <w:marTop w:val="0"/>
      <w:marBottom w:val="0"/>
      <w:divBdr>
        <w:top w:val="none" w:sz="0" w:space="0" w:color="auto"/>
        <w:left w:val="none" w:sz="0" w:space="0" w:color="auto"/>
        <w:bottom w:val="none" w:sz="0" w:space="0" w:color="auto"/>
        <w:right w:val="none" w:sz="0" w:space="0" w:color="auto"/>
      </w:divBdr>
    </w:div>
    <w:div w:id="140972586">
      <w:bodyDiv w:val="1"/>
      <w:marLeft w:val="0"/>
      <w:marRight w:val="0"/>
      <w:marTop w:val="0"/>
      <w:marBottom w:val="0"/>
      <w:divBdr>
        <w:top w:val="none" w:sz="0" w:space="0" w:color="auto"/>
        <w:left w:val="none" w:sz="0" w:space="0" w:color="auto"/>
        <w:bottom w:val="none" w:sz="0" w:space="0" w:color="auto"/>
        <w:right w:val="none" w:sz="0" w:space="0" w:color="auto"/>
      </w:divBdr>
    </w:div>
    <w:div w:id="192575798">
      <w:bodyDiv w:val="1"/>
      <w:marLeft w:val="0"/>
      <w:marRight w:val="0"/>
      <w:marTop w:val="0"/>
      <w:marBottom w:val="0"/>
      <w:divBdr>
        <w:top w:val="none" w:sz="0" w:space="0" w:color="auto"/>
        <w:left w:val="none" w:sz="0" w:space="0" w:color="auto"/>
        <w:bottom w:val="none" w:sz="0" w:space="0" w:color="auto"/>
        <w:right w:val="none" w:sz="0" w:space="0" w:color="auto"/>
      </w:divBdr>
    </w:div>
    <w:div w:id="193932497">
      <w:bodyDiv w:val="1"/>
      <w:marLeft w:val="0"/>
      <w:marRight w:val="0"/>
      <w:marTop w:val="0"/>
      <w:marBottom w:val="0"/>
      <w:divBdr>
        <w:top w:val="none" w:sz="0" w:space="0" w:color="auto"/>
        <w:left w:val="none" w:sz="0" w:space="0" w:color="auto"/>
        <w:bottom w:val="none" w:sz="0" w:space="0" w:color="auto"/>
        <w:right w:val="none" w:sz="0" w:space="0" w:color="auto"/>
      </w:divBdr>
    </w:div>
    <w:div w:id="200829279">
      <w:bodyDiv w:val="1"/>
      <w:marLeft w:val="0"/>
      <w:marRight w:val="0"/>
      <w:marTop w:val="0"/>
      <w:marBottom w:val="0"/>
      <w:divBdr>
        <w:top w:val="none" w:sz="0" w:space="0" w:color="auto"/>
        <w:left w:val="none" w:sz="0" w:space="0" w:color="auto"/>
        <w:bottom w:val="none" w:sz="0" w:space="0" w:color="auto"/>
        <w:right w:val="none" w:sz="0" w:space="0" w:color="auto"/>
      </w:divBdr>
    </w:div>
    <w:div w:id="215972169">
      <w:bodyDiv w:val="1"/>
      <w:marLeft w:val="0"/>
      <w:marRight w:val="0"/>
      <w:marTop w:val="0"/>
      <w:marBottom w:val="0"/>
      <w:divBdr>
        <w:top w:val="none" w:sz="0" w:space="0" w:color="auto"/>
        <w:left w:val="none" w:sz="0" w:space="0" w:color="auto"/>
        <w:bottom w:val="none" w:sz="0" w:space="0" w:color="auto"/>
        <w:right w:val="none" w:sz="0" w:space="0" w:color="auto"/>
      </w:divBdr>
    </w:div>
    <w:div w:id="219707333">
      <w:bodyDiv w:val="1"/>
      <w:marLeft w:val="0"/>
      <w:marRight w:val="0"/>
      <w:marTop w:val="0"/>
      <w:marBottom w:val="0"/>
      <w:divBdr>
        <w:top w:val="none" w:sz="0" w:space="0" w:color="auto"/>
        <w:left w:val="none" w:sz="0" w:space="0" w:color="auto"/>
        <w:bottom w:val="none" w:sz="0" w:space="0" w:color="auto"/>
        <w:right w:val="none" w:sz="0" w:space="0" w:color="auto"/>
      </w:divBdr>
    </w:div>
    <w:div w:id="237836727">
      <w:bodyDiv w:val="1"/>
      <w:marLeft w:val="0"/>
      <w:marRight w:val="0"/>
      <w:marTop w:val="0"/>
      <w:marBottom w:val="0"/>
      <w:divBdr>
        <w:top w:val="none" w:sz="0" w:space="0" w:color="auto"/>
        <w:left w:val="none" w:sz="0" w:space="0" w:color="auto"/>
        <w:bottom w:val="none" w:sz="0" w:space="0" w:color="auto"/>
        <w:right w:val="none" w:sz="0" w:space="0" w:color="auto"/>
      </w:divBdr>
    </w:div>
    <w:div w:id="240415214">
      <w:bodyDiv w:val="1"/>
      <w:marLeft w:val="0"/>
      <w:marRight w:val="0"/>
      <w:marTop w:val="0"/>
      <w:marBottom w:val="0"/>
      <w:divBdr>
        <w:top w:val="none" w:sz="0" w:space="0" w:color="auto"/>
        <w:left w:val="none" w:sz="0" w:space="0" w:color="auto"/>
        <w:bottom w:val="none" w:sz="0" w:space="0" w:color="auto"/>
        <w:right w:val="none" w:sz="0" w:space="0" w:color="auto"/>
      </w:divBdr>
    </w:div>
    <w:div w:id="254360037">
      <w:bodyDiv w:val="1"/>
      <w:marLeft w:val="0"/>
      <w:marRight w:val="0"/>
      <w:marTop w:val="0"/>
      <w:marBottom w:val="0"/>
      <w:divBdr>
        <w:top w:val="none" w:sz="0" w:space="0" w:color="auto"/>
        <w:left w:val="none" w:sz="0" w:space="0" w:color="auto"/>
        <w:bottom w:val="none" w:sz="0" w:space="0" w:color="auto"/>
        <w:right w:val="none" w:sz="0" w:space="0" w:color="auto"/>
      </w:divBdr>
    </w:div>
    <w:div w:id="351802924">
      <w:bodyDiv w:val="1"/>
      <w:marLeft w:val="0"/>
      <w:marRight w:val="0"/>
      <w:marTop w:val="0"/>
      <w:marBottom w:val="0"/>
      <w:divBdr>
        <w:top w:val="none" w:sz="0" w:space="0" w:color="auto"/>
        <w:left w:val="none" w:sz="0" w:space="0" w:color="auto"/>
        <w:bottom w:val="none" w:sz="0" w:space="0" w:color="auto"/>
        <w:right w:val="none" w:sz="0" w:space="0" w:color="auto"/>
      </w:divBdr>
    </w:div>
    <w:div w:id="379134545">
      <w:bodyDiv w:val="1"/>
      <w:marLeft w:val="0"/>
      <w:marRight w:val="0"/>
      <w:marTop w:val="0"/>
      <w:marBottom w:val="0"/>
      <w:divBdr>
        <w:top w:val="none" w:sz="0" w:space="0" w:color="auto"/>
        <w:left w:val="none" w:sz="0" w:space="0" w:color="auto"/>
        <w:bottom w:val="none" w:sz="0" w:space="0" w:color="auto"/>
        <w:right w:val="none" w:sz="0" w:space="0" w:color="auto"/>
      </w:divBdr>
    </w:div>
    <w:div w:id="386298655">
      <w:bodyDiv w:val="1"/>
      <w:marLeft w:val="0"/>
      <w:marRight w:val="0"/>
      <w:marTop w:val="0"/>
      <w:marBottom w:val="0"/>
      <w:divBdr>
        <w:top w:val="none" w:sz="0" w:space="0" w:color="auto"/>
        <w:left w:val="none" w:sz="0" w:space="0" w:color="auto"/>
        <w:bottom w:val="none" w:sz="0" w:space="0" w:color="auto"/>
        <w:right w:val="none" w:sz="0" w:space="0" w:color="auto"/>
      </w:divBdr>
    </w:div>
    <w:div w:id="421537302">
      <w:bodyDiv w:val="1"/>
      <w:marLeft w:val="0"/>
      <w:marRight w:val="0"/>
      <w:marTop w:val="0"/>
      <w:marBottom w:val="0"/>
      <w:divBdr>
        <w:top w:val="none" w:sz="0" w:space="0" w:color="auto"/>
        <w:left w:val="none" w:sz="0" w:space="0" w:color="auto"/>
        <w:bottom w:val="none" w:sz="0" w:space="0" w:color="auto"/>
        <w:right w:val="none" w:sz="0" w:space="0" w:color="auto"/>
      </w:divBdr>
    </w:div>
    <w:div w:id="425082735">
      <w:bodyDiv w:val="1"/>
      <w:marLeft w:val="0"/>
      <w:marRight w:val="0"/>
      <w:marTop w:val="0"/>
      <w:marBottom w:val="0"/>
      <w:divBdr>
        <w:top w:val="none" w:sz="0" w:space="0" w:color="auto"/>
        <w:left w:val="none" w:sz="0" w:space="0" w:color="auto"/>
        <w:bottom w:val="none" w:sz="0" w:space="0" w:color="auto"/>
        <w:right w:val="none" w:sz="0" w:space="0" w:color="auto"/>
      </w:divBdr>
    </w:div>
    <w:div w:id="437481014">
      <w:bodyDiv w:val="1"/>
      <w:marLeft w:val="0"/>
      <w:marRight w:val="0"/>
      <w:marTop w:val="0"/>
      <w:marBottom w:val="0"/>
      <w:divBdr>
        <w:top w:val="none" w:sz="0" w:space="0" w:color="auto"/>
        <w:left w:val="none" w:sz="0" w:space="0" w:color="auto"/>
        <w:bottom w:val="none" w:sz="0" w:space="0" w:color="auto"/>
        <w:right w:val="none" w:sz="0" w:space="0" w:color="auto"/>
      </w:divBdr>
    </w:div>
    <w:div w:id="487091009">
      <w:bodyDiv w:val="1"/>
      <w:marLeft w:val="0"/>
      <w:marRight w:val="0"/>
      <w:marTop w:val="0"/>
      <w:marBottom w:val="0"/>
      <w:divBdr>
        <w:top w:val="none" w:sz="0" w:space="0" w:color="auto"/>
        <w:left w:val="none" w:sz="0" w:space="0" w:color="auto"/>
        <w:bottom w:val="none" w:sz="0" w:space="0" w:color="auto"/>
        <w:right w:val="none" w:sz="0" w:space="0" w:color="auto"/>
      </w:divBdr>
    </w:div>
    <w:div w:id="487214459">
      <w:bodyDiv w:val="1"/>
      <w:marLeft w:val="0"/>
      <w:marRight w:val="0"/>
      <w:marTop w:val="0"/>
      <w:marBottom w:val="0"/>
      <w:divBdr>
        <w:top w:val="none" w:sz="0" w:space="0" w:color="auto"/>
        <w:left w:val="none" w:sz="0" w:space="0" w:color="auto"/>
        <w:bottom w:val="none" w:sz="0" w:space="0" w:color="auto"/>
        <w:right w:val="none" w:sz="0" w:space="0" w:color="auto"/>
      </w:divBdr>
    </w:div>
    <w:div w:id="519663311">
      <w:bodyDiv w:val="1"/>
      <w:marLeft w:val="0"/>
      <w:marRight w:val="0"/>
      <w:marTop w:val="0"/>
      <w:marBottom w:val="0"/>
      <w:divBdr>
        <w:top w:val="none" w:sz="0" w:space="0" w:color="auto"/>
        <w:left w:val="none" w:sz="0" w:space="0" w:color="auto"/>
        <w:bottom w:val="none" w:sz="0" w:space="0" w:color="auto"/>
        <w:right w:val="none" w:sz="0" w:space="0" w:color="auto"/>
      </w:divBdr>
    </w:div>
    <w:div w:id="623388070">
      <w:bodyDiv w:val="1"/>
      <w:marLeft w:val="0"/>
      <w:marRight w:val="0"/>
      <w:marTop w:val="0"/>
      <w:marBottom w:val="0"/>
      <w:divBdr>
        <w:top w:val="none" w:sz="0" w:space="0" w:color="auto"/>
        <w:left w:val="none" w:sz="0" w:space="0" w:color="auto"/>
        <w:bottom w:val="none" w:sz="0" w:space="0" w:color="auto"/>
        <w:right w:val="none" w:sz="0" w:space="0" w:color="auto"/>
      </w:divBdr>
    </w:div>
    <w:div w:id="633029021">
      <w:bodyDiv w:val="1"/>
      <w:marLeft w:val="0"/>
      <w:marRight w:val="0"/>
      <w:marTop w:val="0"/>
      <w:marBottom w:val="0"/>
      <w:divBdr>
        <w:top w:val="none" w:sz="0" w:space="0" w:color="auto"/>
        <w:left w:val="none" w:sz="0" w:space="0" w:color="auto"/>
        <w:bottom w:val="none" w:sz="0" w:space="0" w:color="auto"/>
        <w:right w:val="none" w:sz="0" w:space="0" w:color="auto"/>
      </w:divBdr>
    </w:div>
    <w:div w:id="655912463">
      <w:bodyDiv w:val="1"/>
      <w:marLeft w:val="0"/>
      <w:marRight w:val="0"/>
      <w:marTop w:val="0"/>
      <w:marBottom w:val="0"/>
      <w:divBdr>
        <w:top w:val="none" w:sz="0" w:space="0" w:color="auto"/>
        <w:left w:val="none" w:sz="0" w:space="0" w:color="auto"/>
        <w:bottom w:val="none" w:sz="0" w:space="0" w:color="auto"/>
        <w:right w:val="none" w:sz="0" w:space="0" w:color="auto"/>
      </w:divBdr>
    </w:div>
    <w:div w:id="667099565">
      <w:bodyDiv w:val="1"/>
      <w:marLeft w:val="0"/>
      <w:marRight w:val="0"/>
      <w:marTop w:val="0"/>
      <w:marBottom w:val="0"/>
      <w:divBdr>
        <w:top w:val="none" w:sz="0" w:space="0" w:color="auto"/>
        <w:left w:val="none" w:sz="0" w:space="0" w:color="auto"/>
        <w:bottom w:val="none" w:sz="0" w:space="0" w:color="auto"/>
        <w:right w:val="none" w:sz="0" w:space="0" w:color="auto"/>
      </w:divBdr>
    </w:div>
    <w:div w:id="791284581">
      <w:bodyDiv w:val="1"/>
      <w:marLeft w:val="0"/>
      <w:marRight w:val="0"/>
      <w:marTop w:val="0"/>
      <w:marBottom w:val="0"/>
      <w:divBdr>
        <w:top w:val="none" w:sz="0" w:space="0" w:color="auto"/>
        <w:left w:val="none" w:sz="0" w:space="0" w:color="auto"/>
        <w:bottom w:val="none" w:sz="0" w:space="0" w:color="auto"/>
        <w:right w:val="none" w:sz="0" w:space="0" w:color="auto"/>
      </w:divBdr>
    </w:div>
    <w:div w:id="807355288">
      <w:bodyDiv w:val="1"/>
      <w:marLeft w:val="0"/>
      <w:marRight w:val="0"/>
      <w:marTop w:val="0"/>
      <w:marBottom w:val="0"/>
      <w:divBdr>
        <w:top w:val="none" w:sz="0" w:space="0" w:color="auto"/>
        <w:left w:val="none" w:sz="0" w:space="0" w:color="auto"/>
        <w:bottom w:val="none" w:sz="0" w:space="0" w:color="auto"/>
        <w:right w:val="none" w:sz="0" w:space="0" w:color="auto"/>
      </w:divBdr>
    </w:div>
    <w:div w:id="840394151">
      <w:bodyDiv w:val="1"/>
      <w:marLeft w:val="0"/>
      <w:marRight w:val="0"/>
      <w:marTop w:val="0"/>
      <w:marBottom w:val="0"/>
      <w:divBdr>
        <w:top w:val="none" w:sz="0" w:space="0" w:color="auto"/>
        <w:left w:val="none" w:sz="0" w:space="0" w:color="auto"/>
        <w:bottom w:val="none" w:sz="0" w:space="0" w:color="auto"/>
        <w:right w:val="none" w:sz="0" w:space="0" w:color="auto"/>
      </w:divBdr>
    </w:div>
    <w:div w:id="877207987">
      <w:bodyDiv w:val="1"/>
      <w:marLeft w:val="0"/>
      <w:marRight w:val="0"/>
      <w:marTop w:val="0"/>
      <w:marBottom w:val="0"/>
      <w:divBdr>
        <w:top w:val="none" w:sz="0" w:space="0" w:color="auto"/>
        <w:left w:val="none" w:sz="0" w:space="0" w:color="auto"/>
        <w:bottom w:val="none" w:sz="0" w:space="0" w:color="auto"/>
        <w:right w:val="none" w:sz="0" w:space="0" w:color="auto"/>
      </w:divBdr>
    </w:div>
    <w:div w:id="999114631">
      <w:bodyDiv w:val="1"/>
      <w:marLeft w:val="0"/>
      <w:marRight w:val="0"/>
      <w:marTop w:val="0"/>
      <w:marBottom w:val="0"/>
      <w:divBdr>
        <w:top w:val="none" w:sz="0" w:space="0" w:color="auto"/>
        <w:left w:val="none" w:sz="0" w:space="0" w:color="auto"/>
        <w:bottom w:val="none" w:sz="0" w:space="0" w:color="auto"/>
        <w:right w:val="none" w:sz="0" w:space="0" w:color="auto"/>
      </w:divBdr>
    </w:div>
    <w:div w:id="1009063458">
      <w:bodyDiv w:val="1"/>
      <w:marLeft w:val="0"/>
      <w:marRight w:val="0"/>
      <w:marTop w:val="0"/>
      <w:marBottom w:val="0"/>
      <w:divBdr>
        <w:top w:val="none" w:sz="0" w:space="0" w:color="auto"/>
        <w:left w:val="none" w:sz="0" w:space="0" w:color="auto"/>
        <w:bottom w:val="none" w:sz="0" w:space="0" w:color="auto"/>
        <w:right w:val="none" w:sz="0" w:space="0" w:color="auto"/>
      </w:divBdr>
    </w:div>
    <w:div w:id="1021476048">
      <w:bodyDiv w:val="1"/>
      <w:marLeft w:val="0"/>
      <w:marRight w:val="0"/>
      <w:marTop w:val="0"/>
      <w:marBottom w:val="0"/>
      <w:divBdr>
        <w:top w:val="none" w:sz="0" w:space="0" w:color="auto"/>
        <w:left w:val="none" w:sz="0" w:space="0" w:color="auto"/>
        <w:bottom w:val="none" w:sz="0" w:space="0" w:color="auto"/>
        <w:right w:val="none" w:sz="0" w:space="0" w:color="auto"/>
      </w:divBdr>
    </w:div>
    <w:div w:id="1023088828">
      <w:bodyDiv w:val="1"/>
      <w:marLeft w:val="0"/>
      <w:marRight w:val="0"/>
      <w:marTop w:val="0"/>
      <w:marBottom w:val="0"/>
      <w:divBdr>
        <w:top w:val="none" w:sz="0" w:space="0" w:color="auto"/>
        <w:left w:val="none" w:sz="0" w:space="0" w:color="auto"/>
        <w:bottom w:val="none" w:sz="0" w:space="0" w:color="auto"/>
        <w:right w:val="none" w:sz="0" w:space="0" w:color="auto"/>
      </w:divBdr>
    </w:div>
    <w:div w:id="1051995897">
      <w:bodyDiv w:val="1"/>
      <w:marLeft w:val="0"/>
      <w:marRight w:val="0"/>
      <w:marTop w:val="0"/>
      <w:marBottom w:val="0"/>
      <w:divBdr>
        <w:top w:val="none" w:sz="0" w:space="0" w:color="auto"/>
        <w:left w:val="none" w:sz="0" w:space="0" w:color="auto"/>
        <w:bottom w:val="none" w:sz="0" w:space="0" w:color="auto"/>
        <w:right w:val="none" w:sz="0" w:space="0" w:color="auto"/>
      </w:divBdr>
    </w:div>
    <w:div w:id="1064910456">
      <w:bodyDiv w:val="1"/>
      <w:marLeft w:val="0"/>
      <w:marRight w:val="0"/>
      <w:marTop w:val="0"/>
      <w:marBottom w:val="0"/>
      <w:divBdr>
        <w:top w:val="none" w:sz="0" w:space="0" w:color="auto"/>
        <w:left w:val="none" w:sz="0" w:space="0" w:color="auto"/>
        <w:bottom w:val="none" w:sz="0" w:space="0" w:color="auto"/>
        <w:right w:val="none" w:sz="0" w:space="0" w:color="auto"/>
      </w:divBdr>
    </w:div>
    <w:div w:id="1080447418">
      <w:bodyDiv w:val="1"/>
      <w:marLeft w:val="0"/>
      <w:marRight w:val="0"/>
      <w:marTop w:val="0"/>
      <w:marBottom w:val="0"/>
      <w:divBdr>
        <w:top w:val="none" w:sz="0" w:space="0" w:color="auto"/>
        <w:left w:val="none" w:sz="0" w:space="0" w:color="auto"/>
        <w:bottom w:val="none" w:sz="0" w:space="0" w:color="auto"/>
        <w:right w:val="none" w:sz="0" w:space="0" w:color="auto"/>
      </w:divBdr>
    </w:div>
    <w:div w:id="1118260199">
      <w:bodyDiv w:val="1"/>
      <w:marLeft w:val="0"/>
      <w:marRight w:val="0"/>
      <w:marTop w:val="0"/>
      <w:marBottom w:val="0"/>
      <w:divBdr>
        <w:top w:val="none" w:sz="0" w:space="0" w:color="auto"/>
        <w:left w:val="none" w:sz="0" w:space="0" w:color="auto"/>
        <w:bottom w:val="none" w:sz="0" w:space="0" w:color="auto"/>
        <w:right w:val="none" w:sz="0" w:space="0" w:color="auto"/>
      </w:divBdr>
    </w:div>
    <w:div w:id="1143275854">
      <w:bodyDiv w:val="1"/>
      <w:marLeft w:val="0"/>
      <w:marRight w:val="0"/>
      <w:marTop w:val="0"/>
      <w:marBottom w:val="0"/>
      <w:divBdr>
        <w:top w:val="none" w:sz="0" w:space="0" w:color="auto"/>
        <w:left w:val="none" w:sz="0" w:space="0" w:color="auto"/>
        <w:bottom w:val="none" w:sz="0" w:space="0" w:color="auto"/>
        <w:right w:val="none" w:sz="0" w:space="0" w:color="auto"/>
      </w:divBdr>
    </w:div>
    <w:div w:id="1171214279">
      <w:bodyDiv w:val="1"/>
      <w:marLeft w:val="0"/>
      <w:marRight w:val="0"/>
      <w:marTop w:val="0"/>
      <w:marBottom w:val="0"/>
      <w:divBdr>
        <w:top w:val="none" w:sz="0" w:space="0" w:color="auto"/>
        <w:left w:val="none" w:sz="0" w:space="0" w:color="auto"/>
        <w:bottom w:val="none" w:sz="0" w:space="0" w:color="auto"/>
        <w:right w:val="none" w:sz="0" w:space="0" w:color="auto"/>
      </w:divBdr>
    </w:div>
    <w:div w:id="1186215164">
      <w:bodyDiv w:val="1"/>
      <w:marLeft w:val="0"/>
      <w:marRight w:val="0"/>
      <w:marTop w:val="0"/>
      <w:marBottom w:val="0"/>
      <w:divBdr>
        <w:top w:val="none" w:sz="0" w:space="0" w:color="auto"/>
        <w:left w:val="none" w:sz="0" w:space="0" w:color="auto"/>
        <w:bottom w:val="none" w:sz="0" w:space="0" w:color="auto"/>
        <w:right w:val="none" w:sz="0" w:space="0" w:color="auto"/>
      </w:divBdr>
    </w:div>
    <w:div w:id="1188372958">
      <w:bodyDiv w:val="1"/>
      <w:marLeft w:val="0"/>
      <w:marRight w:val="0"/>
      <w:marTop w:val="0"/>
      <w:marBottom w:val="0"/>
      <w:divBdr>
        <w:top w:val="none" w:sz="0" w:space="0" w:color="auto"/>
        <w:left w:val="none" w:sz="0" w:space="0" w:color="auto"/>
        <w:bottom w:val="none" w:sz="0" w:space="0" w:color="auto"/>
        <w:right w:val="none" w:sz="0" w:space="0" w:color="auto"/>
      </w:divBdr>
    </w:div>
    <w:div w:id="1195197358">
      <w:bodyDiv w:val="1"/>
      <w:marLeft w:val="0"/>
      <w:marRight w:val="0"/>
      <w:marTop w:val="0"/>
      <w:marBottom w:val="0"/>
      <w:divBdr>
        <w:top w:val="none" w:sz="0" w:space="0" w:color="auto"/>
        <w:left w:val="none" w:sz="0" w:space="0" w:color="auto"/>
        <w:bottom w:val="none" w:sz="0" w:space="0" w:color="auto"/>
        <w:right w:val="none" w:sz="0" w:space="0" w:color="auto"/>
      </w:divBdr>
    </w:div>
    <w:div w:id="1308170679">
      <w:bodyDiv w:val="1"/>
      <w:marLeft w:val="0"/>
      <w:marRight w:val="0"/>
      <w:marTop w:val="0"/>
      <w:marBottom w:val="0"/>
      <w:divBdr>
        <w:top w:val="none" w:sz="0" w:space="0" w:color="auto"/>
        <w:left w:val="none" w:sz="0" w:space="0" w:color="auto"/>
        <w:bottom w:val="none" w:sz="0" w:space="0" w:color="auto"/>
        <w:right w:val="none" w:sz="0" w:space="0" w:color="auto"/>
      </w:divBdr>
    </w:div>
    <w:div w:id="1336107547">
      <w:bodyDiv w:val="1"/>
      <w:marLeft w:val="0"/>
      <w:marRight w:val="0"/>
      <w:marTop w:val="0"/>
      <w:marBottom w:val="0"/>
      <w:divBdr>
        <w:top w:val="none" w:sz="0" w:space="0" w:color="auto"/>
        <w:left w:val="none" w:sz="0" w:space="0" w:color="auto"/>
        <w:bottom w:val="none" w:sz="0" w:space="0" w:color="auto"/>
        <w:right w:val="none" w:sz="0" w:space="0" w:color="auto"/>
      </w:divBdr>
    </w:div>
    <w:div w:id="1367678115">
      <w:bodyDiv w:val="1"/>
      <w:marLeft w:val="0"/>
      <w:marRight w:val="0"/>
      <w:marTop w:val="0"/>
      <w:marBottom w:val="0"/>
      <w:divBdr>
        <w:top w:val="none" w:sz="0" w:space="0" w:color="auto"/>
        <w:left w:val="none" w:sz="0" w:space="0" w:color="auto"/>
        <w:bottom w:val="none" w:sz="0" w:space="0" w:color="auto"/>
        <w:right w:val="none" w:sz="0" w:space="0" w:color="auto"/>
      </w:divBdr>
    </w:div>
    <w:div w:id="1405447073">
      <w:bodyDiv w:val="1"/>
      <w:marLeft w:val="0"/>
      <w:marRight w:val="0"/>
      <w:marTop w:val="0"/>
      <w:marBottom w:val="0"/>
      <w:divBdr>
        <w:top w:val="none" w:sz="0" w:space="0" w:color="auto"/>
        <w:left w:val="none" w:sz="0" w:space="0" w:color="auto"/>
        <w:bottom w:val="none" w:sz="0" w:space="0" w:color="auto"/>
        <w:right w:val="none" w:sz="0" w:space="0" w:color="auto"/>
      </w:divBdr>
    </w:div>
    <w:div w:id="1423911721">
      <w:bodyDiv w:val="1"/>
      <w:marLeft w:val="0"/>
      <w:marRight w:val="0"/>
      <w:marTop w:val="0"/>
      <w:marBottom w:val="0"/>
      <w:divBdr>
        <w:top w:val="none" w:sz="0" w:space="0" w:color="auto"/>
        <w:left w:val="none" w:sz="0" w:space="0" w:color="auto"/>
        <w:bottom w:val="none" w:sz="0" w:space="0" w:color="auto"/>
        <w:right w:val="none" w:sz="0" w:space="0" w:color="auto"/>
      </w:divBdr>
    </w:div>
    <w:div w:id="1446459676">
      <w:bodyDiv w:val="1"/>
      <w:marLeft w:val="0"/>
      <w:marRight w:val="0"/>
      <w:marTop w:val="0"/>
      <w:marBottom w:val="0"/>
      <w:divBdr>
        <w:top w:val="none" w:sz="0" w:space="0" w:color="auto"/>
        <w:left w:val="none" w:sz="0" w:space="0" w:color="auto"/>
        <w:bottom w:val="none" w:sz="0" w:space="0" w:color="auto"/>
        <w:right w:val="none" w:sz="0" w:space="0" w:color="auto"/>
      </w:divBdr>
    </w:div>
    <w:div w:id="1474565553">
      <w:bodyDiv w:val="1"/>
      <w:marLeft w:val="0"/>
      <w:marRight w:val="0"/>
      <w:marTop w:val="0"/>
      <w:marBottom w:val="0"/>
      <w:divBdr>
        <w:top w:val="none" w:sz="0" w:space="0" w:color="auto"/>
        <w:left w:val="none" w:sz="0" w:space="0" w:color="auto"/>
        <w:bottom w:val="none" w:sz="0" w:space="0" w:color="auto"/>
        <w:right w:val="none" w:sz="0" w:space="0" w:color="auto"/>
      </w:divBdr>
    </w:div>
    <w:div w:id="1563560176">
      <w:bodyDiv w:val="1"/>
      <w:marLeft w:val="0"/>
      <w:marRight w:val="0"/>
      <w:marTop w:val="0"/>
      <w:marBottom w:val="0"/>
      <w:divBdr>
        <w:top w:val="none" w:sz="0" w:space="0" w:color="auto"/>
        <w:left w:val="none" w:sz="0" w:space="0" w:color="auto"/>
        <w:bottom w:val="none" w:sz="0" w:space="0" w:color="auto"/>
        <w:right w:val="none" w:sz="0" w:space="0" w:color="auto"/>
      </w:divBdr>
    </w:div>
    <w:div w:id="1598708651">
      <w:bodyDiv w:val="1"/>
      <w:marLeft w:val="0"/>
      <w:marRight w:val="0"/>
      <w:marTop w:val="0"/>
      <w:marBottom w:val="0"/>
      <w:divBdr>
        <w:top w:val="none" w:sz="0" w:space="0" w:color="auto"/>
        <w:left w:val="none" w:sz="0" w:space="0" w:color="auto"/>
        <w:bottom w:val="none" w:sz="0" w:space="0" w:color="auto"/>
        <w:right w:val="none" w:sz="0" w:space="0" w:color="auto"/>
      </w:divBdr>
    </w:div>
    <w:div w:id="1600797428">
      <w:bodyDiv w:val="1"/>
      <w:marLeft w:val="0"/>
      <w:marRight w:val="0"/>
      <w:marTop w:val="0"/>
      <w:marBottom w:val="0"/>
      <w:divBdr>
        <w:top w:val="none" w:sz="0" w:space="0" w:color="auto"/>
        <w:left w:val="none" w:sz="0" w:space="0" w:color="auto"/>
        <w:bottom w:val="none" w:sz="0" w:space="0" w:color="auto"/>
        <w:right w:val="none" w:sz="0" w:space="0" w:color="auto"/>
      </w:divBdr>
    </w:div>
    <w:div w:id="1617174640">
      <w:bodyDiv w:val="1"/>
      <w:marLeft w:val="0"/>
      <w:marRight w:val="0"/>
      <w:marTop w:val="0"/>
      <w:marBottom w:val="0"/>
      <w:divBdr>
        <w:top w:val="none" w:sz="0" w:space="0" w:color="auto"/>
        <w:left w:val="none" w:sz="0" w:space="0" w:color="auto"/>
        <w:bottom w:val="none" w:sz="0" w:space="0" w:color="auto"/>
        <w:right w:val="none" w:sz="0" w:space="0" w:color="auto"/>
      </w:divBdr>
    </w:div>
    <w:div w:id="1621649312">
      <w:bodyDiv w:val="1"/>
      <w:marLeft w:val="0"/>
      <w:marRight w:val="0"/>
      <w:marTop w:val="0"/>
      <w:marBottom w:val="0"/>
      <w:divBdr>
        <w:top w:val="none" w:sz="0" w:space="0" w:color="auto"/>
        <w:left w:val="none" w:sz="0" w:space="0" w:color="auto"/>
        <w:bottom w:val="none" w:sz="0" w:space="0" w:color="auto"/>
        <w:right w:val="none" w:sz="0" w:space="0" w:color="auto"/>
      </w:divBdr>
    </w:div>
    <w:div w:id="1742019320">
      <w:bodyDiv w:val="1"/>
      <w:marLeft w:val="0"/>
      <w:marRight w:val="0"/>
      <w:marTop w:val="0"/>
      <w:marBottom w:val="0"/>
      <w:divBdr>
        <w:top w:val="none" w:sz="0" w:space="0" w:color="auto"/>
        <w:left w:val="none" w:sz="0" w:space="0" w:color="auto"/>
        <w:bottom w:val="none" w:sz="0" w:space="0" w:color="auto"/>
        <w:right w:val="none" w:sz="0" w:space="0" w:color="auto"/>
      </w:divBdr>
    </w:div>
    <w:div w:id="1762407854">
      <w:bodyDiv w:val="1"/>
      <w:marLeft w:val="0"/>
      <w:marRight w:val="0"/>
      <w:marTop w:val="0"/>
      <w:marBottom w:val="0"/>
      <w:divBdr>
        <w:top w:val="none" w:sz="0" w:space="0" w:color="auto"/>
        <w:left w:val="none" w:sz="0" w:space="0" w:color="auto"/>
        <w:bottom w:val="none" w:sz="0" w:space="0" w:color="auto"/>
        <w:right w:val="none" w:sz="0" w:space="0" w:color="auto"/>
      </w:divBdr>
    </w:div>
    <w:div w:id="1796749104">
      <w:bodyDiv w:val="1"/>
      <w:marLeft w:val="0"/>
      <w:marRight w:val="0"/>
      <w:marTop w:val="0"/>
      <w:marBottom w:val="0"/>
      <w:divBdr>
        <w:top w:val="none" w:sz="0" w:space="0" w:color="auto"/>
        <w:left w:val="none" w:sz="0" w:space="0" w:color="auto"/>
        <w:bottom w:val="none" w:sz="0" w:space="0" w:color="auto"/>
        <w:right w:val="none" w:sz="0" w:space="0" w:color="auto"/>
      </w:divBdr>
    </w:div>
    <w:div w:id="1839149662">
      <w:bodyDiv w:val="1"/>
      <w:marLeft w:val="0"/>
      <w:marRight w:val="0"/>
      <w:marTop w:val="0"/>
      <w:marBottom w:val="0"/>
      <w:divBdr>
        <w:top w:val="none" w:sz="0" w:space="0" w:color="auto"/>
        <w:left w:val="none" w:sz="0" w:space="0" w:color="auto"/>
        <w:bottom w:val="none" w:sz="0" w:space="0" w:color="auto"/>
        <w:right w:val="none" w:sz="0" w:space="0" w:color="auto"/>
      </w:divBdr>
    </w:div>
    <w:div w:id="1847818984">
      <w:bodyDiv w:val="1"/>
      <w:marLeft w:val="0"/>
      <w:marRight w:val="0"/>
      <w:marTop w:val="0"/>
      <w:marBottom w:val="0"/>
      <w:divBdr>
        <w:top w:val="none" w:sz="0" w:space="0" w:color="auto"/>
        <w:left w:val="none" w:sz="0" w:space="0" w:color="auto"/>
        <w:bottom w:val="none" w:sz="0" w:space="0" w:color="auto"/>
        <w:right w:val="none" w:sz="0" w:space="0" w:color="auto"/>
      </w:divBdr>
    </w:div>
    <w:div w:id="1886600806">
      <w:bodyDiv w:val="1"/>
      <w:marLeft w:val="0"/>
      <w:marRight w:val="0"/>
      <w:marTop w:val="0"/>
      <w:marBottom w:val="0"/>
      <w:divBdr>
        <w:top w:val="none" w:sz="0" w:space="0" w:color="auto"/>
        <w:left w:val="none" w:sz="0" w:space="0" w:color="auto"/>
        <w:bottom w:val="none" w:sz="0" w:space="0" w:color="auto"/>
        <w:right w:val="none" w:sz="0" w:space="0" w:color="auto"/>
      </w:divBdr>
    </w:div>
    <w:div w:id="1910797979">
      <w:bodyDiv w:val="1"/>
      <w:marLeft w:val="0"/>
      <w:marRight w:val="0"/>
      <w:marTop w:val="0"/>
      <w:marBottom w:val="0"/>
      <w:divBdr>
        <w:top w:val="none" w:sz="0" w:space="0" w:color="auto"/>
        <w:left w:val="none" w:sz="0" w:space="0" w:color="auto"/>
        <w:bottom w:val="none" w:sz="0" w:space="0" w:color="auto"/>
        <w:right w:val="none" w:sz="0" w:space="0" w:color="auto"/>
      </w:divBdr>
    </w:div>
    <w:div w:id="1950968610">
      <w:bodyDiv w:val="1"/>
      <w:marLeft w:val="0"/>
      <w:marRight w:val="0"/>
      <w:marTop w:val="0"/>
      <w:marBottom w:val="0"/>
      <w:divBdr>
        <w:top w:val="none" w:sz="0" w:space="0" w:color="auto"/>
        <w:left w:val="none" w:sz="0" w:space="0" w:color="auto"/>
        <w:bottom w:val="none" w:sz="0" w:space="0" w:color="auto"/>
        <w:right w:val="none" w:sz="0" w:space="0" w:color="auto"/>
      </w:divBdr>
    </w:div>
    <w:div w:id="1966614273">
      <w:bodyDiv w:val="1"/>
      <w:marLeft w:val="0"/>
      <w:marRight w:val="0"/>
      <w:marTop w:val="0"/>
      <w:marBottom w:val="0"/>
      <w:divBdr>
        <w:top w:val="none" w:sz="0" w:space="0" w:color="auto"/>
        <w:left w:val="none" w:sz="0" w:space="0" w:color="auto"/>
        <w:bottom w:val="none" w:sz="0" w:space="0" w:color="auto"/>
        <w:right w:val="none" w:sz="0" w:space="0" w:color="auto"/>
      </w:divBdr>
    </w:div>
    <w:div w:id="1979337405">
      <w:bodyDiv w:val="1"/>
      <w:marLeft w:val="0"/>
      <w:marRight w:val="0"/>
      <w:marTop w:val="0"/>
      <w:marBottom w:val="0"/>
      <w:divBdr>
        <w:top w:val="none" w:sz="0" w:space="0" w:color="auto"/>
        <w:left w:val="none" w:sz="0" w:space="0" w:color="auto"/>
        <w:bottom w:val="none" w:sz="0" w:space="0" w:color="auto"/>
        <w:right w:val="none" w:sz="0" w:space="0" w:color="auto"/>
      </w:divBdr>
    </w:div>
    <w:div w:id="2004308552">
      <w:bodyDiv w:val="1"/>
      <w:marLeft w:val="0"/>
      <w:marRight w:val="0"/>
      <w:marTop w:val="0"/>
      <w:marBottom w:val="0"/>
      <w:divBdr>
        <w:top w:val="none" w:sz="0" w:space="0" w:color="auto"/>
        <w:left w:val="none" w:sz="0" w:space="0" w:color="auto"/>
        <w:bottom w:val="none" w:sz="0" w:space="0" w:color="auto"/>
        <w:right w:val="none" w:sz="0" w:space="0" w:color="auto"/>
      </w:divBdr>
    </w:div>
    <w:div w:id="2044086316">
      <w:bodyDiv w:val="1"/>
      <w:marLeft w:val="0"/>
      <w:marRight w:val="0"/>
      <w:marTop w:val="0"/>
      <w:marBottom w:val="0"/>
      <w:divBdr>
        <w:top w:val="none" w:sz="0" w:space="0" w:color="auto"/>
        <w:left w:val="none" w:sz="0" w:space="0" w:color="auto"/>
        <w:bottom w:val="none" w:sz="0" w:space="0" w:color="auto"/>
        <w:right w:val="none" w:sz="0" w:space="0" w:color="auto"/>
      </w:divBdr>
    </w:div>
    <w:div w:id="2076467969">
      <w:bodyDiv w:val="1"/>
      <w:marLeft w:val="0"/>
      <w:marRight w:val="0"/>
      <w:marTop w:val="0"/>
      <w:marBottom w:val="0"/>
      <w:divBdr>
        <w:top w:val="none" w:sz="0" w:space="0" w:color="auto"/>
        <w:left w:val="none" w:sz="0" w:space="0" w:color="auto"/>
        <w:bottom w:val="none" w:sz="0" w:space="0" w:color="auto"/>
        <w:right w:val="none" w:sz="0" w:space="0" w:color="auto"/>
      </w:divBdr>
    </w:div>
    <w:div w:id="2145275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D6658D4-1417-4616-8132-FBCFCF321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38916</Words>
  <Characters>221825</Characters>
  <Application>Microsoft Office Word</Application>
  <DocSecurity>0</DocSecurity>
  <Lines>1848</Lines>
  <Paragraphs>520</Paragraphs>
  <ScaleCrop>false</ScaleCrop>
  <Company/>
  <LinksUpToDate>false</LinksUpToDate>
  <CharactersWithSpaces>260221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73193</dc:creator>
  <cp:lastModifiedBy>Tao</cp:lastModifiedBy>
  <cp:revision>24</cp:revision>
  <dcterms:created xsi:type="dcterms:W3CDTF">2025-11-25T10:54:00Z</dcterms:created>
  <dcterms:modified xsi:type="dcterms:W3CDTF">2026-02-03T17:54:00Z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eyJoZGlkIjoiZWM4NTVkN2EwM2Q2MDA2NWE2NjU3MTE1NjZiMGY0MjQiLCJ1c2VySWQiOiI1NTY3NzE4OTUifQ==</vt:lpwstr>
  </property>
  <property fmtid="{D5CDD505-2E9C-101B-9397-08002B2CF9AE}" pid="4" name="ICV">
    <vt:lpwstr>37A861763D1646AF89CAB9258A6CC39A_12</vt:lpwstr>
  </property>
</Properties>
</file>