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Look w:val="04A0" w:firstRow="1" w:lastRow="0" w:firstColumn="1" w:lastColumn="0" w:noHBand="0" w:noVBand="1"/>
      </w:tblPr>
      <w:tblGrid>
        <w:gridCol w:w="1655"/>
        <w:gridCol w:w="587"/>
        <w:gridCol w:w="11191"/>
        <w:gridCol w:w="1767"/>
      </w:tblGrid>
      <w:tr w:rsidR="0009743E" w:rsidRPr="0009743E" w14:paraId="02CE95AB" w14:textId="77777777" w:rsidTr="00597F6C">
        <w:trPr>
          <w:trHeight w:val="65"/>
          <w:tblHeader/>
        </w:trPr>
        <w:tc>
          <w:tcPr>
            <w:tcW w:w="1655"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7B208E79" w14:textId="77777777" w:rsidR="0009743E" w:rsidRPr="0009743E" w:rsidRDefault="0009743E" w:rsidP="0009743E">
            <w:pPr>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09743E">
              <w:rPr>
                <w:rFonts w:ascii="Arial" w:eastAsia="Times New Roman" w:hAnsi="Arial" w:cs="Arial"/>
                <w:b/>
                <w:bCs/>
                <w:color w:val="FFFFFF"/>
                <w:kern w:val="0"/>
                <w:sz w:val="18"/>
                <w:szCs w:val="18"/>
                <w:lang w:val="en-CA" w:eastAsia="en-CA"/>
                <w14:ligatures w14:val="none"/>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B06B204" w14:textId="77777777" w:rsidR="0009743E" w:rsidRPr="0009743E" w:rsidRDefault="0009743E" w:rsidP="0009743E">
            <w:pPr>
              <w:autoSpaceDE w:val="0"/>
              <w:autoSpaceDN w:val="0"/>
              <w:adjustRightInd w:val="0"/>
              <w:spacing w:after="0" w:line="240" w:lineRule="auto"/>
              <w:rPr>
                <w:rFonts w:ascii="Arial" w:eastAsia="Times New Roman" w:hAnsi="Arial" w:cs="Arial"/>
                <w:b/>
                <w:bCs/>
                <w:color w:val="FFFFFF"/>
                <w:kern w:val="0"/>
                <w:sz w:val="18"/>
                <w:szCs w:val="18"/>
                <w:lang w:val="en-CA" w:eastAsia="en-CA"/>
                <w14:ligatures w14:val="none"/>
              </w:rPr>
            </w:pPr>
            <w:r w:rsidRPr="0009743E">
              <w:rPr>
                <w:rFonts w:ascii="Arial" w:eastAsia="Times New Roman" w:hAnsi="Arial" w:cs="Arial"/>
                <w:b/>
                <w:bCs/>
                <w:color w:val="FFFFFF"/>
                <w:kern w:val="0"/>
                <w:sz w:val="18"/>
                <w:szCs w:val="18"/>
                <w:lang w:val="en-CA" w:eastAsia="en-CA"/>
                <w14:ligatures w14:val="none"/>
              </w:rPr>
              <w:t>Item #</w:t>
            </w:r>
          </w:p>
        </w:tc>
        <w:tc>
          <w:tcPr>
            <w:tcW w:w="11191"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AE8193F" w14:textId="77777777" w:rsidR="0009743E" w:rsidRPr="0009743E" w:rsidRDefault="0009743E" w:rsidP="0009743E">
            <w:pPr>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09743E">
              <w:rPr>
                <w:rFonts w:ascii="Arial" w:eastAsia="Times New Roman" w:hAnsi="Arial" w:cs="Arial"/>
                <w:b/>
                <w:bCs/>
                <w:color w:val="FFFFFF"/>
                <w:kern w:val="0"/>
                <w:sz w:val="18"/>
                <w:szCs w:val="18"/>
                <w:lang w:val="en-CA" w:eastAsia="en-CA"/>
                <w14:ligatures w14:val="none"/>
              </w:rPr>
              <w:t xml:space="preserve">Checklist item </w:t>
            </w:r>
          </w:p>
        </w:tc>
        <w:tc>
          <w:tcPr>
            <w:tcW w:w="1767"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751D5EE6" w14:textId="77777777" w:rsidR="0009743E" w:rsidRPr="0009743E" w:rsidRDefault="0009743E" w:rsidP="0009743E">
            <w:pPr>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09743E">
              <w:rPr>
                <w:rFonts w:ascii="Arial" w:eastAsia="Times New Roman" w:hAnsi="Arial" w:cs="Arial"/>
                <w:b/>
                <w:bCs/>
                <w:color w:val="FFFFFF"/>
                <w:kern w:val="0"/>
                <w:sz w:val="18"/>
                <w:szCs w:val="18"/>
                <w:lang w:val="en-CA" w:eastAsia="en-CA"/>
                <w14:ligatures w14:val="none"/>
              </w:rPr>
              <w:t xml:space="preserve">Location where item is reported </w:t>
            </w:r>
          </w:p>
        </w:tc>
      </w:tr>
      <w:tr w:rsidR="0009743E" w:rsidRPr="0009743E" w14:paraId="78708B62" w14:textId="77777777" w:rsidTr="00597F6C">
        <w:trPr>
          <w:trHeight w:val="24"/>
        </w:trPr>
        <w:tc>
          <w:tcPr>
            <w:tcW w:w="1343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A507B31" w14:textId="77777777" w:rsidR="0009743E" w:rsidRPr="0009743E" w:rsidRDefault="0009743E" w:rsidP="0009743E">
            <w:pPr>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b/>
                <w:bCs/>
                <w:color w:val="000000"/>
                <w:kern w:val="0"/>
                <w:sz w:val="18"/>
                <w:szCs w:val="18"/>
                <w:lang w:val="en-CA" w:eastAsia="en-CA"/>
                <w14:ligatures w14:val="none"/>
              </w:rPr>
              <w:t xml:space="preserve">TITLE </w:t>
            </w:r>
          </w:p>
        </w:tc>
        <w:tc>
          <w:tcPr>
            <w:tcW w:w="1767" w:type="dxa"/>
            <w:tcBorders>
              <w:top w:val="double" w:sz="4" w:space="0" w:color="000000"/>
              <w:left w:val="single" w:sz="4" w:space="0" w:color="000000"/>
              <w:bottom w:val="single" w:sz="4" w:space="0" w:color="000000"/>
              <w:right w:val="single" w:sz="4" w:space="0" w:color="000000"/>
            </w:tcBorders>
            <w:shd w:val="clear" w:color="auto" w:fill="FFFFCC"/>
          </w:tcPr>
          <w:p w14:paraId="0C92D7E1" w14:textId="77777777" w:rsidR="0009743E" w:rsidRPr="0009743E" w:rsidRDefault="0009743E" w:rsidP="0009743E">
            <w:pPr>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09743E" w:rsidRPr="0009743E" w14:paraId="3756F2AC" w14:textId="77777777" w:rsidTr="00597F6C">
        <w:trPr>
          <w:trHeight w:val="48"/>
        </w:trPr>
        <w:tc>
          <w:tcPr>
            <w:tcW w:w="1655" w:type="dxa"/>
            <w:tcBorders>
              <w:top w:val="single" w:sz="4" w:space="0" w:color="000000"/>
              <w:left w:val="single" w:sz="4" w:space="0" w:color="000000"/>
              <w:bottom w:val="double" w:sz="2" w:space="0" w:color="FFFFCC"/>
              <w:right w:val="single" w:sz="4" w:space="0" w:color="000000"/>
            </w:tcBorders>
          </w:tcPr>
          <w:p w14:paraId="10A014BB"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68481396"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w:t>
            </w:r>
          </w:p>
        </w:tc>
        <w:tc>
          <w:tcPr>
            <w:tcW w:w="11191" w:type="dxa"/>
            <w:tcBorders>
              <w:top w:val="single" w:sz="4" w:space="0" w:color="000000"/>
              <w:left w:val="single" w:sz="4" w:space="0" w:color="000000"/>
              <w:bottom w:val="double" w:sz="4" w:space="0" w:color="000000"/>
              <w:right w:val="single" w:sz="4" w:space="0" w:color="000000"/>
            </w:tcBorders>
          </w:tcPr>
          <w:p w14:paraId="3024508A" w14:textId="77777777" w:rsidR="0009743E" w:rsidRPr="0009743E" w:rsidRDefault="0009743E" w:rsidP="0009743E">
            <w:pPr>
              <w:autoSpaceDE w:val="0"/>
              <w:autoSpaceDN w:val="0"/>
              <w:adjustRightInd w:val="0"/>
              <w:spacing w:before="40" w:after="40" w:line="240" w:lineRule="auto"/>
              <w:rPr>
                <w:rFonts w:ascii="Arial" w:eastAsia="等线" w:hAnsi="Arial" w:cs="Arial"/>
                <w:color w:val="000000"/>
                <w:kern w:val="0"/>
                <w:sz w:val="18"/>
                <w:szCs w:val="18"/>
                <w:lang w:val="en-CA"/>
                <w14:ligatures w14:val="none"/>
              </w:rPr>
            </w:pPr>
            <w:r w:rsidRPr="0009743E">
              <w:rPr>
                <w:rFonts w:ascii="Arial" w:eastAsia="Times New Roman" w:hAnsi="Arial" w:cs="Arial"/>
                <w:color w:val="000000"/>
                <w:kern w:val="0"/>
                <w:sz w:val="18"/>
                <w:szCs w:val="18"/>
                <w:lang w:val="en-CA" w:eastAsia="en-CA"/>
                <w14:ligatures w14:val="none"/>
              </w:rPr>
              <w:t>Identify the report as a systematic review.</w:t>
            </w:r>
            <w:r w:rsidRPr="0009743E">
              <w:rPr>
                <w:rFonts w:ascii="Arial" w:eastAsia="等线" w:hAnsi="Arial" w:cs="Arial" w:hint="eastAsia"/>
                <w:color w:val="000000"/>
                <w:kern w:val="0"/>
                <w:sz w:val="18"/>
                <w:szCs w:val="18"/>
                <w:lang w:val="en-CA"/>
                <w14:ligatures w14:val="none"/>
              </w:rPr>
              <w:t xml:space="preserve"> </w:t>
            </w:r>
          </w:p>
        </w:tc>
        <w:tc>
          <w:tcPr>
            <w:tcW w:w="1767" w:type="dxa"/>
            <w:tcBorders>
              <w:top w:val="single" w:sz="4" w:space="0" w:color="000000"/>
              <w:left w:val="single" w:sz="4" w:space="0" w:color="000000"/>
              <w:bottom w:val="double" w:sz="4" w:space="0" w:color="000000"/>
              <w:right w:val="single" w:sz="4" w:space="0" w:color="000000"/>
            </w:tcBorders>
          </w:tcPr>
          <w:p w14:paraId="7C3278F3"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proofErr w:type="gramStart"/>
            <w:r w:rsidRPr="0009743E">
              <w:rPr>
                <w:rFonts w:ascii="Arial" w:eastAsia="宋体" w:hAnsi="Arial" w:cs="Arial" w:hint="eastAsia"/>
                <w:kern w:val="0"/>
                <w:sz w:val="18"/>
                <w:szCs w:val="18"/>
                <w14:ligatures w14:val="none"/>
              </w:rPr>
              <w:t>Title ;page</w:t>
            </w:r>
            <w:proofErr w:type="gramEnd"/>
            <w:r w:rsidRPr="0009743E">
              <w:rPr>
                <w:rFonts w:ascii="Arial" w:eastAsia="宋体" w:hAnsi="Arial" w:cs="Arial" w:hint="eastAsia"/>
                <w:kern w:val="0"/>
                <w:sz w:val="18"/>
                <w:szCs w:val="18"/>
                <w14:ligatures w14:val="none"/>
              </w:rPr>
              <w:t xml:space="preserve"> 1</w:t>
            </w:r>
          </w:p>
        </w:tc>
      </w:tr>
      <w:tr w:rsidR="0009743E" w:rsidRPr="0009743E" w14:paraId="7C4B4537" w14:textId="77777777" w:rsidTr="00597F6C">
        <w:trPr>
          <w:trHeight w:val="24"/>
        </w:trPr>
        <w:tc>
          <w:tcPr>
            <w:tcW w:w="1343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DA875A5" w14:textId="77777777" w:rsidR="0009743E" w:rsidRPr="0009743E" w:rsidRDefault="0009743E" w:rsidP="0009743E">
            <w:pPr>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b/>
                <w:bCs/>
                <w:color w:val="000000"/>
                <w:kern w:val="0"/>
                <w:sz w:val="18"/>
                <w:szCs w:val="18"/>
                <w:lang w:val="en-CA" w:eastAsia="en-CA"/>
                <w14:ligatures w14:val="none"/>
              </w:rPr>
              <w:t xml:space="preserve">ABSTRACT </w:t>
            </w:r>
          </w:p>
        </w:tc>
        <w:tc>
          <w:tcPr>
            <w:tcW w:w="1767" w:type="dxa"/>
            <w:tcBorders>
              <w:top w:val="double" w:sz="4" w:space="0" w:color="000000"/>
              <w:left w:val="single" w:sz="4" w:space="0" w:color="000000"/>
              <w:bottom w:val="single" w:sz="4" w:space="0" w:color="000000"/>
              <w:right w:val="single" w:sz="4" w:space="0" w:color="000000"/>
            </w:tcBorders>
            <w:shd w:val="clear" w:color="auto" w:fill="FFFFCC"/>
          </w:tcPr>
          <w:p w14:paraId="62B60784" w14:textId="77777777" w:rsidR="0009743E" w:rsidRPr="0009743E" w:rsidRDefault="0009743E" w:rsidP="0009743E">
            <w:pPr>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09743E" w:rsidRPr="0009743E" w14:paraId="41531E54" w14:textId="77777777" w:rsidTr="00597F6C">
        <w:trPr>
          <w:trHeight w:val="48"/>
        </w:trPr>
        <w:tc>
          <w:tcPr>
            <w:tcW w:w="1655" w:type="dxa"/>
            <w:tcBorders>
              <w:top w:val="single" w:sz="4" w:space="0" w:color="000000"/>
              <w:left w:val="single" w:sz="4" w:space="0" w:color="000000"/>
              <w:bottom w:val="double" w:sz="2" w:space="0" w:color="FFFFCC"/>
              <w:right w:val="single" w:sz="4" w:space="0" w:color="000000"/>
            </w:tcBorders>
          </w:tcPr>
          <w:p w14:paraId="6EAB4F4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3D0C6F9E"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w:t>
            </w:r>
          </w:p>
        </w:tc>
        <w:tc>
          <w:tcPr>
            <w:tcW w:w="11191" w:type="dxa"/>
            <w:tcBorders>
              <w:top w:val="single" w:sz="4" w:space="0" w:color="000000"/>
              <w:left w:val="single" w:sz="4" w:space="0" w:color="000000"/>
              <w:bottom w:val="double" w:sz="4" w:space="0" w:color="000000"/>
              <w:right w:val="single" w:sz="4" w:space="0" w:color="000000"/>
            </w:tcBorders>
          </w:tcPr>
          <w:p w14:paraId="2122D5BE"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See the PRISMA 2020 for Abstracts checklist.</w:t>
            </w:r>
          </w:p>
        </w:tc>
        <w:tc>
          <w:tcPr>
            <w:tcW w:w="1767" w:type="dxa"/>
            <w:tcBorders>
              <w:top w:val="single" w:sz="4" w:space="0" w:color="000000"/>
              <w:left w:val="single" w:sz="4" w:space="0" w:color="000000"/>
              <w:bottom w:val="double" w:sz="4" w:space="0" w:color="000000"/>
              <w:right w:val="single" w:sz="4" w:space="0" w:color="000000"/>
            </w:tcBorders>
          </w:tcPr>
          <w:p w14:paraId="506EAF97"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宋体" w:hAnsi="Arial" w:cs="Arial" w:hint="eastAsia"/>
                <w:kern w:val="0"/>
                <w:sz w:val="18"/>
                <w:szCs w:val="18"/>
                <w14:ligatures w14:val="none"/>
              </w:rPr>
              <w:t>page 1</w:t>
            </w:r>
          </w:p>
        </w:tc>
      </w:tr>
      <w:tr w:rsidR="0009743E" w:rsidRPr="0009743E" w14:paraId="7D631D16" w14:textId="77777777" w:rsidTr="00597F6C">
        <w:trPr>
          <w:trHeight w:val="24"/>
        </w:trPr>
        <w:tc>
          <w:tcPr>
            <w:tcW w:w="1343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CBF5AA1" w14:textId="77777777" w:rsidR="0009743E" w:rsidRPr="0009743E" w:rsidRDefault="0009743E" w:rsidP="0009743E">
            <w:pPr>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b/>
                <w:bCs/>
                <w:color w:val="000000"/>
                <w:kern w:val="0"/>
                <w:sz w:val="18"/>
                <w:szCs w:val="18"/>
                <w:lang w:val="en-CA" w:eastAsia="en-CA"/>
                <w14:ligatures w14:val="none"/>
              </w:rPr>
              <w:t xml:space="preserve">INTRODUCTION </w:t>
            </w:r>
          </w:p>
        </w:tc>
        <w:tc>
          <w:tcPr>
            <w:tcW w:w="1767" w:type="dxa"/>
            <w:tcBorders>
              <w:top w:val="double" w:sz="4" w:space="0" w:color="000000"/>
              <w:left w:val="single" w:sz="4" w:space="0" w:color="000000"/>
              <w:bottom w:val="single" w:sz="4" w:space="0" w:color="000000"/>
              <w:right w:val="single" w:sz="4" w:space="0" w:color="000000"/>
            </w:tcBorders>
            <w:shd w:val="clear" w:color="auto" w:fill="FFFFCC"/>
          </w:tcPr>
          <w:p w14:paraId="44048B5C" w14:textId="77777777" w:rsidR="0009743E" w:rsidRPr="0009743E" w:rsidRDefault="0009743E" w:rsidP="0009743E">
            <w:pPr>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09743E" w:rsidRPr="0009743E" w14:paraId="0B9228B2"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5E5FDEEF"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1EF8601A"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3</w:t>
            </w:r>
          </w:p>
        </w:tc>
        <w:tc>
          <w:tcPr>
            <w:tcW w:w="11191" w:type="dxa"/>
            <w:tcBorders>
              <w:top w:val="single" w:sz="4" w:space="0" w:color="000000"/>
              <w:left w:val="single" w:sz="4" w:space="0" w:color="000000"/>
              <w:bottom w:val="single" w:sz="4" w:space="0" w:color="000000"/>
              <w:right w:val="single" w:sz="4" w:space="0" w:color="000000"/>
            </w:tcBorders>
          </w:tcPr>
          <w:p w14:paraId="398B80CA"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the rationale for the review in the context of existing knowledge.</w:t>
            </w:r>
          </w:p>
        </w:tc>
        <w:tc>
          <w:tcPr>
            <w:tcW w:w="1767" w:type="dxa"/>
            <w:tcBorders>
              <w:top w:val="single" w:sz="4" w:space="0" w:color="000000"/>
              <w:left w:val="single" w:sz="4" w:space="0" w:color="000000"/>
              <w:bottom w:val="single" w:sz="4" w:space="0" w:color="000000"/>
              <w:right w:val="single" w:sz="4" w:space="0" w:color="000000"/>
            </w:tcBorders>
          </w:tcPr>
          <w:p w14:paraId="37D899D4"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proofErr w:type="gramStart"/>
            <w:r w:rsidRPr="0009743E">
              <w:rPr>
                <w:rFonts w:ascii="Arial" w:eastAsia="Times New Roman" w:hAnsi="Arial" w:cs="Arial"/>
                <w:color w:val="000000"/>
                <w:kern w:val="0"/>
                <w:sz w:val="18"/>
                <w:szCs w:val="18"/>
                <w:lang w:val="en-CA" w:eastAsia="en-CA"/>
                <w14:ligatures w14:val="none"/>
              </w:rPr>
              <w:t>Introduction</w:t>
            </w:r>
            <w:r w:rsidRPr="0009743E">
              <w:rPr>
                <w:rFonts w:ascii="Arial" w:eastAsia="宋体" w:hAnsi="Arial" w:cs="Arial" w:hint="eastAsia"/>
                <w:color w:val="000000"/>
                <w:kern w:val="0"/>
                <w:sz w:val="18"/>
                <w:szCs w:val="18"/>
                <w14:ligatures w14:val="none"/>
              </w:rPr>
              <w:t>,lines</w:t>
            </w:r>
            <w:proofErr w:type="gramEnd"/>
            <w:r w:rsidRPr="0009743E">
              <w:rPr>
                <w:rFonts w:ascii="Arial" w:eastAsia="宋体" w:hAnsi="Arial" w:cs="Arial" w:hint="eastAsia"/>
                <w:color w:val="000000"/>
                <w:kern w:val="0"/>
                <w:sz w:val="18"/>
                <w:szCs w:val="18"/>
                <w14:ligatures w14:val="none"/>
              </w:rPr>
              <w:t xml:space="preserve"> 1-41</w:t>
            </w:r>
          </w:p>
        </w:tc>
      </w:tr>
      <w:tr w:rsidR="0009743E" w:rsidRPr="0009743E" w14:paraId="29D915CE" w14:textId="77777777" w:rsidTr="00597F6C">
        <w:trPr>
          <w:trHeight w:val="48"/>
        </w:trPr>
        <w:tc>
          <w:tcPr>
            <w:tcW w:w="1655" w:type="dxa"/>
            <w:tcBorders>
              <w:top w:val="single" w:sz="4" w:space="0" w:color="000000"/>
              <w:left w:val="single" w:sz="4" w:space="0" w:color="000000"/>
              <w:bottom w:val="double" w:sz="2" w:space="0" w:color="FFFFCC"/>
              <w:right w:val="single" w:sz="4" w:space="0" w:color="000000"/>
            </w:tcBorders>
          </w:tcPr>
          <w:p w14:paraId="012FDD8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2451511E"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4</w:t>
            </w:r>
          </w:p>
        </w:tc>
        <w:tc>
          <w:tcPr>
            <w:tcW w:w="11191" w:type="dxa"/>
            <w:tcBorders>
              <w:top w:val="single" w:sz="4" w:space="0" w:color="000000"/>
              <w:left w:val="single" w:sz="4" w:space="0" w:color="000000"/>
              <w:bottom w:val="double" w:sz="4" w:space="0" w:color="000000"/>
              <w:right w:val="single" w:sz="4" w:space="0" w:color="000000"/>
            </w:tcBorders>
          </w:tcPr>
          <w:p w14:paraId="5EA1A8AA"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Provide an explicit statement of the objective(s) or question(s) the review addresses.</w:t>
            </w:r>
          </w:p>
        </w:tc>
        <w:tc>
          <w:tcPr>
            <w:tcW w:w="1767" w:type="dxa"/>
            <w:tcBorders>
              <w:top w:val="single" w:sz="4" w:space="0" w:color="000000"/>
              <w:left w:val="single" w:sz="4" w:space="0" w:color="000000"/>
              <w:bottom w:val="double" w:sz="4" w:space="0" w:color="000000"/>
              <w:right w:val="single" w:sz="4" w:space="0" w:color="000000"/>
            </w:tcBorders>
          </w:tcPr>
          <w:p w14:paraId="7AD07302"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proofErr w:type="spellStart"/>
            <w:proofErr w:type="gramStart"/>
            <w:r w:rsidRPr="0009743E">
              <w:rPr>
                <w:rFonts w:ascii="Arial" w:eastAsia="Times New Roman" w:hAnsi="Arial" w:cs="Arial" w:hint="eastAsia"/>
                <w:kern w:val="0"/>
                <w:sz w:val="18"/>
                <w:szCs w:val="18"/>
                <w:lang w:val="en-CA" w:eastAsia="en-CA"/>
                <w14:ligatures w14:val="none"/>
              </w:rPr>
              <w:t>Introduction,lines</w:t>
            </w:r>
            <w:proofErr w:type="spellEnd"/>
            <w:proofErr w:type="gramEnd"/>
            <w:r w:rsidRPr="0009743E">
              <w:rPr>
                <w:rFonts w:ascii="Arial" w:eastAsia="Times New Roman" w:hAnsi="Arial" w:cs="Arial" w:hint="eastAsia"/>
                <w:kern w:val="0"/>
                <w:sz w:val="18"/>
                <w:szCs w:val="18"/>
                <w:lang w:val="en-CA" w:eastAsia="en-CA"/>
                <w14:ligatures w14:val="none"/>
              </w:rPr>
              <w:t xml:space="preserve"> </w:t>
            </w:r>
            <w:r w:rsidRPr="0009743E">
              <w:rPr>
                <w:rFonts w:ascii="Arial" w:eastAsia="宋体" w:hAnsi="Arial" w:cs="Arial" w:hint="eastAsia"/>
                <w:kern w:val="0"/>
                <w:sz w:val="18"/>
                <w:szCs w:val="18"/>
                <w14:ligatures w14:val="none"/>
              </w:rPr>
              <w:t>48</w:t>
            </w:r>
            <w:r w:rsidRPr="0009743E">
              <w:rPr>
                <w:rFonts w:ascii="Arial" w:eastAsia="Times New Roman" w:hAnsi="Arial" w:cs="Arial" w:hint="eastAsia"/>
                <w:kern w:val="0"/>
                <w:sz w:val="18"/>
                <w:szCs w:val="18"/>
                <w:lang w:val="en-CA" w:eastAsia="en-CA"/>
                <w14:ligatures w14:val="none"/>
              </w:rPr>
              <w:t>-</w:t>
            </w:r>
            <w:r w:rsidRPr="0009743E">
              <w:rPr>
                <w:rFonts w:ascii="Arial" w:eastAsia="宋体" w:hAnsi="Arial" w:cs="Arial" w:hint="eastAsia"/>
                <w:kern w:val="0"/>
                <w:sz w:val="18"/>
                <w:szCs w:val="18"/>
                <w14:ligatures w14:val="none"/>
              </w:rPr>
              <w:t>58</w:t>
            </w:r>
          </w:p>
        </w:tc>
      </w:tr>
      <w:tr w:rsidR="0009743E" w:rsidRPr="0009743E" w14:paraId="269A6452" w14:textId="77777777" w:rsidTr="00597F6C">
        <w:trPr>
          <w:trHeight w:val="24"/>
        </w:trPr>
        <w:tc>
          <w:tcPr>
            <w:tcW w:w="1343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8263FE7" w14:textId="77777777" w:rsidR="0009743E" w:rsidRPr="0009743E" w:rsidRDefault="0009743E" w:rsidP="0009743E">
            <w:pPr>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b/>
                <w:bCs/>
                <w:color w:val="000000"/>
                <w:kern w:val="0"/>
                <w:sz w:val="18"/>
                <w:szCs w:val="18"/>
                <w:lang w:val="en-CA" w:eastAsia="en-CA"/>
                <w14:ligatures w14:val="none"/>
              </w:rPr>
              <w:t xml:space="preserve">METHODS </w:t>
            </w:r>
          </w:p>
        </w:tc>
        <w:tc>
          <w:tcPr>
            <w:tcW w:w="1767" w:type="dxa"/>
            <w:tcBorders>
              <w:top w:val="double" w:sz="4" w:space="0" w:color="000000"/>
              <w:left w:val="single" w:sz="4" w:space="0" w:color="000000"/>
              <w:bottom w:val="single" w:sz="4" w:space="0" w:color="000000"/>
              <w:right w:val="single" w:sz="4" w:space="0" w:color="000000"/>
            </w:tcBorders>
            <w:shd w:val="clear" w:color="auto" w:fill="FFFFCC"/>
          </w:tcPr>
          <w:p w14:paraId="3E6E4002" w14:textId="77777777" w:rsidR="0009743E" w:rsidRPr="0009743E" w:rsidRDefault="0009743E" w:rsidP="0009743E">
            <w:pPr>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09743E" w:rsidRPr="0009743E" w14:paraId="09318E0E"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0C075E3B"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11B6B901"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5</w:t>
            </w:r>
          </w:p>
        </w:tc>
        <w:tc>
          <w:tcPr>
            <w:tcW w:w="11191" w:type="dxa"/>
            <w:tcBorders>
              <w:top w:val="single" w:sz="4" w:space="0" w:color="000000"/>
              <w:left w:val="single" w:sz="4" w:space="0" w:color="000000"/>
              <w:bottom w:val="single" w:sz="4" w:space="0" w:color="000000"/>
              <w:right w:val="single" w:sz="4" w:space="0" w:color="000000"/>
            </w:tcBorders>
          </w:tcPr>
          <w:p w14:paraId="29E41E5A"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Specify the inclusion and exclusion criteria for the review and how studies were grouped for the syntheses.</w:t>
            </w:r>
          </w:p>
        </w:tc>
        <w:tc>
          <w:tcPr>
            <w:tcW w:w="1767" w:type="dxa"/>
            <w:tcBorders>
              <w:top w:val="single" w:sz="4" w:space="0" w:color="000000"/>
              <w:left w:val="single" w:sz="4" w:space="0" w:color="000000"/>
              <w:bottom w:val="single" w:sz="4" w:space="0" w:color="000000"/>
              <w:right w:val="single" w:sz="4" w:space="0" w:color="000000"/>
            </w:tcBorders>
          </w:tcPr>
          <w:p w14:paraId="2F6D2502"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Times New Roman" w:hAnsi="Arial" w:cs="Arial" w:hint="eastAsia"/>
                <w:kern w:val="0"/>
                <w:sz w:val="18"/>
                <w:szCs w:val="18"/>
                <w:lang w:val="en-CA" w:eastAsia="en-CA"/>
                <w14:ligatures w14:val="none"/>
              </w:rPr>
              <w:t>Data and</w:t>
            </w:r>
            <w:r w:rsidRPr="0009743E">
              <w:rPr>
                <w:rFonts w:ascii="Arial" w:eastAsia="宋体" w:hAnsi="Arial" w:cs="Arial" w:hint="eastAsia"/>
                <w:kern w:val="0"/>
                <w:sz w:val="18"/>
                <w:szCs w:val="18"/>
                <w14:ligatures w14:val="none"/>
              </w:rPr>
              <w:t xml:space="preserve"> </w:t>
            </w:r>
            <w:r w:rsidRPr="0009743E">
              <w:rPr>
                <w:rFonts w:ascii="Arial" w:eastAsia="Times New Roman" w:hAnsi="Arial" w:cs="Arial" w:hint="eastAsia"/>
                <w:kern w:val="0"/>
                <w:sz w:val="18"/>
                <w:szCs w:val="18"/>
                <w:lang w:val="en-CA" w:eastAsia="en-CA"/>
                <w14:ligatures w14:val="none"/>
              </w:rPr>
              <w:t>methods</w:t>
            </w:r>
            <w:r w:rsidRPr="0009743E">
              <w:rPr>
                <w:rFonts w:ascii="Arial" w:eastAsia="宋体" w:hAnsi="Arial" w:cs="Arial" w:hint="eastAsia"/>
                <w:kern w:val="0"/>
                <w:sz w:val="18"/>
                <w:szCs w:val="18"/>
                <w14:ligatures w14:val="none"/>
              </w:rPr>
              <w:t xml:space="preserve"> subsection 2.2</w:t>
            </w:r>
          </w:p>
        </w:tc>
      </w:tr>
      <w:tr w:rsidR="0009743E" w:rsidRPr="0009743E" w14:paraId="36669120" w14:textId="77777777" w:rsidTr="00597F6C">
        <w:trPr>
          <w:trHeight w:val="191"/>
        </w:trPr>
        <w:tc>
          <w:tcPr>
            <w:tcW w:w="1655" w:type="dxa"/>
            <w:tcBorders>
              <w:top w:val="single" w:sz="4" w:space="0" w:color="000000"/>
              <w:left w:val="single" w:sz="4" w:space="0" w:color="000000"/>
              <w:bottom w:val="single" w:sz="4" w:space="0" w:color="000000"/>
              <w:right w:val="single" w:sz="4" w:space="0" w:color="000000"/>
            </w:tcBorders>
          </w:tcPr>
          <w:p w14:paraId="4D2357C6"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5FEB129B"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6</w:t>
            </w:r>
          </w:p>
        </w:tc>
        <w:tc>
          <w:tcPr>
            <w:tcW w:w="11191" w:type="dxa"/>
            <w:tcBorders>
              <w:top w:val="single" w:sz="4" w:space="0" w:color="000000"/>
              <w:left w:val="single" w:sz="4" w:space="0" w:color="000000"/>
              <w:bottom w:val="single" w:sz="4" w:space="0" w:color="000000"/>
              <w:right w:val="single" w:sz="4" w:space="0" w:color="000000"/>
            </w:tcBorders>
          </w:tcPr>
          <w:p w14:paraId="5835AFAE"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Specify all databases, registers, websites, organisations, reference lists and other sources searched or consulted to identify studies. Specify the date when each source was last searched or consulted.</w:t>
            </w:r>
          </w:p>
        </w:tc>
        <w:tc>
          <w:tcPr>
            <w:tcW w:w="1767" w:type="dxa"/>
            <w:tcBorders>
              <w:top w:val="single" w:sz="4" w:space="0" w:color="000000"/>
              <w:left w:val="single" w:sz="4" w:space="0" w:color="000000"/>
              <w:bottom w:val="single" w:sz="4" w:space="0" w:color="000000"/>
              <w:right w:val="single" w:sz="4" w:space="0" w:color="000000"/>
            </w:tcBorders>
          </w:tcPr>
          <w:p w14:paraId="1EA18B37"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Data and</w:t>
            </w:r>
            <w:r w:rsidRPr="0009743E">
              <w:rPr>
                <w:rFonts w:ascii="Arial" w:eastAsia="宋体" w:hAnsi="Arial" w:cs="Arial" w:hint="eastAsia"/>
                <w:kern w:val="0"/>
                <w:sz w:val="18"/>
                <w:szCs w:val="18"/>
                <w14:ligatures w14:val="none"/>
              </w:rPr>
              <w:t xml:space="preserve"> </w:t>
            </w:r>
            <w:r w:rsidRPr="0009743E">
              <w:rPr>
                <w:rFonts w:ascii="Arial" w:eastAsia="Times New Roman" w:hAnsi="Arial" w:cs="Arial" w:hint="eastAsia"/>
                <w:kern w:val="0"/>
                <w:sz w:val="18"/>
                <w:szCs w:val="18"/>
                <w:lang w:val="en-CA" w:eastAsia="en-CA"/>
                <w14:ligatures w14:val="none"/>
              </w:rPr>
              <w:t>methods</w:t>
            </w:r>
            <w:r w:rsidRPr="0009743E">
              <w:rPr>
                <w:rFonts w:ascii="Arial" w:eastAsia="宋体" w:hAnsi="Arial" w:cs="Arial" w:hint="eastAsia"/>
                <w:kern w:val="0"/>
                <w:sz w:val="18"/>
                <w:szCs w:val="18"/>
                <w14:ligatures w14:val="none"/>
              </w:rPr>
              <w:t xml:space="preserve"> subsection 2.1;2025,12,31</w:t>
            </w:r>
          </w:p>
        </w:tc>
      </w:tr>
      <w:tr w:rsidR="0009743E" w:rsidRPr="0009743E" w14:paraId="6777F087"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17DA51CB"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2D809211"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7</w:t>
            </w:r>
          </w:p>
        </w:tc>
        <w:tc>
          <w:tcPr>
            <w:tcW w:w="11191" w:type="dxa"/>
            <w:tcBorders>
              <w:top w:val="single" w:sz="4" w:space="0" w:color="000000"/>
              <w:left w:val="single" w:sz="4" w:space="0" w:color="000000"/>
              <w:bottom w:val="single" w:sz="4" w:space="0" w:color="000000"/>
              <w:right w:val="single" w:sz="4" w:space="0" w:color="000000"/>
            </w:tcBorders>
          </w:tcPr>
          <w:p w14:paraId="38706E4B"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Present the full search strategies for all databases, registers and websites, including any filters and limits used.</w:t>
            </w:r>
          </w:p>
        </w:tc>
        <w:tc>
          <w:tcPr>
            <w:tcW w:w="1767" w:type="dxa"/>
            <w:tcBorders>
              <w:top w:val="single" w:sz="4" w:space="0" w:color="000000"/>
              <w:left w:val="single" w:sz="4" w:space="0" w:color="000000"/>
              <w:bottom w:val="single" w:sz="4" w:space="0" w:color="000000"/>
              <w:right w:val="single" w:sz="4" w:space="0" w:color="000000"/>
            </w:tcBorders>
          </w:tcPr>
          <w:p w14:paraId="4C43FE19"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宋体" w:hAnsi="Arial" w:cs="Arial" w:hint="eastAsia"/>
                <w:kern w:val="0"/>
                <w:sz w:val="18"/>
                <w:szCs w:val="18"/>
                <w14:ligatures w14:val="none"/>
              </w:rPr>
              <w:t xml:space="preserve">Figure </w:t>
            </w:r>
            <w:proofErr w:type="gramStart"/>
            <w:r w:rsidRPr="0009743E">
              <w:rPr>
                <w:rFonts w:ascii="Arial" w:eastAsia="宋体" w:hAnsi="Arial" w:cs="Arial" w:hint="eastAsia"/>
                <w:kern w:val="0"/>
                <w:sz w:val="18"/>
                <w:szCs w:val="18"/>
                <w14:ligatures w14:val="none"/>
              </w:rPr>
              <w:t>1;Search</w:t>
            </w:r>
            <w:proofErr w:type="gramEnd"/>
            <w:r w:rsidRPr="0009743E">
              <w:rPr>
                <w:rFonts w:ascii="Arial" w:eastAsia="宋体" w:hAnsi="Arial" w:cs="Arial" w:hint="eastAsia"/>
                <w:kern w:val="0"/>
                <w:sz w:val="18"/>
                <w:szCs w:val="18"/>
                <w14:ligatures w14:val="none"/>
              </w:rPr>
              <w:t xml:space="preserve"> strategy document</w:t>
            </w:r>
          </w:p>
        </w:tc>
      </w:tr>
      <w:tr w:rsidR="0009743E" w:rsidRPr="0009743E" w14:paraId="15521081"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7F535703"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3B3E047A"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8</w:t>
            </w:r>
          </w:p>
        </w:tc>
        <w:tc>
          <w:tcPr>
            <w:tcW w:w="11191" w:type="dxa"/>
            <w:tcBorders>
              <w:top w:val="single" w:sz="4" w:space="0" w:color="000000"/>
              <w:left w:val="single" w:sz="4" w:space="0" w:color="000000"/>
              <w:bottom w:val="single" w:sz="4" w:space="0" w:color="000000"/>
              <w:right w:val="single" w:sz="4" w:space="0" w:color="000000"/>
            </w:tcBorders>
          </w:tcPr>
          <w:p w14:paraId="553E95DC"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67" w:type="dxa"/>
            <w:tcBorders>
              <w:top w:val="single" w:sz="4" w:space="0" w:color="000000"/>
              <w:left w:val="single" w:sz="4" w:space="0" w:color="000000"/>
              <w:bottom w:val="single" w:sz="4" w:space="0" w:color="000000"/>
              <w:right w:val="single" w:sz="4" w:space="0" w:color="000000"/>
            </w:tcBorders>
          </w:tcPr>
          <w:p w14:paraId="5D07F515"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Data and</w:t>
            </w:r>
            <w:r w:rsidRPr="0009743E">
              <w:rPr>
                <w:rFonts w:ascii="Arial" w:eastAsia="宋体" w:hAnsi="Arial" w:cs="Arial" w:hint="eastAsia"/>
                <w:kern w:val="0"/>
                <w:sz w:val="18"/>
                <w:szCs w:val="18"/>
                <w14:ligatures w14:val="none"/>
              </w:rPr>
              <w:t xml:space="preserve"> </w:t>
            </w:r>
            <w:r w:rsidRPr="0009743E">
              <w:rPr>
                <w:rFonts w:ascii="Arial" w:eastAsia="Times New Roman" w:hAnsi="Arial" w:cs="Arial" w:hint="eastAsia"/>
                <w:kern w:val="0"/>
                <w:sz w:val="18"/>
                <w:szCs w:val="18"/>
                <w:lang w:val="en-CA" w:eastAsia="en-CA"/>
                <w14:ligatures w14:val="none"/>
              </w:rPr>
              <w:t>methods</w:t>
            </w:r>
            <w:r w:rsidRPr="0009743E">
              <w:rPr>
                <w:rFonts w:ascii="Arial" w:eastAsia="宋体" w:hAnsi="Arial" w:cs="Arial" w:hint="eastAsia"/>
                <w:kern w:val="0"/>
                <w:sz w:val="18"/>
                <w:szCs w:val="18"/>
                <w14:ligatures w14:val="none"/>
              </w:rPr>
              <w:t xml:space="preserve"> subsection 2.3-2.4</w:t>
            </w:r>
          </w:p>
        </w:tc>
      </w:tr>
      <w:tr w:rsidR="0009743E" w:rsidRPr="0009743E" w14:paraId="21B031D2" w14:textId="77777777" w:rsidTr="00597F6C">
        <w:trPr>
          <w:trHeight w:val="152"/>
        </w:trPr>
        <w:tc>
          <w:tcPr>
            <w:tcW w:w="1655" w:type="dxa"/>
            <w:tcBorders>
              <w:top w:val="single" w:sz="4" w:space="0" w:color="000000"/>
              <w:left w:val="single" w:sz="4" w:space="0" w:color="000000"/>
              <w:bottom w:val="single" w:sz="4" w:space="0" w:color="000000"/>
              <w:right w:val="single" w:sz="4" w:space="0" w:color="000000"/>
            </w:tcBorders>
          </w:tcPr>
          <w:p w14:paraId="084FF198"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7DF407B1"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9</w:t>
            </w:r>
          </w:p>
        </w:tc>
        <w:tc>
          <w:tcPr>
            <w:tcW w:w="11191" w:type="dxa"/>
            <w:tcBorders>
              <w:top w:val="single" w:sz="4" w:space="0" w:color="000000"/>
              <w:left w:val="single" w:sz="4" w:space="0" w:color="000000"/>
              <w:bottom w:val="single" w:sz="4" w:space="0" w:color="000000"/>
              <w:right w:val="single" w:sz="4" w:space="0" w:color="000000"/>
            </w:tcBorders>
          </w:tcPr>
          <w:p w14:paraId="15D80957"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67" w:type="dxa"/>
            <w:tcBorders>
              <w:top w:val="single" w:sz="4" w:space="0" w:color="000000"/>
              <w:left w:val="single" w:sz="4" w:space="0" w:color="000000"/>
              <w:bottom w:val="single" w:sz="4" w:space="0" w:color="000000"/>
              <w:right w:val="single" w:sz="4" w:space="0" w:color="000000"/>
            </w:tcBorders>
          </w:tcPr>
          <w:p w14:paraId="1BEB01C9"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Data and</w:t>
            </w:r>
            <w:r w:rsidRPr="0009743E">
              <w:rPr>
                <w:rFonts w:ascii="Arial" w:eastAsia="宋体" w:hAnsi="Arial" w:cs="Arial" w:hint="eastAsia"/>
                <w:kern w:val="0"/>
                <w:sz w:val="18"/>
                <w:szCs w:val="18"/>
                <w14:ligatures w14:val="none"/>
              </w:rPr>
              <w:t xml:space="preserve"> </w:t>
            </w:r>
            <w:r w:rsidRPr="0009743E">
              <w:rPr>
                <w:rFonts w:ascii="Arial" w:eastAsia="Times New Roman" w:hAnsi="Arial" w:cs="Arial" w:hint="eastAsia"/>
                <w:kern w:val="0"/>
                <w:sz w:val="18"/>
                <w:szCs w:val="18"/>
                <w:lang w:val="en-CA" w:eastAsia="en-CA"/>
                <w14:ligatures w14:val="none"/>
              </w:rPr>
              <w:t>methods</w:t>
            </w:r>
            <w:r w:rsidRPr="0009743E">
              <w:rPr>
                <w:rFonts w:ascii="Arial" w:eastAsia="宋体" w:hAnsi="Arial" w:cs="Arial" w:hint="eastAsia"/>
                <w:kern w:val="0"/>
                <w:sz w:val="18"/>
                <w:szCs w:val="18"/>
                <w14:ligatures w14:val="none"/>
              </w:rPr>
              <w:t xml:space="preserve"> subsection 2.3-2.5</w:t>
            </w:r>
          </w:p>
        </w:tc>
      </w:tr>
      <w:tr w:rsidR="0009743E" w:rsidRPr="0009743E" w14:paraId="3C0D4BAE" w14:textId="77777777" w:rsidTr="00597F6C">
        <w:trPr>
          <w:trHeight w:val="48"/>
        </w:trPr>
        <w:tc>
          <w:tcPr>
            <w:tcW w:w="1655" w:type="dxa"/>
            <w:vMerge w:val="restart"/>
            <w:tcBorders>
              <w:top w:val="single" w:sz="4" w:space="0" w:color="000000"/>
              <w:left w:val="single" w:sz="4" w:space="0" w:color="000000"/>
              <w:right w:val="single" w:sz="4" w:space="0" w:color="000000"/>
            </w:tcBorders>
          </w:tcPr>
          <w:p w14:paraId="7F7408CC"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21826D34"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10a</w:t>
            </w:r>
          </w:p>
        </w:tc>
        <w:tc>
          <w:tcPr>
            <w:tcW w:w="11191" w:type="dxa"/>
            <w:tcBorders>
              <w:top w:val="single" w:sz="4" w:space="0" w:color="000000"/>
              <w:left w:val="single" w:sz="4" w:space="0" w:color="000000"/>
              <w:bottom w:val="single" w:sz="4" w:space="0" w:color="000000"/>
              <w:right w:val="single" w:sz="4" w:space="0" w:color="000000"/>
            </w:tcBorders>
          </w:tcPr>
          <w:p w14:paraId="23A4175E"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67" w:type="dxa"/>
            <w:tcBorders>
              <w:top w:val="single" w:sz="4" w:space="0" w:color="000000"/>
              <w:left w:val="single" w:sz="4" w:space="0" w:color="000000"/>
              <w:bottom w:val="single" w:sz="4" w:space="0" w:color="000000"/>
              <w:right w:val="single" w:sz="4" w:space="0" w:color="000000"/>
            </w:tcBorders>
          </w:tcPr>
          <w:p w14:paraId="692142D1"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Data and methods subsection</w:t>
            </w:r>
            <w:r w:rsidRPr="0009743E">
              <w:rPr>
                <w:rFonts w:ascii="Arial" w:eastAsia="宋体" w:hAnsi="Arial" w:cs="Arial" w:hint="eastAsia"/>
                <w:kern w:val="0"/>
                <w:sz w:val="18"/>
                <w:szCs w:val="18"/>
                <w14:ligatures w14:val="none"/>
              </w:rPr>
              <w:t xml:space="preserve"> 2.4; </w:t>
            </w:r>
            <w:r w:rsidRPr="0009743E">
              <w:rPr>
                <w:rFonts w:ascii="Arial" w:eastAsia="Times New Roman" w:hAnsi="Arial" w:cs="Arial" w:hint="eastAsia"/>
                <w:kern w:val="0"/>
                <w:sz w:val="18"/>
                <w:szCs w:val="18"/>
                <w:lang w:val="en-CA" w:eastAsia="en-CA"/>
                <w14:ligatures w14:val="none"/>
              </w:rPr>
              <w:t>Table 1</w:t>
            </w:r>
          </w:p>
        </w:tc>
      </w:tr>
      <w:tr w:rsidR="0009743E" w:rsidRPr="0009743E" w14:paraId="269C1A1E" w14:textId="77777777" w:rsidTr="00597F6C">
        <w:trPr>
          <w:trHeight w:val="48"/>
        </w:trPr>
        <w:tc>
          <w:tcPr>
            <w:tcW w:w="1655" w:type="dxa"/>
            <w:vMerge/>
            <w:tcBorders>
              <w:left w:val="single" w:sz="4" w:space="0" w:color="000000"/>
              <w:bottom w:val="single" w:sz="4" w:space="0" w:color="000000"/>
              <w:right w:val="single" w:sz="4" w:space="0" w:color="000000"/>
            </w:tcBorders>
          </w:tcPr>
          <w:p w14:paraId="651D206F"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29723471"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10b</w:t>
            </w:r>
          </w:p>
        </w:tc>
        <w:tc>
          <w:tcPr>
            <w:tcW w:w="11191" w:type="dxa"/>
            <w:tcBorders>
              <w:top w:val="single" w:sz="4" w:space="0" w:color="000000"/>
              <w:left w:val="single" w:sz="4" w:space="0" w:color="000000"/>
              <w:bottom w:val="single" w:sz="4" w:space="0" w:color="000000"/>
              <w:right w:val="single" w:sz="4" w:space="0" w:color="000000"/>
            </w:tcBorders>
          </w:tcPr>
          <w:p w14:paraId="1D529F08"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List and define all other variables for which data were sought (e.g. participant and intervention characteristics, funding sources). Describe any assumptions made about any missing or unclear information.</w:t>
            </w:r>
          </w:p>
        </w:tc>
        <w:tc>
          <w:tcPr>
            <w:tcW w:w="1767" w:type="dxa"/>
            <w:tcBorders>
              <w:top w:val="single" w:sz="4" w:space="0" w:color="000000"/>
              <w:left w:val="single" w:sz="4" w:space="0" w:color="000000"/>
              <w:bottom w:val="single" w:sz="4" w:space="0" w:color="000000"/>
              <w:right w:val="single" w:sz="4" w:space="0" w:color="000000"/>
            </w:tcBorders>
          </w:tcPr>
          <w:p w14:paraId="05ABB06E"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Data and methods subsection</w:t>
            </w:r>
            <w:r w:rsidRPr="0009743E">
              <w:rPr>
                <w:rFonts w:ascii="Arial" w:eastAsia="宋体" w:hAnsi="Arial" w:cs="Arial" w:hint="eastAsia"/>
                <w:kern w:val="0"/>
                <w:sz w:val="18"/>
                <w:szCs w:val="18"/>
                <w14:ligatures w14:val="none"/>
              </w:rPr>
              <w:t xml:space="preserve"> 2.4; </w:t>
            </w:r>
            <w:r w:rsidRPr="0009743E">
              <w:rPr>
                <w:rFonts w:ascii="Arial" w:eastAsia="Times New Roman" w:hAnsi="Arial" w:cs="Arial" w:hint="eastAsia"/>
                <w:kern w:val="0"/>
                <w:sz w:val="18"/>
                <w:szCs w:val="18"/>
                <w:lang w:val="en-CA" w:eastAsia="en-CA"/>
                <w14:ligatures w14:val="none"/>
              </w:rPr>
              <w:t>Table 1</w:t>
            </w:r>
          </w:p>
        </w:tc>
      </w:tr>
      <w:tr w:rsidR="0009743E" w:rsidRPr="0009743E" w14:paraId="7CC1A134"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4DA2C68A"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78A78D92"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11</w:t>
            </w:r>
          </w:p>
        </w:tc>
        <w:tc>
          <w:tcPr>
            <w:tcW w:w="11191" w:type="dxa"/>
            <w:tcBorders>
              <w:top w:val="single" w:sz="4" w:space="0" w:color="000000"/>
              <w:left w:val="single" w:sz="4" w:space="0" w:color="000000"/>
              <w:bottom w:val="single" w:sz="4" w:space="0" w:color="000000"/>
              <w:right w:val="single" w:sz="4" w:space="0" w:color="000000"/>
            </w:tcBorders>
          </w:tcPr>
          <w:p w14:paraId="4EEF1A64"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67" w:type="dxa"/>
            <w:tcBorders>
              <w:top w:val="single" w:sz="4" w:space="0" w:color="000000"/>
              <w:left w:val="single" w:sz="4" w:space="0" w:color="000000"/>
              <w:bottom w:val="single" w:sz="4" w:space="0" w:color="000000"/>
              <w:right w:val="single" w:sz="4" w:space="0" w:color="000000"/>
            </w:tcBorders>
          </w:tcPr>
          <w:p w14:paraId="45D44E03"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Times New Roman" w:hAnsi="Arial" w:cs="Arial" w:hint="eastAsia"/>
                <w:kern w:val="0"/>
                <w:sz w:val="18"/>
                <w:szCs w:val="18"/>
                <w:lang w:val="en-CA" w:eastAsia="en-CA"/>
                <w14:ligatures w14:val="none"/>
              </w:rPr>
              <w:t>Data and methods subsection 2.4;</w:t>
            </w:r>
            <w:r w:rsidRPr="0009743E">
              <w:rPr>
                <w:rFonts w:ascii="Arial" w:eastAsia="宋体" w:hAnsi="Arial" w:cs="Arial" w:hint="eastAsia"/>
                <w:kern w:val="0"/>
                <w:sz w:val="18"/>
                <w:szCs w:val="18"/>
                <w14:ligatures w14:val="none"/>
              </w:rPr>
              <w:t xml:space="preserve"> </w:t>
            </w:r>
            <w:r w:rsidRPr="0009743E">
              <w:rPr>
                <w:rFonts w:ascii="Arial" w:eastAsia="Times New Roman" w:hAnsi="Arial" w:cs="Arial" w:hint="eastAsia"/>
                <w:kern w:val="0"/>
                <w:sz w:val="18"/>
                <w:szCs w:val="18"/>
                <w:lang w:val="en-CA" w:eastAsia="en-CA"/>
                <w14:ligatures w14:val="none"/>
              </w:rPr>
              <w:t>Results</w:t>
            </w:r>
            <w:r w:rsidRPr="0009743E">
              <w:rPr>
                <w:rFonts w:ascii="Arial" w:eastAsia="宋体" w:hAnsi="Arial" w:cs="Arial" w:hint="eastAsia"/>
                <w:kern w:val="0"/>
                <w:sz w:val="18"/>
                <w:szCs w:val="18"/>
                <w14:ligatures w14:val="none"/>
              </w:rPr>
              <w:t xml:space="preserve"> subsection 3.2</w:t>
            </w:r>
          </w:p>
        </w:tc>
      </w:tr>
      <w:tr w:rsidR="0009743E" w:rsidRPr="0009743E" w14:paraId="3E26E0B2"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2B52391C"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0C65AC56"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12</w:t>
            </w:r>
          </w:p>
        </w:tc>
        <w:tc>
          <w:tcPr>
            <w:tcW w:w="11191" w:type="dxa"/>
            <w:tcBorders>
              <w:top w:val="single" w:sz="4" w:space="0" w:color="000000"/>
              <w:left w:val="single" w:sz="4" w:space="0" w:color="000000"/>
              <w:bottom w:val="single" w:sz="4" w:space="0" w:color="000000"/>
              <w:right w:val="single" w:sz="4" w:space="0" w:color="000000"/>
            </w:tcBorders>
          </w:tcPr>
          <w:p w14:paraId="33910575"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Specify for each outcome the effect measure(s) (e.g. risk ratio, mean difference) used in the synthesis or presentation of results.</w:t>
            </w:r>
          </w:p>
        </w:tc>
        <w:tc>
          <w:tcPr>
            <w:tcW w:w="1767" w:type="dxa"/>
            <w:tcBorders>
              <w:top w:val="single" w:sz="4" w:space="0" w:color="000000"/>
              <w:left w:val="single" w:sz="4" w:space="0" w:color="000000"/>
              <w:bottom w:val="single" w:sz="4" w:space="0" w:color="000000"/>
              <w:right w:val="single" w:sz="4" w:space="0" w:color="000000"/>
            </w:tcBorders>
          </w:tcPr>
          <w:p w14:paraId="5D8B2568"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Times New Roman" w:hAnsi="Arial" w:cs="Arial" w:hint="eastAsia"/>
                <w:kern w:val="0"/>
                <w:sz w:val="18"/>
                <w:szCs w:val="18"/>
                <w:lang w:val="en-CA" w:eastAsia="en-CA"/>
                <w14:ligatures w14:val="none"/>
              </w:rPr>
              <w:t>Results subsection</w:t>
            </w:r>
            <w:r w:rsidRPr="0009743E">
              <w:rPr>
                <w:rFonts w:ascii="Arial" w:eastAsia="宋体" w:hAnsi="Arial" w:cs="Arial" w:hint="eastAsia"/>
                <w:kern w:val="0"/>
                <w:sz w:val="18"/>
                <w:szCs w:val="18"/>
                <w14:ligatures w14:val="none"/>
              </w:rPr>
              <w:t xml:space="preserve"> 3.1-3.2</w:t>
            </w:r>
          </w:p>
        </w:tc>
      </w:tr>
      <w:tr w:rsidR="0009743E" w:rsidRPr="0009743E" w14:paraId="2456A2C4" w14:textId="77777777" w:rsidTr="00597F6C">
        <w:trPr>
          <w:trHeight w:val="48"/>
        </w:trPr>
        <w:tc>
          <w:tcPr>
            <w:tcW w:w="1655" w:type="dxa"/>
            <w:vMerge w:val="restart"/>
            <w:tcBorders>
              <w:top w:val="single" w:sz="4" w:space="0" w:color="000000"/>
              <w:left w:val="single" w:sz="4" w:space="0" w:color="000000"/>
              <w:right w:val="single" w:sz="4" w:space="0" w:color="000000"/>
            </w:tcBorders>
          </w:tcPr>
          <w:p w14:paraId="7486E54D"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7617B69A"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13a</w:t>
            </w:r>
          </w:p>
        </w:tc>
        <w:tc>
          <w:tcPr>
            <w:tcW w:w="11191" w:type="dxa"/>
            <w:tcBorders>
              <w:top w:val="single" w:sz="4" w:space="0" w:color="000000"/>
              <w:left w:val="single" w:sz="4" w:space="0" w:color="000000"/>
              <w:bottom w:val="single" w:sz="4" w:space="0" w:color="000000"/>
              <w:right w:val="single" w:sz="4" w:space="0" w:color="000000"/>
            </w:tcBorders>
          </w:tcPr>
          <w:p w14:paraId="06C52710"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the processes used to decide which studies were eligible for each synthesis (e.g. tabulating the study intervention characteristics and comparing against the planned groups for each synthesis (item #5)).</w:t>
            </w:r>
          </w:p>
        </w:tc>
        <w:tc>
          <w:tcPr>
            <w:tcW w:w="1767" w:type="dxa"/>
            <w:tcBorders>
              <w:top w:val="single" w:sz="4" w:space="0" w:color="000000"/>
              <w:left w:val="single" w:sz="4" w:space="0" w:color="000000"/>
              <w:bottom w:val="single" w:sz="4" w:space="0" w:color="000000"/>
              <w:right w:val="single" w:sz="4" w:space="0" w:color="000000"/>
            </w:tcBorders>
          </w:tcPr>
          <w:p w14:paraId="547840B1"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Times New Roman" w:hAnsi="Arial" w:cs="Arial" w:hint="eastAsia"/>
                <w:kern w:val="0"/>
                <w:sz w:val="18"/>
                <w:szCs w:val="18"/>
                <w:lang w:val="en-CA" w:eastAsia="en-CA"/>
                <w14:ligatures w14:val="none"/>
              </w:rPr>
              <w:t>Data and methods subsection 2.</w:t>
            </w:r>
            <w:r w:rsidRPr="0009743E">
              <w:rPr>
                <w:rFonts w:ascii="Arial" w:eastAsia="宋体" w:hAnsi="Arial" w:cs="Arial" w:hint="eastAsia"/>
                <w:kern w:val="0"/>
                <w:sz w:val="18"/>
                <w:szCs w:val="18"/>
                <w14:ligatures w14:val="none"/>
              </w:rPr>
              <w:t>4</w:t>
            </w:r>
          </w:p>
        </w:tc>
      </w:tr>
      <w:tr w:rsidR="0009743E" w:rsidRPr="0009743E" w14:paraId="019BCC10" w14:textId="77777777" w:rsidTr="00597F6C">
        <w:trPr>
          <w:trHeight w:val="48"/>
        </w:trPr>
        <w:tc>
          <w:tcPr>
            <w:tcW w:w="1655" w:type="dxa"/>
            <w:vMerge/>
            <w:tcBorders>
              <w:left w:val="single" w:sz="4" w:space="0" w:color="000000"/>
              <w:right w:val="single" w:sz="4" w:space="0" w:color="000000"/>
            </w:tcBorders>
          </w:tcPr>
          <w:p w14:paraId="2AAEF23A"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148F5751"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13b</w:t>
            </w:r>
          </w:p>
        </w:tc>
        <w:tc>
          <w:tcPr>
            <w:tcW w:w="11191" w:type="dxa"/>
            <w:tcBorders>
              <w:top w:val="single" w:sz="4" w:space="0" w:color="000000"/>
              <w:left w:val="single" w:sz="4" w:space="0" w:color="000000"/>
              <w:bottom w:val="single" w:sz="4" w:space="0" w:color="000000"/>
              <w:right w:val="single" w:sz="4" w:space="0" w:color="000000"/>
            </w:tcBorders>
          </w:tcPr>
          <w:p w14:paraId="5A157366"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any methods required to prepare the data for presentation or synthesis, such as handling of missing summary statistics, or data conversions.</w:t>
            </w:r>
          </w:p>
        </w:tc>
        <w:tc>
          <w:tcPr>
            <w:tcW w:w="1767" w:type="dxa"/>
            <w:tcBorders>
              <w:top w:val="single" w:sz="4" w:space="0" w:color="000000"/>
              <w:left w:val="single" w:sz="4" w:space="0" w:color="000000"/>
              <w:bottom w:val="single" w:sz="4" w:space="0" w:color="000000"/>
              <w:right w:val="single" w:sz="4" w:space="0" w:color="000000"/>
            </w:tcBorders>
          </w:tcPr>
          <w:p w14:paraId="03F8FA02"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宋体" w:hAnsi="Arial" w:cs="Arial" w:hint="eastAsia"/>
                <w:kern w:val="0"/>
                <w:sz w:val="18"/>
                <w:szCs w:val="18"/>
                <w14:ligatures w14:val="none"/>
              </w:rPr>
              <w:t>Not reported</w:t>
            </w:r>
          </w:p>
        </w:tc>
      </w:tr>
      <w:tr w:rsidR="0009743E" w:rsidRPr="0009743E" w14:paraId="13A79A17" w14:textId="77777777" w:rsidTr="00597F6C">
        <w:trPr>
          <w:trHeight w:val="48"/>
        </w:trPr>
        <w:tc>
          <w:tcPr>
            <w:tcW w:w="1655" w:type="dxa"/>
            <w:vMerge/>
            <w:tcBorders>
              <w:left w:val="single" w:sz="4" w:space="0" w:color="000000"/>
              <w:right w:val="single" w:sz="4" w:space="0" w:color="000000"/>
            </w:tcBorders>
          </w:tcPr>
          <w:p w14:paraId="50F0312B"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299B10AC"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13c</w:t>
            </w:r>
          </w:p>
        </w:tc>
        <w:tc>
          <w:tcPr>
            <w:tcW w:w="11191" w:type="dxa"/>
            <w:tcBorders>
              <w:top w:val="single" w:sz="4" w:space="0" w:color="000000"/>
              <w:left w:val="single" w:sz="4" w:space="0" w:color="000000"/>
              <w:bottom w:val="single" w:sz="4" w:space="0" w:color="000000"/>
              <w:right w:val="single" w:sz="4" w:space="0" w:color="000000"/>
            </w:tcBorders>
          </w:tcPr>
          <w:p w14:paraId="3CDB5174"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any methods used to tabulate or visually display results of individual studies and syntheses.</w:t>
            </w:r>
          </w:p>
        </w:tc>
        <w:tc>
          <w:tcPr>
            <w:tcW w:w="1767" w:type="dxa"/>
            <w:tcBorders>
              <w:top w:val="single" w:sz="4" w:space="0" w:color="000000"/>
              <w:left w:val="single" w:sz="4" w:space="0" w:color="000000"/>
              <w:bottom w:val="single" w:sz="4" w:space="0" w:color="000000"/>
              <w:right w:val="single" w:sz="4" w:space="0" w:color="000000"/>
            </w:tcBorders>
          </w:tcPr>
          <w:p w14:paraId="44D0A71B"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宋体" w:hAnsi="Arial" w:cs="Arial" w:hint="eastAsia"/>
                <w:kern w:val="0"/>
                <w:sz w:val="18"/>
                <w:szCs w:val="18"/>
                <w14:ligatures w14:val="none"/>
              </w:rPr>
              <w:t xml:space="preserve">Quality Assessment of </w:t>
            </w:r>
            <w:proofErr w:type="spellStart"/>
            <w:proofErr w:type="gramStart"/>
            <w:r w:rsidRPr="0009743E">
              <w:rPr>
                <w:rFonts w:ascii="Arial" w:eastAsia="宋体" w:hAnsi="Arial" w:cs="Arial" w:hint="eastAsia"/>
                <w:kern w:val="0"/>
                <w:sz w:val="18"/>
                <w:szCs w:val="18"/>
                <w14:ligatures w14:val="none"/>
              </w:rPr>
              <w:lastRenderedPageBreak/>
              <w:t>Studies;Figure</w:t>
            </w:r>
            <w:proofErr w:type="spellEnd"/>
            <w:proofErr w:type="gramEnd"/>
            <w:r w:rsidRPr="0009743E">
              <w:rPr>
                <w:rFonts w:ascii="Arial" w:eastAsia="宋体" w:hAnsi="Arial" w:cs="Arial" w:hint="eastAsia"/>
                <w:kern w:val="0"/>
                <w:sz w:val="18"/>
                <w:szCs w:val="18"/>
                <w14:ligatures w14:val="none"/>
              </w:rPr>
              <w:t xml:space="preserve"> 1-3</w:t>
            </w:r>
          </w:p>
        </w:tc>
      </w:tr>
      <w:tr w:rsidR="0009743E" w:rsidRPr="0009743E" w14:paraId="36DFB4E6" w14:textId="77777777" w:rsidTr="00597F6C">
        <w:trPr>
          <w:trHeight w:val="48"/>
        </w:trPr>
        <w:tc>
          <w:tcPr>
            <w:tcW w:w="1655" w:type="dxa"/>
            <w:vMerge/>
            <w:tcBorders>
              <w:left w:val="single" w:sz="4" w:space="0" w:color="000000"/>
              <w:right w:val="single" w:sz="4" w:space="0" w:color="000000"/>
            </w:tcBorders>
          </w:tcPr>
          <w:p w14:paraId="1FCF31AF"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6AB1CB6E"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13d</w:t>
            </w:r>
          </w:p>
        </w:tc>
        <w:tc>
          <w:tcPr>
            <w:tcW w:w="11191" w:type="dxa"/>
            <w:tcBorders>
              <w:top w:val="single" w:sz="4" w:space="0" w:color="000000"/>
              <w:left w:val="single" w:sz="4" w:space="0" w:color="000000"/>
              <w:bottom w:val="single" w:sz="4" w:space="0" w:color="000000"/>
              <w:right w:val="single" w:sz="4" w:space="0" w:color="000000"/>
            </w:tcBorders>
          </w:tcPr>
          <w:p w14:paraId="41D63864"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1767" w:type="dxa"/>
            <w:tcBorders>
              <w:top w:val="single" w:sz="4" w:space="0" w:color="000000"/>
              <w:left w:val="single" w:sz="4" w:space="0" w:color="000000"/>
              <w:bottom w:val="single" w:sz="4" w:space="0" w:color="000000"/>
              <w:right w:val="single" w:sz="4" w:space="0" w:color="000000"/>
            </w:tcBorders>
          </w:tcPr>
          <w:p w14:paraId="523E30B7"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Data and methods subsection 2.</w:t>
            </w:r>
            <w:r w:rsidRPr="0009743E">
              <w:rPr>
                <w:rFonts w:ascii="Arial" w:eastAsia="宋体" w:hAnsi="Arial" w:cs="Arial" w:hint="eastAsia"/>
                <w:kern w:val="0"/>
                <w:sz w:val="18"/>
                <w:szCs w:val="18"/>
                <w14:ligatures w14:val="none"/>
              </w:rPr>
              <w:t xml:space="preserve">5 </w:t>
            </w:r>
            <w:r w:rsidRPr="0009743E">
              <w:rPr>
                <w:rFonts w:ascii="Arial" w:eastAsia="Times New Roman" w:hAnsi="Arial" w:cs="Arial" w:hint="eastAsia"/>
                <w:kern w:val="0"/>
                <w:sz w:val="18"/>
                <w:szCs w:val="18"/>
                <w:lang w:val="en-CA" w:eastAsia="en-CA"/>
                <w14:ligatures w14:val="none"/>
              </w:rPr>
              <w:t>Results subsection</w:t>
            </w:r>
            <w:r w:rsidRPr="0009743E">
              <w:rPr>
                <w:rFonts w:ascii="Arial" w:eastAsia="宋体" w:hAnsi="Arial" w:cs="Arial" w:hint="eastAsia"/>
                <w:kern w:val="0"/>
                <w:sz w:val="18"/>
                <w:szCs w:val="18"/>
                <w14:ligatures w14:val="none"/>
              </w:rPr>
              <w:t xml:space="preserve"> 3.1-3.2</w:t>
            </w:r>
          </w:p>
        </w:tc>
      </w:tr>
      <w:tr w:rsidR="0009743E" w:rsidRPr="0009743E" w14:paraId="5280FFB2" w14:textId="77777777" w:rsidTr="00597F6C">
        <w:trPr>
          <w:trHeight w:val="48"/>
        </w:trPr>
        <w:tc>
          <w:tcPr>
            <w:tcW w:w="1655" w:type="dxa"/>
            <w:vMerge/>
            <w:tcBorders>
              <w:left w:val="single" w:sz="4" w:space="0" w:color="000000"/>
              <w:right w:val="single" w:sz="4" w:space="0" w:color="000000"/>
            </w:tcBorders>
          </w:tcPr>
          <w:p w14:paraId="3F2B9BEB"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07096156"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13e</w:t>
            </w:r>
          </w:p>
        </w:tc>
        <w:tc>
          <w:tcPr>
            <w:tcW w:w="11191" w:type="dxa"/>
            <w:tcBorders>
              <w:top w:val="single" w:sz="4" w:space="0" w:color="000000"/>
              <w:left w:val="single" w:sz="4" w:space="0" w:color="000000"/>
              <w:bottom w:val="single" w:sz="4" w:space="0" w:color="000000"/>
              <w:right w:val="single" w:sz="4" w:space="0" w:color="000000"/>
            </w:tcBorders>
          </w:tcPr>
          <w:p w14:paraId="0DE7E75A"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any methods used to explore possible causes of heterogeneity among study results (e.g. subgroup analysis, meta-regression).</w:t>
            </w:r>
          </w:p>
        </w:tc>
        <w:tc>
          <w:tcPr>
            <w:tcW w:w="1767" w:type="dxa"/>
            <w:tcBorders>
              <w:top w:val="single" w:sz="4" w:space="0" w:color="000000"/>
              <w:left w:val="single" w:sz="4" w:space="0" w:color="000000"/>
              <w:bottom w:val="single" w:sz="4" w:space="0" w:color="000000"/>
              <w:right w:val="single" w:sz="4" w:space="0" w:color="000000"/>
            </w:tcBorders>
          </w:tcPr>
          <w:p w14:paraId="14A329A3"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Results subsection</w:t>
            </w:r>
            <w:r w:rsidRPr="0009743E">
              <w:rPr>
                <w:rFonts w:ascii="Arial" w:eastAsia="宋体" w:hAnsi="Arial" w:cs="Arial" w:hint="eastAsia"/>
                <w:kern w:val="0"/>
                <w:sz w:val="18"/>
                <w:szCs w:val="18"/>
                <w14:ligatures w14:val="none"/>
              </w:rPr>
              <w:t xml:space="preserve"> 3.1-3.2</w:t>
            </w:r>
          </w:p>
        </w:tc>
      </w:tr>
      <w:tr w:rsidR="0009743E" w:rsidRPr="0009743E" w14:paraId="2E554D5B" w14:textId="77777777" w:rsidTr="00597F6C">
        <w:trPr>
          <w:trHeight w:val="50"/>
        </w:trPr>
        <w:tc>
          <w:tcPr>
            <w:tcW w:w="1655" w:type="dxa"/>
            <w:vMerge/>
            <w:tcBorders>
              <w:left w:val="single" w:sz="4" w:space="0" w:color="000000"/>
              <w:bottom w:val="single" w:sz="4" w:space="0" w:color="000000"/>
              <w:right w:val="single" w:sz="4" w:space="0" w:color="000000"/>
            </w:tcBorders>
          </w:tcPr>
          <w:p w14:paraId="39DE3352"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1C639A99"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13f</w:t>
            </w:r>
          </w:p>
        </w:tc>
        <w:tc>
          <w:tcPr>
            <w:tcW w:w="11191" w:type="dxa"/>
            <w:tcBorders>
              <w:top w:val="single" w:sz="4" w:space="0" w:color="000000"/>
              <w:left w:val="single" w:sz="4" w:space="0" w:color="000000"/>
              <w:bottom w:val="single" w:sz="4" w:space="0" w:color="000000"/>
              <w:right w:val="single" w:sz="4" w:space="0" w:color="000000"/>
            </w:tcBorders>
          </w:tcPr>
          <w:p w14:paraId="342E8FD6"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any sensitivity analyses conducted to assess robustness of the synthesized results.</w:t>
            </w:r>
          </w:p>
        </w:tc>
        <w:tc>
          <w:tcPr>
            <w:tcW w:w="1767" w:type="dxa"/>
            <w:tcBorders>
              <w:top w:val="single" w:sz="4" w:space="0" w:color="000000"/>
              <w:left w:val="single" w:sz="4" w:space="0" w:color="000000"/>
              <w:bottom w:val="single" w:sz="4" w:space="0" w:color="000000"/>
              <w:right w:val="single" w:sz="4" w:space="0" w:color="000000"/>
            </w:tcBorders>
          </w:tcPr>
          <w:p w14:paraId="7950DDAE"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Results subsection</w:t>
            </w:r>
            <w:r w:rsidRPr="0009743E">
              <w:rPr>
                <w:rFonts w:ascii="Arial" w:eastAsia="宋体" w:hAnsi="Arial" w:cs="Arial" w:hint="eastAsia"/>
                <w:kern w:val="0"/>
                <w:sz w:val="18"/>
                <w:szCs w:val="18"/>
                <w14:ligatures w14:val="none"/>
              </w:rPr>
              <w:t xml:space="preserve"> 3.1-3.2</w:t>
            </w:r>
          </w:p>
        </w:tc>
      </w:tr>
      <w:tr w:rsidR="0009743E" w:rsidRPr="0009743E" w14:paraId="614381AE"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19855A54"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2BE6F9D2"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14</w:t>
            </w:r>
          </w:p>
        </w:tc>
        <w:tc>
          <w:tcPr>
            <w:tcW w:w="11191" w:type="dxa"/>
            <w:tcBorders>
              <w:top w:val="single" w:sz="4" w:space="0" w:color="000000"/>
              <w:left w:val="single" w:sz="4" w:space="0" w:color="000000"/>
              <w:bottom w:val="single" w:sz="4" w:space="0" w:color="000000"/>
              <w:right w:val="single" w:sz="4" w:space="0" w:color="000000"/>
            </w:tcBorders>
          </w:tcPr>
          <w:p w14:paraId="570AB4B2"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any methods used to assess risk of bias due to missing results in a synthesis (arising from reporting biases).</w:t>
            </w:r>
          </w:p>
        </w:tc>
        <w:tc>
          <w:tcPr>
            <w:tcW w:w="1767" w:type="dxa"/>
            <w:tcBorders>
              <w:top w:val="single" w:sz="4" w:space="0" w:color="000000"/>
              <w:left w:val="single" w:sz="4" w:space="0" w:color="000000"/>
              <w:bottom w:val="single" w:sz="4" w:space="0" w:color="000000"/>
              <w:right w:val="single" w:sz="4" w:space="0" w:color="000000"/>
            </w:tcBorders>
          </w:tcPr>
          <w:p w14:paraId="50C2EE79"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宋体" w:hAnsi="Arial" w:cs="Arial" w:hint="eastAsia"/>
                <w:kern w:val="0"/>
                <w:sz w:val="18"/>
                <w:szCs w:val="18"/>
                <w14:ligatures w14:val="none"/>
              </w:rPr>
              <w:t>Not reported</w:t>
            </w:r>
          </w:p>
        </w:tc>
      </w:tr>
      <w:tr w:rsidR="0009743E" w:rsidRPr="0009743E" w14:paraId="77FBF0EB"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75D2D55C"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345032DE"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15</w:t>
            </w:r>
          </w:p>
        </w:tc>
        <w:tc>
          <w:tcPr>
            <w:tcW w:w="11191" w:type="dxa"/>
            <w:tcBorders>
              <w:top w:val="single" w:sz="4" w:space="0" w:color="000000"/>
              <w:left w:val="single" w:sz="4" w:space="0" w:color="000000"/>
              <w:bottom w:val="single" w:sz="4" w:space="0" w:color="000000"/>
              <w:right w:val="single" w:sz="4" w:space="0" w:color="000000"/>
            </w:tcBorders>
          </w:tcPr>
          <w:p w14:paraId="03BC3FA6"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any methods used to assess certainty (or confidence) in the body of evidence for an outcome.</w:t>
            </w:r>
          </w:p>
        </w:tc>
        <w:tc>
          <w:tcPr>
            <w:tcW w:w="1767" w:type="dxa"/>
            <w:tcBorders>
              <w:top w:val="single" w:sz="4" w:space="0" w:color="000000"/>
              <w:left w:val="single" w:sz="4" w:space="0" w:color="000000"/>
              <w:bottom w:val="single" w:sz="4" w:space="0" w:color="000000"/>
              <w:right w:val="single" w:sz="4" w:space="0" w:color="000000"/>
            </w:tcBorders>
          </w:tcPr>
          <w:p w14:paraId="67E28457"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Data and methods subsection 2.</w:t>
            </w:r>
            <w:r w:rsidRPr="0009743E">
              <w:rPr>
                <w:rFonts w:ascii="Arial" w:eastAsia="宋体" w:hAnsi="Arial" w:cs="Arial" w:hint="eastAsia"/>
                <w:kern w:val="0"/>
                <w:sz w:val="18"/>
                <w:szCs w:val="18"/>
                <w14:ligatures w14:val="none"/>
              </w:rPr>
              <w:t>5</w:t>
            </w:r>
            <w:r w:rsidRPr="0009743E">
              <w:rPr>
                <w:rFonts w:ascii="Arial" w:eastAsia="Times New Roman" w:hAnsi="Arial" w:cs="Arial" w:hint="eastAsia"/>
                <w:kern w:val="0"/>
                <w:sz w:val="18"/>
                <w:szCs w:val="18"/>
                <w:lang w:val="en-CA" w:eastAsia="en-CA"/>
                <w14:ligatures w14:val="none"/>
              </w:rPr>
              <w:t>;</w:t>
            </w:r>
            <w:r w:rsidRPr="0009743E">
              <w:rPr>
                <w:rFonts w:ascii="Arial" w:eastAsia="宋体" w:hAnsi="Arial" w:cs="Arial" w:hint="eastAsia"/>
                <w:kern w:val="0"/>
                <w:sz w:val="18"/>
                <w:szCs w:val="18"/>
                <w14:ligatures w14:val="none"/>
              </w:rPr>
              <w:t xml:space="preserve"> </w:t>
            </w:r>
            <w:r w:rsidRPr="0009743E">
              <w:rPr>
                <w:rFonts w:ascii="Arial" w:eastAsia="Times New Roman" w:hAnsi="Arial" w:cs="Arial" w:hint="eastAsia"/>
                <w:kern w:val="0"/>
                <w:sz w:val="18"/>
                <w:szCs w:val="18"/>
                <w:lang w:val="en-CA" w:eastAsia="en-CA"/>
                <w14:ligatures w14:val="none"/>
              </w:rPr>
              <w:t>Results</w:t>
            </w:r>
            <w:r w:rsidRPr="0009743E">
              <w:rPr>
                <w:rFonts w:ascii="Arial" w:eastAsia="宋体" w:hAnsi="Arial" w:cs="Arial" w:hint="eastAsia"/>
                <w:kern w:val="0"/>
                <w:sz w:val="18"/>
                <w:szCs w:val="18"/>
                <w14:ligatures w14:val="none"/>
              </w:rPr>
              <w:t xml:space="preserve"> subsection 3.1-3.3</w:t>
            </w:r>
          </w:p>
        </w:tc>
      </w:tr>
      <w:tr w:rsidR="0009743E" w:rsidRPr="0009743E" w14:paraId="3ABFC582" w14:textId="77777777" w:rsidTr="00597F6C">
        <w:trPr>
          <w:trHeight w:val="24"/>
        </w:trPr>
        <w:tc>
          <w:tcPr>
            <w:tcW w:w="1343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756561E" w14:textId="77777777" w:rsidR="0009743E" w:rsidRPr="0009743E" w:rsidRDefault="0009743E" w:rsidP="0009743E">
            <w:pPr>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b/>
                <w:bCs/>
                <w:color w:val="000000"/>
                <w:kern w:val="0"/>
                <w:sz w:val="18"/>
                <w:szCs w:val="18"/>
                <w:lang w:val="en-CA" w:eastAsia="en-CA"/>
                <w14:ligatures w14:val="none"/>
              </w:rPr>
              <w:t xml:space="preserve">RESULTS </w:t>
            </w:r>
          </w:p>
        </w:tc>
        <w:tc>
          <w:tcPr>
            <w:tcW w:w="1767" w:type="dxa"/>
            <w:tcBorders>
              <w:top w:val="double" w:sz="4" w:space="0" w:color="000000"/>
              <w:left w:val="single" w:sz="4" w:space="0" w:color="000000"/>
              <w:bottom w:val="single" w:sz="4" w:space="0" w:color="000000"/>
              <w:right w:val="single" w:sz="4" w:space="0" w:color="000000"/>
            </w:tcBorders>
            <w:shd w:val="clear" w:color="auto" w:fill="FFFFCC"/>
          </w:tcPr>
          <w:p w14:paraId="6632825B" w14:textId="77777777" w:rsidR="0009743E" w:rsidRPr="0009743E" w:rsidRDefault="0009743E" w:rsidP="0009743E">
            <w:pPr>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09743E" w:rsidRPr="0009743E" w14:paraId="6765068F" w14:textId="77777777" w:rsidTr="00597F6C">
        <w:trPr>
          <w:trHeight w:val="48"/>
        </w:trPr>
        <w:tc>
          <w:tcPr>
            <w:tcW w:w="1655" w:type="dxa"/>
            <w:vMerge w:val="restart"/>
            <w:tcBorders>
              <w:top w:val="single" w:sz="4" w:space="0" w:color="000000"/>
              <w:left w:val="single" w:sz="4" w:space="0" w:color="000000"/>
              <w:right w:val="single" w:sz="4" w:space="0" w:color="000000"/>
            </w:tcBorders>
          </w:tcPr>
          <w:p w14:paraId="6A08EE0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739F9E23"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16a</w:t>
            </w:r>
          </w:p>
        </w:tc>
        <w:tc>
          <w:tcPr>
            <w:tcW w:w="11191" w:type="dxa"/>
            <w:tcBorders>
              <w:top w:val="single" w:sz="4" w:space="0" w:color="000000"/>
              <w:left w:val="single" w:sz="4" w:space="0" w:color="000000"/>
              <w:bottom w:val="single" w:sz="4" w:space="0" w:color="000000"/>
              <w:right w:val="single" w:sz="4" w:space="0" w:color="000000"/>
            </w:tcBorders>
          </w:tcPr>
          <w:p w14:paraId="4D8295A2"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the results of the search and selection process, from the number of records identified in the search to the number of studies included in the review, ideally using a flow diagram.</w:t>
            </w:r>
          </w:p>
        </w:tc>
        <w:tc>
          <w:tcPr>
            <w:tcW w:w="1767" w:type="dxa"/>
            <w:tcBorders>
              <w:top w:val="single" w:sz="4" w:space="0" w:color="000000"/>
              <w:left w:val="single" w:sz="4" w:space="0" w:color="000000"/>
              <w:bottom w:val="single" w:sz="4" w:space="0" w:color="000000"/>
              <w:right w:val="single" w:sz="4" w:space="0" w:color="000000"/>
            </w:tcBorders>
          </w:tcPr>
          <w:p w14:paraId="25B33781"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Data and methods subsection</w:t>
            </w:r>
            <w:r w:rsidRPr="0009743E">
              <w:rPr>
                <w:rFonts w:ascii="Arial" w:eastAsia="宋体" w:hAnsi="Arial" w:cs="Arial" w:hint="eastAsia"/>
                <w:kern w:val="0"/>
                <w:sz w:val="18"/>
                <w:szCs w:val="18"/>
                <w14:ligatures w14:val="none"/>
              </w:rPr>
              <w:t xml:space="preserve"> 2.3; Figure 1</w:t>
            </w:r>
          </w:p>
        </w:tc>
      </w:tr>
      <w:tr w:rsidR="0009743E" w:rsidRPr="0009743E" w14:paraId="49A32D86" w14:textId="77777777" w:rsidTr="00597F6C">
        <w:trPr>
          <w:trHeight w:val="48"/>
        </w:trPr>
        <w:tc>
          <w:tcPr>
            <w:tcW w:w="1655" w:type="dxa"/>
            <w:vMerge/>
            <w:tcBorders>
              <w:left w:val="single" w:sz="4" w:space="0" w:color="000000"/>
              <w:bottom w:val="single" w:sz="4" w:space="0" w:color="000000"/>
              <w:right w:val="single" w:sz="4" w:space="0" w:color="000000"/>
            </w:tcBorders>
          </w:tcPr>
          <w:p w14:paraId="29B98CB8"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4E58307B"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16b</w:t>
            </w:r>
          </w:p>
        </w:tc>
        <w:tc>
          <w:tcPr>
            <w:tcW w:w="11191" w:type="dxa"/>
            <w:tcBorders>
              <w:top w:val="single" w:sz="4" w:space="0" w:color="000000"/>
              <w:left w:val="single" w:sz="4" w:space="0" w:color="000000"/>
              <w:bottom w:val="single" w:sz="4" w:space="0" w:color="000000"/>
              <w:right w:val="single" w:sz="4" w:space="0" w:color="000000"/>
            </w:tcBorders>
          </w:tcPr>
          <w:p w14:paraId="2848BD05"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Cite studies that might appear to meet the inclusion criteria, but which were excluded, and explain why they were excluded.</w:t>
            </w:r>
          </w:p>
        </w:tc>
        <w:tc>
          <w:tcPr>
            <w:tcW w:w="1767" w:type="dxa"/>
            <w:tcBorders>
              <w:top w:val="single" w:sz="4" w:space="0" w:color="000000"/>
              <w:left w:val="single" w:sz="4" w:space="0" w:color="000000"/>
              <w:bottom w:val="single" w:sz="4" w:space="0" w:color="000000"/>
              <w:right w:val="single" w:sz="4" w:space="0" w:color="000000"/>
            </w:tcBorders>
          </w:tcPr>
          <w:p w14:paraId="09883698"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宋体" w:hAnsi="Arial" w:cs="Arial" w:hint="eastAsia"/>
                <w:kern w:val="0"/>
                <w:sz w:val="18"/>
                <w:szCs w:val="18"/>
                <w14:ligatures w14:val="none"/>
              </w:rPr>
              <w:t>Not reported</w:t>
            </w:r>
          </w:p>
        </w:tc>
      </w:tr>
      <w:tr w:rsidR="0009743E" w:rsidRPr="0009743E" w14:paraId="698531DB" w14:textId="77777777" w:rsidTr="00597F6C">
        <w:trPr>
          <w:trHeight w:val="103"/>
        </w:trPr>
        <w:tc>
          <w:tcPr>
            <w:tcW w:w="1655" w:type="dxa"/>
            <w:tcBorders>
              <w:top w:val="single" w:sz="4" w:space="0" w:color="000000"/>
              <w:left w:val="single" w:sz="4" w:space="0" w:color="000000"/>
              <w:bottom w:val="single" w:sz="4" w:space="0" w:color="000000"/>
              <w:right w:val="single" w:sz="4" w:space="0" w:color="000000"/>
            </w:tcBorders>
          </w:tcPr>
          <w:p w14:paraId="14165263"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3763583D"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17</w:t>
            </w:r>
          </w:p>
        </w:tc>
        <w:tc>
          <w:tcPr>
            <w:tcW w:w="11191" w:type="dxa"/>
            <w:tcBorders>
              <w:top w:val="single" w:sz="4" w:space="0" w:color="000000"/>
              <w:left w:val="single" w:sz="4" w:space="0" w:color="000000"/>
              <w:bottom w:val="single" w:sz="4" w:space="0" w:color="000000"/>
              <w:right w:val="single" w:sz="4" w:space="0" w:color="000000"/>
            </w:tcBorders>
          </w:tcPr>
          <w:p w14:paraId="793CDF7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Cite each included study and present its characteristics.</w:t>
            </w:r>
          </w:p>
        </w:tc>
        <w:tc>
          <w:tcPr>
            <w:tcW w:w="1767" w:type="dxa"/>
            <w:tcBorders>
              <w:top w:val="single" w:sz="4" w:space="0" w:color="000000"/>
              <w:left w:val="single" w:sz="4" w:space="0" w:color="000000"/>
              <w:bottom w:val="single" w:sz="4" w:space="0" w:color="000000"/>
              <w:right w:val="single" w:sz="4" w:space="0" w:color="000000"/>
            </w:tcBorders>
          </w:tcPr>
          <w:p w14:paraId="2F54F69A"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Results</w:t>
            </w:r>
            <w:r w:rsidRPr="0009743E">
              <w:rPr>
                <w:rFonts w:ascii="Arial" w:eastAsia="宋体" w:hAnsi="Arial" w:cs="Arial" w:hint="eastAsia"/>
                <w:kern w:val="0"/>
                <w:sz w:val="18"/>
                <w:szCs w:val="18"/>
                <w14:ligatures w14:val="none"/>
              </w:rPr>
              <w:t xml:space="preserve"> subsection 3.1-3.2 Figure 2</w:t>
            </w:r>
          </w:p>
        </w:tc>
      </w:tr>
      <w:tr w:rsidR="0009743E" w:rsidRPr="0009743E" w14:paraId="22D24C89"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35D69C70"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053C5486"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18</w:t>
            </w:r>
          </w:p>
        </w:tc>
        <w:tc>
          <w:tcPr>
            <w:tcW w:w="11191" w:type="dxa"/>
            <w:tcBorders>
              <w:top w:val="single" w:sz="4" w:space="0" w:color="000000"/>
              <w:left w:val="single" w:sz="4" w:space="0" w:color="000000"/>
              <w:bottom w:val="single" w:sz="4" w:space="0" w:color="000000"/>
              <w:right w:val="single" w:sz="4" w:space="0" w:color="000000"/>
            </w:tcBorders>
          </w:tcPr>
          <w:p w14:paraId="7683585E"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Present assessments of risk of bias for each included study.</w:t>
            </w:r>
          </w:p>
        </w:tc>
        <w:tc>
          <w:tcPr>
            <w:tcW w:w="1767" w:type="dxa"/>
            <w:tcBorders>
              <w:top w:val="single" w:sz="4" w:space="0" w:color="000000"/>
              <w:left w:val="single" w:sz="4" w:space="0" w:color="000000"/>
              <w:bottom w:val="single" w:sz="4" w:space="0" w:color="000000"/>
              <w:right w:val="single" w:sz="4" w:space="0" w:color="000000"/>
            </w:tcBorders>
          </w:tcPr>
          <w:p w14:paraId="27E1F720"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Results</w:t>
            </w:r>
            <w:r w:rsidRPr="0009743E">
              <w:rPr>
                <w:rFonts w:ascii="Arial" w:eastAsia="宋体" w:hAnsi="Arial" w:cs="Arial" w:hint="eastAsia"/>
                <w:kern w:val="0"/>
                <w:sz w:val="18"/>
                <w:szCs w:val="18"/>
                <w14:ligatures w14:val="none"/>
              </w:rPr>
              <w:t xml:space="preserve"> subsection 3.2 Figure 3</w:t>
            </w:r>
          </w:p>
        </w:tc>
      </w:tr>
      <w:tr w:rsidR="0009743E" w:rsidRPr="0009743E" w14:paraId="14DD8BF4"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78CEE94D"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34D91E64"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19</w:t>
            </w:r>
          </w:p>
        </w:tc>
        <w:tc>
          <w:tcPr>
            <w:tcW w:w="11191" w:type="dxa"/>
            <w:tcBorders>
              <w:top w:val="single" w:sz="4" w:space="0" w:color="000000"/>
              <w:left w:val="single" w:sz="4" w:space="0" w:color="000000"/>
              <w:bottom w:val="single" w:sz="4" w:space="0" w:color="000000"/>
              <w:right w:val="single" w:sz="4" w:space="0" w:color="000000"/>
            </w:tcBorders>
          </w:tcPr>
          <w:p w14:paraId="086FC01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For all outcomes, present, for each study: (a) summary statistics for each group (where appropriate) and (b) an effect </w:t>
            </w:r>
            <w:proofErr w:type="gramStart"/>
            <w:r w:rsidRPr="0009743E">
              <w:rPr>
                <w:rFonts w:ascii="Arial" w:eastAsia="Times New Roman" w:hAnsi="Arial" w:cs="Arial"/>
                <w:color w:val="000000"/>
                <w:kern w:val="0"/>
                <w:sz w:val="18"/>
                <w:szCs w:val="18"/>
                <w:lang w:val="en-CA" w:eastAsia="en-CA"/>
                <w14:ligatures w14:val="none"/>
              </w:rPr>
              <w:t>estimate</w:t>
            </w:r>
            <w:proofErr w:type="gramEnd"/>
            <w:r w:rsidRPr="0009743E">
              <w:rPr>
                <w:rFonts w:ascii="Arial" w:eastAsia="Times New Roman" w:hAnsi="Arial" w:cs="Arial"/>
                <w:color w:val="000000"/>
                <w:kern w:val="0"/>
                <w:sz w:val="18"/>
                <w:szCs w:val="18"/>
                <w:lang w:val="en-CA" w:eastAsia="en-CA"/>
                <w14:ligatures w14:val="none"/>
              </w:rPr>
              <w:t xml:space="preserve"> and its precision (e.g. confidence/credible interval), ideally using structured tables or plots.</w:t>
            </w:r>
          </w:p>
        </w:tc>
        <w:tc>
          <w:tcPr>
            <w:tcW w:w="1767" w:type="dxa"/>
            <w:tcBorders>
              <w:top w:val="single" w:sz="4" w:space="0" w:color="000000"/>
              <w:left w:val="single" w:sz="4" w:space="0" w:color="000000"/>
              <w:bottom w:val="single" w:sz="4" w:space="0" w:color="000000"/>
              <w:right w:val="single" w:sz="4" w:space="0" w:color="000000"/>
            </w:tcBorders>
          </w:tcPr>
          <w:p w14:paraId="42280891"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宋体" w:hAnsi="Arial" w:cs="Arial" w:hint="eastAsia"/>
                <w:kern w:val="0"/>
                <w:sz w:val="18"/>
                <w:szCs w:val="18"/>
                <w14:ligatures w14:val="none"/>
              </w:rPr>
              <w:t>Table 2</w:t>
            </w:r>
          </w:p>
        </w:tc>
      </w:tr>
      <w:tr w:rsidR="0009743E" w:rsidRPr="0009743E" w14:paraId="3DE0C1AD" w14:textId="77777777" w:rsidTr="00597F6C">
        <w:trPr>
          <w:trHeight w:val="48"/>
        </w:trPr>
        <w:tc>
          <w:tcPr>
            <w:tcW w:w="1655" w:type="dxa"/>
            <w:vMerge w:val="restart"/>
            <w:tcBorders>
              <w:top w:val="single" w:sz="4" w:space="0" w:color="000000"/>
              <w:left w:val="single" w:sz="4" w:space="0" w:color="000000"/>
              <w:right w:val="single" w:sz="4" w:space="0" w:color="000000"/>
            </w:tcBorders>
          </w:tcPr>
          <w:p w14:paraId="124ECAFD"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73CDF9FD"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20a</w:t>
            </w:r>
          </w:p>
        </w:tc>
        <w:tc>
          <w:tcPr>
            <w:tcW w:w="11191" w:type="dxa"/>
            <w:tcBorders>
              <w:top w:val="single" w:sz="4" w:space="0" w:color="000000"/>
              <w:left w:val="single" w:sz="4" w:space="0" w:color="000000"/>
              <w:bottom w:val="single" w:sz="4" w:space="0" w:color="000000"/>
              <w:right w:val="single" w:sz="4" w:space="0" w:color="000000"/>
            </w:tcBorders>
          </w:tcPr>
          <w:p w14:paraId="3FFC53F3"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For each synthesis, briefly summarise the characteristics and risk of bias among contributing studies.</w:t>
            </w:r>
          </w:p>
        </w:tc>
        <w:tc>
          <w:tcPr>
            <w:tcW w:w="1767" w:type="dxa"/>
            <w:tcBorders>
              <w:top w:val="single" w:sz="4" w:space="0" w:color="000000"/>
              <w:left w:val="single" w:sz="4" w:space="0" w:color="000000"/>
              <w:bottom w:val="single" w:sz="4" w:space="0" w:color="000000"/>
              <w:right w:val="single" w:sz="4" w:space="0" w:color="000000"/>
            </w:tcBorders>
          </w:tcPr>
          <w:p w14:paraId="4E2D60A0"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Results subsection</w:t>
            </w:r>
            <w:r w:rsidRPr="0009743E">
              <w:rPr>
                <w:rFonts w:ascii="Arial" w:eastAsia="宋体" w:hAnsi="Arial" w:cs="Arial" w:hint="eastAsia"/>
                <w:kern w:val="0"/>
                <w:sz w:val="18"/>
                <w:szCs w:val="18"/>
                <w14:ligatures w14:val="none"/>
              </w:rPr>
              <w:t xml:space="preserve"> 3.1-3.2</w:t>
            </w:r>
          </w:p>
        </w:tc>
      </w:tr>
      <w:tr w:rsidR="0009743E" w:rsidRPr="0009743E" w14:paraId="7487C88C" w14:textId="77777777" w:rsidTr="00597F6C">
        <w:trPr>
          <w:trHeight w:val="203"/>
        </w:trPr>
        <w:tc>
          <w:tcPr>
            <w:tcW w:w="1655" w:type="dxa"/>
            <w:vMerge/>
            <w:tcBorders>
              <w:left w:val="single" w:sz="4" w:space="0" w:color="000000"/>
              <w:right w:val="single" w:sz="4" w:space="0" w:color="000000"/>
            </w:tcBorders>
          </w:tcPr>
          <w:p w14:paraId="7272E4BC"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3CBDE6CD"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20b</w:t>
            </w:r>
          </w:p>
        </w:tc>
        <w:tc>
          <w:tcPr>
            <w:tcW w:w="11191" w:type="dxa"/>
            <w:tcBorders>
              <w:top w:val="single" w:sz="4" w:space="0" w:color="000000"/>
              <w:left w:val="single" w:sz="4" w:space="0" w:color="000000"/>
              <w:bottom w:val="single" w:sz="4" w:space="0" w:color="000000"/>
              <w:right w:val="single" w:sz="4" w:space="0" w:color="000000"/>
            </w:tcBorders>
          </w:tcPr>
          <w:p w14:paraId="5C4C0C87"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67" w:type="dxa"/>
            <w:tcBorders>
              <w:top w:val="single" w:sz="4" w:space="0" w:color="000000"/>
              <w:left w:val="single" w:sz="4" w:space="0" w:color="000000"/>
              <w:bottom w:val="single" w:sz="4" w:space="0" w:color="000000"/>
              <w:right w:val="single" w:sz="4" w:space="0" w:color="000000"/>
            </w:tcBorders>
          </w:tcPr>
          <w:p w14:paraId="6C8990E0"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宋体" w:hAnsi="Arial" w:cs="Arial" w:hint="eastAsia"/>
                <w:kern w:val="0"/>
                <w:sz w:val="18"/>
                <w:szCs w:val="18"/>
                <w14:ligatures w14:val="none"/>
              </w:rPr>
              <w:t>Table 2;</w:t>
            </w:r>
          </w:p>
        </w:tc>
      </w:tr>
      <w:tr w:rsidR="0009743E" w:rsidRPr="0009743E" w14:paraId="03EA57D8" w14:textId="77777777" w:rsidTr="00597F6C">
        <w:trPr>
          <w:trHeight w:val="48"/>
        </w:trPr>
        <w:tc>
          <w:tcPr>
            <w:tcW w:w="1655" w:type="dxa"/>
            <w:vMerge/>
            <w:tcBorders>
              <w:left w:val="single" w:sz="4" w:space="0" w:color="000000"/>
              <w:right w:val="single" w:sz="4" w:space="0" w:color="000000"/>
            </w:tcBorders>
          </w:tcPr>
          <w:p w14:paraId="1825A7B6"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779FA68A"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20c</w:t>
            </w:r>
          </w:p>
        </w:tc>
        <w:tc>
          <w:tcPr>
            <w:tcW w:w="11191" w:type="dxa"/>
            <w:tcBorders>
              <w:top w:val="single" w:sz="4" w:space="0" w:color="000000"/>
              <w:left w:val="single" w:sz="4" w:space="0" w:color="000000"/>
              <w:bottom w:val="single" w:sz="4" w:space="0" w:color="000000"/>
              <w:right w:val="single" w:sz="4" w:space="0" w:color="000000"/>
            </w:tcBorders>
          </w:tcPr>
          <w:p w14:paraId="42C4E987"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Present results of all investigations of possible causes of heterogeneity among study results.</w:t>
            </w:r>
          </w:p>
        </w:tc>
        <w:tc>
          <w:tcPr>
            <w:tcW w:w="1767" w:type="dxa"/>
            <w:tcBorders>
              <w:top w:val="single" w:sz="4" w:space="0" w:color="000000"/>
              <w:left w:val="single" w:sz="4" w:space="0" w:color="000000"/>
              <w:bottom w:val="single" w:sz="4" w:space="0" w:color="000000"/>
              <w:right w:val="single" w:sz="4" w:space="0" w:color="000000"/>
            </w:tcBorders>
          </w:tcPr>
          <w:p w14:paraId="173FC161"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Results subsection</w:t>
            </w:r>
            <w:r w:rsidRPr="0009743E">
              <w:rPr>
                <w:rFonts w:ascii="Arial" w:eastAsia="宋体" w:hAnsi="Arial" w:cs="Arial" w:hint="eastAsia"/>
                <w:kern w:val="0"/>
                <w:sz w:val="18"/>
                <w:szCs w:val="18"/>
                <w14:ligatures w14:val="none"/>
              </w:rPr>
              <w:t xml:space="preserve"> 3.1-3.2</w:t>
            </w:r>
          </w:p>
        </w:tc>
      </w:tr>
      <w:tr w:rsidR="0009743E" w:rsidRPr="0009743E" w14:paraId="7698DEC2" w14:textId="77777777" w:rsidTr="00597F6C">
        <w:trPr>
          <w:trHeight w:val="48"/>
        </w:trPr>
        <w:tc>
          <w:tcPr>
            <w:tcW w:w="1655" w:type="dxa"/>
            <w:vMerge/>
            <w:tcBorders>
              <w:left w:val="single" w:sz="4" w:space="0" w:color="000000"/>
              <w:bottom w:val="single" w:sz="4" w:space="0" w:color="000000"/>
              <w:right w:val="single" w:sz="4" w:space="0" w:color="000000"/>
            </w:tcBorders>
          </w:tcPr>
          <w:p w14:paraId="5038B663"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2AB9C14B"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20d</w:t>
            </w:r>
          </w:p>
        </w:tc>
        <w:tc>
          <w:tcPr>
            <w:tcW w:w="11191" w:type="dxa"/>
            <w:tcBorders>
              <w:top w:val="single" w:sz="4" w:space="0" w:color="000000"/>
              <w:left w:val="single" w:sz="4" w:space="0" w:color="000000"/>
              <w:bottom w:val="single" w:sz="4" w:space="0" w:color="000000"/>
              <w:right w:val="single" w:sz="4" w:space="0" w:color="000000"/>
            </w:tcBorders>
          </w:tcPr>
          <w:p w14:paraId="33391F1B"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Present results of all sensitivity analyses conducted to assess the robustness of the synthesized results.</w:t>
            </w:r>
          </w:p>
        </w:tc>
        <w:tc>
          <w:tcPr>
            <w:tcW w:w="1767" w:type="dxa"/>
            <w:tcBorders>
              <w:top w:val="single" w:sz="4" w:space="0" w:color="000000"/>
              <w:left w:val="single" w:sz="4" w:space="0" w:color="000000"/>
              <w:bottom w:val="single" w:sz="4" w:space="0" w:color="000000"/>
              <w:right w:val="single" w:sz="4" w:space="0" w:color="000000"/>
            </w:tcBorders>
          </w:tcPr>
          <w:p w14:paraId="316B25E0"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Results subsection</w:t>
            </w:r>
            <w:r w:rsidRPr="0009743E">
              <w:rPr>
                <w:rFonts w:ascii="Arial" w:eastAsia="宋体" w:hAnsi="Arial" w:cs="Arial" w:hint="eastAsia"/>
                <w:kern w:val="0"/>
                <w:sz w:val="18"/>
                <w:szCs w:val="18"/>
                <w14:ligatures w14:val="none"/>
              </w:rPr>
              <w:t xml:space="preserve"> 3.1-3.2</w:t>
            </w:r>
          </w:p>
        </w:tc>
      </w:tr>
      <w:tr w:rsidR="0009743E" w:rsidRPr="0009743E" w14:paraId="2C8F1ABE"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61A6B74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53D11F57"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21</w:t>
            </w:r>
          </w:p>
        </w:tc>
        <w:tc>
          <w:tcPr>
            <w:tcW w:w="11191" w:type="dxa"/>
            <w:tcBorders>
              <w:top w:val="single" w:sz="4" w:space="0" w:color="000000"/>
              <w:left w:val="single" w:sz="4" w:space="0" w:color="000000"/>
              <w:bottom w:val="single" w:sz="4" w:space="0" w:color="000000"/>
              <w:right w:val="single" w:sz="4" w:space="0" w:color="000000"/>
            </w:tcBorders>
          </w:tcPr>
          <w:p w14:paraId="18AC2792"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Present assessments of risk of bias due to missing results (arising from reporting biases) for each synthesis assessed.</w:t>
            </w:r>
          </w:p>
        </w:tc>
        <w:tc>
          <w:tcPr>
            <w:tcW w:w="1767" w:type="dxa"/>
            <w:tcBorders>
              <w:top w:val="single" w:sz="4" w:space="0" w:color="000000"/>
              <w:left w:val="single" w:sz="4" w:space="0" w:color="000000"/>
              <w:bottom w:val="single" w:sz="4" w:space="0" w:color="000000"/>
              <w:right w:val="single" w:sz="4" w:space="0" w:color="000000"/>
            </w:tcBorders>
          </w:tcPr>
          <w:p w14:paraId="1F76D326"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宋体" w:hAnsi="Arial" w:cs="Arial" w:hint="eastAsia"/>
                <w:kern w:val="0"/>
                <w:sz w:val="18"/>
                <w:szCs w:val="18"/>
                <w14:ligatures w14:val="none"/>
              </w:rPr>
              <w:t>Not reported</w:t>
            </w:r>
          </w:p>
        </w:tc>
      </w:tr>
      <w:tr w:rsidR="0009743E" w:rsidRPr="0009743E" w14:paraId="60D7A49A" w14:textId="77777777" w:rsidTr="00597F6C">
        <w:trPr>
          <w:trHeight w:val="90"/>
        </w:trPr>
        <w:tc>
          <w:tcPr>
            <w:tcW w:w="1655" w:type="dxa"/>
            <w:tcBorders>
              <w:top w:val="single" w:sz="4" w:space="0" w:color="000000"/>
              <w:left w:val="single" w:sz="4" w:space="0" w:color="000000"/>
              <w:bottom w:val="single" w:sz="4" w:space="0" w:color="000000"/>
              <w:right w:val="single" w:sz="4" w:space="0" w:color="000000"/>
            </w:tcBorders>
          </w:tcPr>
          <w:p w14:paraId="0901BEDF"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23042E4E"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22</w:t>
            </w:r>
          </w:p>
        </w:tc>
        <w:tc>
          <w:tcPr>
            <w:tcW w:w="11191" w:type="dxa"/>
            <w:tcBorders>
              <w:top w:val="single" w:sz="4" w:space="0" w:color="000000"/>
              <w:left w:val="single" w:sz="4" w:space="0" w:color="000000"/>
              <w:bottom w:val="single" w:sz="4" w:space="0" w:color="000000"/>
              <w:right w:val="single" w:sz="4" w:space="0" w:color="000000"/>
            </w:tcBorders>
          </w:tcPr>
          <w:p w14:paraId="72713023"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Present assessments of certainty (or confidence) in the body of evidence for each outcome assessed.</w:t>
            </w:r>
          </w:p>
        </w:tc>
        <w:tc>
          <w:tcPr>
            <w:tcW w:w="1767" w:type="dxa"/>
            <w:tcBorders>
              <w:top w:val="single" w:sz="4" w:space="0" w:color="000000"/>
              <w:left w:val="single" w:sz="4" w:space="0" w:color="000000"/>
              <w:bottom w:val="single" w:sz="4" w:space="0" w:color="000000"/>
              <w:right w:val="single" w:sz="4" w:space="0" w:color="000000"/>
            </w:tcBorders>
          </w:tcPr>
          <w:p w14:paraId="7B50ABB1"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Results subsection</w:t>
            </w:r>
            <w:r w:rsidRPr="0009743E">
              <w:rPr>
                <w:rFonts w:ascii="Arial" w:eastAsia="宋体" w:hAnsi="Arial" w:cs="Arial" w:hint="eastAsia"/>
                <w:kern w:val="0"/>
                <w:sz w:val="18"/>
                <w:szCs w:val="18"/>
                <w14:ligatures w14:val="none"/>
              </w:rPr>
              <w:t xml:space="preserve"> 3.1-3.2</w:t>
            </w:r>
          </w:p>
        </w:tc>
      </w:tr>
      <w:tr w:rsidR="0009743E" w:rsidRPr="0009743E" w14:paraId="6FB5E693" w14:textId="77777777" w:rsidTr="00597F6C">
        <w:trPr>
          <w:trHeight w:val="24"/>
        </w:trPr>
        <w:tc>
          <w:tcPr>
            <w:tcW w:w="1343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BD29929" w14:textId="77777777" w:rsidR="0009743E" w:rsidRPr="0009743E" w:rsidRDefault="0009743E" w:rsidP="0009743E">
            <w:pPr>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b/>
                <w:bCs/>
                <w:color w:val="000000"/>
                <w:kern w:val="0"/>
                <w:sz w:val="18"/>
                <w:szCs w:val="18"/>
                <w:lang w:val="en-CA" w:eastAsia="en-CA"/>
                <w14:ligatures w14:val="none"/>
              </w:rPr>
              <w:t xml:space="preserve">DISCUSSION </w:t>
            </w:r>
          </w:p>
        </w:tc>
        <w:tc>
          <w:tcPr>
            <w:tcW w:w="1767" w:type="dxa"/>
            <w:tcBorders>
              <w:top w:val="double" w:sz="4" w:space="0" w:color="000000"/>
              <w:left w:val="single" w:sz="4" w:space="0" w:color="000000"/>
              <w:bottom w:val="single" w:sz="4" w:space="0" w:color="000000"/>
              <w:right w:val="single" w:sz="4" w:space="0" w:color="000000"/>
            </w:tcBorders>
            <w:shd w:val="clear" w:color="auto" w:fill="FFFFCC"/>
          </w:tcPr>
          <w:p w14:paraId="694AA557" w14:textId="77777777" w:rsidR="0009743E" w:rsidRPr="0009743E" w:rsidRDefault="0009743E" w:rsidP="0009743E">
            <w:pPr>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09743E" w:rsidRPr="0009743E" w14:paraId="18DC99E8" w14:textId="77777777" w:rsidTr="00597F6C">
        <w:trPr>
          <w:trHeight w:val="48"/>
        </w:trPr>
        <w:tc>
          <w:tcPr>
            <w:tcW w:w="1655" w:type="dxa"/>
            <w:vMerge w:val="restart"/>
            <w:tcBorders>
              <w:top w:val="single" w:sz="4" w:space="0" w:color="000000"/>
              <w:left w:val="single" w:sz="4" w:space="0" w:color="000000"/>
              <w:right w:val="single" w:sz="4" w:space="0" w:color="000000"/>
            </w:tcBorders>
          </w:tcPr>
          <w:p w14:paraId="305B8BCA"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430E9DEC"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23a</w:t>
            </w:r>
          </w:p>
        </w:tc>
        <w:tc>
          <w:tcPr>
            <w:tcW w:w="11191" w:type="dxa"/>
            <w:tcBorders>
              <w:top w:val="single" w:sz="4" w:space="0" w:color="000000"/>
              <w:left w:val="single" w:sz="4" w:space="0" w:color="000000"/>
              <w:bottom w:val="single" w:sz="4" w:space="0" w:color="000000"/>
              <w:right w:val="single" w:sz="4" w:space="0" w:color="000000"/>
            </w:tcBorders>
          </w:tcPr>
          <w:p w14:paraId="22CD42E6"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Provide a general interpretation of the results in the context of other evidence.</w:t>
            </w:r>
          </w:p>
        </w:tc>
        <w:tc>
          <w:tcPr>
            <w:tcW w:w="1767" w:type="dxa"/>
            <w:tcBorders>
              <w:top w:val="single" w:sz="4" w:space="0" w:color="000000"/>
              <w:left w:val="single" w:sz="4" w:space="0" w:color="000000"/>
              <w:bottom w:val="single" w:sz="4" w:space="0" w:color="000000"/>
              <w:right w:val="single" w:sz="4" w:space="0" w:color="000000"/>
            </w:tcBorders>
          </w:tcPr>
          <w:p w14:paraId="378C3511"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Times New Roman" w:hAnsi="Arial" w:cs="Arial" w:hint="eastAsia"/>
                <w:kern w:val="0"/>
                <w:sz w:val="18"/>
                <w:szCs w:val="18"/>
                <w:lang w:val="en-CA" w:eastAsia="en-CA"/>
                <w14:ligatures w14:val="none"/>
              </w:rPr>
              <w:t>Discussion</w:t>
            </w:r>
            <w:r w:rsidRPr="0009743E">
              <w:rPr>
                <w:rFonts w:ascii="Arial" w:eastAsia="宋体" w:hAnsi="Arial" w:cs="Arial" w:hint="eastAsia"/>
                <w:kern w:val="0"/>
                <w:sz w:val="18"/>
                <w:szCs w:val="18"/>
                <w14:ligatures w14:val="none"/>
              </w:rPr>
              <w:t>;</w:t>
            </w:r>
            <w:r w:rsidRPr="0009743E">
              <w:rPr>
                <w:rFonts w:ascii="Arial" w:eastAsia="宋体" w:hAnsi="Arial" w:cs="Arial" w:hint="eastAsia"/>
                <w:color w:val="000000"/>
                <w:kern w:val="0"/>
                <w:sz w:val="18"/>
                <w:szCs w:val="18"/>
                <w14:ligatures w14:val="none"/>
              </w:rPr>
              <w:t xml:space="preserve"> paragraph 1</w:t>
            </w:r>
          </w:p>
        </w:tc>
      </w:tr>
      <w:tr w:rsidR="0009743E" w:rsidRPr="0009743E" w14:paraId="7719C714" w14:textId="77777777" w:rsidTr="00597F6C">
        <w:trPr>
          <w:trHeight w:val="48"/>
        </w:trPr>
        <w:tc>
          <w:tcPr>
            <w:tcW w:w="1655" w:type="dxa"/>
            <w:vMerge/>
            <w:tcBorders>
              <w:left w:val="single" w:sz="4" w:space="0" w:color="000000"/>
              <w:right w:val="single" w:sz="4" w:space="0" w:color="000000"/>
            </w:tcBorders>
          </w:tcPr>
          <w:p w14:paraId="62090CC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103B4027"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23b</w:t>
            </w:r>
          </w:p>
        </w:tc>
        <w:tc>
          <w:tcPr>
            <w:tcW w:w="11191" w:type="dxa"/>
            <w:tcBorders>
              <w:top w:val="single" w:sz="4" w:space="0" w:color="000000"/>
              <w:left w:val="single" w:sz="4" w:space="0" w:color="000000"/>
              <w:bottom w:val="single" w:sz="4" w:space="0" w:color="000000"/>
              <w:right w:val="single" w:sz="4" w:space="0" w:color="000000"/>
            </w:tcBorders>
          </w:tcPr>
          <w:p w14:paraId="4C18CB32"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Discuss any limitations of the evidence included in the review.</w:t>
            </w:r>
          </w:p>
        </w:tc>
        <w:tc>
          <w:tcPr>
            <w:tcW w:w="1767" w:type="dxa"/>
            <w:tcBorders>
              <w:top w:val="single" w:sz="4" w:space="0" w:color="000000"/>
              <w:left w:val="single" w:sz="4" w:space="0" w:color="000000"/>
              <w:bottom w:val="single" w:sz="4" w:space="0" w:color="000000"/>
              <w:right w:val="single" w:sz="4" w:space="0" w:color="000000"/>
            </w:tcBorders>
          </w:tcPr>
          <w:p w14:paraId="6E380B63"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Times New Roman" w:hAnsi="Arial" w:cs="Arial" w:hint="eastAsia"/>
                <w:kern w:val="0"/>
                <w:sz w:val="18"/>
                <w:szCs w:val="18"/>
                <w:lang w:val="en-CA" w:eastAsia="en-CA"/>
                <w14:ligatures w14:val="none"/>
              </w:rPr>
              <w:t>Discussion</w:t>
            </w:r>
            <w:r w:rsidRPr="0009743E">
              <w:rPr>
                <w:rFonts w:ascii="Arial" w:eastAsia="宋体" w:hAnsi="Arial" w:cs="Arial" w:hint="eastAsia"/>
                <w:kern w:val="0"/>
                <w:sz w:val="18"/>
                <w:szCs w:val="18"/>
                <w14:ligatures w14:val="none"/>
              </w:rPr>
              <w:t>;</w:t>
            </w:r>
            <w:r w:rsidRPr="0009743E">
              <w:rPr>
                <w:rFonts w:ascii="Arial" w:eastAsia="宋体" w:hAnsi="Arial" w:cs="Arial" w:hint="eastAsia"/>
                <w:color w:val="000000"/>
                <w:kern w:val="0"/>
                <w:sz w:val="18"/>
                <w:szCs w:val="18"/>
                <w14:ligatures w14:val="none"/>
              </w:rPr>
              <w:t xml:space="preserve"> paragraph 2</w:t>
            </w:r>
          </w:p>
        </w:tc>
      </w:tr>
      <w:tr w:rsidR="0009743E" w:rsidRPr="0009743E" w14:paraId="45DFE6F9" w14:textId="77777777" w:rsidTr="00597F6C">
        <w:trPr>
          <w:trHeight w:val="48"/>
        </w:trPr>
        <w:tc>
          <w:tcPr>
            <w:tcW w:w="1655" w:type="dxa"/>
            <w:vMerge/>
            <w:tcBorders>
              <w:left w:val="single" w:sz="4" w:space="0" w:color="000000"/>
              <w:right w:val="single" w:sz="4" w:space="0" w:color="000000"/>
            </w:tcBorders>
          </w:tcPr>
          <w:p w14:paraId="32F73CAF"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auto"/>
              <w:right w:val="single" w:sz="4" w:space="0" w:color="000000"/>
            </w:tcBorders>
          </w:tcPr>
          <w:p w14:paraId="51DFC723"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23c</w:t>
            </w:r>
          </w:p>
        </w:tc>
        <w:tc>
          <w:tcPr>
            <w:tcW w:w="11191" w:type="dxa"/>
            <w:tcBorders>
              <w:top w:val="single" w:sz="4" w:space="0" w:color="000000"/>
              <w:left w:val="single" w:sz="4" w:space="0" w:color="000000"/>
              <w:bottom w:val="single" w:sz="4" w:space="0" w:color="000000"/>
              <w:right w:val="single" w:sz="4" w:space="0" w:color="000000"/>
            </w:tcBorders>
          </w:tcPr>
          <w:p w14:paraId="10E76116"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Discuss any limitations of the review processes used.</w:t>
            </w:r>
          </w:p>
        </w:tc>
        <w:tc>
          <w:tcPr>
            <w:tcW w:w="1767" w:type="dxa"/>
            <w:tcBorders>
              <w:top w:val="single" w:sz="4" w:space="0" w:color="000000"/>
              <w:left w:val="single" w:sz="4" w:space="0" w:color="000000"/>
              <w:bottom w:val="single" w:sz="4" w:space="0" w:color="000000"/>
              <w:right w:val="single" w:sz="4" w:space="0" w:color="000000"/>
            </w:tcBorders>
          </w:tcPr>
          <w:p w14:paraId="17843487"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hint="eastAsia"/>
                <w:kern w:val="0"/>
                <w:sz w:val="18"/>
                <w:szCs w:val="18"/>
                <w:lang w:val="en-CA" w:eastAsia="en-CA"/>
                <w14:ligatures w14:val="none"/>
              </w:rPr>
              <w:t>Discussion</w:t>
            </w:r>
            <w:r w:rsidRPr="0009743E">
              <w:rPr>
                <w:rFonts w:ascii="Arial" w:eastAsia="宋体" w:hAnsi="Arial" w:cs="Arial" w:hint="eastAsia"/>
                <w:kern w:val="0"/>
                <w:sz w:val="18"/>
                <w:szCs w:val="18"/>
                <w14:ligatures w14:val="none"/>
              </w:rPr>
              <w:t xml:space="preserve">; </w:t>
            </w:r>
            <w:r w:rsidRPr="0009743E">
              <w:rPr>
                <w:rFonts w:ascii="Arial" w:eastAsia="宋体" w:hAnsi="Arial" w:cs="Arial" w:hint="eastAsia"/>
                <w:color w:val="000000"/>
                <w:kern w:val="0"/>
                <w:sz w:val="18"/>
                <w:szCs w:val="18"/>
                <w14:ligatures w14:val="none"/>
              </w:rPr>
              <w:t>2-3</w:t>
            </w:r>
          </w:p>
        </w:tc>
      </w:tr>
      <w:tr w:rsidR="0009743E" w:rsidRPr="0009743E" w14:paraId="7C9EDF97" w14:textId="77777777" w:rsidTr="00597F6C">
        <w:trPr>
          <w:trHeight w:val="48"/>
        </w:trPr>
        <w:tc>
          <w:tcPr>
            <w:tcW w:w="1655" w:type="dxa"/>
            <w:vMerge/>
            <w:tcBorders>
              <w:left w:val="single" w:sz="4" w:space="0" w:color="000000"/>
              <w:bottom w:val="single" w:sz="4" w:space="0" w:color="auto"/>
              <w:right w:val="single" w:sz="4" w:space="0" w:color="000000"/>
            </w:tcBorders>
          </w:tcPr>
          <w:p w14:paraId="39ACC6AF"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auto"/>
              <w:left w:val="single" w:sz="4" w:space="0" w:color="000000"/>
              <w:bottom w:val="single" w:sz="4" w:space="0" w:color="auto"/>
              <w:right w:val="single" w:sz="4" w:space="0" w:color="auto"/>
            </w:tcBorders>
          </w:tcPr>
          <w:p w14:paraId="344EF474"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23d</w:t>
            </w:r>
          </w:p>
        </w:tc>
        <w:tc>
          <w:tcPr>
            <w:tcW w:w="11191" w:type="dxa"/>
            <w:tcBorders>
              <w:top w:val="single" w:sz="4" w:space="0" w:color="000000"/>
              <w:left w:val="single" w:sz="4" w:space="0" w:color="auto"/>
              <w:bottom w:val="double" w:sz="4" w:space="0" w:color="000000"/>
              <w:right w:val="single" w:sz="4" w:space="0" w:color="000000"/>
            </w:tcBorders>
          </w:tcPr>
          <w:p w14:paraId="5404C78D"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Discuss implications of the results for practice, policy, and future research.</w:t>
            </w:r>
          </w:p>
        </w:tc>
        <w:tc>
          <w:tcPr>
            <w:tcW w:w="1767" w:type="dxa"/>
            <w:tcBorders>
              <w:top w:val="single" w:sz="4" w:space="0" w:color="000000"/>
              <w:left w:val="single" w:sz="4" w:space="0" w:color="000000"/>
              <w:bottom w:val="double" w:sz="4" w:space="0" w:color="000000"/>
              <w:right w:val="single" w:sz="4" w:space="0" w:color="000000"/>
            </w:tcBorders>
          </w:tcPr>
          <w:p w14:paraId="56685C04"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proofErr w:type="gramStart"/>
            <w:r w:rsidRPr="0009743E">
              <w:rPr>
                <w:rFonts w:ascii="Arial" w:eastAsia="Times New Roman" w:hAnsi="Arial" w:cs="Arial" w:hint="eastAsia"/>
                <w:kern w:val="0"/>
                <w:sz w:val="18"/>
                <w:szCs w:val="18"/>
                <w:lang w:val="en-CA" w:eastAsia="en-CA"/>
                <w14:ligatures w14:val="none"/>
              </w:rPr>
              <w:t>Discussion</w:t>
            </w:r>
            <w:r w:rsidRPr="0009743E">
              <w:rPr>
                <w:rFonts w:ascii="Arial" w:eastAsia="宋体" w:hAnsi="Arial" w:cs="Arial" w:hint="eastAsia"/>
                <w:kern w:val="0"/>
                <w:sz w:val="18"/>
                <w:szCs w:val="18"/>
                <w14:ligatures w14:val="none"/>
              </w:rPr>
              <w:t xml:space="preserve">; </w:t>
            </w:r>
            <w:r w:rsidRPr="0009743E">
              <w:rPr>
                <w:rFonts w:ascii="Arial" w:eastAsia="宋体" w:hAnsi="Arial" w:cs="Arial" w:hint="eastAsia"/>
                <w:color w:val="000000"/>
                <w:kern w:val="0"/>
                <w:sz w:val="18"/>
                <w:szCs w:val="18"/>
                <w14:ligatures w14:val="none"/>
              </w:rPr>
              <w:t xml:space="preserve"> paragraph</w:t>
            </w:r>
            <w:proofErr w:type="gramEnd"/>
            <w:r w:rsidRPr="0009743E">
              <w:rPr>
                <w:rFonts w:ascii="Arial" w:eastAsia="宋体" w:hAnsi="Arial" w:cs="Arial" w:hint="eastAsia"/>
                <w:color w:val="000000"/>
                <w:kern w:val="0"/>
                <w:sz w:val="18"/>
                <w:szCs w:val="18"/>
                <w14:ligatures w14:val="none"/>
              </w:rPr>
              <w:t xml:space="preserve"> 2-3</w:t>
            </w:r>
          </w:p>
        </w:tc>
      </w:tr>
      <w:tr w:rsidR="0009743E" w:rsidRPr="0009743E" w14:paraId="7FC230B0" w14:textId="77777777" w:rsidTr="00597F6C">
        <w:trPr>
          <w:trHeight w:val="24"/>
        </w:trPr>
        <w:tc>
          <w:tcPr>
            <w:tcW w:w="1343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5F49166" w14:textId="77777777" w:rsidR="0009743E" w:rsidRPr="0009743E" w:rsidRDefault="0009743E" w:rsidP="0009743E">
            <w:pPr>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b/>
                <w:bCs/>
                <w:color w:val="000000"/>
                <w:kern w:val="0"/>
                <w:sz w:val="18"/>
                <w:szCs w:val="18"/>
                <w:lang w:val="en-CA" w:eastAsia="en-CA"/>
                <w14:ligatures w14:val="none"/>
              </w:rPr>
              <w:t>OTHER INFORMATION</w:t>
            </w:r>
          </w:p>
        </w:tc>
        <w:tc>
          <w:tcPr>
            <w:tcW w:w="1767" w:type="dxa"/>
            <w:tcBorders>
              <w:top w:val="double" w:sz="4" w:space="0" w:color="000000"/>
              <w:left w:val="single" w:sz="4" w:space="0" w:color="000000"/>
              <w:bottom w:val="single" w:sz="4" w:space="0" w:color="000000"/>
              <w:right w:val="single" w:sz="4" w:space="0" w:color="000000"/>
            </w:tcBorders>
            <w:shd w:val="clear" w:color="auto" w:fill="FFFFCC"/>
          </w:tcPr>
          <w:p w14:paraId="427AE579" w14:textId="77777777" w:rsidR="0009743E" w:rsidRPr="0009743E" w:rsidRDefault="0009743E" w:rsidP="0009743E">
            <w:pPr>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09743E" w:rsidRPr="0009743E" w14:paraId="370B7568" w14:textId="77777777" w:rsidTr="00597F6C">
        <w:trPr>
          <w:trHeight w:val="48"/>
        </w:trPr>
        <w:tc>
          <w:tcPr>
            <w:tcW w:w="1655" w:type="dxa"/>
            <w:vMerge w:val="restart"/>
            <w:tcBorders>
              <w:top w:val="single" w:sz="4" w:space="0" w:color="000000"/>
              <w:left w:val="single" w:sz="4" w:space="0" w:color="000000"/>
              <w:right w:val="single" w:sz="4" w:space="0" w:color="000000"/>
            </w:tcBorders>
          </w:tcPr>
          <w:p w14:paraId="57D2D90E"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4EDDD782"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24a</w:t>
            </w:r>
          </w:p>
        </w:tc>
        <w:tc>
          <w:tcPr>
            <w:tcW w:w="11191" w:type="dxa"/>
            <w:tcBorders>
              <w:top w:val="single" w:sz="4" w:space="0" w:color="000000"/>
              <w:left w:val="single" w:sz="4" w:space="0" w:color="000000"/>
              <w:bottom w:val="single" w:sz="4" w:space="0" w:color="000000"/>
              <w:right w:val="single" w:sz="4" w:space="0" w:color="000000"/>
            </w:tcBorders>
          </w:tcPr>
          <w:p w14:paraId="2FA185DF"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Provide registration information for the review, including register name and registration number, or state that the review was not registered.</w:t>
            </w:r>
          </w:p>
        </w:tc>
        <w:tc>
          <w:tcPr>
            <w:tcW w:w="1767" w:type="dxa"/>
            <w:tcBorders>
              <w:top w:val="single" w:sz="4" w:space="0" w:color="000000"/>
              <w:left w:val="single" w:sz="4" w:space="0" w:color="000000"/>
              <w:bottom w:val="single" w:sz="4" w:space="0" w:color="000000"/>
              <w:right w:val="single" w:sz="4" w:space="0" w:color="000000"/>
            </w:tcBorders>
          </w:tcPr>
          <w:p w14:paraId="62998836"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Times New Roman" w:hAnsi="Arial" w:cs="Arial"/>
                <w:color w:val="000000"/>
                <w:kern w:val="0"/>
                <w:sz w:val="18"/>
                <w:szCs w:val="18"/>
                <w:lang w:val="en-CA" w:eastAsia="en-CA"/>
                <w14:ligatures w14:val="none"/>
              </w:rPr>
              <w:t xml:space="preserve">not </w:t>
            </w:r>
            <w:proofErr w:type="gramStart"/>
            <w:r w:rsidRPr="0009743E">
              <w:rPr>
                <w:rFonts w:ascii="Arial" w:eastAsia="Times New Roman" w:hAnsi="Arial" w:cs="Arial"/>
                <w:color w:val="000000"/>
                <w:kern w:val="0"/>
                <w:sz w:val="18"/>
                <w:szCs w:val="18"/>
                <w:lang w:val="en-CA" w:eastAsia="en-CA"/>
                <w14:ligatures w14:val="none"/>
              </w:rPr>
              <w:t>registered</w:t>
            </w:r>
            <w:r w:rsidRPr="0009743E">
              <w:rPr>
                <w:rFonts w:ascii="Arial" w:eastAsia="宋体" w:hAnsi="Arial" w:cs="Arial" w:hint="eastAsia"/>
                <w:color w:val="000000"/>
                <w:kern w:val="0"/>
                <w:sz w:val="18"/>
                <w:szCs w:val="18"/>
                <w14:ligatures w14:val="none"/>
              </w:rPr>
              <w:t>;resource</w:t>
            </w:r>
            <w:proofErr w:type="gramEnd"/>
            <w:r w:rsidRPr="0009743E">
              <w:rPr>
                <w:rFonts w:ascii="Arial" w:eastAsia="宋体" w:hAnsi="Arial" w:cs="Arial" w:hint="eastAsia"/>
                <w:color w:val="000000"/>
                <w:kern w:val="0"/>
                <w:sz w:val="18"/>
                <w:szCs w:val="18"/>
                <w14:ligatures w14:val="none"/>
              </w:rPr>
              <w:t xml:space="preserve"> limitations</w:t>
            </w:r>
          </w:p>
        </w:tc>
      </w:tr>
      <w:tr w:rsidR="0009743E" w:rsidRPr="0009743E" w14:paraId="28152E6D" w14:textId="77777777" w:rsidTr="00597F6C">
        <w:trPr>
          <w:trHeight w:val="720"/>
        </w:trPr>
        <w:tc>
          <w:tcPr>
            <w:tcW w:w="1655" w:type="dxa"/>
            <w:vMerge/>
            <w:tcBorders>
              <w:left w:val="single" w:sz="4" w:space="0" w:color="000000"/>
              <w:right w:val="single" w:sz="4" w:space="0" w:color="000000"/>
            </w:tcBorders>
          </w:tcPr>
          <w:p w14:paraId="4DA3DEF0"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22AC73F5"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24b</w:t>
            </w:r>
          </w:p>
        </w:tc>
        <w:tc>
          <w:tcPr>
            <w:tcW w:w="11191" w:type="dxa"/>
            <w:tcBorders>
              <w:top w:val="single" w:sz="4" w:space="0" w:color="000000"/>
              <w:left w:val="single" w:sz="4" w:space="0" w:color="000000"/>
              <w:bottom w:val="single" w:sz="4" w:space="0" w:color="000000"/>
              <w:right w:val="single" w:sz="4" w:space="0" w:color="000000"/>
            </w:tcBorders>
          </w:tcPr>
          <w:p w14:paraId="4CE93E84"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Indicate where the review protocol can be accessed, or state that a protocol was not prepared.</w:t>
            </w:r>
          </w:p>
        </w:tc>
        <w:tc>
          <w:tcPr>
            <w:tcW w:w="1767" w:type="dxa"/>
            <w:tcBorders>
              <w:top w:val="single" w:sz="4" w:space="0" w:color="000000"/>
              <w:left w:val="single" w:sz="4" w:space="0" w:color="000000"/>
              <w:bottom w:val="single" w:sz="4" w:space="0" w:color="000000"/>
              <w:right w:val="single" w:sz="4" w:space="0" w:color="000000"/>
            </w:tcBorders>
          </w:tcPr>
          <w:p w14:paraId="2B1036DB"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Times New Roman" w:hAnsi="Arial" w:cs="Arial"/>
                <w:color w:val="000000"/>
                <w:kern w:val="0"/>
                <w:sz w:val="18"/>
                <w:szCs w:val="18"/>
                <w:lang w:val="en-CA" w:eastAsia="en-CA"/>
                <w14:ligatures w14:val="none"/>
              </w:rPr>
              <w:t xml:space="preserve">not </w:t>
            </w:r>
            <w:proofErr w:type="gramStart"/>
            <w:r w:rsidRPr="0009743E">
              <w:rPr>
                <w:rFonts w:ascii="Arial" w:eastAsia="Times New Roman" w:hAnsi="Arial" w:cs="Arial"/>
                <w:color w:val="000000"/>
                <w:kern w:val="0"/>
                <w:sz w:val="18"/>
                <w:szCs w:val="18"/>
                <w:lang w:val="en-CA" w:eastAsia="en-CA"/>
                <w14:ligatures w14:val="none"/>
              </w:rPr>
              <w:t>prepared</w:t>
            </w:r>
            <w:r w:rsidRPr="0009743E">
              <w:rPr>
                <w:rFonts w:ascii="Arial" w:eastAsia="宋体" w:hAnsi="Arial" w:cs="Arial" w:hint="eastAsia"/>
                <w:color w:val="000000"/>
                <w:kern w:val="0"/>
                <w:sz w:val="18"/>
                <w:szCs w:val="18"/>
                <w14:ligatures w14:val="none"/>
              </w:rPr>
              <w:t>;</w:t>
            </w:r>
            <w:proofErr w:type="spellStart"/>
            <w:r w:rsidRPr="0009743E">
              <w:rPr>
                <w:rFonts w:ascii="Arial" w:eastAsia="宋体" w:hAnsi="Arial" w:cs="Arial" w:hint="eastAsia"/>
                <w:color w:val="000000"/>
                <w:kern w:val="0"/>
                <w:sz w:val="18"/>
                <w:szCs w:val="18"/>
                <w14:ligatures w14:val="none"/>
              </w:rPr>
              <w:t>esource</w:t>
            </w:r>
            <w:proofErr w:type="spellEnd"/>
            <w:proofErr w:type="gramEnd"/>
            <w:r w:rsidRPr="0009743E">
              <w:rPr>
                <w:rFonts w:ascii="Arial" w:eastAsia="宋体" w:hAnsi="Arial" w:cs="Arial" w:hint="eastAsia"/>
                <w:color w:val="000000"/>
                <w:kern w:val="0"/>
                <w:sz w:val="18"/>
                <w:szCs w:val="18"/>
                <w14:ligatures w14:val="none"/>
              </w:rPr>
              <w:t xml:space="preserve"> limitations</w:t>
            </w:r>
          </w:p>
        </w:tc>
      </w:tr>
      <w:tr w:rsidR="0009743E" w:rsidRPr="0009743E" w14:paraId="147DBA1E" w14:textId="77777777" w:rsidTr="00597F6C">
        <w:trPr>
          <w:trHeight w:val="48"/>
        </w:trPr>
        <w:tc>
          <w:tcPr>
            <w:tcW w:w="1655" w:type="dxa"/>
            <w:vMerge/>
            <w:tcBorders>
              <w:left w:val="single" w:sz="4" w:space="0" w:color="000000"/>
              <w:bottom w:val="single" w:sz="4" w:space="0" w:color="000000"/>
              <w:right w:val="single" w:sz="4" w:space="0" w:color="000000"/>
            </w:tcBorders>
          </w:tcPr>
          <w:p w14:paraId="4FA2CE49"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000000"/>
              <w:left w:val="single" w:sz="4" w:space="0" w:color="000000"/>
              <w:bottom w:val="single" w:sz="4" w:space="0" w:color="000000"/>
              <w:right w:val="single" w:sz="4" w:space="0" w:color="000000"/>
            </w:tcBorders>
          </w:tcPr>
          <w:p w14:paraId="33D09352"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24c</w:t>
            </w:r>
          </w:p>
        </w:tc>
        <w:tc>
          <w:tcPr>
            <w:tcW w:w="11191" w:type="dxa"/>
            <w:tcBorders>
              <w:top w:val="single" w:sz="4" w:space="0" w:color="000000"/>
              <w:left w:val="single" w:sz="4" w:space="0" w:color="000000"/>
              <w:bottom w:val="single" w:sz="4" w:space="0" w:color="000000"/>
              <w:right w:val="single" w:sz="4" w:space="0" w:color="000000"/>
            </w:tcBorders>
          </w:tcPr>
          <w:p w14:paraId="63B09198"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and explain any amendments to information provided at registration or in the protocol.</w:t>
            </w:r>
          </w:p>
        </w:tc>
        <w:tc>
          <w:tcPr>
            <w:tcW w:w="1767" w:type="dxa"/>
            <w:tcBorders>
              <w:top w:val="single" w:sz="4" w:space="0" w:color="000000"/>
              <w:left w:val="single" w:sz="4" w:space="0" w:color="000000"/>
              <w:bottom w:val="single" w:sz="4" w:space="0" w:color="000000"/>
              <w:right w:val="single" w:sz="4" w:space="0" w:color="000000"/>
            </w:tcBorders>
          </w:tcPr>
          <w:p w14:paraId="07CE6823"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not prepared</w:t>
            </w:r>
          </w:p>
        </w:tc>
      </w:tr>
      <w:tr w:rsidR="0009743E" w:rsidRPr="0009743E" w14:paraId="60650D76"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3659DB9A"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Support</w:t>
            </w:r>
          </w:p>
        </w:tc>
        <w:tc>
          <w:tcPr>
            <w:tcW w:w="587" w:type="dxa"/>
            <w:tcBorders>
              <w:top w:val="single" w:sz="4" w:space="0" w:color="000000"/>
              <w:left w:val="single" w:sz="4" w:space="0" w:color="000000"/>
              <w:bottom w:val="single" w:sz="4" w:space="0" w:color="000000"/>
              <w:right w:val="single" w:sz="4" w:space="0" w:color="000000"/>
            </w:tcBorders>
          </w:tcPr>
          <w:p w14:paraId="304A8075"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25</w:t>
            </w:r>
          </w:p>
        </w:tc>
        <w:tc>
          <w:tcPr>
            <w:tcW w:w="11191" w:type="dxa"/>
            <w:tcBorders>
              <w:top w:val="single" w:sz="4" w:space="0" w:color="000000"/>
              <w:left w:val="single" w:sz="4" w:space="0" w:color="000000"/>
              <w:bottom w:val="single" w:sz="4" w:space="0" w:color="000000"/>
              <w:right w:val="single" w:sz="4" w:space="0" w:color="000000"/>
            </w:tcBorders>
          </w:tcPr>
          <w:p w14:paraId="352ED65B"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Describe sources of financial or non-financial support for the review, and the role of the funders or sponsors in the review.</w:t>
            </w:r>
          </w:p>
        </w:tc>
        <w:tc>
          <w:tcPr>
            <w:tcW w:w="1767" w:type="dxa"/>
            <w:tcBorders>
              <w:top w:val="single" w:sz="4" w:space="0" w:color="000000"/>
              <w:left w:val="single" w:sz="4" w:space="0" w:color="000000"/>
              <w:bottom w:val="single" w:sz="4" w:space="0" w:color="000000"/>
              <w:right w:val="single" w:sz="4" w:space="0" w:color="000000"/>
            </w:tcBorders>
          </w:tcPr>
          <w:p w14:paraId="60E23055"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宋体" w:hAnsi="Arial" w:cs="Arial" w:hint="eastAsia"/>
                <w:kern w:val="0"/>
                <w:sz w:val="18"/>
                <w:szCs w:val="18"/>
                <w14:ligatures w14:val="none"/>
              </w:rPr>
              <w:t xml:space="preserve">Finding page 26 </w:t>
            </w:r>
          </w:p>
        </w:tc>
      </w:tr>
      <w:tr w:rsidR="0009743E" w:rsidRPr="0009743E" w14:paraId="08DB92BF" w14:textId="77777777" w:rsidTr="00597F6C">
        <w:trPr>
          <w:trHeight w:val="48"/>
        </w:trPr>
        <w:tc>
          <w:tcPr>
            <w:tcW w:w="1655" w:type="dxa"/>
            <w:tcBorders>
              <w:top w:val="single" w:sz="4" w:space="0" w:color="000000"/>
              <w:left w:val="single" w:sz="4" w:space="0" w:color="000000"/>
              <w:bottom w:val="single" w:sz="4" w:space="0" w:color="000000"/>
              <w:right w:val="single" w:sz="4" w:space="0" w:color="000000"/>
            </w:tcBorders>
          </w:tcPr>
          <w:p w14:paraId="1FC246E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7B25E580"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26</w:t>
            </w:r>
          </w:p>
        </w:tc>
        <w:tc>
          <w:tcPr>
            <w:tcW w:w="11191" w:type="dxa"/>
            <w:tcBorders>
              <w:top w:val="single" w:sz="4" w:space="0" w:color="000000"/>
              <w:left w:val="single" w:sz="4" w:space="0" w:color="000000"/>
              <w:bottom w:val="single" w:sz="4" w:space="0" w:color="000000"/>
              <w:right w:val="single" w:sz="4" w:space="0" w:color="000000"/>
            </w:tcBorders>
          </w:tcPr>
          <w:p w14:paraId="77E24F71"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Declare any competing interests of review authors.</w:t>
            </w:r>
          </w:p>
        </w:tc>
        <w:tc>
          <w:tcPr>
            <w:tcW w:w="1767" w:type="dxa"/>
            <w:tcBorders>
              <w:top w:val="single" w:sz="4" w:space="0" w:color="000000"/>
              <w:left w:val="single" w:sz="4" w:space="0" w:color="000000"/>
              <w:bottom w:val="single" w:sz="4" w:space="0" w:color="000000"/>
              <w:right w:val="single" w:sz="4" w:space="0" w:color="000000"/>
            </w:tcBorders>
          </w:tcPr>
          <w:p w14:paraId="400E8A47" w14:textId="77777777" w:rsidR="0009743E" w:rsidRPr="0009743E" w:rsidRDefault="0009743E" w:rsidP="0009743E">
            <w:pPr>
              <w:autoSpaceDE w:val="0"/>
              <w:autoSpaceDN w:val="0"/>
              <w:adjustRightInd w:val="0"/>
              <w:spacing w:before="40" w:after="40" w:line="240" w:lineRule="auto"/>
              <w:rPr>
                <w:rFonts w:ascii="Arial" w:eastAsia="宋体" w:hAnsi="Arial" w:cs="Arial"/>
                <w:kern w:val="0"/>
                <w:sz w:val="18"/>
                <w:szCs w:val="18"/>
                <w14:ligatures w14:val="none"/>
              </w:rPr>
            </w:pPr>
            <w:r w:rsidRPr="0009743E">
              <w:rPr>
                <w:rFonts w:ascii="Arial" w:eastAsia="Times New Roman" w:hAnsi="Arial" w:cs="Arial" w:hint="eastAsia"/>
                <w:kern w:val="0"/>
                <w:sz w:val="18"/>
                <w:szCs w:val="18"/>
                <w:lang w:val="en-CA" w:eastAsia="en-CA"/>
                <w14:ligatures w14:val="none"/>
              </w:rPr>
              <w:t>Competing Interests</w:t>
            </w:r>
            <w:r w:rsidRPr="0009743E">
              <w:rPr>
                <w:rFonts w:ascii="Arial" w:eastAsia="宋体" w:hAnsi="Arial" w:cs="Arial" w:hint="eastAsia"/>
                <w:kern w:val="0"/>
                <w:sz w:val="18"/>
                <w:szCs w:val="18"/>
                <w14:ligatures w14:val="none"/>
              </w:rPr>
              <w:t xml:space="preserve"> page 26</w:t>
            </w:r>
          </w:p>
        </w:tc>
      </w:tr>
      <w:tr w:rsidR="0009743E" w:rsidRPr="0009743E" w14:paraId="5750C213" w14:textId="77777777" w:rsidTr="00597F6C">
        <w:trPr>
          <w:trHeight w:val="219"/>
        </w:trPr>
        <w:tc>
          <w:tcPr>
            <w:tcW w:w="1655" w:type="dxa"/>
            <w:tcBorders>
              <w:top w:val="single" w:sz="4" w:space="0" w:color="000000"/>
              <w:left w:val="single" w:sz="4" w:space="0" w:color="000000"/>
              <w:bottom w:val="double" w:sz="4" w:space="0" w:color="000000"/>
              <w:right w:val="single" w:sz="4" w:space="0" w:color="000000"/>
            </w:tcBorders>
          </w:tcPr>
          <w:p w14:paraId="6A9971C4"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1BAE57E1" w14:textId="77777777" w:rsidR="0009743E" w:rsidRPr="0009743E" w:rsidRDefault="0009743E" w:rsidP="0009743E">
            <w:pPr>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27</w:t>
            </w:r>
          </w:p>
        </w:tc>
        <w:tc>
          <w:tcPr>
            <w:tcW w:w="11191" w:type="dxa"/>
            <w:tcBorders>
              <w:top w:val="single" w:sz="4" w:space="0" w:color="000000"/>
              <w:left w:val="single" w:sz="4" w:space="0" w:color="000000"/>
              <w:bottom w:val="double" w:sz="4" w:space="0" w:color="000000"/>
              <w:right w:val="single" w:sz="4" w:space="0" w:color="000000"/>
            </w:tcBorders>
          </w:tcPr>
          <w:p w14:paraId="0A6E06E4" w14:textId="77777777" w:rsidR="0009743E" w:rsidRPr="0009743E" w:rsidRDefault="0009743E" w:rsidP="0009743E">
            <w:pPr>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09743E">
              <w:rPr>
                <w:rFonts w:ascii="Arial" w:eastAsia="Times New Roman" w:hAnsi="Arial" w:cs="Arial"/>
                <w:color w:val="000000"/>
                <w:kern w:val="0"/>
                <w:sz w:val="18"/>
                <w:szCs w:val="18"/>
                <w:lang w:val="en-CA" w:eastAsia="en-CA"/>
                <w14:ligatures w14:val="none"/>
              </w:rPr>
              <w:t>Report which of the following are publicly available and where they can be found: template data collection forms; data extracted from included studies; data used for all analyses; analytic code; any other materials used in the review.</w:t>
            </w:r>
          </w:p>
        </w:tc>
        <w:tc>
          <w:tcPr>
            <w:tcW w:w="1767" w:type="dxa"/>
            <w:tcBorders>
              <w:top w:val="single" w:sz="4" w:space="0" w:color="000000"/>
              <w:left w:val="single" w:sz="4" w:space="0" w:color="000000"/>
              <w:bottom w:val="double" w:sz="4" w:space="0" w:color="000000"/>
              <w:right w:val="single" w:sz="4" w:space="0" w:color="000000"/>
            </w:tcBorders>
          </w:tcPr>
          <w:p w14:paraId="3A0B1C7D" w14:textId="77777777" w:rsidR="0009743E" w:rsidRPr="0009743E" w:rsidRDefault="0009743E" w:rsidP="0009743E">
            <w:pPr>
              <w:autoSpaceDE w:val="0"/>
              <w:autoSpaceDN w:val="0"/>
              <w:adjustRightInd w:val="0"/>
              <w:spacing w:before="40" w:after="40" w:line="240" w:lineRule="auto"/>
              <w:rPr>
                <w:rFonts w:ascii="Arial" w:eastAsia="Times New Roman" w:hAnsi="Arial" w:cs="Arial"/>
                <w:kern w:val="0"/>
                <w:sz w:val="18"/>
                <w:szCs w:val="18"/>
                <w:lang w:eastAsia="en-CA"/>
                <w14:ligatures w14:val="none"/>
              </w:rPr>
            </w:pPr>
            <w:r w:rsidRPr="0009743E">
              <w:rPr>
                <w:rFonts w:ascii="Arial" w:eastAsia="宋体" w:hAnsi="Arial" w:cs="Arial" w:hint="eastAsia"/>
                <w:kern w:val="0"/>
                <w:sz w:val="18"/>
                <w:szCs w:val="18"/>
                <w14:ligatures w14:val="none"/>
              </w:rPr>
              <w:t>1.PRISMA Flow Diagram;</w:t>
            </w:r>
            <w:proofErr w:type="gramStart"/>
            <w:r w:rsidRPr="0009743E">
              <w:rPr>
                <w:rFonts w:ascii="Arial" w:eastAsia="宋体" w:hAnsi="Arial" w:cs="Arial" w:hint="eastAsia"/>
                <w:kern w:val="0"/>
                <w:sz w:val="18"/>
                <w:szCs w:val="18"/>
                <w14:ligatures w14:val="none"/>
              </w:rPr>
              <w:t>2.Search</w:t>
            </w:r>
            <w:proofErr w:type="gramEnd"/>
            <w:r w:rsidRPr="0009743E">
              <w:rPr>
                <w:rFonts w:ascii="Arial" w:eastAsia="宋体" w:hAnsi="Arial" w:cs="Arial" w:hint="eastAsia"/>
                <w:kern w:val="0"/>
                <w:sz w:val="18"/>
                <w:szCs w:val="18"/>
                <w14:ligatures w14:val="none"/>
              </w:rPr>
              <w:t xml:space="preserve"> strategy ;</w:t>
            </w:r>
            <w:proofErr w:type="gramStart"/>
            <w:r w:rsidRPr="0009743E">
              <w:rPr>
                <w:rFonts w:ascii="Arial" w:eastAsia="宋体" w:hAnsi="Arial" w:cs="Arial" w:hint="eastAsia"/>
                <w:kern w:val="0"/>
                <w:sz w:val="18"/>
                <w:szCs w:val="18"/>
                <w14:ligatures w14:val="none"/>
              </w:rPr>
              <w:t>3.Date</w:t>
            </w:r>
            <w:proofErr w:type="gramEnd"/>
            <w:r w:rsidRPr="0009743E">
              <w:rPr>
                <w:rFonts w:ascii="Arial" w:eastAsia="宋体" w:hAnsi="Arial" w:cs="Arial" w:hint="eastAsia"/>
                <w:kern w:val="0"/>
                <w:sz w:val="18"/>
                <w:szCs w:val="18"/>
                <w14:ligatures w14:val="none"/>
              </w:rPr>
              <w:t xml:space="preserve"> Extraction Form</w:t>
            </w:r>
          </w:p>
        </w:tc>
      </w:tr>
    </w:tbl>
    <w:p w14:paraId="50322480" w14:textId="77777777" w:rsidR="0009743E" w:rsidRPr="0009743E" w:rsidRDefault="0009743E" w:rsidP="0009743E">
      <w:pPr>
        <w:autoSpaceDE w:val="0"/>
        <w:autoSpaceDN w:val="0"/>
        <w:adjustRightInd w:val="0"/>
        <w:spacing w:after="0" w:line="240" w:lineRule="auto"/>
        <w:rPr>
          <w:rFonts w:ascii="Arial" w:eastAsia="Times New Roman" w:hAnsi="Arial" w:cs="Arial"/>
          <w:kern w:val="0"/>
          <w:sz w:val="24"/>
          <w:lang w:val="en-CA" w:eastAsia="en-CA"/>
          <w14:ligatures w14:val="none"/>
        </w:rPr>
      </w:pPr>
    </w:p>
    <w:p w14:paraId="2EAF14EC" w14:textId="77777777" w:rsidR="0009743E" w:rsidRPr="0009743E" w:rsidRDefault="0009743E" w:rsidP="0009743E">
      <w:pPr>
        <w:autoSpaceDE w:val="0"/>
        <w:autoSpaceDN w:val="0"/>
        <w:adjustRightInd w:val="0"/>
        <w:spacing w:after="0" w:line="183" w:lineRule="atLeast"/>
        <w:jc w:val="both"/>
        <w:rPr>
          <w:rFonts w:ascii="Arial" w:eastAsia="Times New Roman" w:hAnsi="Arial" w:cs="Arial"/>
          <w:kern w:val="0"/>
          <w:sz w:val="16"/>
          <w:szCs w:val="16"/>
          <w:lang w:val="da-DK" w:eastAsia="en-CA"/>
          <w14:ligatures w14:val="none"/>
        </w:rPr>
      </w:pPr>
      <w:r w:rsidRPr="0009743E">
        <w:rPr>
          <w:rFonts w:ascii="Arial" w:eastAsia="Times New Roman" w:hAnsi="Arial" w:cs="Arial"/>
          <w:i/>
          <w:iCs/>
          <w:kern w:val="0"/>
          <w:sz w:val="16"/>
          <w:szCs w:val="16"/>
          <w:lang w:val="en-CA" w:eastAsia="en-CA"/>
          <w14:ligatures w14:val="none"/>
        </w:rPr>
        <w:t xml:space="preserve">From: </w:t>
      </w:r>
      <w:r w:rsidRPr="0009743E">
        <w:rPr>
          <w:rFonts w:ascii="Arial" w:eastAsia="Times New Roman" w:hAnsi="Arial" w:cs="Arial"/>
          <w:kern w:val="0"/>
          <w:sz w:val="16"/>
          <w:szCs w:val="16"/>
          <w:lang w:val="en-CA" w:eastAsia="en-CA"/>
          <w14:ligatures w14:val="none"/>
        </w:rPr>
        <w:t xml:space="preserve"> Page MJ, McKenzie JE, Bossuyt PM, </w:t>
      </w:r>
      <w:proofErr w:type="spellStart"/>
      <w:r w:rsidRPr="0009743E">
        <w:rPr>
          <w:rFonts w:ascii="Arial" w:eastAsia="Times New Roman" w:hAnsi="Arial" w:cs="Arial"/>
          <w:kern w:val="0"/>
          <w:sz w:val="16"/>
          <w:szCs w:val="16"/>
          <w:lang w:val="en-CA" w:eastAsia="en-CA"/>
          <w14:ligatures w14:val="none"/>
        </w:rPr>
        <w:t>Boutron</w:t>
      </w:r>
      <w:proofErr w:type="spellEnd"/>
      <w:r w:rsidRPr="0009743E">
        <w:rPr>
          <w:rFonts w:ascii="Arial" w:eastAsia="Times New Roman" w:hAnsi="Arial" w:cs="Arial"/>
          <w:kern w:val="0"/>
          <w:sz w:val="16"/>
          <w:szCs w:val="16"/>
          <w:lang w:val="en-CA" w:eastAsia="en-CA"/>
          <w14:ligatures w14:val="none"/>
        </w:rPr>
        <w:t xml:space="preserve"> I, Hoffmann TC, Mulrow CD, et al. The PRISMA 2020 statement: an updated guideline for reporting systematic reviews. BMJ 2021;</w:t>
      </w:r>
      <w:proofErr w:type="gramStart"/>
      <w:r w:rsidRPr="0009743E">
        <w:rPr>
          <w:rFonts w:ascii="Arial" w:eastAsia="Times New Roman" w:hAnsi="Arial" w:cs="Arial"/>
          <w:kern w:val="0"/>
          <w:sz w:val="16"/>
          <w:szCs w:val="16"/>
          <w:lang w:val="en-CA" w:eastAsia="en-CA"/>
          <w14:ligatures w14:val="none"/>
        </w:rPr>
        <w:t>372:n</w:t>
      </w:r>
      <w:proofErr w:type="gramEnd"/>
      <w:r w:rsidRPr="0009743E">
        <w:rPr>
          <w:rFonts w:ascii="Arial" w:eastAsia="Times New Roman" w:hAnsi="Arial" w:cs="Arial"/>
          <w:kern w:val="0"/>
          <w:sz w:val="16"/>
          <w:szCs w:val="16"/>
          <w:lang w:val="en-CA" w:eastAsia="en-CA"/>
          <w14:ligatures w14:val="none"/>
        </w:rPr>
        <w:t xml:space="preserve">71. </w:t>
      </w:r>
      <w:proofErr w:type="spellStart"/>
      <w:r w:rsidRPr="0009743E">
        <w:rPr>
          <w:rFonts w:ascii="Arial" w:eastAsia="Times New Roman" w:hAnsi="Arial" w:cs="Arial"/>
          <w:kern w:val="0"/>
          <w:sz w:val="16"/>
          <w:szCs w:val="16"/>
          <w:lang w:val="en-CA" w:eastAsia="en-CA"/>
          <w14:ligatures w14:val="none"/>
        </w:rPr>
        <w:t>doi</w:t>
      </w:r>
      <w:proofErr w:type="spellEnd"/>
      <w:r w:rsidRPr="0009743E">
        <w:rPr>
          <w:rFonts w:ascii="Arial" w:eastAsia="Times New Roman" w:hAnsi="Arial" w:cs="Arial"/>
          <w:kern w:val="0"/>
          <w:sz w:val="16"/>
          <w:szCs w:val="16"/>
          <w:lang w:val="en-CA" w:eastAsia="en-CA"/>
          <w14:ligatures w14:val="none"/>
        </w:rPr>
        <w:t>: 10.1136/</w:t>
      </w:r>
      <w:proofErr w:type="gramStart"/>
      <w:r w:rsidRPr="0009743E">
        <w:rPr>
          <w:rFonts w:ascii="Arial" w:eastAsia="Times New Roman" w:hAnsi="Arial" w:cs="Arial"/>
          <w:kern w:val="0"/>
          <w:sz w:val="16"/>
          <w:szCs w:val="16"/>
          <w:lang w:val="en-CA" w:eastAsia="en-CA"/>
          <w14:ligatures w14:val="none"/>
        </w:rPr>
        <w:t>bmj.n</w:t>
      </w:r>
      <w:proofErr w:type="gramEnd"/>
      <w:r w:rsidRPr="0009743E">
        <w:rPr>
          <w:rFonts w:ascii="Arial" w:eastAsia="Times New Roman" w:hAnsi="Arial" w:cs="Arial"/>
          <w:kern w:val="0"/>
          <w:sz w:val="16"/>
          <w:szCs w:val="16"/>
          <w:lang w:val="en-CA" w:eastAsia="en-CA"/>
          <w14:ligatures w14:val="none"/>
        </w:rPr>
        <w:t xml:space="preserve">71. This work is licensed under CC BY 4.0. To view a copy of this license, visit </w:t>
      </w:r>
      <w:hyperlink r:id="rId4" w:history="1">
        <w:r w:rsidRPr="0009743E">
          <w:rPr>
            <w:rFonts w:ascii="Arial" w:eastAsia="Times New Roman" w:hAnsi="Arial" w:cs="Arial"/>
            <w:color w:val="0563C1"/>
            <w:kern w:val="0"/>
            <w:sz w:val="16"/>
            <w:szCs w:val="16"/>
            <w:u w:val="single"/>
            <w:lang w:val="en-CA" w:eastAsia="en-CA"/>
            <w14:ligatures w14:val="none"/>
          </w:rPr>
          <w:t>https://creativecommons.org/licenses/by/4.0/</w:t>
        </w:r>
      </w:hyperlink>
      <w:r w:rsidRPr="0009743E">
        <w:rPr>
          <w:rFonts w:ascii="Arial" w:eastAsia="Times New Roman" w:hAnsi="Arial" w:cs="Arial"/>
          <w:kern w:val="0"/>
          <w:sz w:val="16"/>
          <w:szCs w:val="16"/>
          <w:lang w:val="en-CA" w:eastAsia="en-CA"/>
          <w14:ligatures w14:val="none"/>
        </w:rPr>
        <w:t xml:space="preserve"> </w:t>
      </w:r>
    </w:p>
    <w:p w14:paraId="4A92D1C4" w14:textId="77777777" w:rsidR="00F0730B" w:rsidRPr="0009743E" w:rsidRDefault="00F0730B">
      <w:pPr>
        <w:rPr>
          <w:rFonts w:hint="eastAsia"/>
          <w:lang w:val="da-DK"/>
        </w:rPr>
      </w:pPr>
    </w:p>
    <w:sectPr w:rsidR="00F0730B" w:rsidRPr="0009743E" w:rsidSect="0009743E">
      <w:headerReference w:type="default" r:id="rId5"/>
      <w:pgSz w:w="15840" w:h="12240" w:orient="landscape"/>
      <w:pgMar w:top="432" w:right="432" w:bottom="432" w:left="43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ucida Sans">
    <w:panose1 w:val="020B0602030504090204"/>
    <w:charset w:val="00"/>
    <w:family w:val="swiss"/>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27415" w14:textId="77777777" w:rsidR="0009743E" w:rsidRDefault="0009743E">
    <w:pPr>
      <w:pStyle w:val="CM2"/>
      <w:ind w:left="720"/>
      <w:jc w:val="both"/>
      <w:rPr>
        <w:rFonts w:ascii="Lucida Sans" w:hAnsi="Lucida Sans"/>
        <w:sz w:val="20"/>
        <w:szCs w:val="20"/>
      </w:rPr>
    </w:pPr>
    <w:r>
      <w:rPr>
        <w:noProof/>
      </w:rPr>
      <w:drawing>
        <wp:anchor distT="0" distB="0" distL="114300" distR="114300" simplePos="0" relativeHeight="251659264" behindDoc="0" locked="0" layoutInCell="1" allowOverlap="1" wp14:anchorId="36EEBD3A" wp14:editId="7FDE2944">
          <wp:simplePos x="0" y="0"/>
          <wp:positionH relativeFrom="column">
            <wp:posOffset>0</wp:posOffset>
          </wp:positionH>
          <wp:positionV relativeFrom="paragraph">
            <wp:posOffset>-184150</wp:posOffset>
          </wp:positionV>
          <wp:extent cx="519430" cy="495300"/>
          <wp:effectExtent l="0" t="0" r="1270" b="0"/>
          <wp:wrapSquare wrapText="bothSides"/>
          <wp:docPr id="1" name="图片 1025"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c0MjaxNDc3NzEyNbBU0lEKTi0uzszPAykwrAUAeduKQiwAAAA="/>
  </w:docVars>
  <w:rsids>
    <w:rsidRoot w:val="0009743E"/>
    <w:rsid w:val="0009743E"/>
    <w:rsid w:val="004A2F9B"/>
    <w:rsid w:val="00555BAC"/>
    <w:rsid w:val="00F0730B"/>
    <w:rsid w:val="00F56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5913"/>
  <w15:chartTrackingRefBased/>
  <w15:docId w15:val="{2AA94953-820C-4B82-BC4F-781237ACD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9743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9743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9743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9743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9743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9743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9743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9743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9743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9743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9743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9743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9743E"/>
    <w:rPr>
      <w:rFonts w:cstheme="majorBidi"/>
      <w:color w:val="2F5496" w:themeColor="accent1" w:themeShade="BF"/>
      <w:sz w:val="28"/>
      <w:szCs w:val="28"/>
    </w:rPr>
  </w:style>
  <w:style w:type="character" w:customStyle="1" w:styleId="50">
    <w:name w:val="标题 5 字符"/>
    <w:basedOn w:val="a0"/>
    <w:link w:val="5"/>
    <w:uiPriority w:val="9"/>
    <w:semiHidden/>
    <w:rsid w:val="0009743E"/>
    <w:rPr>
      <w:rFonts w:cstheme="majorBidi"/>
      <w:color w:val="2F5496" w:themeColor="accent1" w:themeShade="BF"/>
      <w:sz w:val="24"/>
    </w:rPr>
  </w:style>
  <w:style w:type="character" w:customStyle="1" w:styleId="60">
    <w:name w:val="标题 6 字符"/>
    <w:basedOn w:val="a0"/>
    <w:link w:val="6"/>
    <w:uiPriority w:val="9"/>
    <w:semiHidden/>
    <w:rsid w:val="0009743E"/>
    <w:rPr>
      <w:rFonts w:cstheme="majorBidi"/>
      <w:b/>
      <w:bCs/>
      <w:color w:val="2F5496" w:themeColor="accent1" w:themeShade="BF"/>
    </w:rPr>
  </w:style>
  <w:style w:type="character" w:customStyle="1" w:styleId="70">
    <w:name w:val="标题 7 字符"/>
    <w:basedOn w:val="a0"/>
    <w:link w:val="7"/>
    <w:uiPriority w:val="9"/>
    <w:semiHidden/>
    <w:rsid w:val="0009743E"/>
    <w:rPr>
      <w:rFonts w:cstheme="majorBidi"/>
      <w:b/>
      <w:bCs/>
      <w:color w:val="595959" w:themeColor="text1" w:themeTint="A6"/>
    </w:rPr>
  </w:style>
  <w:style w:type="character" w:customStyle="1" w:styleId="80">
    <w:name w:val="标题 8 字符"/>
    <w:basedOn w:val="a0"/>
    <w:link w:val="8"/>
    <w:uiPriority w:val="9"/>
    <w:semiHidden/>
    <w:rsid w:val="0009743E"/>
    <w:rPr>
      <w:rFonts w:cstheme="majorBidi"/>
      <w:color w:val="595959" w:themeColor="text1" w:themeTint="A6"/>
    </w:rPr>
  </w:style>
  <w:style w:type="character" w:customStyle="1" w:styleId="90">
    <w:name w:val="标题 9 字符"/>
    <w:basedOn w:val="a0"/>
    <w:link w:val="9"/>
    <w:uiPriority w:val="9"/>
    <w:semiHidden/>
    <w:rsid w:val="0009743E"/>
    <w:rPr>
      <w:rFonts w:eastAsiaTheme="majorEastAsia" w:cstheme="majorBidi"/>
      <w:color w:val="595959" w:themeColor="text1" w:themeTint="A6"/>
    </w:rPr>
  </w:style>
  <w:style w:type="paragraph" w:styleId="a3">
    <w:name w:val="Title"/>
    <w:basedOn w:val="a"/>
    <w:next w:val="a"/>
    <w:link w:val="a4"/>
    <w:uiPriority w:val="10"/>
    <w:qFormat/>
    <w:rsid w:val="0009743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974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743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974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743E"/>
    <w:pPr>
      <w:spacing w:before="160"/>
      <w:jc w:val="center"/>
    </w:pPr>
    <w:rPr>
      <w:i/>
      <w:iCs/>
      <w:color w:val="404040" w:themeColor="text1" w:themeTint="BF"/>
    </w:rPr>
  </w:style>
  <w:style w:type="character" w:customStyle="1" w:styleId="a8">
    <w:name w:val="引用 字符"/>
    <w:basedOn w:val="a0"/>
    <w:link w:val="a7"/>
    <w:uiPriority w:val="29"/>
    <w:rsid w:val="0009743E"/>
    <w:rPr>
      <w:i/>
      <w:iCs/>
      <w:color w:val="404040" w:themeColor="text1" w:themeTint="BF"/>
    </w:rPr>
  </w:style>
  <w:style w:type="paragraph" w:styleId="a9">
    <w:name w:val="List Paragraph"/>
    <w:basedOn w:val="a"/>
    <w:uiPriority w:val="34"/>
    <w:qFormat/>
    <w:rsid w:val="0009743E"/>
    <w:pPr>
      <w:ind w:left="720"/>
      <w:contextualSpacing/>
    </w:pPr>
  </w:style>
  <w:style w:type="character" w:styleId="aa">
    <w:name w:val="Intense Emphasis"/>
    <w:basedOn w:val="a0"/>
    <w:uiPriority w:val="21"/>
    <w:qFormat/>
    <w:rsid w:val="0009743E"/>
    <w:rPr>
      <w:i/>
      <w:iCs/>
      <w:color w:val="2F5496" w:themeColor="accent1" w:themeShade="BF"/>
    </w:rPr>
  </w:style>
  <w:style w:type="paragraph" w:styleId="ab">
    <w:name w:val="Intense Quote"/>
    <w:basedOn w:val="a"/>
    <w:next w:val="a"/>
    <w:link w:val="ac"/>
    <w:uiPriority w:val="30"/>
    <w:qFormat/>
    <w:rsid w:val="00097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9743E"/>
    <w:rPr>
      <w:i/>
      <w:iCs/>
      <w:color w:val="2F5496" w:themeColor="accent1" w:themeShade="BF"/>
    </w:rPr>
  </w:style>
  <w:style w:type="character" w:styleId="ad">
    <w:name w:val="Intense Reference"/>
    <w:basedOn w:val="a0"/>
    <w:uiPriority w:val="32"/>
    <w:qFormat/>
    <w:rsid w:val="0009743E"/>
    <w:rPr>
      <w:b/>
      <w:bCs/>
      <w:smallCaps/>
      <w:color w:val="2F5496" w:themeColor="accent1" w:themeShade="BF"/>
      <w:spacing w:val="5"/>
    </w:rPr>
  </w:style>
  <w:style w:type="paragraph" w:customStyle="1" w:styleId="CM2">
    <w:name w:val="CM2"/>
    <w:basedOn w:val="a"/>
    <w:next w:val="a"/>
    <w:qFormat/>
    <w:rsid w:val="0009743E"/>
    <w:pPr>
      <w:autoSpaceDE w:val="0"/>
      <w:autoSpaceDN w:val="0"/>
      <w:adjustRightInd w:val="0"/>
      <w:spacing w:after="373" w:line="240" w:lineRule="auto"/>
    </w:pPr>
    <w:rPr>
      <w:rFonts w:ascii="Calibri" w:eastAsia="Times New Roman" w:hAnsi="Calibri" w:cs="Times New Roman"/>
      <w:kern w:val="0"/>
      <w:sz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1221</Words>
  <Characters>7061</Characters>
  <Application>Microsoft Office Word</Application>
  <DocSecurity>0</DocSecurity>
  <Lines>282</Lines>
  <Paragraphs>197</Paragraphs>
  <ScaleCrop>false</ScaleCrop>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光荣 字</dc:creator>
  <cp:keywords/>
  <dc:description/>
  <cp:lastModifiedBy>光荣 字</cp:lastModifiedBy>
  <cp:revision>1</cp:revision>
  <dcterms:created xsi:type="dcterms:W3CDTF">2026-03-14T00:58:00Z</dcterms:created>
  <dcterms:modified xsi:type="dcterms:W3CDTF">2026-03-14T00:58:00Z</dcterms:modified>
</cp:coreProperties>
</file>