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CEA30" w14:textId="77777777" w:rsidR="00D81031" w:rsidRPr="00D81031" w:rsidRDefault="00D81031" w:rsidP="00D81031">
      <w:pPr>
        <w:ind w:firstLine="420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 w:rsidRPr="00D81031">
        <w:rPr>
          <w:rFonts w:ascii="Times New Roman" w:hAnsi="Times New Roman" w:cs="Times New Roman" w:hint="eastAsia"/>
          <w:b/>
          <w:bCs/>
          <w:sz w:val="32"/>
          <w:szCs w:val="36"/>
        </w:rPr>
        <w:t>A</w:t>
      </w:r>
      <w:r w:rsidRPr="00D81031">
        <w:rPr>
          <w:rFonts w:ascii="Times New Roman" w:hAnsi="Times New Roman" w:cs="Times New Roman"/>
          <w:b/>
          <w:bCs/>
          <w:sz w:val="32"/>
          <w:szCs w:val="36"/>
        </w:rPr>
        <w:t>PPENDIX 1. extract feature</w:t>
      </w:r>
      <w:r w:rsidRPr="00D81031">
        <w:rPr>
          <w:rFonts w:ascii="Times New Roman" w:hAnsi="Times New Roman" w:cs="Times New Roman" w:hint="eastAsia"/>
          <w:b/>
          <w:bCs/>
          <w:sz w:val="32"/>
          <w:szCs w:val="36"/>
        </w:rPr>
        <w:t>s</w:t>
      </w:r>
      <w:r w:rsidRPr="00D81031">
        <w:rPr>
          <w:rFonts w:ascii="Times New Roman" w:hAnsi="Times New Roman" w:cs="Times New Roman"/>
          <w:b/>
          <w:bCs/>
          <w:sz w:val="32"/>
          <w:szCs w:val="36"/>
        </w:rPr>
        <w:t xml:space="preserve"> characteristics</w:t>
      </w:r>
    </w:p>
    <w:p w14:paraId="4EF0F333" w14:textId="77777777" w:rsidR="00D81031" w:rsidRPr="00D81031" w:rsidRDefault="00D81031" w:rsidP="00D81031">
      <w:pPr>
        <w:ind w:firstLine="420"/>
        <w:jc w:val="center"/>
        <w:rPr>
          <w:rFonts w:ascii="Times New Roman" w:hAnsi="Times New Roman" w:cs="Times New Roman"/>
          <w:b/>
          <w:bCs/>
        </w:rPr>
      </w:pPr>
    </w:p>
    <w:p w14:paraId="0CAEDB79" w14:textId="77777777" w:rsidR="00D81031" w:rsidRPr="00D81031" w:rsidRDefault="00D81031" w:rsidP="00D81031">
      <w:pPr>
        <w:ind w:firstLine="420"/>
        <w:jc w:val="center"/>
        <w:rPr>
          <w:rFonts w:ascii="Times New Roman" w:hAnsi="Times New Roman" w:cs="Times New Roman"/>
          <w:b/>
          <w:bCs/>
        </w:rPr>
      </w:pPr>
      <w:r w:rsidRPr="00D81031">
        <w:rPr>
          <w:rFonts w:ascii="Times New Roman" w:hAnsi="Times New Roman" w:cs="Times New Roman"/>
          <w:b/>
          <w:bCs/>
        </w:rPr>
        <w:t>Table 1. extract features index</w:t>
      </w:r>
    </w:p>
    <w:p w14:paraId="2B2672AC" w14:textId="77777777" w:rsidR="00D81031" w:rsidRPr="00D81031" w:rsidRDefault="00D81031" w:rsidP="00D81031">
      <w:pPr>
        <w:ind w:firstLine="42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1"/>
        <w:tblW w:w="8217" w:type="dxa"/>
        <w:tblLayout w:type="fixed"/>
        <w:tblLook w:val="04A0" w:firstRow="1" w:lastRow="0" w:firstColumn="1" w:lastColumn="0" w:noHBand="0" w:noVBand="1"/>
      </w:tblPr>
      <w:tblGrid>
        <w:gridCol w:w="1271"/>
        <w:gridCol w:w="2693"/>
        <w:gridCol w:w="3261"/>
        <w:gridCol w:w="992"/>
      </w:tblGrid>
      <w:tr w:rsidR="00D81031" w:rsidRPr="00D81031" w14:paraId="1E469162" w14:textId="77777777" w:rsidTr="00581B7F">
        <w:tc>
          <w:tcPr>
            <w:tcW w:w="1271" w:type="dxa"/>
          </w:tcPr>
          <w:p w14:paraId="7D09EF6C" w14:textId="77777777" w:rsidR="00D81031" w:rsidRPr="00D81031" w:rsidRDefault="00D81031" w:rsidP="00D81031">
            <w:pPr>
              <w:rPr>
                <w:rFonts w:ascii="Times New Roman" w:hAnsi="Times New Roman" w:cs="Times New Roman"/>
                <w:b/>
                <w:bCs/>
              </w:rPr>
            </w:pPr>
            <w:r w:rsidRPr="00D81031">
              <w:rPr>
                <w:rFonts w:ascii="Times New Roman" w:hAnsi="Times New Roman" w:cs="Times New Roman"/>
                <w:b/>
                <w:bCs/>
              </w:rPr>
              <w:t>Catergory</w:t>
            </w:r>
          </w:p>
        </w:tc>
        <w:tc>
          <w:tcPr>
            <w:tcW w:w="2693" w:type="dxa"/>
          </w:tcPr>
          <w:p w14:paraId="0132F242" w14:textId="77777777" w:rsidR="00D81031" w:rsidRPr="00D81031" w:rsidRDefault="00D81031" w:rsidP="00D81031">
            <w:pPr>
              <w:rPr>
                <w:rFonts w:ascii="Times New Roman" w:hAnsi="Times New Roman" w:cs="Times New Roman"/>
                <w:b/>
                <w:bCs/>
              </w:rPr>
            </w:pPr>
            <w:r w:rsidRPr="00D81031">
              <w:rPr>
                <w:rFonts w:ascii="Times New Roman" w:hAnsi="Times New Roman" w:cs="Times New Roman"/>
                <w:b/>
                <w:bCs/>
              </w:rPr>
              <w:t>Label of Features</w:t>
            </w:r>
          </w:p>
        </w:tc>
        <w:tc>
          <w:tcPr>
            <w:tcW w:w="3261" w:type="dxa"/>
          </w:tcPr>
          <w:p w14:paraId="1A84705F" w14:textId="77777777" w:rsidR="00D81031" w:rsidRPr="00D81031" w:rsidRDefault="00D81031" w:rsidP="00D81031">
            <w:pPr>
              <w:rPr>
                <w:rFonts w:ascii="Times New Roman" w:hAnsi="Times New Roman" w:cs="Times New Roman"/>
                <w:b/>
                <w:bCs/>
              </w:rPr>
            </w:pPr>
            <w:r w:rsidRPr="00D81031">
              <w:rPr>
                <w:rFonts w:ascii="Times New Roman" w:hAnsi="Times New Roman" w:cs="Times New Roman"/>
                <w:b/>
                <w:bCs/>
              </w:rPr>
              <w:t>Features Description</w:t>
            </w:r>
          </w:p>
        </w:tc>
        <w:tc>
          <w:tcPr>
            <w:tcW w:w="992" w:type="dxa"/>
          </w:tcPr>
          <w:p w14:paraId="65D7AE4C" w14:textId="77777777" w:rsidR="00D81031" w:rsidRPr="00D81031" w:rsidRDefault="00D81031" w:rsidP="00D81031">
            <w:pPr>
              <w:rPr>
                <w:rFonts w:ascii="Times New Roman" w:hAnsi="Times New Roman" w:cs="Times New Roman"/>
                <w:b/>
                <w:bCs/>
              </w:rPr>
            </w:pPr>
            <w:r w:rsidRPr="00D81031">
              <w:rPr>
                <w:rFonts w:ascii="Times New Roman" w:hAnsi="Times New Roman" w:cs="Times New Roman"/>
                <w:b/>
                <w:bCs/>
              </w:rPr>
              <w:t>Data Integrity</w:t>
            </w:r>
          </w:p>
        </w:tc>
      </w:tr>
      <w:tr w:rsidR="00D81031" w:rsidRPr="00D81031" w14:paraId="4B6D1F47" w14:textId="77777777" w:rsidTr="00581B7F">
        <w:tc>
          <w:tcPr>
            <w:tcW w:w="1271" w:type="dxa"/>
            <w:vMerge w:val="restart"/>
          </w:tcPr>
          <w:p w14:paraId="144430D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Demographics</w:t>
            </w:r>
          </w:p>
        </w:tc>
        <w:tc>
          <w:tcPr>
            <w:tcW w:w="2693" w:type="dxa"/>
          </w:tcPr>
          <w:p w14:paraId="1711C86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261" w:type="dxa"/>
          </w:tcPr>
          <w:p w14:paraId="2042B2C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992" w:type="dxa"/>
          </w:tcPr>
          <w:p w14:paraId="39D2149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66F61A32" w14:textId="77777777" w:rsidTr="00581B7F">
        <w:tc>
          <w:tcPr>
            <w:tcW w:w="1271" w:type="dxa"/>
            <w:vMerge/>
          </w:tcPr>
          <w:p w14:paraId="3455BDA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858DDB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3261" w:type="dxa"/>
          </w:tcPr>
          <w:p w14:paraId="643DDA7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Gender (male/female)</w:t>
            </w:r>
          </w:p>
        </w:tc>
        <w:tc>
          <w:tcPr>
            <w:tcW w:w="992" w:type="dxa"/>
          </w:tcPr>
          <w:p w14:paraId="33F206A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5E7BA0C2" w14:textId="77777777" w:rsidTr="00581B7F">
        <w:tc>
          <w:tcPr>
            <w:tcW w:w="1271" w:type="dxa"/>
            <w:vMerge/>
          </w:tcPr>
          <w:p w14:paraId="0A57CEB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5A271E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HEIGHT</w:t>
            </w:r>
          </w:p>
        </w:tc>
        <w:tc>
          <w:tcPr>
            <w:tcW w:w="3261" w:type="dxa"/>
          </w:tcPr>
          <w:p w14:paraId="23F7F3C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Height (cm)</w:t>
            </w:r>
          </w:p>
        </w:tc>
        <w:tc>
          <w:tcPr>
            <w:tcW w:w="992" w:type="dxa"/>
          </w:tcPr>
          <w:p w14:paraId="7A4FB26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98.4%</w:t>
            </w:r>
          </w:p>
        </w:tc>
      </w:tr>
      <w:tr w:rsidR="00D81031" w:rsidRPr="00D81031" w14:paraId="23108FDB" w14:textId="77777777" w:rsidTr="00581B7F">
        <w:tc>
          <w:tcPr>
            <w:tcW w:w="1271" w:type="dxa"/>
            <w:vMerge/>
          </w:tcPr>
          <w:p w14:paraId="47D32B3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B2C9BD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WEIGHT</w:t>
            </w:r>
          </w:p>
        </w:tc>
        <w:tc>
          <w:tcPr>
            <w:tcW w:w="3261" w:type="dxa"/>
          </w:tcPr>
          <w:p w14:paraId="4962706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Weight (kg)</w:t>
            </w:r>
          </w:p>
        </w:tc>
        <w:tc>
          <w:tcPr>
            <w:tcW w:w="992" w:type="dxa"/>
          </w:tcPr>
          <w:p w14:paraId="607FD4B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95.0%</w:t>
            </w:r>
          </w:p>
        </w:tc>
      </w:tr>
      <w:tr w:rsidR="00D81031" w:rsidRPr="00D81031" w14:paraId="12738419" w14:textId="77777777" w:rsidTr="00581B7F">
        <w:tc>
          <w:tcPr>
            <w:tcW w:w="1271" w:type="dxa"/>
            <w:vMerge/>
          </w:tcPr>
          <w:p w14:paraId="4D6B857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0EB4BCB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3261" w:type="dxa"/>
          </w:tcPr>
          <w:p w14:paraId="4DC77B5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Body Mass Index (kg/m</w:t>
            </w:r>
            <w:r w:rsidRPr="00D81031">
              <w:rPr>
                <w:rFonts w:ascii="Times New Roman" w:hAnsi="Times New Roman" w:cs="Times New Roman"/>
                <w:vertAlign w:val="superscript"/>
              </w:rPr>
              <w:t>2</w:t>
            </w:r>
            <w:r w:rsidRPr="00D8103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14:paraId="78D4B01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94.8%</w:t>
            </w:r>
          </w:p>
        </w:tc>
      </w:tr>
      <w:tr w:rsidR="00D81031" w:rsidRPr="00D81031" w14:paraId="777EC4AF" w14:textId="77777777" w:rsidTr="00581B7F">
        <w:tc>
          <w:tcPr>
            <w:tcW w:w="1271" w:type="dxa"/>
            <w:vMerge/>
          </w:tcPr>
          <w:p w14:paraId="749F79B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50E2C8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ICU_STAY</w:t>
            </w:r>
          </w:p>
        </w:tc>
        <w:tc>
          <w:tcPr>
            <w:tcW w:w="3261" w:type="dxa"/>
          </w:tcPr>
          <w:p w14:paraId="2BCE8A5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ICU stay (yes/no)</w:t>
            </w:r>
          </w:p>
        </w:tc>
        <w:tc>
          <w:tcPr>
            <w:tcW w:w="992" w:type="dxa"/>
          </w:tcPr>
          <w:p w14:paraId="2D9CE80B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612EE3CA" w14:textId="77777777" w:rsidTr="00581B7F">
        <w:tc>
          <w:tcPr>
            <w:tcW w:w="1271" w:type="dxa"/>
            <w:vMerge/>
          </w:tcPr>
          <w:p w14:paraId="554C73D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105127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SURGERY</w:t>
            </w:r>
          </w:p>
        </w:tc>
        <w:tc>
          <w:tcPr>
            <w:tcW w:w="3261" w:type="dxa"/>
          </w:tcPr>
          <w:p w14:paraId="6AA32A4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Surgery (yes/no)</w:t>
            </w:r>
          </w:p>
        </w:tc>
        <w:tc>
          <w:tcPr>
            <w:tcW w:w="992" w:type="dxa"/>
          </w:tcPr>
          <w:p w14:paraId="1099391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602049CF" w14:textId="77777777" w:rsidTr="00581B7F">
        <w:tc>
          <w:tcPr>
            <w:tcW w:w="1271" w:type="dxa"/>
            <w:vMerge/>
          </w:tcPr>
          <w:p w14:paraId="5EE5B97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E07DD9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LOS</w:t>
            </w:r>
          </w:p>
        </w:tc>
        <w:tc>
          <w:tcPr>
            <w:tcW w:w="3261" w:type="dxa"/>
          </w:tcPr>
          <w:p w14:paraId="7ECCFD3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Length of hospital stay (days)</w:t>
            </w:r>
          </w:p>
        </w:tc>
        <w:tc>
          <w:tcPr>
            <w:tcW w:w="992" w:type="dxa"/>
          </w:tcPr>
          <w:p w14:paraId="191BF20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0BF373C4" w14:textId="77777777" w:rsidTr="00581B7F">
        <w:tc>
          <w:tcPr>
            <w:tcW w:w="1271" w:type="dxa"/>
            <w:vMerge/>
          </w:tcPr>
          <w:p w14:paraId="51BC798B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68FA03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CAPRINI_SCORE</w:t>
            </w:r>
          </w:p>
        </w:tc>
        <w:tc>
          <w:tcPr>
            <w:tcW w:w="3261" w:type="dxa"/>
          </w:tcPr>
          <w:p w14:paraId="0F01315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Caprini score (points)</w:t>
            </w:r>
          </w:p>
        </w:tc>
        <w:tc>
          <w:tcPr>
            <w:tcW w:w="992" w:type="dxa"/>
          </w:tcPr>
          <w:p w14:paraId="3BCEE9F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3D95A27" w14:textId="77777777" w:rsidTr="00581B7F">
        <w:tc>
          <w:tcPr>
            <w:tcW w:w="1271" w:type="dxa"/>
            <w:vMerge/>
          </w:tcPr>
          <w:p w14:paraId="15ACEC6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5F6598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CVC</w:t>
            </w:r>
          </w:p>
        </w:tc>
        <w:tc>
          <w:tcPr>
            <w:tcW w:w="3261" w:type="dxa"/>
          </w:tcPr>
          <w:p w14:paraId="76D6552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central venous access (yes/no)</w:t>
            </w:r>
          </w:p>
        </w:tc>
        <w:tc>
          <w:tcPr>
            <w:tcW w:w="992" w:type="dxa"/>
          </w:tcPr>
          <w:p w14:paraId="178DBEB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5530234D" w14:textId="77777777" w:rsidTr="00581B7F">
        <w:tc>
          <w:tcPr>
            <w:tcW w:w="1271" w:type="dxa"/>
            <w:vMerge/>
          </w:tcPr>
          <w:p w14:paraId="3464597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8C824A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VTE*</w:t>
            </w:r>
          </w:p>
        </w:tc>
        <w:tc>
          <w:tcPr>
            <w:tcW w:w="3261" w:type="dxa"/>
          </w:tcPr>
          <w:p w14:paraId="013239D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DVT or PE (yes/no)</w:t>
            </w:r>
          </w:p>
        </w:tc>
        <w:tc>
          <w:tcPr>
            <w:tcW w:w="992" w:type="dxa"/>
          </w:tcPr>
          <w:p w14:paraId="7EE2930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5ACC4972" w14:textId="77777777" w:rsidTr="00581B7F">
        <w:tc>
          <w:tcPr>
            <w:tcW w:w="1271" w:type="dxa"/>
            <w:vMerge/>
          </w:tcPr>
          <w:p w14:paraId="32C7349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F3942C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DAYS*</w:t>
            </w:r>
          </w:p>
        </w:tc>
        <w:tc>
          <w:tcPr>
            <w:tcW w:w="3261" w:type="dxa"/>
          </w:tcPr>
          <w:p w14:paraId="72C2749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Days after Injury for VTE diagnosis (days)</w:t>
            </w:r>
          </w:p>
        </w:tc>
        <w:tc>
          <w:tcPr>
            <w:tcW w:w="992" w:type="dxa"/>
          </w:tcPr>
          <w:p w14:paraId="28FF076B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738CAFC7" w14:textId="77777777" w:rsidTr="00581B7F">
        <w:tc>
          <w:tcPr>
            <w:tcW w:w="1271" w:type="dxa"/>
            <w:vMerge/>
          </w:tcPr>
          <w:p w14:paraId="6A2A6F6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8FFDBB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CHEMOPROPHYLAXIS*</w:t>
            </w:r>
          </w:p>
        </w:tc>
        <w:tc>
          <w:tcPr>
            <w:tcW w:w="3261" w:type="dxa"/>
          </w:tcPr>
          <w:p w14:paraId="0A9BEE0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Chemoprophylaxis (yes/no)</w:t>
            </w:r>
          </w:p>
        </w:tc>
        <w:tc>
          <w:tcPr>
            <w:tcW w:w="992" w:type="dxa"/>
          </w:tcPr>
          <w:p w14:paraId="1B06EBB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9315F7A" w14:textId="77777777" w:rsidTr="00581B7F">
        <w:tc>
          <w:tcPr>
            <w:tcW w:w="1271" w:type="dxa"/>
            <w:vMerge/>
          </w:tcPr>
          <w:p w14:paraId="7740544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9ED68A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LOS*</w:t>
            </w:r>
          </w:p>
        </w:tc>
        <w:tc>
          <w:tcPr>
            <w:tcW w:w="3261" w:type="dxa"/>
          </w:tcPr>
          <w:p w14:paraId="23D3BDAF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length of hospital stay (days)</w:t>
            </w:r>
          </w:p>
        </w:tc>
        <w:tc>
          <w:tcPr>
            <w:tcW w:w="992" w:type="dxa"/>
          </w:tcPr>
          <w:p w14:paraId="0D20AA4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0E8FE939" w14:textId="77777777" w:rsidTr="00581B7F">
        <w:tc>
          <w:tcPr>
            <w:tcW w:w="1271" w:type="dxa"/>
            <w:vMerge w:val="restart"/>
          </w:tcPr>
          <w:p w14:paraId="3628A49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Cormobidities and medical history</w:t>
            </w:r>
          </w:p>
        </w:tc>
        <w:tc>
          <w:tcPr>
            <w:tcW w:w="2693" w:type="dxa"/>
          </w:tcPr>
          <w:p w14:paraId="503DE89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HBP</w:t>
            </w:r>
          </w:p>
        </w:tc>
        <w:tc>
          <w:tcPr>
            <w:tcW w:w="3261" w:type="dxa"/>
          </w:tcPr>
          <w:p w14:paraId="72112FF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Hypertension (yes/no)</w:t>
            </w:r>
          </w:p>
        </w:tc>
        <w:tc>
          <w:tcPr>
            <w:tcW w:w="992" w:type="dxa"/>
          </w:tcPr>
          <w:p w14:paraId="1868FBC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BABEDE5" w14:textId="77777777" w:rsidTr="00581B7F">
        <w:tc>
          <w:tcPr>
            <w:tcW w:w="1271" w:type="dxa"/>
            <w:vMerge/>
          </w:tcPr>
          <w:p w14:paraId="41F2E0B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DA3780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DM</w:t>
            </w:r>
          </w:p>
        </w:tc>
        <w:tc>
          <w:tcPr>
            <w:tcW w:w="3261" w:type="dxa"/>
          </w:tcPr>
          <w:p w14:paraId="233FF96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Diabetes (yes/no)</w:t>
            </w:r>
          </w:p>
        </w:tc>
        <w:tc>
          <w:tcPr>
            <w:tcW w:w="992" w:type="dxa"/>
          </w:tcPr>
          <w:p w14:paraId="684F0CD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168ACEF0" w14:textId="77777777" w:rsidTr="00581B7F">
        <w:tc>
          <w:tcPr>
            <w:tcW w:w="1271" w:type="dxa"/>
            <w:vMerge/>
          </w:tcPr>
          <w:p w14:paraId="4DD22B9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2DFA2B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COPD</w:t>
            </w:r>
          </w:p>
        </w:tc>
        <w:tc>
          <w:tcPr>
            <w:tcW w:w="3261" w:type="dxa"/>
          </w:tcPr>
          <w:p w14:paraId="287306C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Chronic obstructive pulmonary disease (yes/no)</w:t>
            </w:r>
          </w:p>
        </w:tc>
        <w:tc>
          <w:tcPr>
            <w:tcW w:w="992" w:type="dxa"/>
          </w:tcPr>
          <w:p w14:paraId="5FD8ADA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169FE99A" w14:textId="77777777" w:rsidTr="00581B7F">
        <w:tc>
          <w:tcPr>
            <w:tcW w:w="1271" w:type="dxa"/>
            <w:vMerge/>
          </w:tcPr>
          <w:p w14:paraId="66319CE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85D7AA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HARMORRHAGIC_DISEASE</w:t>
            </w:r>
          </w:p>
        </w:tc>
        <w:tc>
          <w:tcPr>
            <w:tcW w:w="3261" w:type="dxa"/>
          </w:tcPr>
          <w:p w14:paraId="5538052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Bleeding disorder(yes/no)</w:t>
            </w:r>
          </w:p>
        </w:tc>
        <w:tc>
          <w:tcPr>
            <w:tcW w:w="992" w:type="dxa"/>
          </w:tcPr>
          <w:p w14:paraId="6129AB5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57E6EBC5" w14:textId="77777777" w:rsidTr="00581B7F">
        <w:tc>
          <w:tcPr>
            <w:tcW w:w="1271" w:type="dxa"/>
            <w:vMerge/>
          </w:tcPr>
          <w:p w14:paraId="0FD1721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113B31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PERIPHEARL_VASCULAR_DISEASE</w:t>
            </w:r>
          </w:p>
        </w:tc>
        <w:tc>
          <w:tcPr>
            <w:tcW w:w="3261" w:type="dxa"/>
          </w:tcPr>
          <w:p w14:paraId="1BC9D95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peripheral vascular disease</w:t>
            </w:r>
          </w:p>
          <w:p w14:paraId="29A4893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(yes/no)</w:t>
            </w:r>
          </w:p>
        </w:tc>
        <w:tc>
          <w:tcPr>
            <w:tcW w:w="992" w:type="dxa"/>
          </w:tcPr>
          <w:p w14:paraId="283016C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25E16086" w14:textId="77777777" w:rsidTr="00581B7F">
        <w:tc>
          <w:tcPr>
            <w:tcW w:w="1271" w:type="dxa"/>
            <w:vMerge/>
          </w:tcPr>
          <w:p w14:paraId="50EFBAB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7DB93CB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TUMOR</w:t>
            </w:r>
          </w:p>
        </w:tc>
        <w:tc>
          <w:tcPr>
            <w:tcW w:w="3261" w:type="dxa"/>
          </w:tcPr>
          <w:p w14:paraId="5DC18FE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Cancer history (yes/no)</w:t>
            </w:r>
          </w:p>
        </w:tc>
        <w:tc>
          <w:tcPr>
            <w:tcW w:w="992" w:type="dxa"/>
          </w:tcPr>
          <w:p w14:paraId="65B9D9B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53A1EA50" w14:textId="77777777" w:rsidTr="00581B7F">
        <w:tc>
          <w:tcPr>
            <w:tcW w:w="1271" w:type="dxa"/>
            <w:vMerge/>
          </w:tcPr>
          <w:p w14:paraId="5240CCDF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B0058D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CORONARY_HEART_DISEASE</w:t>
            </w:r>
          </w:p>
        </w:tc>
        <w:tc>
          <w:tcPr>
            <w:tcW w:w="3261" w:type="dxa"/>
          </w:tcPr>
          <w:p w14:paraId="775CCAB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Coronary heart disease (yes/no)</w:t>
            </w:r>
          </w:p>
        </w:tc>
        <w:tc>
          <w:tcPr>
            <w:tcW w:w="992" w:type="dxa"/>
          </w:tcPr>
          <w:p w14:paraId="3DD947B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2EC216F9" w14:textId="77777777" w:rsidTr="00581B7F">
        <w:tc>
          <w:tcPr>
            <w:tcW w:w="1271" w:type="dxa"/>
            <w:vMerge/>
          </w:tcPr>
          <w:p w14:paraId="05A6D1F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BD0939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HEART_FAILURE</w:t>
            </w:r>
          </w:p>
        </w:tc>
        <w:tc>
          <w:tcPr>
            <w:tcW w:w="3261" w:type="dxa"/>
          </w:tcPr>
          <w:p w14:paraId="3BBBED6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Chronic heart failure (yes/no)</w:t>
            </w:r>
          </w:p>
        </w:tc>
        <w:tc>
          <w:tcPr>
            <w:tcW w:w="992" w:type="dxa"/>
          </w:tcPr>
          <w:p w14:paraId="338FCD4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68B31D67" w14:textId="77777777" w:rsidTr="00581B7F">
        <w:tc>
          <w:tcPr>
            <w:tcW w:w="1271" w:type="dxa"/>
            <w:vMerge/>
          </w:tcPr>
          <w:p w14:paraId="66F8188F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6D3187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CKD</w:t>
            </w:r>
          </w:p>
        </w:tc>
        <w:tc>
          <w:tcPr>
            <w:tcW w:w="3261" w:type="dxa"/>
          </w:tcPr>
          <w:p w14:paraId="7B5D6F8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Chronic kidney disease (yes/no)</w:t>
            </w:r>
          </w:p>
        </w:tc>
        <w:tc>
          <w:tcPr>
            <w:tcW w:w="992" w:type="dxa"/>
          </w:tcPr>
          <w:p w14:paraId="4A8B9A8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53F9EBC3" w14:textId="77777777" w:rsidTr="00581B7F">
        <w:tc>
          <w:tcPr>
            <w:tcW w:w="1271" w:type="dxa"/>
            <w:vMerge/>
          </w:tcPr>
          <w:p w14:paraId="3A7BF0C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FCFEB0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COGNITIVE_IMPAIRMENT</w:t>
            </w:r>
          </w:p>
        </w:tc>
        <w:tc>
          <w:tcPr>
            <w:tcW w:w="3261" w:type="dxa"/>
          </w:tcPr>
          <w:p w14:paraId="2677B63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Cognitive impairment (yes/no)</w:t>
            </w:r>
          </w:p>
        </w:tc>
        <w:tc>
          <w:tcPr>
            <w:tcW w:w="992" w:type="dxa"/>
          </w:tcPr>
          <w:p w14:paraId="5995696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0362444" w14:textId="77777777" w:rsidTr="00581B7F">
        <w:tc>
          <w:tcPr>
            <w:tcW w:w="1271" w:type="dxa"/>
            <w:vMerge/>
          </w:tcPr>
          <w:p w14:paraId="35D6730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F07AF8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PD</w:t>
            </w:r>
          </w:p>
        </w:tc>
        <w:tc>
          <w:tcPr>
            <w:tcW w:w="3261" w:type="dxa"/>
          </w:tcPr>
          <w:p w14:paraId="64E6B68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Parkinson’s disease (yes/no)</w:t>
            </w:r>
          </w:p>
        </w:tc>
        <w:tc>
          <w:tcPr>
            <w:tcW w:w="992" w:type="dxa"/>
          </w:tcPr>
          <w:p w14:paraId="01F507B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235A75AD" w14:textId="77777777" w:rsidTr="00581B7F">
        <w:tc>
          <w:tcPr>
            <w:tcW w:w="1271" w:type="dxa"/>
            <w:vMerge/>
          </w:tcPr>
          <w:p w14:paraId="281A194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C496C3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LIVER_CIRRHOSIS</w:t>
            </w:r>
          </w:p>
        </w:tc>
        <w:tc>
          <w:tcPr>
            <w:tcW w:w="3261" w:type="dxa"/>
          </w:tcPr>
          <w:p w14:paraId="77C9AAF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Liver cirrhosis (yes/no)</w:t>
            </w:r>
          </w:p>
        </w:tc>
        <w:tc>
          <w:tcPr>
            <w:tcW w:w="992" w:type="dxa"/>
          </w:tcPr>
          <w:p w14:paraId="0EB07A8F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5D806286" w14:textId="77777777" w:rsidTr="00581B7F">
        <w:tc>
          <w:tcPr>
            <w:tcW w:w="1271" w:type="dxa"/>
            <w:vMerge/>
          </w:tcPr>
          <w:p w14:paraId="60612A6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AA40F2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STROKE</w:t>
            </w:r>
          </w:p>
        </w:tc>
        <w:tc>
          <w:tcPr>
            <w:tcW w:w="3261" w:type="dxa"/>
          </w:tcPr>
          <w:p w14:paraId="52E70AD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History of cerebrovascular disease</w:t>
            </w:r>
          </w:p>
          <w:p w14:paraId="0496A2C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 xml:space="preserve"> (yes/no)</w:t>
            </w:r>
          </w:p>
        </w:tc>
        <w:tc>
          <w:tcPr>
            <w:tcW w:w="992" w:type="dxa"/>
          </w:tcPr>
          <w:p w14:paraId="21EEB41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CA8D0A0" w14:textId="77777777" w:rsidTr="00581B7F">
        <w:tc>
          <w:tcPr>
            <w:tcW w:w="1271" w:type="dxa"/>
            <w:vMerge/>
          </w:tcPr>
          <w:p w14:paraId="21508C0B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A1941E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TRAUMA_HISTORY</w:t>
            </w:r>
          </w:p>
        </w:tc>
        <w:tc>
          <w:tcPr>
            <w:tcW w:w="3261" w:type="dxa"/>
          </w:tcPr>
          <w:p w14:paraId="26025F2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History of trauma (yes/no)</w:t>
            </w:r>
          </w:p>
        </w:tc>
        <w:tc>
          <w:tcPr>
            <w:tcW w:w="992" w:type="dxa"/>
          </w:tcPr>
          <w:p w14:paraId="440987B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7517FF6" w14:textId="77777777" w:rsidTr="00581B7F">
        <w:tc>
          <w:tcPr>
            <w:tcW w:w="1271" w:type="dxa"/>
            <w:vMerge/>
          </w:tcPr>
          <w:p w14:paraId="33584CB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D84B47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SMOKE</w:t>
            </w:r>
          </w:p>
        </w:tc>
        <w:tc>
          <w:tcPr>
            <w:tcW w:w="3261" w:type="dxa"/>
          </w:tcPr>
          <w:p w14:paraId="470D2AB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Current smoker (yes/no)</w:t>
            </w:r>
          </w:p>
        </w:tc>
        <w:tc>
          <w:tcPr>
            <w:tcW w:w="992" w:type="dxa"/>
          </w:tcPr>
          <w:p w14:paraId="5F2C089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135530FB" w14:textId="77777777" w:rsidTr="00581B7F">
        <w:tc>
          <w:tcPr>
            <w:tcW w:w="1271" w:type="dxa"/>
            <w:vMerge/>
          </w:tcPr>
          <w:p w14:paraId="4CA6DFA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8DFCB7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DRINKING</w:t>
            </w:r>
          </w:p>
        </w:tc>
        <w:tc>
          <w:tcPr>
            <w:tcW w:w="3261" w:type="dxa"/>
          </w:tcPr>
          <w:p w14:paraId="7C8E338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History of drinking (yes/no)</w:t>
            </w:r>
          </w:p>
        </w:tc>
        <w:tc>
          <w:tcPr>
            <w:tcW w:w="992" w:type="dxa"/>
          </w:tcPr>
          <w:p w14:paraId="765AC56F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0AE1C18A" w14:textId="77777777" w:rsidTr="00581B7F">
        <w:tc>
          <w:tcPr>
            <w:tcW w:w="1271" w:type="dxa"/>
            <w:vMerge/>
          </w:tcPr>
          <w:p w14:paraId="4644D83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A267C7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SURGERY_HISTORY</w:t>
            </w:r>
          </w:p>
        </w:tc>
        <w:tc>
          <w:tcPr>
            <w:tcW w:w="3261" w:type="dxa"/>
          </w:tcPr>
          <w:p w14:paraId="1181783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History of surgery (yes/no)</w:t>
            </w:r>
          </w:p>
        </w:tc>
        <w:tc>
          <w:tcPr>
            <w:tcW w:w="992" w:type="dxa"/>
          </w:tcPr>
          <w:p w14:paraId="2EEE669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2B08C7A" w14:textId="77777777" w:rsidTr="00581B7F">
        <w:tc>
          <w:tcPr>
            <w:tcW w:w="1271" w:type="dxa"/>
            <w:vMerge/>
          </w:tcPr>
          <w:p w14:paraId="11CA7E1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053D94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TRANSFUSION_HISTORY</w:t>
            </w:r>
          </w:p>
        </w:tc>
        <w:tc>
          <w:tcPr>
            <w:tcW w:w="3261" w:type="dxa"/>
          </w:tcPr>
          <w:p w14:paraId="4BC23C2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History of transfusion (yes/no)</w:t>
            </w:r>
          </w:p>
        </w:tc>
        <w:tc>
          <w:tcPr>
            <w:tcW w:w="992" w:type="dxa"/>
          </w:tcPr>
          <w:p w14:paraId="7589633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FDC2F85" w14:textId="77777777" w:rsidTr="00581B7F">
        <w:tc>
          <w:tcPr>
            <w:tcW w:w="1271" w:type="dxa"/>
            <w:vMerge w:val="restart"/>
          </w:tcPr>
          <w:p w14:paraId="3A09E71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Laboratory examination results</w:t>
            </w:r>
          </w:p>
        </w:tc>
        <w:tc>
          <w:tcPr>
            <w:tcW w:w="2693" w:type="dxa"/>
          </w:tcPr>
          <w:p w14:paraId="28F2E46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RBC</w:t>
            </w:r>
          </w:p>
        </w:tc>
        <w:tc>
          <w:tcPr>
            <w:tcW w:w="3261" w:type="dxa"/>
          </w:tcPr>
          <w:p w14:paraId="0930F9BF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Red blood cell count (10</w:t>
            </w:r>
            <w:r w:rsidRPr="00D81031">
              <w:rPr>
                <w:rFonts w:ascii="Times New Roman" w:hAnsi="Times New Roman" w:cs="Times New Roman"/>
                <w:vertAlign w:val="superscript"/>
              </w:rPr>
              <w:t>12</w:t>
            </w:r>
            <w:r w:rsidRPr="00D81031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992" w:type="dxa"/>
          </w:tcPr>
          <w:p w14:paraId="36E9BBF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693F2E28" w14:textId="77777777" w:rsidTr="00581B7F">
        <w:tc>
          <w:tcPr>
            <w:tcW w:w="1271" w:type="dxa"/>
            <w:vMerge/>
          </w:tcPr>
          <w:p w14:paraId="7D17DDC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7A3FAA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HGB</w:t>
            </w:r>
          </w:p>
        </w:tc>
        <w:tc>
          <w:tcPr>
            <w:tcW w:w="3261" w:type="dxa"/>
          </w:tcPr>
          <w:p w14:paraId="08D4A18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Haemoglobin (g/L)</w:t>
            </w:r>
          </w:p>
        </w:tc>
        <w:tc>
          <w:tcPr>
            <w:tcW w:w="992" w:type="dxa"/>
          </w:tcPr>
          <w:p w14:paraId="60459A5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4FB8B8C5" w14:textId="77777777" w:rsidTr="00581B7F">
        <w:tc>
          <w:tcPr>
            <w:tcW w:w="1271" w:type="dxa"/>
            <w:vMerge/>
          </w:tcPr>
          <w:p w14:paraId="37DAAEF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B770BE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PLT</w:t>
            </w:r>
          </w:p>
        </w:tc>
        <w:tc>
          <w:tcPr>
            <w:tcW w:w="3261" w:type="dxa"/>
          </w:tcPr>
          <w:p w14:paraId="011166E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Platelet count (10</w:t>
            </w:r>
            <w:r w:rsidRPr="00D81031">
              <w:rPr>
                <w:rFonts w:ascii="Times New Roman" w:hAnsi="Times New Roman" w:cs="Times New Roman"/>
                <w:vertAlign w:val="superscript"/>
              </w:rPr>
              <w:t>9</w:t>
            </w:r>
            <w:r w:rsidRPr="00D81031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992" w:type="dxa"/>
          </w:tcPr>
          <w:p w14:paraId="13A583A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6E46FF41" w14:textId="77777777" w:rsidTr="00581B7F">
        <w:tc>
          <w:tcPr>
            <w:tcW w:w="1271" w:type="dxa"/>
            <w:vMerge/>
          </w:tcPr>
          <w:p w14:paraId="7C9542C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52EDEE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WBC</w:t>
            </w:r>
          </w:p>
        </w:tc>
        <w:tc>
          <w:tcPr>
            <w:tcW w:w="3261" w:type="dxa"/>
          </w:tcPr>
          <w:p w14:paraId="7229EFE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White blood cell count (10</w:t>
            </w:r>
            <w:r w:rsidRPr="00D81031">
              <w:rPr>
                <w:rFonts w:ascii="Times New Roman" w:hAnsi="Times New Roman" w:cs="Times New Roman"/>
                <w:vertAlign w:val="superscript"/>
              </w:rPr>
              <w:t>9</w:t>
            </w:r>
            <w:r w:rsidRPr="00D81031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992" w:type="dxa"/>
          </w:tcPr>
          <w:p w14:paraId="4DE53C4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4F7F3D99" w14:textId="77777777" w:rsidTr="00581B7F">
        <w:tc>
          <w:tcPr>
            <w:tcW w:w="1271" w:type="dxa"/>
            <w:vMerge/>
          </w:tcPr>
          <w:p w14:paraId="34BB640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3F99E3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ALB</w:t>
            </w:r>
          </w:p>
        </w:tc>
        <w:tc>
          <w:tcPr>
            <w:tcW w:w="3261" w:type="dxa"/>
          </w:tcPr>
          <w:p w14:paraId="6A36670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Albumin (g/L)</w:t>
            </w:r>
          </w:p>
        </w:tc>
        <w:tc>
          <w:tcPr>
            <w:tcW w:w="992" w:type="dxa"/>
          </w:tcPr>
          <w:p w14:paraId="441AB42F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478D6C4" w14:textId="77777777" w:rsidTr="00581B7F">
        <w:tc>
          <w:tcPr>
            <w:tcW w:w="1271" w:type="dxa"/>
            <w:vMerge/>
          </w:tcPr>
          <w:p w14:paraId="5F6AFE3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6A7191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CRE</w:t>
            </w:r>
          </w:p>
        </w:tc>
        <w:tc>
          <w:tcPr>
            <w:tcW w:w="3261" w:type="dxa"/>
          </w:tcPr>
          <w:p w14:paraId="737B298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Blood creatinine (μmol/L)</w:t>
            </w:r>
          </w:p>
        </w:tc>
        <w:tc>
          <w:tcPr>
            <w:tcW w:w="992" w:type="dxa"/>
          </w:tcPr>
          <w:p w14:paraId="56F5F30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BB4D0E3" w14:textId="77777777" w:rsidTr="00581B7F">
        <w:tc>
          <w:tcPr>
            <w:tcW w:w="1271" w:type="dxa"/>
            <w:vMerge/>
          </w:tcPr>
          <w:p w14:paraId="1AD3EFC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FA25F3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UA</w:t>
            </w:r>
          </w:p>
        </w:tc>
        <w:tc>
          <w:tcPr>
            <w:tcW w:w="3261" w:type="dxa"/>
          </w:tcPr>
          <w:p w14:paraId="232B841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Blood uric acid (μmol/L)</w:t>
            </w:r>
          </w:p>
        </w:tc>
        <w:tc>
          <w:tcPr>
            <w:tcW w:w="992" w:type="dxa"/>
          </w:tcPr>
          <w:p w14:paraId="5778432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64BFE2CD" w14:textId="77777777" w:rsidTr="00581B7F">
        <w:tc>
          <w:tcPr>
            <w:tcW w:w="1271" w:type="dxa"/>
            <w:vMerge/>
          </w:tcPr>
          <w:p w14:paraId="22BE644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D19495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AST</w:t>
            </w:r>
          </w:p>
        </w:tc>
        <w:tc>
          <w:tcPr>
            <w:tcW w:w="3261" w:type="dxa"/>
          </w:tcPr>
          <w:p w14:paraId="4E1F50C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Aspartate aminotransferase (U/L)</w:t>
            </w:r>
          </w:p>
        </w:tc>
        <w:tc>
          <w:tcPr>
            <w:tcW w:w="992" w:type="dxa"/>
          </w:tcPr>
          <w:p w14:paraId="226A580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427A3936" w14:textId="77777777" w:rsidTr="00581B7F">
        <w:tc>
          <w:tcPr>
            <w:tcW w:w="1271" w:type="dxa"/>
            <w:vMerge/>
          </w:tcPr>
          <w:p w14:paraId="306CBFA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700E95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ALT</w:t>
            </w:r>
          </w:p>
        </w:tc>
        <w:tc>
          <w:tcPr>
            <w:tcW w:w="3261" w:type="dxa"/>
          </w:tcPr>
          <w:p w14:paraId="59059F7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Alanine aminotransferase (U/L)</w:t>
            </w:r>
          </w:p>
        </w:tc>
        <w:tc>
          <w:tcPr>
            <w:tcW w:w="992" w:type="dxa"/>
          </w:tcPr>
          <w:p w14:paraId="47C3ED7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70722165" w14:textId="77777777" w:rsidTr="00581B7F">
        <w:tc>
          <w:tcPr>
            <w:tcW w:w="1271" w:type="dxa"/>
            <w:vMerge/>
          </w:tcPr>
          <w:p w14:paraId="65F1A8E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2EA83E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GLU</w:t>
            </w:r>
          </w:p>
        </w:tc>
        <w:tc>
          <w:tcPr>
            <w:tcW w:w="3261" w:type="dxa"/>
          </w:tcPr>
          <w:p w14:paraId="79D3462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Blood glucose (mmol/L)</w:t>
            </w:r>
          </w:p>
        </w:tc>
        <w:tc>
          <w:tcPr>
            <w:tcW w:w="992" w:type="dxa"/>
          </w:tcPr>
          <w:p w14:paraId="39363A9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74494C2C" w14:textId="77777777" w:rsidTr="00581B7F">
        <w:tc>
          <w:tcPr>
            <w:tcW w:w="1271" w:type="dxa"/>
            <w:vMerge/>
          </w:tcPr>
          <w:p w14:paraId="6578138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A921B5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TG</w:t>
            </w:r>
          </w:p>
        </w:tc>
        <w:tc>
          <w:tcPr>
            <w:tcW w:w="3261" w:type="dxa"/>
          </w:tcPr>
          <w:p w14:paraId="6230287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Triglyceride (mmol/L)</w:t>
            </w:r>
          </w:p>
        </w:tc>
        <w:tc>
          <w:tcPr>
            <w:tcW w:w="992" w:type="dxa"/>
          </w:tcPr>
          <w:p w14:paraId="6C8CE56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6BADF0A9" w14:textId="77777777" w:rsidTr="00581B7F">
        <w:tc>
          <w:tcPr>
            <w:tcW w:w="1271" w:type="dxa"/>
            <w:vMerge/>
          </w:tcPr>
          <w:p w14:paraId="3AFC372F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8DDE20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CHO</w:t>
            </w:r>
          </w:p>
        </w:tc>
        <w:tc>
          <w:tcPr>
            <w:tcW w:w="3261" w:type="dxa"/>
          </w:tcPr>
          <w:p w14:paraId="7334620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Cholesterol (mmol/L)</w:t>
            </w:r>
          </w:p>
        </w:tc>
        <w:tc>
          <w:tcPr>
            <w:tcW w:w="992" w:type="dxa"/>
          </w:tcPr>
          <w:p w14:paraId="3BA2B2B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442D8C8C" w14:textId="77777777" w:rsidTr="00581B7F">
        <w:tc>
          <w:tcPr>
            <w:tcW w:w="1271" w:type="dxa"/>
            <w:vMerge/>
          </w:tcPr>
          <w:p w14:paraId="0AF684B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E4E747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LDL</w:t>
            </w:r>
          </w:p>
        </w:tc>
        <w:tc>
          <w:tcPr>
            <w:tcW w:w="3261" w:type="dxa"/>
          </w:tcPr>
          <w:p w14:paraId="12D6C91B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Low density lipoprotein (mmol/L)</w:t>
            </w:r>
          </w:p>
        </w:tc>
        <w:tc>
          <w:tcPr>
            <w:tcW w:w="992" w:type="dxa"/>
          </w:tcPr>
          <w:p w14:paraId="54EDDC6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1C8D351D" w14:textId="77777777" w:rsidTr="00581B7F">
        <w:tc>
          <w:tcPr>
            <w:tcW w:w="1271" w:type="dxa"/>
            <w:vMerge/>
          </w:tcPr>
          <w:p w14:paraId="2275BFF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A52FA5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CA</w:t>
            </w:r>
          </w:p>
        </w:tc>
        <w:tc>
          <w:tcPr>
            <w:tcW w:w="3261" w:type="dxa"/>
          </w:tcPr>
          <w:p w14:paraId="7C59D21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Blood calcium (mmol/L)</w:t>
            </w:r>
          </w:p>
        </w:tc>
        <w:tc>
          <w:tcPr>
            <w:tcW w:w="992" w:type="dxa"/>
          </w:tcPr>
          <w:p w14:paraId="1CDE707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99.9%</w:t>
            </w:r>
          </w:p>
        </w:tc>
      </w:tr>
      <w:tr w:rsidR="00D81031" w:rsidRPr="00D81031" w14:paraId="5CDE3EF3" w14:textId="77777777" w:rsidTr="00581B7F">
        <w:tc>
          <w:tcPr>
            <w:tcW w:w="1271" w:type="dxa"/>
            <w:vMerge/>
          </w:tcPr>
          <w:p w14:paraId="703B4FA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E6AD93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MG</w:t>
            </w:r>
          </w:p>
        </w:tc>
        <w:tc>
          <w:tcPr>
            <w:tcW w:w="3261" w:type="dxa"/>
          </w:tcPr>
          <w:p w14:paraId="541CB57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Blood magnesium (mmol/L)</w:t>
            </w:r>
          </w:p>
        </w:tc>
        <w:tc>
          <w:tcPr>
            <w:tcW w:w="992" w:type="dxa"/>
          </w:tcPr>
          <w:p w14:paraId="6C6AEBA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99.9%</w:t>
            </w:r>
          </w:p>
        </w:tc>
      </w:tr>
      <w:tr w:rsidR="00D81031" w:rsidRPr="00D81031" w14:paraId="25EB3013" w14:textId="77777777" w:rsidTr="00581B7F">
        <w:tc>
          <w:tcPr>
            <w:tcW w:w="1271" w:type="dxa"/>
            <w:vMerge/>
          </w:tcPr>
          <w:p w14:paraId="5521EAC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138FA3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261" w:type="dxa"/>
          </w:tcPr>
          <w:p w14:paraId="51E2BCC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Blood sodium (mmol/L)</w:t>
            </w:r>
          </w:p>
        </w:tc>
        <w:tc>
          <w:tcPr>
            <w:tcW w:w="992" w:type="dxa"/>
          </w:tcPr>
          <w:p w14:paraId="0270369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99.9%</w:t>
            </w:r>
          </w:p>
        </w:tc>
      </w:tr>
      <w:tr w:rsidR="00D81031" w:rsidRPr="00D81031" w14:paraId="4A4922CC" w14:textId="77777777" w:rsidTr="00581B7F">
        <w:tc>
          <w:tcPr>
            <w:tcW w:w="1271" w:type="dxa"/>
            <w:vMerge/>
          </w:tcPr>
          <w:p w14:paraId="4AA00DF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9457F8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3261" w:type="dxa"/>
          </w:tcPr>
          <w:p w14:paraId="7A39FEA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Blood potassium (mmol/L)</w:t>
            </w:r>
          </w:p>
        </w:tc>
        <w:tc>
          <w:tcPr>
            <w:tcW w:w="992" w:type="dxa"/>
          </w:tcPr>
          <w:p w14:paraId="1DEA8DA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99.9%</w:t>
            </w:r>
          </w:p>
        </w:tc>
      </w:tr>
      <w:tr w:rsidR="00D81031" w:rsidRPr="00D81031" w14:paraId="29EEDCA6" w14:textId="77777777" w:rsidTr="00581B7F">
        <w:tc>
          <w:tcPr>
            <w:tcW w:w="1271" w:type="dxa"/>
            <w:vMerge/>
          </w:tcPr>
          <w:p w14:paraId="72C8D1D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D27D86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CL</w:t>
            </w:r>
          </w:p>
        </w:tc>
        <w:tc>
          <w:tcPr>
            <w:tcW w:w="3261" w:type="dxa"/>
          </w:tcPr>
          <w:p w14:paraId="1CA5245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Blood chlorine (mmol/L)</w:t>
            </w:r>
          </w:p>
        </w:tc>
        <w:tc>
          <w:tcPr>
            <w:tcW w:w="992" w:type="dxa"/>
          </w:tcPr>
          <w:p w14:paraId="0670A17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99.8%</w:t>
            </w:r>
          </w:p>
        </w:tc>
      </w:tr>
      <w:tr w:rsidR="00D81031" w:rsidRPr="00D81031" w14:paraId="12F3F0D8" w14:textId="77777777" w:rsidTr="00581B7F">
        <w:tc>
          <w:tcPr>
            <w:tcW w:w="1271" w:type="dxa"/>
            <w:vMerge/>
          </w:tcPr>
          <w:p w14:paraId="4B93894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606FCE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GFR</w:t>
            </w:r>
          </w:p>
        </w:tc>
        <w:tc>
          <w:tcPr>
            <w:tcW w:w="3261" w:type="dxa"/>
          </w:tcPr>
          <w:p w14:paraId="0521110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Glomerular filtration rate (ml/min)</w:t>
            </w:r>
          </w:p>
        </w:tc>
        <w:tc>
          <w:tcPr>
            <w:tcW w:w="992" w:type="dxa"/>
          </w:tcPr>
          <w:p w14:paraId="6096C44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99.9%</w:t>
            </w:r>
          </w:p>
        </w:tc>
      </w:tr>
      <w:tr w:rsidR="00D81031" w:rsidRPr="00D81031" w14:paraId="4EA4E9B5" w14:textId="77777777" w:rsidTr="00581B7F">
        <w:tc>
          <w:tcPr>
            <w:tcW w:w="1271" w:type="dxa"/>
            <w:vMerge/>
          </w:tcPr>
          <w:p w14:paraId="336B524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740566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3261" w:type="dxa"/>
          </w:tcPr>
          <w:p w14:paraId="3A3F2A0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Prothrombin time (s)</w:t>
            </w:r>
          </w:p>
        </w:tc>
        <w:tc>
          <w:tcPr>
            <w:tcW w:w="992" w:type="dxa"/>
          </w:tcPr>
          <w:p w14:paraId="243CE18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2EB7577B" w14:textId="77777777" w:rsidTr="00581B7F">
        <w:tc>
          <w:tcPr>
            <w:tcW w:w="1271" w:type="dxa"/>
            <w:vMerge/>
          </w:tcPr>
          <w:p w14:paraId="27A6B3A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146BA8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INR</w:t>
            </w:r>
          </w:p>
        </w:tc>
        <w:tc>
          <w:tcPr>
            <w:tcW w:w="3261" w:type="dxa"/>
          </w:tcPr>
          <w:p w14:paraId="516F857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 xml:space="preserve">International Normalized Ratio </w:t>
            </w:r>
          </w:p>
        </w:tc>
        <w:tc>
          <w:tcPr>
            <w:tcW w:w="992" w:type="dxa"/>
          </w:tcPr>
          <w:p w14:paraId="3E611D8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6F6F767B" w14:textId="77777777" w:rsidTr="00581B7F">
        <w:tc>
          <w:tcPr>
            <w:tcW w:w="1271" w:type="dxa"/>
            <w:vMerge/>
          </w:tcPr>
          <w:p w14:paraId="4AA3D86F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AB2F07F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FIB</w:t>
            </w:r>
          </w:p>
        </w:tc>
        <w:tc>
          <w:tcPr>
            <w:tcW w:w="3261" w:type="dxa"/>
          </w:tcPr>
          <w:p w14:paraId="0DC0E74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Fibrinogen (g/L)</w:t>
            </w:r>
          </w:p>
        </w:tc>
        <w:tc>
          <w:tcPr>
            <w:tcW w:w="992" w:type="dxa"/>
          </w:tcPr>
          <w:p w14:paraId="3C74FF3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99.9%</w:t>
            </w:r>
          </w:p>
        </w:tc>
      </w:tr>
      <w:tr w:rsidR="00D81031" w:rsidRPr="00D81031" w14:paraId="7C0A26E3" w14:textId="77777777" w:rsidTr="00581B7F">
        <w:tc>
          <w:tcPr>
            <w:tcW w:w="1271" w:type="dxa"/>
            <w:vMerge/>
          </w:tcPr>
          <w:p w14:paraId="222151E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350099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DD</w:t>
            </w:r>
          </w:p>
        </w:tc>
        <w:tc>
          <w:tcPr>
            <w:tcW w:w="3261" w:type="dxa"/>
          </w:tcPr>
          <w:p w14:paraId="608DF88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D-dimer (μg/L)</w:t>
            </w:r>
          </w:p>
        </w:tc>
        <w:tc>
          <w:tcPr>
            <w:tcW w:w="992" w:type="dxa"/>
          </w:tcPr>
          <w:p w14:paraId="4183E58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95.9%</w:t>
            </w:r>
          </w:p>
        </w:tc>
      </w:tr>
      <w:tr w:rsidR="00D81031" w:rsidRPr="00D81031" w14:paraId="2DBEC77A" w14:textId="77777777" w:rsidTr="00581B7F">
        <w:tc>
          <w:tcPr>
            <w:tcW w:w="1271" w:type="dxa"/>
            <w:vMerge/>
          </w:tcPr>
          <w:p w14:paraId="2C82DC6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34E6B0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CK</w:t>
            </w:r>
          </w:p>
        </w:tc>
        <w:tc>
          <w:tcPr>
            <w:tcW w:w="3261" w:type="dxa"/>
          </w:tcPr>
          <w:p w14:paraId="626DD9C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Creatine kinase (U/L)</w:t>
            </w:r>
          </w:p>
        </w:tc>
        <w:tc>
          <w:tcPr>
            <w:tcW w:w="992" w:type="dxa"/>
          </w:tcPr>
          <w:p w14:paraId="2B49153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05A875C7" w14:textId="77777777" w:rsidTr="00581B7F">
        <w:tc>
          <w:tcPr>
            <w:tcW w:w="1271" w:type="dxa"/>
            <w:vMerge w:val="restart"/>
          </w:tcPr>
          <w:p w14:paraId="0AF7628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Vital signs</w:t>
            </w:r>
          </w:p>
        </w:tc>
        <w:tc>
          <w:tcPr>
            <w:tcW w:w="2693" w:type="dxa"/>
          </w:tcPr>
          <w:p w14:paraId="4F8B61E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3261" w:type="dxa"/>
          </w:tcPr>
          <w:p w14:paraId="3138CA9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Temperature (℃)</w:t>
            </w:r>
          </w:p>
        </w:tc>
        <w:tc>
          <w:tcPr>
            <w:tcW w:w="992" w:type="dxa"/>
          </w:tcPr>
          <w:p w14:paraId="6AC0E89B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E568E30" w14:textId="77777777" w:rsidTr="00581B7F">
        <w:tc>
          <w:tcPr>
            <w:tcW w:w="1271" w:type="dxa"/>
            <w:vMerge/>
          </w:tcPr>
          <w:p w14:paraId="2ABB034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3786B5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3261" w:type="dxa"/>
          </w:tcPr>
          <w:p w14:paraId="1DB9DDB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Pulse rate (/min)</w:t>
            </w:r>
          </w:p>
        </w:tc>
        <w:tc>
          <w:tcPr>
            <w:tcW w:w="992" w:type="dxa"/>
          </w:tcPr>
          <w:p w14:paraId="7E7A8BE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D521086" w14:textId="77777777" w:rsidTr="00581B7F">
        <w:tc>
          <w:tcPr>
            <w:tcW w:w="1271" w:type="dxa"/>
            <w:vMerge/>
          </w:tcPr>
          <w:p w14:paraId="19999CC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5207A3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3261" w:type="dxa"/>
          </w:tcPr>
          <w:p w14:paraId="39FDC72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Breath (/min)</w:t>
            </w:r>
          </w:p>
        </w:tc>
        <w:tc>
          <w:tcPr>
            <w:tcW w:w="992" w:type="dxa"/>
          </w:tcPr>
          <w:p w14:paraId="57CF0DD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0AD4FD2" w14:textId="77777777" w:rsidTr="00581B7F">
        <w:tc>
          <w:tcPr>
            <w:tcW w:w="1271" w:type="dxa"/>
            <w:vMerge/>
          </w:tcPr>
          <w:p w14:paraId="1050B95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3E36EE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MBP</w:t>
            </w:r>
          </w:p>
        </w:tc>
        <w:tc>
          <w:tcPr>
            <w:tcW w:w="3261" w:type="dxa"/>
          </w:tcPr>
          <w:p w14:paraId="4722C9D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Mean arterial blood pressure (mmHg)</w:t>
            </w:r>
          </w:p>
        </w:tc>
        <w:tc>
          <w:tcPr>
            <w:tcW w:w="992" w:type="dxa"/>
          </w:tcPr>
          <w:p w14:paraId="1CA63E3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1CE336F7" w14:textId="77777777" w:rsidTr="00581B7F">
        <w:tc>
          <w:tcPr>
            <w:tcW w:w="1271" w:type="dxa"/>
            <w:vMerge/>
          </w:tcPr>
          <w:p w14:paraId="03DBF99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902E89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SHOCK_INDEX</w:t>
            </w:r>
          </w:p>
        </w:tc>
        <w:tc>
          <w:tcPr>
            <w:tcW w:w="3261" w:type="dxa"/>
          </w:tcPr>
          <w:p w14:paraId="6FA13D9F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Shock index</w:t>
            </w:r>
          </w:p>
        </w:tc>
        <w:tc>
          <w:tcPr>
            <w:tcW w:w="992" w:type="dxa"/>
          </w:tcPr>
          <w:p w14:paraId="17C5DE0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4E9DADBC" w14:textId="77777777" w:rsidTr="00581B7F">
        <w:tc>
          <w:tcPr>
            <w:tcW w:w="1271" w:type="dxa"/>
            <w:vMerge w:val="restart"/>
          </w:tcPr>
          <w:p w14:paraId="53C070B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Injury Characteristics</w:t>
            </w:r>
          </w:p>
        </w:tc>
        <w:tc>
          <w:tcPr>
            <w:tcW w:w="2693" w:type="dxa"/>
          </w:tcPr>
          <w:p w14:paraId="18B0947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INJURY_TYPE</w:t>
            </w:r>
          </w:p>
        </w:tc>
        <w:tc>
          <w:tcPr>
            <w:tcW w:w="3261" w:type="dxa"/>
          </w:tcPr>
          <w:p w14:paraId="493C625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injury mechanism</w:t>
            </w:r>
          </w:p>
          <w:p w14:paraId="2C96480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 xml:space="preserve"> (blunt/penetrating)</w:t>
            </w:r>
          </w:p>
        </w:tc>
        <w:tc>
          <w:tcPr>
            <w:tcW w:w="992" w:type="dxa"/>
          </w:tcPr>
          <w:p w14:paraId="1C56F26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747C25D3" w14:textId="77777777" w:rsidTr="00581B7F">
        <w:tc>
          <w:tcPr>
            <w:tcW w:w="1271" w:type="dxa"/>
            <w:vMerge/>
          </w:tcPr>
          <w:p w14:paraId="121EE31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5FB6C8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INJURY_CAUSE</w:t>
            </w:r>
          </w:p>
        </w:tc>
        <w:tc>
          <w:tcPr>
            <w:tcW w:w="3261" w:type="dxa"/>
          </w:tcPr>
          <w:p w14:paraId="597F828F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Injury cause (high fall/fall/traffic accident/crush/firearm/machine/sharp injury/others)</w:t>
            </w:r>
          </w:p>
        </w:tc>
        <w:tc>
          <w:tcPr>
            <w:tcW w:w="992" w:type="dxa"/>
          </w:tcPr>
          <w:p w14:paraId="0BC08A0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073CB62B" w14:textId="77777777" w:rsidTr="00581B7F">
        <w:tc>
          <w:tcPr>
            <w:tcW w:w="1271" w:type="dxa"/>
            <w:vMerge/>
          </w:tcPr>
          <w:p w14:paraId="59C4167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29E0AE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OPEN_INJURY</w:t>
            </w:r>
          </w:p>
        </w:tc>
        <w:tc>
          <w:tcPr>
            <w:tcW w:w="3261" w:type="dxa"/>
          </w:tcPr>
          <w:p w14:paraId="1415F51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Open injury (yes/no)</w:t>
            </w:r>
          </w:p>
        </w:tc>
        <w:tc>
          <w:tcPr>
            <w:tcW w:w="992" w:type="dxa"/>
          </w:tcPr>
          <w:p w14:paraId="29679E9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2DD84A3F" w14:textId="77777777" w:rsidTr="00581B7F">
        <w:tc>
          <w:tcPr>
            <w:tcW w:w="1271" w:type="dxa"/>
            <w:vMerge/>
          </w:tcPr>
          <w:p w14:paraId="3F254DE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529D52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HEAD</w:t>
            </w:r>
          </w:p>
        </w:tc>
        <w:tc>
          <w:tcPr>
            <w:tcW w:w="3261" w:type="dxa"/>
          </w:tcPr>
          <w:p w14:paraId="00E240C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Head injury (yes/no)</w:t>
            </w:r>
          </w:p>
        </w:tc>
        <w:tc>
          <w:tcPr>
            <w:tcW w:w="992" w:type="dxa"/>
          </w:tcPr>
          <w:p w14:paraId="02DB304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6266B449" w14:textId="77777777" w:rsidTr="00581B7F">
        <w:tc>
          <w:tcPr>
            <w:tcW w:w="1271" w:type="dxa"/>
            <w:vMerge/>
          </w:tcPr>
          <w:p w14:paraId="5DA51D2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25D211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THORACIC</w:t>
            </w:r>
          </w:p>
        </w:tc>
        <w:tc>
          <w:tcPr>
            <w:tcW w:w="3261" w:type="dxa"/>
          </w:tcPr>
          <w:p w14:paraId="69CAB04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Thoracic injury (yes/no)</w:t>
            </w:r>
          </w:p>
        </w:tc>
        <w:tc>
          <w:tcPr>
            <w:tcW w:w="992" w:type="dxa"/>
          </w:tcPr>
          <w:p w14:paraId="1FD8FCCB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6E39F473" w14:textId="77777777" w:rsidTr="00581B7F">
        <w:tc>
          <w:tcPr>
            <w:tcW w:w="1271" w:type="dxa"/>
            <w:vMerge/>
          </w:tcPr>
          <w:p w14:paraId="191F4BB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0A91E6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ABDOMEN</w:t>
            </w:r>
          </w:p>
        </w:tc>
        <w:tc>
          <w:tcPr>
            <w:tcW w:w="3261" w:type="dxa"/>
          </w:tcPr>
          <w:p w14:paraId="5300043F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Abdomen injury (yes/no)</w:t>
            </w:r>
          </w:p>
        </w:tc>
        <w:tc>
          <w:tcPr>
            <w:tcW w:w="992" w:type="dxa"/>
          </w:tcPr>
          <w:p w14:paraId="42AFD2E2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23FC525E" w14:textId="77777777" w:rsidTr="00581B7F">
        <w:tc>
          <w:tcPr>
            <w:tcW w:w="1271" w:type="dxa"/>
            <w:vMerge/>
          </w:tcPr>
          <w:p w14:paraId="4063E38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31B8BED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SPINE</w:t>
            </w:r>
          </w:p>
        </w:tc>
        <w:tc>
          <w:tcPr>
            <w:tcW w:w="3261" w:type="dxa"/>
          </w:tcPr>
          <w:p w14:paraId="62D3E88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Spine injury (yes/no)</w:t>
            </w:r>
          </w:p>
        </w:tc>
        <w:tc>
          <w:tcPr>
            <w:tcW w:w="992" w:type="dxa"/>
          </w:tcPr>
          <w:p w14:paraId="768D40D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30FD102D" w14:textId="77777777" w:rsidTr="00581B7F">
        <w:tc>
          <w:tcPr>
            <w:tcW w:w="1271" w:type="dxa"/>
            <w:vMerge/>
          </w:tcPr>
          <w:p w14:paraId="21F09BB8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692A4D5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PELVIC</w:t>
            </w:r>
          </w:p>
        </w:tc>
        <w:tc>
          <w:tcPr>
            <w:tcW w:w="3261" w:type="dxa"/>
          </w:tcPr>
          <w:p w14:paraId="62CA41B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Pelvic injury (yes/no)</w:t>
            </w:r>
          </w:p>
        </w:tc>
        <w:tc>
          <w:tcPr>
            <w:tcW w:w="992" w:type="dxa"/>
          </w:tcPr>
          <w:p w14:paraId="0446F3A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571E1709" w14:textId="77777777" w:rsidTr="00581B7F">
        <w:tc>
          <w:tcPr>
            <w:tcW w:w="1271" w:type="dxa"/>
            <w:vMerge/>
          </w:tcPr>
          <w:p w14:paraId="77625A0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324838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UPPER_EXTREMITY</w:t>
            </w:r>
          </w:p>
        </w:tc>
        <w:tc>
          <w:tcPr>
            <w:tcW w:w="3261" w:type="dxa"/>
          </w:tcPr>
          <w:p w14:paraId="7AD79D4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Upper extremity injury (yes/no)</w:t>
            </w:r>
          </w:p>
        </w:tc>
        <w:tc>
          <w:tcPr>
            <w:tcW w:w="992" w:type="dxa"/>
          </w:tcPr>
          <w:p w14:paraId="3CBA6E1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06E16B30" w14:textId="77777777" w:rsidTr="00581B7F">
        <w:tc>
          <w:tcPr>
            <w:tcW w:w="1271" w:type="dxa"/>
            <w:vMerge/>
          </w:tcPr>
          <w:p w14:paraId="38669454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2552F1C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LOWER_EXTREMITY</w:t>
            </w:r>
          </w:p>
        </w:tc>
        <w:tc>
          <w:tcPr>
            <w:tcW w:w="3261" w:type="dxa"/>
          </w:tcPr>
          <w:p w14:paraId="28FD21C9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Lower extremity injury (yes/no)</w:t>
            </w:r>
          </w:p>
        </w:tc>
        <w:tc>
          <w:tcPr>
            <w:tcW w:w="992" w:type="dxa"/>
          </w:tcPr>
          <w:p w14:paraId="1205E2FB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2909A3CF" w14:textId="77777777" w:rsidTr="00581B7F">
        <w:tc>
          <w:tcPr>
            <w:tcW w:w="1271" w:type="dxa"/>
            <w:vMerge/>
          </w:tcPr>
          <w:p w14:paraId="10D9C62A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D93F5CE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PARALYSIS</w:t>
            </w:r>
          </w:p>
        </w:tc>
        <w:tc>
          <w:tcPr>
            <w:tcW w:w="3261" w:type="dxa"/>
          </w:tcPr>
          <w:p w14:paraId="00498A53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With Paralysis (yes/no)</w:t>
            </w:r>
          </w:p>
        </w:tc>
        <w:tc>
          <w:tcPr>
            <w:tcW w:w="992" w:type="dxa"/>
          </w:tcPr>
          <w:p w14:paraId="204C4541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  <w:tr w:rsidR="00D81031" w:rsidRPr="00D81031" w14:paraId="4400B4CE" w14:textId="77777777" w:rsidTr="00581B7F">
        <w:tc>
          <w:tcPr>
            <w:tcW w:w="1271" w:type="dxa"/>
            <w:vMerge/>
          </w:tcPr>
          <w:p w14:paraId="71DE123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F6DB5E6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ISS</w:t>
            </w:r>
          </w:p>
        </w:tc>
        <w:tc>
          <w:tcPr>
            <w:tcW w:w="3261" w:type="dxa"/>
          </w:tcPr>
          <w:p w14:paraId="5EE82460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Injury severity score (points)</w:t>
            </w:r>
          </w:p>
        </w:tc>
        <w:tc>
          <w:tcPr>
            <w:tcW w:w="992" w:type="dxa"/>
          </w:tcPr>
          <w:p w14:paraId="0AC85F67" w14:textId="77777777" w:rsidR="00D81031" w:rsidRPr="00D81031" w:rsidRDefault="00D81031" w:rsidP="00D81031">
            <w:pPr>
              <w:rPr>
                <w:rFonts w:ascii="Times New Roman" w:hAnsi="Times New Roman" w:cs="Times New Roman"/>
              </w:rPr>
            </w:pPr>
            <w:r w:rsidRPr="00D81031">
              <w:rPr>
                <w:rFonts w:ascii="Times New Roman" w:hAnsi="Times New Roman" w:cs="Times New Roman"/>
              </w:rPr>
              <w:t>100%</w:t>
            </w:r>
          </w:p>
        </w:tc>
      </w:tr>
    </w:tbl>
    <w:p w14:paraId="6A251A20" w14:textId="77777777" w:rsidR="00D81031" w:rsidRPr="00D81031" w:rsidRDefault="00D81031" w:rsidP="00D81031">
      <w:pPr>
        <w:jc w:val="center"/>
        <w:rPr>
          <w:rFonts w:ascii="Times New Roman" w:hAnsi="Times New Roman" w:cs="Times New Roman"/>
        </w:rPr>
      </w:pPr>
    </w:p>
    <w:p w14:paraId="2C682EEB" w14:textId="77777777" w:rsidR="00D81031" w:rsidRPr="00D81031" w:rsidRDefault="00D81031" w:rsidP="00D81031">
      <w:pPr>
        <w:rPr>
          <w:rFonts w:ascii="Times New Roman" w:hAnsi="Times New Roman" w:cs="Times New Roman"/>
        </w:rPr>
      </w:pPr>
      <w:r w:rsidRPr="00D81031">
        <w:rPr>
          <w:rFonts w:ascii="Times New Roman" w:hAnsi="Times New Roman" w:cs="Times New Roman"/>
        </w:rPr>
        <w:t xml:space="preserve">*: not included in VTE prediction model. </w:t>
      </w:r>
    </w:p>
    <w:p w14:paraId="33DCB96D" w14:textId="77777777" w:rsidR="00D81031" w:rsidRPr="00D81031" w:rsidRDefault="00D81031" w:rsidP="00D81031">
      <w:pPr>
        <w:rPr>
          <w:rFonts w:ascii="Times New Roman" w:hAnsi="Times New Roman" w:cs="Times New Roman"/>
        </w:rPr>
      </w:pPr>
    </w:p>
    <w:p w14:paraId="35C24C16" w14:textId="77777777" w:rsidR="00D81031" w:rsidRPr="00D81031" w:rsidRDefault="00D81031" w:rsidP="00D81031">
      <w:pPr>
        <w:rPr>
          <w:rFonts w:ascii="Times New Roman" w:hAnsi="Times New Roman" w:cs="Times New Roman"/>
        </w:rPr>
      </w:pPr>
      <w:r w:rsidRPr="00D81031">
        <w:rPr>
          <w:rFonts w:ascii="Arial" w:eastAsia="宋体" w:hAnsi="Arial" w:hint="eastAsia"/>
          <w:noProof/>
        </w:rPr>
        <w:drawing>
          <wp:inline distT="0" distB="0" distL="0" distR="0" wp14:anchorId="163FF337" wp14:editId="2E62401A">
            <wp:extent cx="5274310" cy="2637155"/>
            <wp:effectExtent l="0" t="0" r="2540" b="0"/>
            <wp:docPr id="5" name="图片 5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eature_scores_by_mi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DB863" w14:textId="77777777" w:rsidR="00D81031" w:rsidRPr="00D81031" w:rsidRDefault="00D81031" w:rsidP="00D81031">
      <w:pPr>
        <w:jc w:val="center"/>
        <w:rPr>
          <w:rFonts w:ascii="Times New Roman" w:hAnsi="Times New Roman"/>
          <w:b/>
          <w:bCs/>
        </w:rPr>
      </w:pPr>
      <w:r w:rsidRPr="00D81031">
        <w:rPr>
          <w:rFonts w:ascii="Times New Roman" w:hAnsi="Times New Roman" w:hint="eastAsia"/>
          <w:b/>
          <w:bCs/>
        </w:rPr>
        <w:t>F</w:t>
      </w:r>
      <w:r w:rsidRPr="00D81031">
        <w:rPr>
          <w:rFonts w:ascii="Times New Roman" w:hAnsi="Times New Roman"/>
          <w:b/>
          <w:bCs/>
        </w:rPr>
        <w:t>igure 1. Feature importance scores obtained by MIE</w:t>
      </w:r>
    </w:p>
    <w:p w14:paraId="2FC7AA59" w14:textId="77777777" w:rsidR="00D81031" w:rsidRPr="00D81031" w:rsidRDefault="00D81031" w:rsidP="00D81031">
      <w:pPr>
        <w:spacing w:beforeLines="50" w:before="156" w:afterLines="50" w:after="156" w:line="240" w:lineRule="exact"/>
        <w:rPr>
          <w:rFonts w:ascii="Times New Roman" w:hAnsi="Times New Roman" w:cs="Times New Roman"/>
          <w:noProof/>
          <w:sz w:val="20"/>
        </w:rPr>
      </w:pPr>
    </w:p>
    <w:p w14:paraId="19DEDFE4" w14:textId="77777777" w:rsidR="00D81031" w:rsidRPr="00D81031" w:rsidRDefault="00D81031" w:rsidP="00D81031">
      <w:pPr>
        <w:spacing w:beforeLines="50" w:before="156" w:afterLines="50" w:after="156" w:line="240" w:lineRule="exact"/>
        <w:rPr>
          <w:rFonts w:ascii="Times New Roman" w:hAnsi="Times New Roman" w:cs="Times New Roman"/>
          <w:noProof/>
          <w:sz w:val="20"/>
        </w:rPr>
      </w:pPr>
    </w:p>
    <w:p w14:paraId="6CC114EE" w14:textId="1E407CA7" w:rsidR="003B4138" w:rsidRPr="00D81031" w:rsidRDefault="003B4138" w:rsidP="00D81031"/>
    <w:sectPr w:rsidR="003B4138" w:rsidRPr="00D810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B074BD" w14:textId="77777777" w:rsidR="00297A22" w:rsidRDefault="00297A22" w:rsidP="009D463F">
      <w:r>
        <w:separator/>
      </w:r>
    </w:p>
  </w:endnote>
  <w:endnote w:type="continuationSeparator" w:id="0">
    <w:p w14:paraId="0ACCBE37" w14:textId="77777777" w:rsidR="00297A22" w:rsidRDefault="00297A22" w:rsidP="009D4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F3D64C" w14:textId="77777777" w:rsidR="00297A22" w:rsidRDefault="00297A22" w:rsidP="009D463F">
      <w:r>
        <w:separator/>
      </w:r>
    </w:p>
  </w:footnote>
  <w:footnote w:type="continuationSeparator" w:id="0">
    <w:p w14:paraId="39F8419F" w14:textId="77777777" w:rsidR="00297A22" w:rsidRDefault="00297A22" w:rsidP="009D4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724BA5"/>
    <w:multiLevelType w:val="hybridMultilevel"/>
    <w:tmpl w:val="6AA0076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704"/>
    <w:rsid w:val="000856D3"/>
    <w:rsid w:val="000B4227"/>
    <w:rsid w:val="000C1092"/>
    <w:rsid w:val="000C5E8A"/>
    <w:rsid w:val="000F7884"/>
    <w:rsid w:val="001467B8"/>
    <w:rsid w:val="001B3992"/>
    <w:rsid w:val="002252F2"/>
    <w:rsid w:val="00297A22"/>
    <w:rsid w:val="002E63D2"/>
    <w:rsid w:val="003479C2"/>
    <w:rsid w:val="0038703F"/>
    <w:rsid w:val="003B4138"/>
    <w:rsid w:val="004D048E"/>
    <w:rsid w:val="00535AFE"/>
    <w:rsid w:val="009219A9"/>
    <w:rsid w:val="009D463F"/>
    <w:rsid w:val="009F63FA"/>
    <w:rsid w:val="00A72200"/>
    <w:rsid w:val="00A803A1"/>
    <w:rsid w:val="00A92A2F"/>
    <w:rsid w:val="00AD613F"/>
    <w:rsid w:val="00C420BF"/>
    <w:rsid w:val="00CD7E12"/>
    <w:rsid w:val="00D81031"/>
    <w:rsid w:val="00ED6704"/>
    <w:rsid w:val="00FE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4EA587"/>
  <w15:chartTrackingRefBased/>
  <w15:docId w15:val="{E8CFAB3D-F513-4D00-A29A-C21234B0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6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46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463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46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463F"/>
    <w:rPr>
      <w:sz w:val="18"/>
      <w:szCs w:val="18"/>
    </w:rPr>
  </w:style>
  <w:style w:type="table" w:styleId="a7">
    <w:name w:val="Table Grid"/>
    <w:basedOn w:val="a1"/>
    <w:uiPriority w:val="39"/>
    <w:rsid w:val="009D4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D463F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D463F"/>
    <w:rPr>
      <w:sz w:val="18"/>
      <w:szCs w:val="18"/>
    </w:rPr>
  </w:style>
  <w:style w:type="paragraph" w:styleId="aa">
    <w:name w:val="List Paragraph"/>
    <w:basedOn w:val="a"/>
    <w:uiPriority w:val="34"/>
    <w:qFormat/>
    <w:rsid w:val="009D463F"/>
    <w:pPr>
      <w:ind w:firstLineChars="200" w:firstLine="420"/>
    </w:pPr>
  </w:style>
  <w:style w:type="table" w:customStyle="1" w:styleId="1">
    <w:name w:val="网格型1"/>
    <w:basedOn w:val="a1"/>
    <w:next w:val="a7"/>
    <w:uiPriority w:val="39"/>
    <w:rsid w:val="00D81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Helx</cp:lastModifiedBy>
  <cp:revision>16</cp:revision>
  <dcterms:created xsi:type="dcterms:W3CDTF">2020-07-27T09:20:00Z</dcterms:created>
  <dcterms:modified xsi:type="dcterms:W3CDTF">2020-08-30T14:57:00Z</dcterms:modified>
</cp:coreProperties>
</file>