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63BA8" w14:textId="77777777" w:rsidR="00D64EEC" w:rsidRDefault="00D64EEC" w:rsidP="00D64EEC">
      <w:pPr>
        <w:pStyle w:val="Heading1"/>
      </w:pPr>
      <w:r>
        <w:t>Supplementary Information</w:t>
      </w:r>
    </w:p>
    <w:p w14:paraId="596B49C6" w14:textId="77777777" w:rsidR="00D64EEC" w:rsidRDefault="00D64EEC" w:rsidP="00D64EEC"/>
    <w:p w14:paraId="03FA19CC" w14:textId="77777777" w:rsidR="00D64EEC" w:rsidRDefault="00D64EEC" w:rsidP="00D64EEC"/>
    <w:p w14:paraId="2CBC4F46" w14:textId="39EB92BB" w:rsidR="00D64EEC" w:rsidRDefault="00D64EEC" w:rsidP="00D64EEC">
      <w:pPr>
        <w:pStyle w:val="Heading2"/>
      </w:pPr>
      <w:bookmarkStart w:id="0" w:name="_Ref78446271"/>
      <w:r>
        <w:t xml:space="preserve">Supplementary Table </w:t>
      </w:r>
      <w:fldSimple w:instr=" SEQ Supplementary_Table \* ARABIC ">
        <w:r>
          <w:rPr>
            <w:noProof/>
          </w:rPr>
          <w:t>1</w:t>
        </w:r>
      </w:fldSimple>
      <w:bookmarkEnd w:id="0"/>
      <w:r>
        <w:t xml:space="preserve"> Counts of attendances to ED before and during the pandemic period stratified by age, </w:t>
      </w:r>
      <w:proofErr w:type="gramStart"/>
      <w:r>
        <w:t>ethnicity</w:t>
      </w:r>
      <w:proofErr w:type="gramEnd"/>
      <w:r>
        <w:t xml:space="preserve"> and deprivation decile. For ethnic groups a row-wise test of proportion p value is shown for individual categories in addition to the overall chi-squared test. </w:t>
      </w:r>
    </w:p>
    <w:p w14:paraId="1D68E701" w14:textId="77777777" w:rsidR="00D64EEC" w:rsidRPr="00D64EEC" w:rsidRDefault="00D64EEC" w:rsidP="00D64EEC">
      <w:pPr>
        <w:rPr>
          <w:lang w:eastAsia="en-US"/>
        </w:rPr>
      </w:pP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2705"/>
        <w:gridCol w:w="1504"/>
        <w:gridCol w:w="1866"/>
        <w:gridCol w:w="1948"/>
        <w:gridCol w:w="1003"/>
      </w:tblGrid>
      <w:tr w:rsidR="00D64EEC" w14:paraId="00C8D377" w14:textId="77777777" w:rsidTr="009F26FC">
        <w:trPr>
          <w:cantSplit/>
          <w:tblHeader/>
          <w:jc w:val="center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F1B1" w14:textId="77777777" w:rsidR="00D64EEC" w:rsidRDefault="00D64EEC" w:rsidP="009F26FC">
            <w:pPr>
              <w:spacing w:before="40" w:after="4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F527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Overall, N = 38,336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EE1EA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During 1</w:t>
            </w:r>
            <w:r w:rsidRPr="002870E6"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wave, N = 14,828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D9484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Pre-pandemic, N = 23,508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762E0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p-value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D64EEC" w14:paraId="6290B63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3687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Age Group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98A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2528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550B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5B15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1D63277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0A0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[18,26.7]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1CB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6,470 (17%)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431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1,951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96F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4,519 (19%)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1422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8F6A334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D9F2C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(26.7,35.4]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05BD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5,856 (15%)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F0F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2,129 (14%)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84E9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3,727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B555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94639F2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FFA9A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(35.4,44.1]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B16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4,479 (12%)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6C8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1,794 (12%)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1BA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2,685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DB9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A79ACD5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F00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(44.1,52.8]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AF55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4,162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FE6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1,740 (12%)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746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2,422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96F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F834EF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86F4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(52.8,61.5]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2BA8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4,583 (12%)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BD4C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1,933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54B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2,650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4F7C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0CCF187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904E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(61.5,70.2]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D6A4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3,499 (9.1%)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229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1,448 (9.8%)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41F2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2,051 (8.7%)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080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F35A900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A114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(70.2,78.9]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5A34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3,385 (8.8%)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6274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1,401 (9.4%)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76A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1,984 (8.4%)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DD6C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D96E36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1368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(78.9,87.6]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7E2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3,748 (9.8%)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B4D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1,547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A74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2,201 (9.4%)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3BB5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0015D84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DD3DD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(87.6,96.3]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56DA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1,994 (5.2%)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D35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827 (5.6%)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1D2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1,167 (5.0%)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916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162C7BD0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4761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(96.3,105]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2C6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576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58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8D7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94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25A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E3D285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AAD0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B5A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4AB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1FA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588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133572A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4288" w14:textId="77777777" w:rsidR="00D64EEC" w:rsidRDefault="00D64EEC" w:rsidP="009F26FC">
            <w:pPr>
              <w:spacing w:before="100" w:after="100"/>
              <w:ind w:left="100" w:right="100"/>
            </w:pPr>
            <w:r>
              <w:t>Mean 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24CB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3B1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8561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C8D4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24E5C19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520C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75BB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698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75FC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1BD3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0.8</w:t>
            </w:r>
          </w:p>
        </w:tc>
      </w:tr>
      <w:tr w:rsidR="00D64EEC" w14:paraId="4EB6CE14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0EEC3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4830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19,607 (51%)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4B69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7,594 (51%)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4DB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12,013 (51%)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A57C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71170B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AC1B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75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18,729 (49%)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56C7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7,234 (49%)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370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11,495 (49%)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179F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115247F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173F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Ethnic Group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86C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77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292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4446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05948D78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A3CE" w14:textId="77777777" w:rsidR="00D64EEC" w:rsidRDefault="00D64EEC" w:rsidP="009F26FC">
            <w:pP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E91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9CE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A0E5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48023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Row-wise</w:t>
            </w:r>
          </w:p>
        </w:tc>
      </w:tr>
      <w:tr w:rsidR="00D64EEC" w14:paraId="3510374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3E46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- Any Other Asian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DF28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444 (1.2%)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C85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183 (1.2%)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7A0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261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CA5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756E770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8A6F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Asian or Asian British - Bangladeshi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ABA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90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EBA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38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5325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52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846B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4F335BF8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A4F59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or Asian British - Indian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2CC1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319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C887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128 (0.9%)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D001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191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8D0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6EDE4887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C1590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or Asian British - Pakistani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3D36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423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323E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143 (1.0%)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A10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280 (1.2%)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F34E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0.6</w:t>
            </w:r>
          </w:p>
        </w:tc>
      </w:tr>
      <w:tr w:rsidR="00D64EEC" w14:paraId="732E3503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15A7A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Black - Any Other Black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8E8D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175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956D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73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68FE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E05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324D5762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9D2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Black or Black British - African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3B0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279 (0.7%)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E6A4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108 (0.7%)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5E3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171 (0.7%)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A6F5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769E6D8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E261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Black or Black British - Caribbean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811E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115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2B03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35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1E4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80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C081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0.9</w:t>
            </w:r>
          </w:p>
        </w:tc>
      </w:tr>
      <w:tr w:rsidR="00D64EEC" w14:paraId="650D92D0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DEAA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Any Other Mixed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E60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196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6A6E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86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E345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110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B364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09CEC108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13AC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White and Asian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8CB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107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438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57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DC2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50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46D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0.04</w:t>
            </w:r>
          </w:p>
        </w:tc>
      </w:tr>
      <w:tr w:rsidR="00D64EEC" w14:paraId="7F3C9D5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021B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White and Black African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DBA7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71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786A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31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6891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5326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4C8FA3E7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C3A30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White and Black Caribbean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136C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102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E527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30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979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72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8AA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0.8</w:t>
            </w:r>
          </w:p>
        </w:tc>
      </w:tr>
      <w:tr w:rsidR="00D64EEC" w14:paraId="225CF68D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FB068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Any Other Ethnic Group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574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393 (1.0%)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516C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162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819D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231 (1.0%)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8B3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5E39D85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3C9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Chinese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3DA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142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91BF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38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6BD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104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C48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0.07</w:t>
            </w:r>
          </w:p>
        </w:tc>
      </w:tr>
      <w:tr w:rsidR="00D64EEC" w14:paraId="14462E2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801D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Not Known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BCF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371 (1.0%)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E2C5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121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CCD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250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E41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0.258</w:t>
            </w:r>
          </w:p>
        </w:tc>
      </w:tr>
      <w:tr w:rsidR="00D64EEC" w14:paraId="13175A3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518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Not Stated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B34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5,966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1FDA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2,351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C5BA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3,615 (15%)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4F7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599179A9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71F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White - Any Other White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ACC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3,494 (9.1%)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3F6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1,142 (7.7%)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E5AB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2,352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A858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&lt;0.001</w:t>
            </w:r>
          </w:p>
        </w:tc>
      </w:tr>
      <w:tr w:rsidR="00D64EEC" w14:paraId="019DC43F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3EA2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White - British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987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25,430 (66%)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7E8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10,006 (67%)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4839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15,424 (66%)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A3E8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0.003</w:t>
            </w:r>
          </w:p>
        </w:tc>
      </w:tr>
      <w:tr w:rsidR="00D64EEC" w14:paraId="5955FFC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5A63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White - Irish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E55F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219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4CD7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96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A4F0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123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5A2D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t>1</w:t>
            </w:r>
          </w:p>
        </w:tc>
      </w:tr>
      <w:tr w:rsidR="00D64EEC" w14:paraId="16EBAB70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17889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Decile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0F6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21B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0128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26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0.4</w:t>
            </w:r>
          </w:p>
        </w:tc>
      </w:tr>
      <w:tr w:rsidR="00D64EEC" w14:paraId="71D7EC9B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A833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D956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412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A5BD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154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96B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258 (1.1%)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F443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FDC5AF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CEA3A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2668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2,326 (6.2%)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4DA8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886 (6.1%)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06CC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1,440 (6.3%)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9C5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EF43D33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BB49C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CCC1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1,928 (5.1%)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8AB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756 (5.2%)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162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1,172 (5.1%)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915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9D6782F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CA6C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693D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2,212 (5.9%)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0CB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834 (5.7%)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B2E8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1,378 (6.0%)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DD4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4214CCD4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6DED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F088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3,160 (8.4%)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A89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1,207 (8.3%)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C935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1,953 (8.5%)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E01B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10B70D2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CAD1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B79B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3,768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80C8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1,440 (9.8%)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B51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2,328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2A1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6F1FD5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41888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DF72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6,181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02D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2,381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C8E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3,800 (17%)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7E6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C79AB1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017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5016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4,866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4B2A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1,944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747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2,922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54E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7762A23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648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5A7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5,873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909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2,348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557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3,525 (15%)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70D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90EB3BB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B789A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776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6,793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5A8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2,676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891D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4,117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795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3A4FFB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DE7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FF9F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5027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CA6F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DFE6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2D33B56" w14:textId="77777777" w:rsidTr="009F26FC">
        <w:trPr>
          <w:cantSplit/>
          <w:jc w:val="center"/>
        </w:trPr>
        <w:tc>
          <w:tcPr>
            <w:tcW w:w="0" w:type="auto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2070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 (%)</w:t>
            </w:r>
          </w:p>
        </w:tc>
      </w:tr>
      <w:tr w:rsidR="00D64EEC" w14:paraId="2122BE5E" w14:textId="77777777" w:rsidTr="009F26FC">
        <w:trPr>
          <w:cantSplit/>
          <w:jc w:val="center"/>
        </w:trPr>
        <w:tc>
          <w:tcPr>
            <w:tcW w:w="0" w:type="auto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81321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Pearson's Chi-squared test; Wilcoxon rank sum test; Kruskal-Wallis rank sum test</w:t>
            </w:r>
          </w:p>
        </w:tc>
      </w:tr>
    </w:tbl>
    <w:p w14:paraId="4CEDECD9" w14:textId="77777777" w:rsidR="00D64EEC" w:rsidRDefault="00D64EEC" w:rsidP="00D64EEC"/>
    <w:p w14:paraId="5EA40C5C" w14:textId="77777777" w:rsidR="00D64EEC" w:rsidRDefault="00D64EEC" w:rsidP="00D64EEC"/>
    <w:p w14:paraId="567B02DB" w14:textId="4E371DDD" w:rsidR="00D64EEC" w:rsidRPr="00DD0726" w:rsidRDefault="00D64EEC" w:rsidP="00D64EEC">
      <w:pPr>
        <w:pStyle w:val="Heading2"/>
      </w:pPr>
      <w:r>
        <w:t>Supplementary Table 2 C</w:t>
      </w:r>
      <w:r w:rsidRPr="00DD0726">
        <w:t>ounts for medical</w:t>
      </w:r>
      <w:r>
        <w:t xml:space="preserve"> admissions</w:t>
      </w:r>
      <w:r w:rsidRPr="00DD0726">
        <w:t xml:space="preserve"> showing age, gender, ethnicity and deprivation for the pre-pandemic period and first wave of the pandemic stratified by </w:t>
      </w:r>
      <w:r>
        <w:t>COVID-19</w:t>
      </w:r>
      <w:r w:rsidRPr="00DD0726">
        <w:t xml:space="preserve"> and </w:t>
      </w:r>
      <w:r w:rsidR="00A7164D">
        <w:t>non</w:t>
      </w:r>
      <w:r>
        <w:t>-COV</w:t>
      </w:r>
      <w:r w:rsidR="004614BF">
        <w:t>I</w:t>
      </w:r>
      <w:r>
        <w:t>D-19</w:t>
      </w:r>
      <w:r w:rsidRPr="00DD0726">
        <w:t xml:space="preserve"> p</w:t>
      </w:r>
      <w:r>
        <w:t>rimary diagnosis</w:t>
      </w:r>
      <w:r w:rsidRPr="00DD0726">
        <w:t xml:space="preserve">. </w:t>
      </w:r>
    </w:p>
    <w:p w14:paraId="482978CE" w14:textId="77777777" w:rsidR="00D64EEC" w:rsidRDefault="00D64EEC" w:rsidP="00D64EEC">
      <w:pPr>
        <w:pStyle w:val="Caption"/>
        <w:keepNext/>
      </w:pP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845"/>
        <w:gridCol w:w="1088"/>
        <w:gridCol w:w="1076"/>
        <w:gridCol w:w="930"/>
        <w:gridCol w:w="892"/>
        <w:gridCol w:w="1570"/>
        <w:gridCol w:w="1625"/>
      </w:tblGrid>
      <w:tr w:rsidR="00D64EEC" w14:paraId="7E141735" w14:textId="77777777" w:rsidTr="009F26FC">
        <w:trPr>
          <w:cantSplit/>
          <w:tblHeader/>
          <w:jc w:val="center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4A3A" w14:textId="77777777" w:rsidR="00D64EEC" w:rsidRDefault="00D64EEC" w:rsidP="009F26FC">
            <w:pPr>
              <w:spacing w:before="40" w:after="4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99A4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COVID-19, N = 488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B0B1C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During, N = 2,556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6058A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Pre, N = 4,242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F6D34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p-value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563D3736" w14:textId="77777777" w:rsidR="00D64EEC" w:rsidRDefault="00D64EEC" w:rsidP="009F26FC">
            <w:pP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Row-wise p value pre vs during (</w:t>
            </w:r>
            <w:proofErr w:type="gram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Non-COVID</w:t>
            </w:r>
            <w:proofErr w:type="gram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-19)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057BEBDC" w14:textId="77777777" w:rsidR="00D64EEC" w:rsidRDefault="00D64EEC" w:rsidP="009F26FC">
            <w:pP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Row-wise p value non-COVID-19 vs COVID-19 during. </w:t>
            </w:r>
          </w:p>
        </w:tc>
      </w:tr>
      <w:tr w:rsidR="00D64EEC" w14:paraId="0AAC2957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B469C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Age Groups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C05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F922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61BF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7EA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shd w:val="clear" w:color="auto" w:fill="FFFFFF"/>
          </w:tcPr>
          <w:p w14:paraId="30B634FC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</w:tcPr>
          <w:p w14:paraId="591B62DA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D64EEC" w14:paraId="3B0B049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AAC33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[18,26.6]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CDFD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4279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84 (3.3%)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196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136 (3.2%)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A7A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B5EB6D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B98413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DD1AB42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043B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(26.6,35.2]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8155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14 (2.9%)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67BA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98 (3.8%)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2641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154 (3.6%)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EAC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536B53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ED433B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DF8CA1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D56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(35.2,43.8]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E7C6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 (3.5%)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746C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120 (4.7%)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3CF9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176 (4.1%)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62C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5BAFEC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1CC197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6B02E7B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E67A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(43.8,52.4]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AE5C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51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FB8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207 (8.1%)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186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263 (6.2%)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D1C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777CAB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9A9806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DCED9C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2C1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(52.4,61]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DDC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82 (17%)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8AF7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260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C96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383 (9.0%)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AD4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FBCBD8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6C0642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C33EF2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58B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(61,69.6]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B2F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49 (10%)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F120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291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A89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477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BCA2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726432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1EC2AD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19EB29B2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0A88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(69.6,78.2]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FC90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86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6E7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460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E17D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788 (19%)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62F1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479228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062D7B9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B66704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B635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(78.2,86.8]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B3A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104 (21%)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1C2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572 (22%)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D6E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973 (23%)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2B0B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A710AD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DB95E6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5B50705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20BF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(86.8,95.4]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07D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75 (15%)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8B5C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421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136C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811 (19%)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F663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420349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28EA74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9FB3A43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20B0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(95.4,104]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1B98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(1.2%)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709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43 (1.7%)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3982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81 (1.9%)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03D4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82C6A7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0AFE547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0A353F57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FECC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Mean 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A58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F5E6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601D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8BB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shd w:val="clear" w:color="auto" w:fill="FFFFFF"/>
          </w:tcPr>
          <w:p w14:paraId="16FBB3D6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</w:tcPr>
          <w:p w14:paraId="512EC480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D64EEC" w14:paraId="197E5742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A21B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B3D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CE96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3397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129E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FFFFFF"/>
          </w:tcPr>
          <w:p w14:paraId="548082CA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</w:tcPr>
          <w:p w14:paraId="6126685B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D64EEC" w14:paraId="13F843CB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3D8B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CAA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231 (48%)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05C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1,195 (47%)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135E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2,035 (48%)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C50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2EF00D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60048D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00D405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7FBD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A49F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251 (52%)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3FCB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1,336 (53%)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3DC7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2,178 (52%)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9A1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45D74E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05A376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D0711D4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369A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056E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20B0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CABE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ACF5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F725A4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0FE762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54EA50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3C82E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Deprivation Decile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3889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064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D4D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0A4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FFFFFF"/>
          </w:tcPr>
          <w:p w14:paraId="2E68048A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</w:tcPr>
          <w:p w14:paraId="6782F06E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D64EEC" w14:paraId="2BEEF3DD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853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703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3A52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21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3D6E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42 (1.0%)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95BC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982A9A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4B4174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76BCE19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E27AD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C8C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31 (6.5%)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453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156 (6.2%)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767C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211 (5.1%)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4655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8A017E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0C2420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0CC384F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E80E8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4065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23 (4.8%)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525E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91 (3.6%)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CF6E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156 (3.8%)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B9E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0F34AF0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32BC25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67980B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91653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501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 (3.5%)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F1EF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136 (5.4%)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457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205 (4.9%)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E97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63B22E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5B75D0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09480B1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C6AEF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4D5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28 (5.8%)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68F1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195 (7.8%)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D588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327 (7.9%)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AED3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5CB489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2ABF0F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509563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E8FFB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6581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53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38C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239 (9.5%)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5DB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396 (9.5%)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51D4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610366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70424E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749CB2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45B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26C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88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0A4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398 (16%)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9D1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714 (17%)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9FCC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4046F8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937A88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48068C4F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EEF6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3320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64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13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336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A57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541 (13%)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1929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0162619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646751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493D48E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844C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2A0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88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2474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441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541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706 (17%)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9E6A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056212F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E7DA0F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D000685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E1C5C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C7E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85 (18%)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C5BB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497 (20%)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6363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856 (21%)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EC0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BF1073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28AF6D4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B461D19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125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FDA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C10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380A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BC00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2233F0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D3527D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B2C9FE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7388D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Ethnic Group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1455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562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E28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DE5A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shd w:val="clear" w:color="auto" w:fill="FFFFFF"/>
          </w:tcPr>
          <w:p w14:paraId="41C10420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</w:tcPr>
          <w:p w14:paraId="24C81725" w14:textId="77777777" w:rsidR="00D64EEC" w:rsidRDefault="00D64EEC" w:rsidP="009F26FC">
            <w:pP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D64EEC" w14:paraId="4F02B8FD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93B2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- Any Other Asian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FCA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 (2.5%)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5E56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 (0.7%)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ED21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27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F02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1D2EC6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23C4C693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D64EEC" w14:paraId="4F0B70F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F959B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or Asian British - Bangladeshi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310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4AB9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795B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 (0.1%)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BA5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3A4772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077C851D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4188E1BD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8AB5D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or Asian British - Indian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D22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(1.2%)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BA9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3B4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C9F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9A3167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40A2D317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26D39759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D4F8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Asian or Asian British - Pakistani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F089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A0C5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21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7F39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31 (0.7%)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CCF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128EE0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4A407BA0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7FB086B3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EC3A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Black - Any Other Black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3E1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F99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6FB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AE3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542AC8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19E19F7F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790FFE5F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90B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Black or Black British - African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98B7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 (2.1%)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8F24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14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87A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23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126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50F88C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7FFF1D32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0.02</w:t>
            </w:r>
          </w:p>
        </w:tc>
      </w:tr>
      <w:tr w:rsidR="00D64EEC" w14:paraId="2C03AEC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8269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Black or Black British - Caribbean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DF8B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81F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1CA2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403B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0CF785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124995C7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188E75C9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376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Any Other Mixed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30D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DEB2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2BD1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14 (0.3%)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DC3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FFA1C0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6912FD5B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7977373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5ED0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White and Asian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70D4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5541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63B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89B1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A32FC7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410BB6F9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5FEF4CE6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FAC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Mixed - White and Black African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A1D9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F56A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CC5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06D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30C1D4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32CC3A8F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D64EEC" w14:paraId="4E8A8A38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024C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Mixed - White and Black Caribbean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3094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E9B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(0.1%)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0F0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E30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7274229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6C608992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490384F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5AA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Any Other Ethnic Group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3065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(1.2%)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28D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11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AA58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C883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E72F9A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5BE05AAD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D64EEC" w14:paraId="27C161F5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1346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Chinese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4152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784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(&lt;0.1%)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9EE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 (0.2%)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6CC9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6BF3EAC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07822B3C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625328BC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C09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Not Known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3E00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6CD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13 (0.5%)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8CE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5BB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126BE38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5004C700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2EA3F427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970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Other - Not Stated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5B70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97 (20%)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A365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347 (14%)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A26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446 (11%)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96A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4D82257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0" w:type="auto"/>
            <w:shd w:val="clear" w:color="auto" w:fill="FFFFFF"/>
          </w:tcPr>
          <w:p w14:paraId="14E4F551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0.006</w:t>
            </w:r>
          </w:p>
        </w:tc>
      </w:tr>
      <w:tr w:rsidR="00D64EEC" w14:paraId="58A4485F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39D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White - Any Other White Background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98D0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 (1.9%)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4078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88 (3.5%)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2AD6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176 (4.2%)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019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9D0C81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3999B43D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66016791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957E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White - British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0845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318 (66%)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0004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1,959 (77%)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988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3,354 (80%)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54D0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5FC7E56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0" w:type="auto"/>
            <w:shd w:val="clear" w:color="auto" w:fill="FFFFFF"/>
          </w:tcPr>
          <w:p w14:paraId="12B933B5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D64EEC" w14:paraId="2D23F36A" w14:textId="77777777" w:rsidTr="009F26FC">
        <w:trPr>
          <w:cantSplit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041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White - Irish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C94B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(0.6%)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DAD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 (0.4%)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2758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32 (0.8%)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56F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FF"/>
          </w:tcPr>
          <w:p w14:paraId="3459638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 w:rsidRPr="00AB038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644B05A2" w14:textId="77777777" w:rsidR="00D64EEC" w:rsidRPr="00AB0383" w:rsidRDefault="00D64EEC" w:rsidP="009F26FC">
            <w:pPr>
              <w:spacing w:before="100" w:after="100"/>
              <w:ind w:left="100" w:right="100"/>
              <w:jc w:val="center"/>
              <w:rPr>
                <w:rFonts w:ascii="Calibri" w:hAnsi="Calibri" w:cs="Calibri"/>
                <w:color w:val="000000"/>
              </w:rPr>
            </w:pPr>
            <w:r w:rsidRPr="00D058A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64EEC" w14:paraId="05B56949" w14:textId="77777777" w:rsidTr="009F26FC">
        <w:trPr>
          <w:cantSplit/>
          <w:jc w:val="center"/>
        </w:trPr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E01FF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F815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170B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E30B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EC03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</w:tcPr>
          <w:p w14:paraId="7640F23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</w:tcPr>
          <w:p w14:paraId="3499A75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357C30BF" w14:textId="77777777" w:rsidTr="009F26FC">
        <w:trPr>
          <w:cantSplit/>
          <w:jc w:val="center"/>
        </w:trPr>
        <w:tc>
          <w:tcPr>
            <w:tcW w:w="0" w:type="auto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4BD3C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 (%); Mean, Median</w:t>
            </w:r>
          </w:p>
        </w:tc>
        <w:tc>
          <w:tcPr>
            <w:tcW w:w="0" w:type="auto"/>
            <w:shd w:val="clear" w:color="auto" w:fill="FFFFFF"/>
          </w:tcPr>
          <w:p w14:paraId="342C649D" w14:textId="77777777" w:rsidR="00D64EEC" w:rsidRDefault="00D64EEC" w:rsidP="009F26FC">
            <w:pP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shd w:val="clear" w:color="auto" w:fill="FFFFFF"/>
          </w:tcPr>
          <w:p w14:paraId="261CAF42" w14:textId="77777777" w:rsidR="00D64EEC" w:rsidRDefault="00D64EEC" w:rsidP="009F26FC">
            <w:pP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D64EEC" w14:paraId="55112E44" w14:textId="77777777" w:rsidTr="009F26FC">
        <w:trPr>
          <w:cantSplit/>
          <w:jc w:val="center"/>
        </w:trPr>
        <w:tc>
          <w:tcPr>
            <w:tcW w:w="0" w:type="auto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6EAF2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Pearson's Chi-squared test; Kruskal-Wallis rank sum test</w:t>
            </w:r>
          </w:p>
        </w:tc>
        <w:tc>
          <w:tcPr>
            <w:tcW w:w="0" w:type="auto"/>
            <w:shd w:val="clear" w:color="auto" w:fill="FFFFFF"/>
          </w:tcPr>
          <w:p w14:paraId="1F5044C5" w14:textId="77777777" w:rsidR="00D64EEC" w:rsidRDefault="00D64EEC" w:rsidP="009F26FC">
            <w:pP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shd w:val="clear" w:color="auto" w:fill="FFFFFF"/>
          </w:tcPr>
          <w:p w14:paraId="656B00F9" w14:textId="77777777" w:rsidR="00D64EEC" w:rsidRDefault="00D64EEC" w:rsidP="009F26FC">
            <w:pP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</w:pPr>
          </w:p>
        </w:tc>
      </w:tr>
    </w:tbl>
    <w:p w14:paraId="0F28D06E" w14:textId="77777777" w:rsidR="00D64EEC" w:rsidRDefault="00D64EEC" w:rsidP="00D64EEC"/>
    <w:p w14:paraId="2BD0CAC1" w14:textId="77777777" w:rsidR="00D64EEC" w:rsidRDefault="00D64EEC" w:rsidP="00D64EEC"/>
    <w:p w14:paraId="03FF09D6" w14:textId="77777777" w:rsidR="00D64EEC" w:rsidRDefault="00D64EEC" w:rsidP="00D64EEC"/>
    <w:p w14:paraId="6A29014D" w14:textId="761E2268" w:rsidR="00D64EEC" w:rsidRDefault="00D64EEC" w:rsidP="00D64EEC">
      <w:pPr>
        <w:pStyle w:val="Heading2"/>
      </w:pPr>
      <w:r>
        <w:t xml:space="preserve">Supplementary Table 3 Oxygen usage and mean </w:t>
      </w:r>
      <w:r w:rsidR="00A7164D">
        <w:t>NEWS</w:t>
      </w:r>
      <w:r>
        <w:t>2 score with missing data counts for ED attendances stratified by pre or during the pandemic</w:t>
      </w:r>
      <w:r w:rsidR="00A7164D">
        <w:t xml:space="preserve"> first wave</w:t>
      </w:r>
      <w:r>
        <w:t>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55"/>
        <w:gridCol w:w="2851"/>
        <w:gridCol w:w="2851"/>
        <w:gridCol w:w="1132"/>
      </w:tblGrid>
      <w:tr w:rsidR="00D64EEC" w14:paraId="4B6550ED" w14:textId="77777777" w:rsidTr="009F26FC">
        <w:trPr>
          <w:cantSplit/>
          <w:tblHeader/>
          <w:jc w:val="center"/>
        </w:trPr>
        <w:tc>
          <w:tcPr>
            <w:tcW w:w="175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C768" w14:textId="77777777" w:rsidR="00D64EEC" w:rsidRDefault="00D64EEC" w:rsidP="009F26FC">
            <w:pPr>
              <w:spacing w:before="40" w:after="4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8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5B1DA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During, N = 14,828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8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4E690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Pre-pandemic, N = 23,508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1194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p-value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D64EEC" w14:paraId="00084724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E7F19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Oxygen use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A43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FC74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C9FB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2AFDB3D6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D5C4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EA80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10,234 (93%)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1FF1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15,183 (96%)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5208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916B98A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D595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6A1D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804 (7.3%)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BF12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692 (4.4%)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220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0C62373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8D027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4D0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3,790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A56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7,633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6A86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7AC55DA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AB92" w14:textId="4371BCA9" w:rsidR="00D64EEC" w:rsidRDefault="00A7164D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 xml:space="preserve">Mean 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NEWS2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4F41B" w14:textId="618F7EDC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2.38</w:t>
            </w:r>
          </w:p>
        </w:tc>
        <w:tc>
          <w:tcPr>
            <w:tcW w:w="2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57138" w14:textId="630A7230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6123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6CD87D17" w14:textId="77777777" w:rsidTr="009F26FC">
        <w:trPr>
          <w:cantSplit/>
          <w:jc w:val="center"/>
        </w:trPr>
        <w:tc>
          <w:tcPr>
            <w:tcW w:w="1755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79B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851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36EE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4,759</w:t>
            </w:r>
          </w:p>
        </w:tc>
        <w:tc>
          <w:tcPr>
            <w:tcW w:w="2851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D182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9,124</w:t>
            </w:r>
          </w:p>
        </w:tc>
        <w:tc>
          <w:tcPr>
            <w:tcW w:w="1132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A71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6ABE7790" w14:textId="77777777" w:rsidTr="009F26FC">
        <w:trPr>
          <w:cantSplit/>
          <w:jc w:val="center"/>
        </w:trPr>
        <w:tc>
          <w:tcPr>
            <w:tcW w:w="8589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C3E1" w14:textId="72C8BB99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 (%); Mean</w:t>
            </w:r>
          </w:p>
        </w:tc>
      </w:tr>
      <w:tr w:rsidR="00D64EEC" w14:paraId="49F8A736" w14:textId="77777777" w:rsidTr="009F26FC">
        <w:trPr>
          <w:cantSplit/>
          <w:jc w:val="center"/>
        </w:trPr>
        <w:tc>
          <w:tcPr>
            <w:tcW w:w="8589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DAD93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Pearson's Chi-squared test; Wilcoxon rank sum test</w:t>
            </w:r>
          </w:p>
        </w:tc>
      </w:tr>
    </w:tbl>
    <w:p w14:paraId="63338F0B" w14:textId="77777777" w:rsidR="00D64EEC" w:rsidRDefault="00D64EEC" w:rsidP="00D64EEC"/>
    <w:p w14:paraId="4C037D53" w14:textId="77777777" w:rsidR="00D64EEC" w:rsidRDefault="00D64EEC" w:rsidP="00D64EEC"/>
    <w:p w14:paraId="3CEBBB4F" w14:textId="7D1AF693" w:rsidR="00D64EEC" w:rsidRDefault="00D64EEC" w:rsidP="00D64EEC">
      <w:pPr>
        <w:pStyle w:val="Heading2"/>
      </w:pPr>
      <w:r>
        <w:t>Supplementary Table 4 Oxygen usage and NEWS2 score for medical admissions pre and during the pandemic first wave excluding COVID-19 admissions</w:t>
      </w:r>
      <w:r w:rsidR="00A7164D">
        <w:t>.</w:t>
      </w:r>
    </w:p>
    <w:p w14:paraId="12704434" w14:textId="77777777" w:rsidR="00A7164D" w:rsidRPr="00A7164D" w:rsidRDefault="00A7164D" w:rsidP="00A7164D">
      <w:pPr>
        <w:rPr>
          <w:lang w:eastAsia="en-US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55"/>
        <w:gridCol w:w="2105"/>
        <w:gridCol w:w="1811"/>
        <w:gridCol w:w="1132"/>
      </w:tblGrid>
      <w:tr w:rsidR="00D64EEC" w14:paraId="65FE426C" w14:textId="77777777" w:rsidTr="009F26FC">
        <w:trPr>
          <w:cantSplit/>
          <w:tblHeader/>
          <w:jc w:val="center"/>
        </w:trPr>
        <w:tc>
          <w:tcPr>
            <w:tcW w:w="175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D9D97" w14:textId="77777777" w:rsidR="00D64EEC" w:rsidRDefault="00D64EEC" w:rsidP="009F26FC">
            <w:pPr>
              <w:spacing w:before="40" w:after="4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10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3862C" w14:textId="176B915D" w:rsidR="00D64EEC" w:rsidRDefault="00A7164D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uring, N = 2,556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1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EF112" w14:textId="2DD47DFE" w:rsidR="00D64EEC" w:rsidRDefault="00A7164D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re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-pandemic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, N = 4,242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30406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p-value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D64EEC" w14:paraId="756F528D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149B" w14:textId="79E5E01B" w:rsidR="00D64EEC" w:rsidRDefault="00A7164D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xy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gen use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E635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18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4C83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1726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0.030</w:t>
            </w:r>
          </w:p>
        </w:tc>
      </w:tr>
      <w:tr w:rsidR="00D64EEC" w14:paraId="3A980433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E9B4" w14:textId="53F357D3" w:rsidR="00D64EEC" w:rsidRDefault="00A7164D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8693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2,039 (82%)</w:t>
            </w:r>
          </w:p>
        </w:tc>
        <w:tc>
          <w:tcPr>
            <w:tcW w:w="18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5AF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3,529 (84%)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C81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15C75BF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F210" w14:textId="0D77E957" w:rsidR="00D64EEC" w:rsidRDefault="00A7164D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4525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437 (18%)</w:t>
            </w:r>
          </w:p>
        </w:tc>
        <w:tc>
          <w:tcPr>
            <w:tcW w:w="18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79744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653 (16%)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2E65D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DCE0E68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DF2CE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8C18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8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5E35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4A8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73674C98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BA52A" w14:textId="0A921B1B" w:rsidR="00D64EEC" w:rsidRDefault="00A7164D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Mean NEWS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1FFC" w14:textId="13439746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18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3FDAF" w14:textId="38F3FB30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7F53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0A170FFA" w14:textId="77777777" w:rsidTr="009F26FC">
        <w:trPr>
          <w:cantSplit/>
          <w:jc w:val="center"/>
        </w:trPr>
        <w:tc>
          <w:tcPr>
            <w:tcW w:w="1755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4898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105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E64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1811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A23AF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1132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CE0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10C40968" w14:textId="77777777" w:rsidTr="009F26FC">
        <w:trPr>
          <w:cantSplit/>
          <w:jc w:val="center"/>
        </w:trPr>
        <w:tc>
          <w:tcPr>
            <w:tcW w:w="6803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C96DA" w14:textId="18E8FBAD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 (%); Mean</w:t>
            </w:r>
          </w:p>
        </w:tc>
      </w:tr>
      <w:tr w:rsidR="00D64EEC" w14:paraId="4410BCA6" w14:textId="77777777" w:rsidTr="009F26FC">
        <w:trPr>
          <w:cantSplit/>
          <w:jc w:val="center"/>
        </w:trPr>
        <w:tc>
          <w:tcPr>
            <w:tcW w:w="6803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996F3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Pearson's Chi-squared test; Wilcoxon rank sum test</w:t>
            </w:r>
          </w:p>
        </w:tc>
      </w:tr>
    </w:tbl>
    <w:p w14:paraId="5121F403" w14:textId="77777777" w:rsidR="00D64EEC" w:rsidRDefault="00D64EEC" w:rsidP="00D64EEC"/>
    <w:p w14:paraId="1E9AEA6A" w14:textId="77777777" w:rsidR="00D64EEC" w:rsidRDefault="00D64EEC" w:rsidP="00D64EEC"/>
    <w:p w14:paraId="381F9763" w14:textId="71AF8DE4" w:rsidR="00D64EEC" w:rsidRDefault="00D64EEC" w:rsidP="00D64EEC">
      <w:pPr>
        <w:pStyle w:val="Heading2"/>
      </w:pPr>
      <w:r>
        <w:t xml:space="preserve">Supplementary Table 5 NEWS2 score and oxygen usage during the pandemic </w:t>
      </w:r>
      <w:r w:rsidR="00A7164D">
        <w:t xml:space="preserve">first wave </w:t>
      </w:r>
      <w:r>
        <w:t>comparing admissions with and without a primary diagnosis of COVID-19.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55"/>
        <w:gridCol w:w="2068"/>
        <w:gridCol w:w="2105"/>
        <w:gridCol w:w="1132"/>
      </w:tblGrid>
      <w:tr w:rsidR="00D64EEC" w14:paraId="0C4EA20E" w14:textId="77777777" w:rsidTr="009F26FC">
        <w:trPr>
          <w:cantSplit/>
          <w:tblHeader/>
          <w:jc w:val="center"/>
        </w:trPr>
        <w:tc>
          <w:tcPr>
            <w:tcW w:w="175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F7141" w14:textId="77777777" w:rsidR="00D64EEC" w:rsidRDefault="00D64EEC" w:rsidP="009F26FC">
            <w:pPr>
              <w:spacing w:before="40" w:after="4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0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9E9C" w14:textId="44D62947" w:rsidR="00D64EEC" w:rsidRDefault="00A7164D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COVID-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19, N = 488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10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91E7" w14:textId="3080FD30" w:rsidR="00D64EEC" w:rsidRDefault="00A7164D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uring, N = 2,556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F0C7C" w14:textId="77777777" w:rsidR="00D64EEC" w:rsidRDefault="00D64EEC" w:rsidP="009F26FC">
            <w:pPr>
              <w:spacing w:before="40" w:after="4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p-value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D64EEC" w14:paraId="06E20D4D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9E9F" w14:textId="34F39595" w:rsidR="00D64EEC" w:rsidRDefault="00A7164D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xy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gen usage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01B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CB8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EC6E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0BCE0469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4F3FA" w14:textId="567DA243" w:rsidR="00D64EEC" w:rsidRDefault="00A7164D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08FB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229 (48%)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64DC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2,039 (82%)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8D28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05A9724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F18E" w14:textId="3B6E1F50" w:rsidR="00D64EEC" w:rsidRDefault="00A7164D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C462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250 (52%)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09761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437 (18%)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2B6B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10FB491C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50FE0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EF60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1F80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55A06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526C23E8" w14:textId="77777777" w:rsidTr="009F26FC">
        <w:trPr>
          <w:cantSplit/>
          <w:jc w:val="center"/>
        </w:trPr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0821B" w14:textId="674138C2" w:rsidR="00D64EEC" w:rsidRDefault="00A7164D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Mean NEWS</w:t>
            </w:r>
            <w:r w:rsidR="00D64EEC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BF700" w14:textId="3A6F2B31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4.49</w:t>
            </w:r>
          </w:p>
        </w:tc>
        <w:tc>
          <w:tcPr>
            <w:tcW w:w="2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8B23" w14:textId="473DA365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3.18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8E7C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&lt;0.001</w:t>
            </w:r>
          </w:p>
        </w:tc>
      </w:tr>
      <w:tr w:rsidR="00D64EEC" w14:paraId="099D626D" w14:textId="77777777" w:rsidTr="009F26FC">
        <w:trPr>
          <w:cantSplit/>
          <w:jc w:val="center"/>
        </w:trPr>
        <w:tc>
          <w:tcPr>
            <w:tcW w:w="1755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5499" w14:textId="77777777" w:rsidR="00D64EEC" w:rsidRDefault="00D64EEC" w:rsidP="009F26FC">
            <w:pPr>
              <w:spacing w:before="100" w:after="100"/>
              <w:ind w:left="3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Unknown</w:t>
            </w:r>
          </w:p>
        </w:tc>
        <w:tc>
          <w:tcPr>
            <w:tcW w:w="2068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38D7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105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D5FFA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1132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EBC9" w14:textId="77777777" w:rsidR="00D64EEC" w:rsidRDefault="00D64EEC" w:rsidP="009F26FC">
            <w:pPr>
              <w:spacing w:before="100" w:after="100"/>
              <w:ind w:left="100" w:right="100"/>
              <w:jc w:val="center"/>
            </w:pPr>
          </w:p>
        </w:tc>
      </w:tr>
      <w:tr w:rsidR="00D64EEC" w14:paraId="22284732" w14:textId="77777777" w:rsidTr="009F26FC">
        <w:trPr>
          <w:cantSplit/>
          <w:jc w:val="center"/>
        </w:trPr>
        <w:tc>
          <w:tcPr>
            <w:tcW w:w="706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5B25B" w14:textId="17A7570E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 (%); Mean</w:t>
            </w:r>
          </w:p>
        </w:tc>
      </w:tr>
      <w:tr w:rsidR="00D64EEC" w14:paraId="783EEC13" w14:textId="77777777" w:rsidTr="009F26FC">
        <w:trPr>
          <w:cantSplit/>
          <w:jc w:val="center"/>
        </w:trPr>
        <w:tc>
          <w:tcPr>
            <w:tcW w:w="706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FFFA2" w14:textId="77777777" w:rsidR="00D64EEC" w:rsidRDefault="00D64EEC" w:rsidP="009F26FC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Pearson's Chi-squared test; Wilcoxon rank sum test</w:t>
            </w:r>
          </w:p>
        </w:tc>
      </w:tr>
    </w:tbl>
    <w:p w14:paraId="20F3896B" w14:textId="77777777" w:rsidR="00D64EEC" w:rsidRDefault="00D64EEC" w:rsidP="00D64EEC"/>
    <w:p w14:paraId="6EA776FD" w14:textId="08625DC5" w:rsidR="00C27F10" w:rsidRDefault="00EC6540">
      <w:r>
        <w:t>Supple</w:t>
      </w:r>
      <w:r w:rsidR="00A7164D">
        <w:t>mentary Figures</w:t>
      </w:r>
    </w:p>
    <w:p w14:paraId="40B41513" w14:textId="579950D1" w:rsidR="00A7164D" w:rsidRDefault="00A7164D"/>
    <w:p w14:paraId="2FBE56BE" w14:textId="77777777" w:rsidR="00A7164D" w:rsidRDefault="00A7164D"/>
    <w:p w14:paraId="6B6E305D" w14:textId="77777777" w:rsidR="00EC6540" w:rsidRDefault="00EC6540" w:rsidP="00EC6540">
      <w:pPr>
        <w:keepNext/>
      </w:pPr>
      <w:r>
        <w:rPr>
          <w:noProof/>
        </w:rPr>
        <w:lastRenderedPageBreak/>
        <w:drawing>
          <wp:inline distT="0" distB="0" distL="0" distR="0" wp14:anchorId="521DA9AC" wp14:editId="24F51E00">
            <wp:extent cx="5731510" cy="6877685"/>
            <wp:effectExtent l="0" t="0" r="0" b="5715"/>
            <wp:docPr id="1" name="Picture 1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map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AC8B9" w14:textId="3E04AAE1" w:rsidR="00EC6540" w:rsidRDefault="00EC6540" w:rsidP="00EC6540">
      <w:pPr>
        <w:pStyle w:val="Caption"/>
      </w:pPr>
      <w:r>
        <w:t xml:space="preserve">Supplementary Figure </w:t>
      </w:r>
      <w:fldSimple w:instr=" SEQ Supplementary_Figure \* ARABIC ">
        <w:r>
          <w:rPr>
            <w:noProof/>
          </w:rPr>
          <w:t>1</w:t>
        </w:r>
      </w:fldSimple>
      <w:r>
        <w:t xml:space="preserve"> Daily </w:t>
      </w:r>
      <w:r w:rsidR="00A7164D">
        <w:t xml:space="preserve">number of </w:t>
      </w:r>
      <w:r>
        <w:t>admissions to acute medicine stratified by primary diagnosis - data as per Figure 6 but shown in individual panels to aid inspection of individual diagnoses.</w:t>
      </w:r>
    </w:p>
    <w:sectPr w:rsidR="00EC65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EC"/>
    <w:rsid w:val="00063007"/>
    <w:rsid w:val="000772D7"/>
    <w:rsid w:val="000E3EFE"/>
    <w:rsid w:val="001A0B19"/>
    <w:rsid w:val="002976C0"/>
    <w:rsid w:val="003958CD"/>
    <w:rsid w:val="00455F0E"/>
    <w:rsid w:val="004614BF"/>
    <w:rsid w:val="004819BF"/>
    <w:rsid w:val="00507FB2"/>
    <w:rsid w:val="005778D6"/>
    <w:rsid w:val="006526E5"/>
    <w:rsid w:val="00656FCE"/>
    <w:rsid w:val="00672CFD"/>
    <w:rsid w:val="00696B63"/>
    <w:rsid w:val="006C0ADA"/>
    <w:rsid w:val="006F0D81"/>
    <w:rsid w:val="00775606"/>
    <w:rsid w:val="007B09E3"/>
    <w:rsid w:val="007C2858"/>
    <w:rsid w:val="007E589F"/>
    <w:rsid w:val="00843D88"/>
    <w:rsid w:val="00874233"/>
    <w:rsid w:val="008E6A25"/>
    <w:rsid w:val="00933DB6"/>
    <w:rsid w:val="00945985"/>
    <w:rsid w:val="00956BC2"/>
    <w:rsid w:val="00A46455"/>
    <w:rsid w:val="00A7164D"/>
    <w:rsid w:val="00A96C5C"/>
    <w:rsid w:val="00C009F9"/>
    <w:rsid w:val="00C13048"/>
    <w:rsid w:val="00C261B5"/>
    <w:rsid w:val="00C27F10"/>
    <w:rsid w:val="00CA053D"/>
    <w:rsid w:val="00D05ADC"/>
    <w:rsid w:val="00D07AF0"/>
    <w:rsid w:val="00D54D3A"/>
    <w:rsid w:val="00D64EEC"/>
    <w:rsid w:val="00D87F6B"/>
    <w:rsid w:val="00EC20DF"/>
    <w:rsid w:val="00EC6540"/>
    <w:rsid w:val="00F262E3"/>
    <w:rsid w:val="00F7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4A9945"/>
  <w15:chartTrackingRefBased/>
  <w15:docId w15:val="{11670E9E-F0F9-EE4A-9CC7-F2505C1E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EE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4E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E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E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64E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D64EEC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1071</Words>
  <Characters>6110</Characters>
  <Application>Microsoft Office Word</Application>
  <DocSecurity>0</DocSecurity>
  <Lines>50</Lines>
  <Paragraphs>14</Paragraphs>
  <ScaleCrop>false</ScaleCrop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Reschen</dc:creator>
  <cp:keywords/>
  <dc:description/>
  <cp:lastModifiedBy>Michael Reschen</cp:lastModifiedBy>
  <cp:revision>3</cp:revision>
  <dcterms:created xsi:type="dcterms:W3CDTF">2021-11-07T13:28:00Z</dcterms:created>
  <dcterms:modified xsi:type="dcterms:W3CDTF">2021-11-07T14:02:00Z</dcterms:modified>
</cp:coreProperties>
</file>