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19B24" w14:textId="42CEE370" w:rsidR="006B3C50" w:rsidRPr="006B3C50" w:rsidRDefault="006B3C50" w:rsidP="00746CA1">
      <w:pPr>
        <w:pStyle w:val="Heading3"/>
        <w:rPr>
          <w:b/>
          <w:bCs/>
        </w:rPr>
      </w:pPr>
      <w:r w:rsidRPr="006B3C50">
        <w:rPr>
          <w:b/>
          <w:bCs/>
        </w:rPr>
        <w:t xml:space="preserve">Additional File 2- Critical Appraisal </w:t>
      </w:r>
    </w:p>
    <w:p w14:paraId="1A678663" w14:textId="01D1BFA4" w:rsidR="00710936" w:rsidRDefault="008A24C6" w:rsidP="00746CA1">
      <w:pPr>
        <w:pStyle w:val="Heading3"/>
      </w:pPr>
      <w:r>
        <w:t>Critical Appraisal Results</w:t>
      </w:r>
    </w:p>
    <w:p w14:paraId="30EF3617" w14:textId="77777777" w:rsidR="004A4146" w:rsidRDefault="00181952">
      <w:pPr>
        <w:pStyle w:val="Heading4"/>
      </w:pPr>
      <w:r>
        <w:t>Table: Analytical Cross-Sectional Study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988"/>
        <w:gridCol w:w="988"/>
        <w:gridCol w:w="988"/>
        <w:gridCol w:w="988"/>
        <w:gridCol w:w="977"/>
        <w:gridCol w:w="981"/>
        <w:gridCol w:w="988"/>
        <w:gridCol w:w="983"/>
      </w:tblGrid>
      <w:tr w:rsidR="004A4146" w14:paraId="5A0138E1" w14:textId="77777777" w:rsidTr="001F516D">
        <w:tc>
          <w:tcPr>
            <w:tcW w:w="1135" w:type="dxa"/>
          </w:tcPr>
          <w:p w14:paraId="63FADFC7" w14:textId="77777777" w:rsidR="004A4146" w:rsidRDefault="00181952">
            <w:r>
              <w:rPr>
                <w:b/>
              </w:rPr>
              <w:t>Citation</w:t>
            </w:r>
          </w:p>
        </w:tc>
        <w:tc>
          <w:tcPr>
            <w:tcW w:w="988" w:type="dxa"/>
          </w:tcPr>
          <w:p w14:paraId="2A67C3D0" w14:textId="77777777" w:rsidR="004A4146" w:rsidRDefault="00181952">
            <w:pPr>
              <w:jc w:val="center"/>
            </w:pPr>
            <w:r>
              <w:rPr>
                <w:b/>
              </w:rPr>
              <w:t>Q1</w:t>
            </w:r>
          </w:p>
        </w:tc>
        <w:tc>
          <w:tcPr>
            <w:tcW w:w="988" w:type="dxa"/>
          </w:tcPr>
          <w:p w14:paraId="69CFD954" w14:textId="77777777" w:rsidR="004A4146" w:rsidRDefault="00181952">
            <w:pPr>
              <w:jc w:val="center"/>
            </w:pPr>
            <w:r>
              <w:rPr>
                <w:b/>
              </w:rPr>
              <w:t>Q2</w:t>
            </w:r>
          </w:p>
        </w:tc>
        <w:tc>
          <w:tcPr>
            <w:tcW w:w="988" w:type="dxa"/>
          </w:tcPr>
          <w:p w14:paraId="65D15264" w14:textId="77777777" w:rsidR="004A4146" w:rsidRDefault="00181952">
            <w:pPr>
              <w:jc w:val="center"/>
            </w:pPr>
            <w:r>
              <w:rPr>
                <w:b/>
              </w:rPr>
              <w:t>Q3</w:t>
            </w:r>
          </w:p>
        </w:tc>
        <w:tc>
          <w:tcPr>
            <w:tcW w:w="988" w:type="dxa"/>
          </w:tcPr>
          <w:p w14:paraId="2A52AF3B" w14:textId="77777777" w:rsidR="004A4146" w:rsidRDefault="00181952">
            <w:pPr>
              <w:jc w:val="center"/>
            </w:pPr>
            <w:r>
              <w:rPr>
                <w:b/>
              </w:rPr>
              <w:t>Q4</w:t>
            </w:r>
          </w:p>
        </w:tc>
        <w:tc>
          <w:tcPr>
            <w:tcW w:w="977" w:type="dxa"/>
          </w:tcPr>
          <w:p w14:paraId="4119294C" w14:textId="77777777" w:rsidR="004A4146" w:rsidRDefault="00181952">
            <w:pPr>
              <w:jc w:val="center"/>
            </w:pPr>
            <w:r>
              <w:rPr>
                <w:b/>
              </w:rPr>
              <w:t>Q5</w:t>
            </w:r>
          </w:p>
        </w:tc>
        <w:tc>
          <w:tcPr>
            <w:tcW w:w="981" w:type="dxa"/>
          </w:tcPr>
          <w:p w14:paraId="7D5231A8" w14:textId="77777777" w:rsidR="004A4146" w:rsidRDefault="00181952">
            <w:pPr>
              <w:jc w:val="center"/>
            </w:pPr>
            <w:r>
              <w:rPr>
                <w:b/>
              </w:rPr>
              <w:t>Q6</w:t>
            </w:r>
          </w:p>
        </w:tc>
        <w:tc>
          <w:tcPr>
            <w:tcW w:w="988" w:type="dxa"/>
          </w:tcPr>
          <w:p w14:paraId="5547ED32" w14:textId="77777777" w:rsidR="004A4146" w:rsidRDefault="00181952">
            <w:pPr>
              <w:jc w:val="center"/>
            </w:pPr>
            <w:r>
              <w:rPr>
                <w:b/>
              </w:rPr>
              <w:t>Q7</w:t>
            </w:r>
          </w:p>
        </w:tc>
        <w:tc>
          <w:tcPr>
            <w:tcW w:w="983" w:type="dxa"/>
          </w:tcPr>
          <w:p w14:paraId="4363780C" w14:textId="77777777" w:rsidR="004A4146" w:rsidRDefault="00181952">
            <w:pPr>
              <w:jc w:val="center"/>
            </w:pPr>
            <w:r>
              <w:rPr>
                <w:b/>
              </w:rPr>
              <w:t>Q8</w:t>
            </w:r>
          </w:p>
        </w:tc>
      </w:tr>
      <w:tr w:rsidR="004A4146" w14:paraId="15FAB889" w14:textId="77777777" w:rsidTr="001F516D">
        <w:tc>
          <w:tcPr>
            <w:tcW w:w="1135" w:type="dxa"/>
          </w:tcPr>
          <w:p w14:paraId="7BEFE561" w14:textId="77777777" w:rsidR="004A4146" w:rsidRDefault="00181952">
            <w:r>
              <w:t>Baldwin LN, Smith SA, Fender V, Gisby S, Fraser J. 2008.</w:t>
            </w:r>
          </w:p>
        </w:tc>
        <w:tc>
          <w:tcPr>
            <w:tcW w:w="988" w:type="dxa"/>
          </w:tcPr>
          <w:p w14:paraId="3D3FABA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988" w:type="dxa"/>
          </w:tcPr>
          <w:p w14:paraId="4EAA0C5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988" w:type="dxa"/>
          </w:tcPr>
          <w:p w14:paraId="6CA89FE0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988" w:type="dxa"/>
          </w:tcPr>
          <w:p w14:paraId="1C0A43A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977" w:type="dxa"/>
          </w:tcPr>
          <w:p w14:paraId="50D1E0BD" w14:textId="77777777" w:rsidR="004A4146" w:rsidRDefault="00181952">
            <w:pPr>
              <w:jc w:val="center"/>
            </w:pPr>
            <w:r>
              <w:t>U</w:t>
            </w:r>
          </w:p>
        </w:tc>
        <w:tc>
          <w:tcPr>
            <w:tcW w:w="981" w:type="dxa"/>
          </w:tcPr>
          <w:p w14:paraId="1EA79DA9" w14:textId="77777777" w:rsidR="004A4146" w:rsidRDefault="00181952">
            <w:pPr>
              <w:jc w:val="center"/>
            </w:pPr>
            <w:r>
              <w:t>U</w:t>
            </w:r>
          </w:p>
        </w:tc>
        <w:tc>
          <w:tcPr>
            <w:tcW w:w="988" w:type="dxa"/>
          </w:tcPr>
          <w:p w14:paraId="1F581E8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983" w:type="dxa"/>
          </w:tcPr>
          <w:p w14:paraId="12991657" w14:textId="77777777" w:rsidR="004A4146" w:rsidRDefault="00181952">
            <w:pPr>
              <w:jc w:val="center"/>
            </w:pPr>
            <w:r>
              <w:t>U</w:t>
            </w:r>
          </w:p>
        </w:tc>
      </w:tr>
      <w:tr w:rsidR="004A4146" w14:paraId="55F5AE31" w14:textId="77777777" w:rsidTr="001F516D">
        <w:tc>
          <w:tcPr>
            <w:tcW w:w="1135" w:type="dxa"/>
          </w:tcPr>
          <w:p w14:paraId="285C397E" w14:textId="77777777" w:rsidR="004A4146" w:rsidRDefault="00181952">
            <w:r>
              <w:t>%</w:t>
            </w:r>
          </w:p>
        </w:tc>
        <w:tc>
          <w:tcPr>
            <w:tcW w:w="988" w:type="dxa"/>
          </w:tcPr>
          <w:p w14:paraId="751654F6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988" w:type="dxa"/>
          </w:tcPr>
          <w:p w14:paraId="74C6586D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988" w:type="dxa"/>
          </w:tcPr>
          <w:p w14:paraId="783B3F8F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988" w:type="dxa"/>
          </w:tcPr>
          <w:p w14:paraId="14025BCB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977" w:type="dxa"/>
          </w:tcPr>
          <w:p w14:paraId="3988448D" w14:textId="77777777" w:rsidR="004A4146" w:rsidRDefault="00181952">
            <w:pPr>
              <w:jc w:val="center"/>
            </w:pPr>
            <w:r>
              <w:t>0.0</w:t>
            </w:r>
          </w:p>
        </w:tc>
        <w:tc>
          <w:tcPr>
            <w:tcW w:w="981" w:type="dxa"/>
          </w:tcPr>
          <w:p w14:paraId="3BBAABD7" w14:textId="77777777" w:rsidR="004A4146" w:rsidRDefault="00181952">
            <w:pPr>
              <w:jc w:val="center"/>
            </w:pPr>
            <w:r>
              <w:t>0.0</w:t>
            </w:r>
          </w:p>
        </w:tc>
        <w:tc>
          <w:tcPr>
            <w:tcW w:w="988" w:type="dxa"/>
          </w:tcPr>
          <w:p w14:paraId="035F300D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983" w:type="dxa"/>
          </w:tcPr>
          <w:p w14:paraId="75C30723" w14:textId="12356E8B" w:rsidR="004A4146" w:rsidRDefault="00181952">
            <w:pPr>
              <w:jc w:val="center"/>
            </w:pPr>
            <w:r>
              <w:t>0.0</w:t>
            </w:r>
          </w:p>
        </w:tc>
      </w:tr>
    </w:tbl>
    <w:p w14:paraId="4D287DF8" w14:textId="77777777" w:rsidR="004A4146" w:rsidRDefault="00181952">
      <w:pPr>
        <w:pStyle w:val="Heading4"/>
      </w:pPr>
      <w:r>
        <w:t>Table: Case Control Study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807"/>
        <w:gridCol w:w="807"/>
        <w:gridCol w:w="807"/>
        <w:gridCol w:w="807"/>
        <w:gridCol w:w="807"/>
        <w:gridCol w:w="807"/>
        <w:gridCol w:w="788"/>
        <w:gridCol w:w="807"/>
        <w:gridCol w:w="788"/>
        <w:gridCol w:w="807"/>
      </w:tblGrid>
      <w:tr w:rsidR="004A4146" w14:paraId="28B0F641" w14:textId="77777777">
        <w:tc>
          <w:tcPr>
            <w:tcW w:w="820" w:type="dxa"/>
          </w:tcPr>
          <w:p w14:paraId="257569B6" w14:textId="77777777" w:rsidR="004A4146" w:rsidRDefault="00181952">
            <w:r>
              <w:rPr>
                <w:b/>
              </w:rPr>
              <w:t>Citation</w:t>
            </w:r>
          </w:p>
        </w:tc>
        <w:tc>
          <w:tcPr>
            <w:tcW w:w="820" w:type="dxa"/>
          </w:tcPr>
          <w:p w14:paraId="2465440F" w14:textId="77777777" w:rsidR="004A4146" w:rsidRDefault="00181952">
            <w:pPr>
              <w:jc w:val="center"/>
            </w:pPr>
            <w:r>
              <w:rPr>
                <w:b/>
              </w:rPr>
              <w:t>Q1</w:t>
            </w:r>
          </w:p>
        </w:tc>
        <w:tc>
          <w:tcPr>
            <w:tcW w:w="820" w:type="dxa"/>
          </w:tcPr>
          <w:p w14:paraId="5BF0BE3A" w14:textId="77777777" w:rsidR="004A4146" w:rsidRDefault="00181952">
            <w:pPr>
              <w:jc w:val="center"/>
            </w:pPr>
            <w:r>
              <w:rPr>
                <w:b/>
              </w:rPr>
              <w:t>Q2</w:t>
            </w:r>
          </w:p>
        </w:tc>
        <w:tc>
          <w:tcPr>
            <w:tcW w:w="820" w:type="dxa"/>
          </w:tcPr>
          <w:p w14:paraId="3DBE9B8D" w14:textId="77777777" w:rsidR="004A4146" w:rsidRDefault="00181952">
            <w:pPr>
              <w:jc w:val="center"/>
            </w:pPr>
            <w:r>
              <w:rPr>
                <w:b/>
              </w:rPr>
              <w:t>Q3</w:t>
            </w:r>
          </w:p>
        </w:tc>
        <w:tc>
          <w:tcPr>
            <w:tcW w:w="820" w:type="dxa"/>
          </w:tcPr>
          <w:p w14:paraId="546239F4" w14:textId="77777777" w:rsidR="004A4146" w:rsidRDefault="00181952">
            <w:pPr>
              <w:jc w:val="center"/>
            </w:pPr>
            <w:r>
              <w:rPr>
                <w:b/>
              </w:rPr>
              <w:t>Q4</w:t>
            </w:r>
          </w:p>
        </w:tc>
        <w:tc>
          <w:tcPr>
            <w:tcW w:w="820" w:type="dxa"/>
          </w:tcPr>
          <w:p w14:paraId="5756154A" w14:textId="77777777" w:rsidR="004A4146" w:rsidRDefault="00181952">
            <w:pPr>
              <w:jc w:val="center"/>
            </w:pPr>
            <w:r>
              <w:rPr>
                <w:b/>
              </w:rPr>
              <w:t>Q5</w:t>
            </w:r>
          </w:p>
        </w:tc>
        <w:tc>
          <w:tcPr>
            <w:tcW w:w="820" w:type="dxa"/>
          </w:tcPr>
          <w:p w14:paraId="1C7B94F2" w14:textId="77777777" w:rsidR="004A4146" w:rsidRDefault="00181952">
            <w:pPr>
              <w:jc w:val="center"/>
            </w:pPr>
            <w:r>
              <w:rPr>
                <w:b/>
              </w:rPr>
              <w:t>Q6</w:t>
            </w:r>
          </w:p>
        </w:tc>
        <w:tc>
          <w:tcPr>
            <w:tcW w:w="820" w:type="dxa"/>
          </w:tcPr>
          <w:p w14:paraId="4C0DD251" w14:textId="77777777" w:rsidR="004A4146" w:rsidRDefault="00181952">
            <w:pPr>
              <w:jc w:val="center"/>
            </w:pPr>
            <w:r>
              <w:rPr>
                <w:b/>
              </w:rPr>
              <w:t>Q7</w:t>
            </w:r>
          </w:p>
        </w:tc>
        <w:tc>
          <w:tcPr>
            <w:tcW w:w="820" w:type="dxa"/>
          </w:tcPr>
          <w:p w14:paraId="494A556D" w14:textId="77777777" w:rsidR="004A4146" w:rsidRDefault="00181952">
            <w:pPr>
              <w:jc w:val="center"/>
            </w:pPr>
            <w:r>
              <w:rPr>
                <w:b/>
              </w:rPr>
              <w:t>Q8</w:t>
            </w:r>
          </w:p>
        </w:tc>
        <w:tc>
          <w:tcPr>
            <w:tcW w:w="820" w:type="dxa"/>
          </w:tcPr>
          <w:p w14:paraId="43BC14EF" w14:textId="77777777" w:rsidR="004A4146" w:rsidRDefault="00181952">
            <w:pPr>
              <w:jc w:val="center"/>
            </w:pPr>
            <w:r>
              <w:rPr>
                <w:b/>
              </w:rPr>
              <w:t>Q9</w:t>
            </w:r>
          </w:p>
        </w:tc>
        <w:tc>
          <w:tcPr>
            <w:tcW w:w="820" w:type="dxa"/>
          </w:tcPr>
          <w:p w14:paraId="217BE29A" w14:textId="77777777" w:rsidR="004A4146" w:rsidRDefault="00181952">
            <w:pPr>
              <w:jc w:val="center"/>
            </w:pPr>
            <w:r>
              <w:rPr>
                <w:b/>
              </w:rPr>
              <w:t>Q10</w:t>
            </w:r>
          </w:p>
        </w:tc>
      </w:tr>
      <w:tr w:rsidR="004A4146" w14:paraId="610C2146" w14:textId="77777777">
        <w:tc>
          <w:tcPr>
            <w:tcW w:w="820" w:type="dxa"/>
          </w:tcPr>
          <w:p w14:paraId="27E3D9F5" w14:textId="77777777" w:rsidR="004A4146" w:rsidRDefault="00181952">
            <w:r>
              <w:t>Bond CM, Djogovic D, Villa-Roel C, Bullard MJ, Meurer DP, Rowe BH. 2013.</w:t>
            </w:r>
          </w:p>
        </w:tc>
        <w:tc>
          <w:tcPr>
            <w:tcW w:w="820" w:type="dxa"/>
          </w:tcPr>
          <w:p w14:paraId="6B2D444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42A11B1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3998AC9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31225DB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0E724A8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51A1684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382AE3E2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0" w:type="dxa"/>
          </w:tcPr>
          <w:p w14:paraId="6075186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07356C27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0" w:type="dxa"/>
          </w:tcPr>
          <w:p w14:paraId="2782D402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39F15207" w14:textId="77777777">
        <w:tc>
          <w:tcPr>
            <w:tcW w:w="820" w:type="dxa"/>
          </w:tcPr>
          <w:p w14:paraId="29655E63" w14:textId="77777777" w:rsidR="004A4146" w:rsidRDefault="00181952">
            <w:r>
              <w:t>%</w:t>
            </w:r>
          </w:p>
        </w:tc>
        <w:tc>
          <w:tcPr>
            <w:tcW w:w="820" w:type="dxa"/>
          </w:tcPr>
          <w:p w14:paraId="30E2BB48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0" w:type="dxa"/>
          </w:tcPr>
          <w:p w14:paraId="05377F4B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0" w:type="dxa"/>
          </w:tcPr>
          <w:p w14:paraId="3D1B1452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0" w:type="dxa"/>
          </w:tcPr>
          <w:p w14:paraId="52E770D8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0" w:type="dxa"/>
          </w:tcPr>
          <w:p w14:paraId="13E0ED42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0" w:type="dxa"/>
          </w:tcPr>
          <w:p w14:paraId="36FAA7D6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0" w:type="dxa"/>
          </w:tcPr>
          <w:p w14:paraId="490592AF" w14:textId="77777777" w:rsidR="004A4146" w:rsidRDefault="00181952">
            <w:pPr>
              <w:jc w:val="center"/>
            </w:pPr>
            <w:r>
              <w:t>0.0</w:t>
            </w:r>
          </w:p>
        </w:tc>
        <w:tc>
          <w:tcPr>
            <w:tcW w:w="820" w:type="dxa"/>
          </w:tcPr>
          <w:p w14:paraId="75D92A86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0" w:type="dxa"/>
          </w:tcPr>
          <w:p w14:paraId="2741468D" w14:textId="77777777" w:rsidR="004A4146" w:rsidRDefault="00181952">
            <w:pPr>
              <w:jc w:val="center"/>
            </w:pPr>
            <w:r>
              <w:t>0.0</w:t>
            </w:r>
          </w:p>
        </w:tc>
        <w:tc>
          <w:tcPr>
            <w:tcW w:w="820" w:type="dxa"/>
          </w:tcPr>
          <w:p w14:paraId="0E3C4A0B" w14:textId="77777777" w:rsidR="004A4146" w:rsidRDefault="00181952">
            <w:pPr>
              <w:jc w:val="center"/>
            </w:pPr>
            <w:r>
              <w:t>100.0</w:t>
            </w:r>
          </w:p>
        </w:tc>
      </w:tr>
    </w:tbl>
    <w:p w14:paraId="79E49BB3" w14:textId="77777777" w:rsidR="004A4146" w:rsidRDefault="00181952">
      <w:pPr>
        <w:pStyle w:val="Heading4"/>
      </w:pPr>
      <w:r>
        <w:t>Table: Cohort Study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730"/>
        <w:gridCol w:w="730"/>
        <w:gridCol w:w="730"/>
        <w:gridCol w:w="729"/>
        <w:gridCol w:w="729"/>
        <w:gridCol w:w="729"/>
        <w:gridCol w:w="729"/>
        <w:gridCol w:w="631"/>
        <w:gridCol w:w="631"/>
        <w:gridCol w:w="644"/>
        <w:gridCol w:w="729"/>
      </w:tblGrid>
      <w:tr w:rsidR="004A4146" w14:paraId="36DA540A" w14:textId="77777777" w:rsidTr="00F832BE">
        <w:tc>
          <w:tcPr>
            <w:tcW w:w="1275" w:type="dxa"/>
          </w:tcPr>
          <w:p w14:paraId="523614F7" w14:textId="77777777" w:rsidR="004A4146" w:rsidRDefault="00181952">
            <w:r>
              <w:rPr>
                <w:b/>
              </w:rPr>
              <w:t>Citation</w:t>
            </w:r>
          </w:p>
        </w:tc>
        <w:tc>
          <w:tcPr>
            <w:tcW w:w="730" w:type="dxa"/>
          </w:tcPr>
          <w:p w14:paraId="7FCF3A24" w14:textId="77777777" w:rsidR="004A4146" w:rsidRDefault="00181952">
            <w:pPr>
              <w:jc w:val="center"/>
            </w:pPr>
            <w:r>
              <w:rPr>
                <w:b/>
              </w:rPr>
              <w:t>Q1</w:t>
            </w:r>
          </w:p>
        </w:tc>
        <w:tc>
          <w:tcPr>
            <w:tcW w:w="730" w:type="dxa"/>
          </w:tcPr>
          <w:p w14:paraId="4BF6854B" w14:textId="77777777" w:rsidR="004A4146" w:rsidRDefault="00181952">
            <w:pPr>
              <w:jc w:val="center"/>
            </w:pPr>
            <w:r>
              <w:rPr>
                <w:b/>
              </w:rPr>
              <w:t>Q2</w:t>
            </w:r>
          </w:p>
        </w:tc>
        <w:tc>
          <w:tcPr>
            <w:tcW w:w="730" w:type="dxa"/>
          </w:tcPr>
          <w:p w14:paraId="4B645ECB" w14:textId="77777777" w:rsidR="004A4146" w:rsidRDefault="00181952">
            <w:pPr>
              <w:jc w:val="center"/>
            </w:pPr>
            <w:r>
              <w:rPr>
                <w:b/>
              </w:rPr>
              <w:t>Q3</w:t>
            </w:r>
          </w:p>
        </w:tc>
        <w:tc>
          <w:tcPr>
            <w:tcW w:w="729" w:type="dxa"/>
          </w:tcPr>
          <w:p w14:paraId="649575B3" w14:textId="77777777" w:rsidR="004A4146" w:rsidRDefault="00181952">
            <w:pPr>
              <w:jc w:val="center"/>
            </w:pPr>
            <w:r>
              <w:rPr>
                <w:b/>
              </w:rPr>
              <w:t>Q4</w:t>
            </w:r>
          </w:p>
        </w:tc>
        <w:tc>
          <w:tcPr>
            <w:tcW w:w="729" w:type="dxa"/>
          </w:tcPr>
          <w:p w14:paraId="54D139B4" w14:textId="77777777" w:rsidR="004A4146" w:rsidRDefault="00181952">
            <w:pPr>
              <w:jc w:val="center"/>
            </w:pPr>
            <w:r>
              <w:rPr>
                <w:b/>
              </w:rPr>
              <w:t>Q5</w:t>
            </w:r>
          </w:p>
        </w:tc>
        <w:tc>
          <w:tcPr>
            <w:tcW w:w="729" w:type="dxa"/>
          </w:tcPr>
          <w:p w14:paraId="799F9AE2" w14:textId="77777777" w:rsidR="004A4146" w:rsidRDefault="00181952">
            <w:pPr>
              <w:jc w:val="center"/>
            </w:pPr>
            <w:r>
              <w:rPr>
                <w:b/>
              </w:rPr>
              <w:t>Q6</w:t>
            </w:r>
          </w:p>
        </w:tc>
        <w:tc>
          <w:tcPr>
            <w:tcW w:w="729" w:type="dxa"/>
          </w:tcPr>
          <w:p w14:paraId="7B05D0E6" w14:textId="77777777" w:rsidR="004A4146" w:rsidRDefault="00181952">
            <w:pPr>
              <w:jc w:val="center"/>
            </w:pPr>
            <w:r>
              <w:rPr>
                <w:b/>
              </w:rPr>
              <w:t>Q7</w:t>
            </w:r>
          </w:p>
        </w:tc>
        <w:tc>
          <w:tcPr>
            <w:tcW w:w="631" w:type="dxa"/>
          </w:tcPr>
          <w:p w14:paraId="292C110D" w14:textId="77777777" w:rsidR="004A4146" w:rsidRDefault="00181952">
            <w:pPr>
              <w:jc w:val="center"/>
            </w:pPr>
            <w:r>
              <w:rPr>
                <w:b/>
              </w:rPr>
              <w:t>Q8</w:t>
            </w:r>
          </w:p>
        </w:tc>
        <w:tc>
          <w:tcPr>
            <w:tcW w:w="631" w:type="dxa"/>
          </w:tcPr>
          <w:p w14:paraId="1A96DF31" w14:textId="77777777" w:rsidR="004A4146" w:rsidRDefault="00181952">
            <w:pPr>
              <w:jc w:val="center"/>
            </w:pPr>
            <w:r>
              <w:rPr>
                <w:b/>
              </w:rPr>
              <w:t>Q9</w:t>
            </w:r>
          </w:p>
        </w:tc>
        <w:tc>
          <w:tcPr>
            <w:tcW w:w="644" w:type="dxa"/>
          </w:tcPr>
          <w:p w14:paraId="28FD0882" w14:textId="77777777" w:rsidR="004A4146" w:rsidRDefault="00181952">
            <w:pPr>
              <w:jc w:val="center"/>
            </w:pPr>
            <w:r>
              <w:rPr>
                <w:b/>
              </w:rPr>
              <w:t>Q10</w:t>
            </w:r>
          </w:p>
        </w:tc>
        <w:tc>
          <w:tcPr>
            <w:tcW w:w="729" w:type="dxa"/>
          </w:tcPr>
          <w:p w14:paraId="0E3C356D" w14:textId="77777777" w:rsidR="004A4146" w:rsidRDefault="00181952">
            <w:pPr>
              <w:jc w:val="center"/>
            </w:pPr>
            <w:r>
              <w:rPr>
                <w:b/>
              </w:rPr>
              <w:t>Q11</w:t>
            </w:r>
          </w:p>
        </w:tc>
      </w:tr>
      <w:tr w:rsidR="004A4146" w14:paraId="55E2377F" w14:textId="77777777" w:rsidTr="00F832BE">
        <w:tc>
          <w:tcPr>
            <w:tcW w:w="1275" w:type="dxa"/>
          </w:tcPr>
          <w:p w14:paraId="261C89AF" w14:textId="77777777" w:rsidR="004A4146" w:rsidRDefault="00181952">
            <w:r>
              <w:t xml:space="preserve">De Groot B, </w:t>
            </w:r>
            <w:proofErr w:type="spellStart"/>
            <w:r>
              <w:t>Struyk</w:t>
            </w:r>
            <w:proofErr w:type="spellEnd"/>
            <w:r>
              <w:t xml:space="preserve"> B, Najafi R, Halma N, Pelser L, Vorst D, et al. 2017.</w:t>
            </w:r>
          </w:p>
        </w:tc>
        <w:tc>
          <w:tcPr>
            <w:tcW w:w="730" w:type="dxa"/>
          </w:tcPr>
          <w:p w14:paraId="2FDABF50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75EA3780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356028B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450751E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44DD8E5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02AB6D4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058B774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31" w:type="dxa"/>
          </w:tcPr>
          <w:p w14:paraId="526B099A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31" w:type="dxa"/>
          </w:tcPr>
          <w:p w14:paraId="6F5C359F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44" w:type="dxa"/>
          </w:tcPr>
          <w:p w14:paraId="3F81F9C4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7857A858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72F17A9B" w14:textId="77777777" w:rsidTr="00F832BE">
        <w:tc>
          <w:tcPr>
            <w:tcW w:w="1275" w:type="dxa"/>
          </w:tcPr>
          <w:p w14:paraId="6277E2F8" w14:textId="77777777" w:rsidR="004A4146" w:rsidRDefault="00181952">
            <w:r>
              <w:t xml:space="preserve">Deis AS, Whiles BB, Brown AR, Satterwhite CL, </w:t>
            </w:r>
            <w:r>
              <w:lastRenderedPageBreak/>
              <w:t>Simpson SQ. 2018.</w:t>
            </w:r>
          </w:p>
        </w:tc>
        <w:tc>
          <w:tcPr>
            <w:tcW w:w="730" w:type="dxa"/>
          </w:tcPr>
          <w:p w14:paraId="2C4B2A26" w14:textId="77777777" w:rsidR="004A4146" w:rsidRDefault="00181952">
            <w:pPr>
              <w:jc w:val="center"/>
            </w:pPr>
            <w:r>
              <w:lastRenderedPageBreak/>
              <w:t>N</w:t>
            </w:r>
          </w:p>
        </w:tc>
        <w:tc>
          <w:tcPr>
            <w:tcW w:w="730" w:type="dxa"/>
          </w:tcPr>
          <w:p w14:paraId="5A9CB66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490EECB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5C9B9A51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729" w:type="dxa"/>
          </w:tcPr>
          <w:p w14:paraId="587C08F7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2970C90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66DC7DC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31" w:type="dxa"/>
          </w:tcPr>
          <w:p w14:paraId="33D17D7A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31" w:type="dxa"/>
          </w:tcPr>
          <w:p w14:paraId="06C790C8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44" w:type="dxa"/>
          </w:tcPr>
          <w:p w14:paraId="310A0BDE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69761ADD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4610B110" w14:textId="77777777" w:rsidTr="00F832BE">
        <w:tc>
          <w:tcPr>
            <w:tcW w:w="1275" w:type="dxa"/>
          </w:tcPr>
          <w:p w14:paraId="34F982D9" w14:textId="77777777" w:rsidR="004A4146" w:rsidRDefault="00181952">
            <w:r>
              <w:t>Faine BA, Noack JM, Wong T, Messerly JT, Ahmed A, Fuller BM, et al. 2015.</w:t>
            </w:r>
          </w:p>
        </w:tc>
        <w:tc>
          <w:tcPr>
            <w:tcW w:w="730" w:type="dxa"/>
          </w:tcPr>
          <w:p w14:paraId="631D801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7DC7FA9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7BE4BBC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1104D48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015A160A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780C2CA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061B387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31" w:type="dxa"/>
          </w:tcPr>
          <w:p w14:paraId="5D526BEC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31" w:type="dxa"/>
          </w:tcPr>
          <w:p w14:paraId="3E032124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44" w:type="dxa"/>
          </w:tcPr>
          <w:p w14:paraId="191B24D8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41611FE0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53A84CE9" w14:textId="77777777" w:rsidTr="00F832BE">
        <w:tc>
          <w:tcPr>
            <w:tcW w:w="1275" w:type="dxa"/>
          </w:tcPr>
          <w:p w14:paraId="096580BE" w14:textId="77777777" w:rsidR="004A4146" w:rsidRDefault="00181952">
            <w:r>
              <w:t>Gaieski DF, Agarwal AK, Mikkelsen ME, Drumheller B, Cham Sante S, Shofer FS, et al. 2017.</w:t>
            </w:r>
          </w:p>
        </w:tc>
        <w:tc>
          <w:tcPr>
            <w:tcW w:w="730" w:type="dxa"/>
          </w:tcPr>
          <w:p w14:paraId="1608A8E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6544826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104AA2A0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1A4D905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2CA8417D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4DE51BF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696FD95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31" w:type="dxa"/>
          </w:tcPr>
          <w:p w14:paraId="02F1679A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31" w:type="dxa"/>
          </w:tcPr>
          <w:p w14:paraId="02202AA2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44" w:type="dxa"/>
          </w:tcPr>
          <w:p w14:paraId="2710385C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344EF20B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5C27C4EA" w14:textId="77777777" w:rsidTr="00F832BE">
        <w:tc>
          <w:tcPr>
            <w:tcW w:w="1275" w:type="dxa"/>
          </w:tcPr>
          <w:p w14:paraId="7A9B7A55" w14:textId="77777777" w:rsidR="004A4146" w:rsidRDefault="00181952">
            <w:r>
              <w:t>Gray A, Ward K, Lees F, Dewar C, Dickie S, McGuffie C. 2013.</w:t>
            </w:r>
          </w:p>
        </w:tc>
        <w:tc>
          <w:tcPr>
            <w:tcW w:w="730" w:type="dxa"/>
          </w:tcPr>
          <w:p w14:paraId="39B0FA1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55778E9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66A5F3D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0788A02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1F73D2BB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729" w:type="dxa"/>
          </w:tcPr>
          <w:p w14:paraId="3968010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65FBA8F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31" w:type="dxa"/>
          </w:tcPr>
          <w:p w14:paraId="028D82D1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31" w:type="dxa"/>
          </w:tcPr>
          <w:p w14:paraId="09E04E2B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44" w:type="dxa"/>
          </w:tcPr>
          <w:p w14:paraId="7D236A9D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52BDF333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74D6B451" w14:textId="77777777" w:rsidTr="00F832BE">
        <w:tc>
          <w:tcPr>
            <w:tcW w:w="1275" w:type="dxa"/>
          </w:tcPr>
          <w:p w14:paraId="7CBA3998" w14:textId="77777777" w:rsidR="004A4146" w:rsidRDefault="00181952">
            <w:r>
              <w:t>Kang MJ, Shin TG, Jo IJ, Jeon K, Suh GY, Sim MS, et al. 2012.</w:t>
            </w:r>
          </w:p>
        </w:tc>
        <w:tc>
          <w:tcPr>
            <w:tcW w:w="730" w:type="dxa"/>
          </w:tcPr>
          <w:p w14:paraId="0F406E56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730" w:type="dxa"/>
          </w:tcPr>
          <w:p w14:paraId="35D5A54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6033161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22E38D7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0EB77DB4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729" w:type="dxa"/>
          </w:tcPr>
          <w:p w14:paraId="305E29F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277C14A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31" w:type="dxa"/>
          </w:tcPr>
          <w:p w14:paraId="5E3178E0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31" w:type="dxa"/>
          </w:tcPr>
          <w:p w14:paraId="2AF70F47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44" w:type="dxa"/>
          </w:tcPr>
          <w:p w14:paraId="6311F1D4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42774674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335E991A" w14:textId="77777777" w:rsidTr="00F832BE">
        <w:tc>
          <w:tcPr>
            <w:tcW w:w="1275" w:type="dxa"/>
          </w:tcPr>
          <w:p w14:paraId="35948378" w14:textId="77777777" w:rsidR="004A4146" w:rsidRDefault="00181952">
            <w:r>
              <w:t xml:space="preserve">Le Conte P, </w:t>
            </w:r>
            <w:proofErr w:type="spellStart"/>
            <w:r>
              <w:t>Thibergien</w:t>
            </w:r>
            <w:proofErr w:type="spellEnd"/>
            <w:r>
              <w:t xml:space="preserve"> S, Obellianne JB, Montassier E, Potel G, Roy PM, et al. 2017.</w:t>
            </w:r>
          </w:p>
        </w:tc>
        <w:tc>
          <w:tcPr>
            <w:tcW w:w="730" w:type="dxa"/>
          </w:tcPr>
          <w:p w14:paraId="1D846A4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7BED53B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5AB2A43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1251FBE4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729" w:type="dxa"/>
          </w:tcPr>
          <w:p w14:paraId="6E39189E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729" w:type="dxa"/>
          </w:tcPr>
          <w:p w14:paraId="1F72477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7E2D0AA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31" w:type="dxa"/>
          </w:tcPr>
          <w:p w14:paraId="20FF9C9D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31" w:type="dxa"/>
          </w:tcPr>
          <w:p w14:paraId="0927FFFD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44" w:type="dxa"/>
          </w:tcPr>
          <w:p w14:paraId="5E94554A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7B98E38D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526397DC" w14:textId="77777777" w:rsidTr="00F832BE">
        <w:tc>
          <w:tcPr>
            <w:tcW w:w="1275" w:type="dxa"/>
          </w:tcPr>
          <w:p w14:paraId="75ABEA2A" w14:textId="77777777" w:rsidR="004A4146" w:rsidRDefault="00181952">
            <w:proofErr w:type="spellStart"/>
            <w:r>
              <w:t>Morr</w:t>
            </w:r>
            <w:proofErr w:type="spellEnd"/>
            <w:r>
              <w:t xml:space="preserve"> M, Lukasz A, </w:t>
            </w:r>
            <w:r>
              <w:lastRenderedPageBreak/>
              <w:t>Rubig E, Pavenstadt H, Kumpers P. 2017.</w:t>
            </w:r>
          </w:p>
        </w:tc>
        <w:tc>
          <w:tcPr>
            <w:tcW w:w="730" w:type="dxa"/>
          </w:tcPr>
          <w:p w14:paraId="5F434332" w14:textId="77777777" w:rsidR="004A4146" w:rsidRDefault="00181952">
            <w:pPr>
              <w:jc w:val="center"/>
            </w:pPr>
            <w:r>
              <w:lastRenderedPageBreak/>
              <w:t>Y</w:t>
            </w:r>
          </w:p>
        </w:tc>
        <w:tc>
          <w:tcPr>
            <w:tcW w:w="730" w:type="dxa"/>
          </w:tcPr>
          <w:p w14:paraId="3275AB6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673D913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3FF9D6E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6EB664E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664933C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21552980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31" w:type="dxa"/>
          </w:tcPr>
          <w:p w14:paraId="5B25C7CC" w14:textId="4397EBA3" w:rsidR="004A4146" w:rsidRDefault="001F516D">
            <w:pPr>
              <w:jc w:val="center"/>
            </w:pPr>
            <w:r>
              <w:t>N/A</w:t>
            </w:r>
          </w:p>
        </w:tc>
        <w:tc>
          <w:tcPr>
            <w:tcW w:w="631" w:type="dxa"/>
          </w:tcPr>
          <w:p w14:paraId="536ED512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44" w:type="dxa"/>
          </w:tcPr>
          <w:p w14:paraId="5DF0E5F5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7DB2E0B6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301A6384" w14:textId="77777777" w:rsidTr="00F832BE">
        <w:tc>
          <w:tcPr>
            <w:tcW w:w="1275" w:type="dxa"/>
          </w:tcPr>
          <w:p w14:paraId="51C5A292" w14:textId="77777777" w:rsidR="004A4146" w:rsidRDefault="00181952">
            <w:r>
              <w:t>Shin TG, Jo IJ, Choi DJ, Kang MJ, Jeon K, Suh GY, et al. 2013.</w:t>
            </w:r>
          </w:p>
        </w:tc>
        <w:tc>
          <w:tcPr>
            <w:tcW w:w="730" w:type="dxa"/>
          </w:tcPr>
          <w:p w14:paraId="25FA981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19A9E7D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30" w:type="dxa"/>
          </w:tcPr>
          <w:p w14:paraId="263057D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27A664B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35728E42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729" w:type="dxa"/>
          </w:tcPr>
          <w:p w14:paraId="06C8424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729" w:type="dxa"/>
          </w:tcPr>
          <w:p w14:paraId="4BA3A8D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31" w:type="dxa"/>
          </w:tcPr>
          <w:p w14:paraId="6091DE8E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31" w:type="dxa"/>
          </w:tcPr>
          <w:p w14:paraId="5713D73C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644" w:type="dxa"/>
          </w:tcPr>
          <w:p w14:paraId="2F34F6FC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729" w:type="dxa"/>
          </w:tcPr>
          <w:p w14:paraId="1DF3E163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448FFA05" w14:textId="77777777" w:rsidTr="00F832BE">
        <w:tc>
          <w:tcPr>
            <w:tcW w:w="1275" w:type="dxa"/>
          </w:tcPr>
          <w:p w14:paraId="7F687C8A" w14:textId="77777777" w:rsidR="004A4146" w:rsidRDefault="00181952">
            <w:r>
              <w:t>%</w:t>
            </w:r>
          </w:p>
        </w:tc>
        <w:tc>
          <w:tcPr>
            <w:tcW w:w="730" w:type="dxa"/>
          </w:tcPr>
          <w:p w14:paraId="667EC62C" w14:textId="77777777" w:rsidR="004A4146" w:rsidRDefault="00181952">
            <w:pPr>
              <w:jc w:val="center"/>
            </w:pPr>
            <w:r>
              <w:t>69.23</w:t>
            </w:r>
          </w:p>
        </w:tc>
        <w:tc>
          <w:tcPr>
            <w:tcW w:w="730" w:type="dxa"/>
          </w:tcPr>
          <w:p w14:paraId="2885728F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730" w:type="dxa"/>
          </w:tcPr>
          <w:p w14:paraId="228892FF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729" w:type="dxa"/>
          </w:tcPr>
          <w:p w14:paraId="6C7BF935" w14:textId="77777777" w:rsidR="004A4146" w:rsidRDefault="00181952">
            <w:pPr>
              <w:jc w:val="center"/>
            </w:pPr>
            <w:r>
              <w:t>76.92</w:t>
            </w:r>
          </w:p>
        </w:tc>
        <w:tc>
          <w:tcPr>
            <w:tcW w:w="729" w:type="dxa"/>
          </w:tcPr>
          <w:p w14:paraId="6B144569" w14:textId="77777777" w:rsidR="004A4146" w:rsidRDefault="00181952">
            <w:pPr>
              <w:jc w:val="center"/>
            </w:pPr>
            <w:r>
              <w:t>38.46</w:t>
            </w:r>
          </w:p>
        </w:tc>
        <w:tc>
          <w:tcPr>
            <w:tcW w:w="729" w:type="dxa"/>
          </w:tcPr>
          <w:p w14:paraId="03B7C15D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729" w:type="dxa"/>
          </w:tcPr>
          <w:p w14:paraId="3B81B5C6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31" w:type="dxa"/>
          </w:tcPr>
          <w:p w14:paraId="7A272E1D" w14:textId="56B1A5CA" w:rsidR="004A4146" w:rsidRDefault="001F516D">
            <w:pPr>
              <w:jc w:val="center"/>
            </w:pPr>
            <w:r>
              <w:t>0.0</w:t>
            </w:r>
          </w:p>
        </w:tc>
        <w:tc>
          <w:tcPr>
            <w:tcW w:w="631" w:type="dxa"/>
          </w:tcPr>
          <w:p w14:paraId="4C210FC9" w14:textId="77777777" w:rsidR="004A4146" w:rsidRDefault="00181952">
            <w:pPr>
              <w:jc w:val="center"/>
            </w:pPr>
            <w:r>
              <w:t>0.0</w:t>
            </w:r>
          </w:p>
        </w:tc>
        <w:tc>
          <w:tcPr>
            <w:tcW w:w="644" w:type="dxa"/>
          </w:tcPr>
          <w:p w14:paraId="2B677899" w14:textId="77777777" w:rsidR="004A4146" w:rsidRDefault="00181952">
            <w:pPr>
              <w:jc w:val="center"/>
            </w:pPr>
            <w:r>
              <w:t>0.0</w:t>
            </w:r>
          </w:p>
        </w:tc>
        <w:tc>
          <w:tcPr>
            <w:tcW w:w="729" w:type="dxa"/>
          </w:tcPr>
          <w:p w14:paraId="3B8A529C" w14:textId="77777777" w:rsidR="004A4146" w:rsidRDefault="00181952">
            <w:pPr>
              <w:jc w:val="center"/>
            </w:pPr>
            <w:r>
              <w:t>100.0</w:t>
            </w:r>
          </w:p>
        </w:tc>
      </w:tr>
    </w:tbl>
    <w:p w14:paraId="4293341C" w14:textId="77777777" w:rsidR="001F516D" w:rsidRDefault="001F516D">
      <w:pPr>
        <w:pStyle w:val="Heading4"/>
      </w:pPr>
    </w:p>
    <w:p w14:paraId="52CD8246" w14:textId="26DE8B50" w:rsidR="004A4146" w:rsidRDefault="00181952">
      <w:pPr>
        <w:pStyle w:val="Heading4"/>
      </w:pPr>
      <w:r>
        <w:t>Table: Quasi-Experimental Study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4A4146" w14:paraId="38802A2A" w14:textId="77777777" w:rsidTr="001F516D">
        <w:tc>
          <w:tcPr>
            <w:tcW w:w="1555" w:type="dxa"/>
          </w:tcPr>
          <w:p w14:paraId="310BA820" w14:textId="77777777" w:rsidR="004A4146" w:rsidRDefault="00181952">
            <w:r>
              <w:rPr>
                <w:b/>
              </w:rPr>
              <w:t>Citation</w:t>
            </w:r>
          </w:p>
        </w:tc>
        <w:tc>
          <w:tcPr>
            <w:tcW w:w="829" w:type="dxa"/>
          </w:tcPr>
          <w:p w14:paraId="273D8E4C" w14:textId="77777777" w:rsidR="004A4146" w:rsidRDefault="00181952">
            <w:pPr>
              <w:jc w:val="center"/>
            </w:pPr>
            <w:r>
              <w:rPr>
                <w:b/>
              </w:rPr>
              <w:t>Q1</w:t>
            </w:r>
          </w:p>
        </w:tc>
        <w:tc>
          <w:tcPr>
            <w:tcW w:w="829" w:type="dxa"/>
          </w:tcPr>
          <w:p w14:paraId="7F88B5B3" w14:textId="77777777" w:rsidR="004A4146" w:rsidRDefault="00181952">
            <w:pPr>
              <w:jc w:val="center"/>
            </w:pPr>
            <w:r>
              <w:rPr>
                <w:b/>
              </w:rPr>
              <w:t>Q2</w:t>
            </w:r>
          </w:p>
        </w:tc>
        <w:tc>
          <w:tcPr>
            <w:tcW w:w="829" w:type="dxa"/>
          </w:tcPr>
          <w:p w14:paraId="3AAF87CB" w14:textId="77777777" w:rsidR="004A4146" w:rsidRDefault="00181952">
            <w:pPr>
              <w:jc w:val="center"/>
            </w:pPr>
            <w:r>
              <w:rPr>
                <w:b/>
              </w:rPr>
              <w:t>Q3</w:t>
            </w:r>
          </w:p>
        </w:tc>
        <w:tc>
          <w:tcPr>
            <w:tcW w:w="829" w:type="dxa"/>
          </w:tcPr>
          <w:p w14:paraId="7AF942A5" w14:textId="77777777" w:rsidR="004A4146" w:rsidRDefault="00181952">
            <w:pPr>
              <w:jc w:val="center"/>
            </w:pPr>
            <w:r>
              <w:rPr>
                <w:b/>
              </w:rPr>
              <w:t>Q4</w:t>
            </w:r>
          </w:p>
        </w:tc>
        <w:tc>
          <w:tcPr>
            <w:tcW w:w="829" w:type="dxa"/>
          </w:tcPr>
          <w:p w14:paraId="477EB438" w14:textId="77777777" w:rsidR="004A4146" w:rsidRDefault="00181952">
            <w:pPr>
              <w:jc w:val="center"/>
            </w:pPr>
            <w:r>
              <w:rPr>
                <w:b/>
              </w:rPr>
              <w:t>Q5</w:t>
            </w:r>
          </w:p>
        </w:tc>
        <w:tc>
          <w:tcPr>
            <w:tcW w:w="829" w:type="dxa"/>
          </w:tcPr>
          <w:p w14:paraId="62D4A0FB" w14:textId="77777777" w:rsidR="004A4146" w:rsidRDefault="00181952">
            <w:pPr>
              <w:jc w:val="center"/>
            </w:pPr>
            <w:r>
              <w:rPr>
                <w:b/>
              </w:rPr>
              <w:t>Q6</w:t>
            </w:r>
          </w:p>
        </w:tc>
        <w:tc>
          <w:tcPr>
            <w:tcW w:w="829" w:type="dxa"/>
          </w:tcPr>
          <w:p w14:paraId="1230B8D2" w14:textId="77777777" w:rsidR="004A4146" w:rsidRDefault="00181952">
            <w:pPr>
              <w:jc w:val="center"/>
            </w:pPr>
            <w:r>
              <w:rPr>
                <w:b/>
              </w:rPr>
              <w:t>Q7</w:t>
            </w:r>
          </w:p>
        </w:tc>
        <w:tc>
          <w:tcPr>
            <w:tcW w:w="829" w:type="dxa"/>
          </w:tcPr>
          <w:p w14:paraId="722EF886" w14:textId="77777777" w:rsidR="004A4146" w:rsidRDefault="00181952">
            <w:pPr>
              <w:jc w:val="center"/>
            </w:pPr>
            <w:r>
              <w:rPr>
                <w:b/>
              </w:rPr>
              <w:t>Q8</w:t>
            </w:r>
          </w:p>
        </w:tc>
        <w:tc>
          <w:tcPr>
            <w:tcW w:w="829" w:type="dxa"/>
          </w:tcPr>
          <w:p w14:paraId="0F011B47" w14:textId="77777777" w:rsidR="004A4146" w:rsidRDefault="00181952">
            <w:pPr>
              <w:jc w:val="center"/>
            </w:pPr>
            <w:r>
              <w:rPr>
                <w:b/>
              </w:rPr>
              <w:t>Q9</w:t>
            </w:r>
          </w:p>
        </w:tc>
      </w:tr>
      <w:tr w:rsidR="004A4146" w14:paraId="30296BCC" w14:textId="77777777" w:rsidTr="001F516D">
        <w:tc>
          <w:tcPr>
            <w:tcW w:w="1555" w:type="dxa"/>
          </w:tcPr>
          <w:p w14:paraId="27DE7004" w14:textId="77777777" w:rsidR="004A4146" w:rsidRDefault="00181952">
            <w:r>
              <w:t>Bruce HR, Maiden J, Fedullo PF, Son Chae K. 2015.</w:t>
            </w:r>
          </w:p>
        </w:tc>
        <w:tc>
          <w:tcPr>
            <w:tcW w:w="829" w:type="dxa"/>
          </w:tcPr>
          <w:p w14:paraId="1B7C0C5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0F32D7F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829" w:type="dxa"/>
          </w:tcPr>
          <w:p w14:paraId="0C250F3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4C5A60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D7EE88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8AAF836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5201398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4089C5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9620368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29253AF5" w14:textId="77777777" w:rsidTr="001F516D">
        <w:tc>
          <w:tcPr>
            <w:tcW w:w="1555" w:type="dxa"/>
          </w:tcPr>
          <w:p w14:paraId="62D0FFA6" w14:textId="77777777" w:rsidR="004A4146" w:rsidRDefault="00181952">
            <w:r>
              <w:t xml:space="preserve">Casserly B, </w:t>
            </w:r>
            <w:proofErr w:type="spellStart"/>
            <w:r>
              <w:t>Baram</w:t>
            </w:r>
            <w:proofErr w:type="spellEnd"/>
            <w:r>
              <w:t xml:space="preserve"> M, Walsh P, Sucov A, Ward NS, Levy MM. 2011.</w:t>
            </w:r>
          </w:p>
        </w:tc>
        <w:tc>
          <w:tcPr>
            <w:tcW w:w="829" w:type="dxa"/>
          </w:tcPr>
          <w:p w14:paraId="06EC71D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7D7826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1B329B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1556D4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54E6EC0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CFB7E70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772E5B7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878AB3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84D50E5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6D05BB38" w14:textId="77777777" w:rsidTr="001F516D">
        <w:tc>
          <w:tcPr>
            <w:tcW w:w="1555" w:type="dxa"/>
          </w:tcPr>
          <w:p w14:paraId="66712981" w14:textId="77777777" w:rsidR="004A4146" w:rsidRDefault="00181952">
            <w:proofErr w:type="spellStart"/>
            <w:r>
              <w:t>Delawder</w:t>
            </w:r>
            <w:proofErr w:type="spellEnd"/>
            <w:r>
              <w:t xml:space="preserve"> JM, </w:t>
            </w:r>
            <w:proofErr w:type="spellStart"/>
            <w:r>
              <w:t>Hulton</w:t>
            </w:r>
            <w:proofErr w:type="spellEnd"/>
            <w:r>
              <w:t xml:space="preserve"> L. 2020.</w:t>
            </w:r>
          </w:p>
        </w:tc>
        <w:tc>
          <w:tcPr>
            <w:tcW w:w="829" w:type="dxa"/>
          </w:tcPr>
          <w:p w14:paraId="1E52195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EA2485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2BEEF00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1E3BD5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8E2E95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41DFCA2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0D71806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658006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9145B78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37C44CCE" w14:textId="77777777" w:rsidTr="001F516D">
        <w:tc>
          <w:tcPr>
            <w:tcW w:w="1555" w:type="dxa"/>
          </w:tcPr>
          <w:p w14:paraId="0FEC4F21" w14:textId="77777777" w:rsidR="004A4146" w:rsidRDefault="00181952">
            <w:r>
              <w:t>Grek A, Booth S, Festic E, Maniaci M, Shirazi E, Thompson K, et al. 2017.</w:t>
            </w:r>
          </w:p>
        </w:tc>
        <w:tc>
          <w:tcPr>
            <w:tcW w:w="829" w:type="dxa"/>
          </w:tcPr>
          <w:p w14:paraId="77A45B2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74A1A3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0DDC18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655F50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AA665D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C9E91F9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7A52CA4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52626C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3AABA92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75B91A87" w14:textId="77777777" w:rsidTr="001F516D">
        <w:tc>
          <w:tcPr>
            <w:tcW w:w="1555" w:type="dxa"/>
          </w:tcPr>
          <w:p w14:paraId="00C3458B" w14:textId="77777777" w:rsidR="004A4146" w:rsidRDefault="00181952">
            <w:r>
              <w:t>Hayden GE, Tuuri RE, Scott R, Losek JD, Blackshaw AM, Schoenling AJ, et al. 2016.</w:t>
            </w:r>
          </w:p>
        </w:tc>
        <w:tc>
          <w:tcPr>
            <w:tcW w:w="829" w:type="dxa"/>
          </w:tcPr>
          <w:p w14:paraId="5E4F9CA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F3933C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084CD7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1CBE69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65AE35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7D02CF7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7859C79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74AA6C0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5EBE4E5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4C4B70CD" w14:textId="77777777" w:rsidTr="001F516D">
        <w:tc>
          <w:tcPr>
            <w:tcW w:w="1555" w:type="dxa"/>
          </w:tcPr>
          <w:p w14:paraId="593B9844" w14:textId="77777777" w:rsidR="004A4146" w:rsidRDefault="00181952">
            <w:r>
              <w:lastRenderedPageBreak/>
              <w:t>Jeon K, Shin TG, Sim MS, Suh GY, Lim SY, Song HG, et al. 2012.</w:t>
            </w:r>
          </w:p>
        </w:tc>
        <w:tc>
          <w:tcPr>
            <w:tcW w:w="829" w:type="dxa"/>
          </w:tcPr>
          <w:p w14:paraId="5E4D3FD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49724D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56C86F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F81D90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36F45E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ED93B22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2EBE522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661A07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A55E552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36B339D0" w14:textId="77777777" w:rsidTr="001F516D">
        <w:tc>
          <w:tcPr>
            <w:tcW w:w="1555" w:type="dxa"/>
          </w:tcPr>
          <w:p w14:paraId="46741307" w14:textId="77777777" w:rsidR="004A4146" w:rsidRDefault="00181952">
            <w:proofErr w:type="spellStart"/>
            <w:r>
              <w:t>Kuttab</w:t>
            </w:r>
            <w:proofErr w:type="spellEnd"/>
            <w:r>
              <w:t xml:space="preserve"> HI, </w:t>
            </w:r>
            <w:proofErr w:type="spellStart"/>
            <w:r>
              <w:t>Sterk</w:t>
            </w:r>
            <w:proofErr w:type="spellEnd"/>
            <w:r>
              <w:t xml:space="preserve"> E, Rech MA, Nghiem T, Bahar B, Kahn S. 2016.</w:t>
            </w:r>
          </w:p>
        </w:tc>
        <w:tc>
          <w:tcPr>
            <w:tcW w:w="829" w:type="dxa"/>
          </w:tcPr>
          <w:p w14:paraId="6E0ACE5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F9B589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5A2897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780C10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179C38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74F8688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20E903D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64559A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D8D0986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0462A4FA" w14:textId="77777777" w:rsidTr="001F516D">
        <w:tc>
          <w:tcPr>
            <w:tcW w:w="1555" w:type="dxa"/>
          </w:tcPr>
          <w:p w14:paraId="3B120F3D" w14:textId="77777777" w:rsidR="004A4146" w:rsidRDefault="00181952">
            <w:r>
              <w:t xml:space="preserve">Lorenzo MP, </w:t>
            </w:r>
            <w:proofErr w:type="spellStart"/>
            <w:r>
              <w:t>MacConaghy</w:t>
            </w:r>
            <w:proofErr w:type="spellEnd"/>
            <w:r>
              <w:t xml:space="preserve"> L, Miller CD, Meola G, Probst LA, Pratt B, et al. 2018.</w:t>
            </w:r>
          </w:p>
        </w:tc>
        <w:tc>
          <w:tcPr>
            <w:tcW w:w="829" w:type="dxa"/>
          </w:tcPr>
          <w:p w14:paraId="3EDF74A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D8BB85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42B8A8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56DCA8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FFFC8C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2C6606B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1F6DD8D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4238BA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2B0D184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7BEF369B" w14:textId="77777777" w:rsidTr="001F516D">
        <w:tc>
          <w:tcPr>
            <w:tcW w:w="1555" w:type="dxa"/>
          </w:tcPr>
          <w:p w14:paraId="575FAD36" w14:textId="77777777" w:rsidR="004A4146" w:rsidRDefault="00181952">
            <w:r>
              <w:t>Machado SM, Wilson EH, Elliott JO, Jordan K. 2018.</w:t>
            </w:r>
          </w:p>
        </w:tc>
        <w:tc>
          <w:tcPr>
            <w:tcW w:w="829" w:type="dxa"/>
          </w:tcPr>
          <w:p w14:paraId="0C84D8C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F7CC37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063E4D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34F6E9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9535AB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DCB3A73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088E3B2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380E85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35D4365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709C21B1" w14:textId="77777777" w:rsidTr="001F516D">
        <w:tc>
          <w:tcPr>
            <w:tcW w:w="1555" w:type="dxa"/>
          </w:tcPr>
          <w:p w14:paraId="230ECC00" w14:textId="77777777" w:rsidR="004A4146" w:rsidRDefault="00181952">
            <w:r>
              <w:t>McColl T, Gatien M, Calder L, Yadav K, Tam R, Ong M, et al. 2017.</w:t>
            </w:r>
          </w:p>
        </w:tc>
        <w:tc>
          <w:tcPr>
            <w:tcW w:w="829" w:type="dxa"/>
          </w:tcPr>
          <w:p w14:paraId="09B4E0D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B232EF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FCE7C4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F83481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A71D4C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BFCAD23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178ADF3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5A165F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BD0B427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126C2E16" w14:textId="77777777" w:rsidTr="001F516D">
        <w:tc>
          <w:tcPr>
            <w:tcW w:w="1555" w:type="dxa"/>
          </w:tcPr>
          <w:p w14:paraId="30C5883A" w14:textId="77777777" w:rsidR="004A4146" w:rsidRDefault="00181952">
            <w:r>
              <w:t>McDonald CM, West S, Dushenski D, Lapinsky SE, Soong C, van den Broek K, et al. 2018.</w:t>
            </w:r>
          </w:p>
        </w:tc>
        <w:tc>
          <w:tcPr>
            <w:tcW w:w="829" w:type="dxa"/>
          </w:tcPr>
          <w:p w14:paraId="2507D58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897D90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46D25A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A4B32A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1E3954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2E27F63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263DD47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D0C37A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8C04036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6DCA5146" w14:textId="77777777" w:rsidTr="001F516D">
        <w:tc>
          <w:tcPr>
            <w:tcW w:w="1555" w:type="dxa"/>
          </w:tcPr>
          <w:p w14:paraId="5B30CCFE" w14:textId="77777777" w:rsidR="004A4146" w:rsidRDefault="00181952">
            <w:r>
              <w:t>Nguyen HM, Schiavoni A, Scott KD, Tanios MA. 2012.</w:t>
            </w:r>
          </w:p>
        </w:tc>
        <w:tc>
          <w:tcPr>
            <w:tcW w:w="829" w:type="dxa"/>
          </w:tcPr>
          <w:p w14:paraId="7A3525A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3F281C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968E6A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866C76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9FC8F9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91E41BF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68CCE95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820AE3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8C80DE8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4458F4FE" w14:textId="77777777" w:rsidTr="001F516D">
        <w:tc>
          <w:tcPr>
            <w:tcW w:w="1555" w:type="dxa"/>
          </w:tcPr>
          <w:p w14:paraId="059CDC06" w14:textId="77777777" w:rsidR="004A4146" w:rsidRDefault="00181952">
            <w:r>
              <w:t xml:space="preserve">Papali A, Eoin West T, Verceles AC, </w:t>
            </w:r>
            <w:r>
              <w:lastRenderedPageBreak/>
              <w:t>Augustin ME, Nathalie Colas L, Jean-Francois CH, et al. 2017.</w:t>
            </w:r>
          </w:p>
        </w:tc>
        <w:tc>
          <w:tcPr>
            <w:tcW w:w="829" w:type="dxa"/>
          </w:tcPr>
          <w:p w14:paraId="6DB193BD" w14:textId="77777777" w:rsidR="004A4146" w:rsidRDefault="00181952">
            <w:pPr>
              <w:jc w:val="center"/>
            </w:pPr>
            <w:r>
              <w:lastRenderedPageBreak/>
              <w:t>Y</w:t>
            </w:r>
          </w:p>
        </w:tc>
        <w:tc>
          <w:tcPr>
            <w:tcW w:w="829" w:type="dxa"/>
          </w:tcPr>
          <w:p w14:paraId="507DB76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1F1496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098BDB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EB4020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ABDEB5A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62FAD9B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C7F7C20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1C9C35F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27ECA0E8" w14:textId="77777777" w:rsidTr="001F516D">
        <w:tc>
          <w:tcPr>
            <w:tcW w:w="1555" w:type="dxa"/>
          </w:tcPr>
          <w:p w14:paraId="1AE32721" w14:textId="77777777" w:rsidR="004A4146" w:rsidRDefault="00181952">
            <w:proofErr w:type="spellStart"/>
            <w:r>
              <w:t>Ruttanaseeha</w:t>
            </w:r>
            <w:proofErr w:type="spellEnd"/>
            <w:r>
              <w:t xml:space="preserve"> W, </w:t>
            </w:r>
            <w:proofErr w:type="spellStart"/>
            <w:r>
              <w:t>Ienghong</w:t>
            </w:r>
            <w:proofErr w:type="spellEnd"/>
            <w:r>
              <w:t xml:space="preserve"> K, Apiratwarakul K, Bhudhisawasdi V, Hurnmek S, Gaysonsiri D. 2020.</w:t>
            </w:r>
          </w:p>
        </w:tc>
        <w:tc>
          <w:tcPr>
            <w:tcW w:w="829" w:type="dxa"/>
          </w:tcPr>
          <w:p w14:paraId="1760CA79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744413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087FE0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C2A35C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A5DF33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147D88C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4C4B57B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170CDB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F8FBA58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3E093DB5" w14:textId="77777777" w:rsidTr="001F516D">
        <w:tc>
          <w:tcPr>
            <w:tcW w:w="1555" w:type="dxa"/>
          </w:tcPr>
          <w:p w14:paraId="3BE5A88B" w14:textId="77777777" w:rsidR="004A4146" w:rsidRDefault="00181952">
            <w:r>
              <w:t>Singer AJ, Taylor M, LeBlanc D, Williams J, Thode Jr HC. 2014.</w:t>
            </w:r>
          </w:p>
        </w:tc>
        <w:tc>
          <w:tcPr>
            <w:tcW w:w="829" w:type="dxa"/>
          </w:tcPr>
          <w:p w14:paraId="747FA22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F7D95B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FE4EFE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CD3949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BF8E08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5CAECFE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44F2A47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B9C3B0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392490D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40E2F6E7" w14:textId="77777777" w:rsidTr="001F516D">
        <w:tc>
          <w:tcPr>
            <w:tcW w:w="1555" w:type="dxa"/>
          </w:tcPr>
          <w:p w14:paraId="03911542" w14:textId="77777777" w:rsidR="004A4146" w:rsidRDefault="00181952">
            <w:proofErr w:type="spellStart"/>
            <w:r>
              <w:t>Sivayoham</w:t>
            </w:r>
            <w:proofErr w:type="spellEnd"/>
            <w:r>
              <w:t xml:space="preserve"> N, Rhodes A, Jaiganesh T, van Zyl Smit N, Elkhodhair S, Krishnanandan S. 2012.</w:t>
            </w:r>
          </w:p>
        </w:tc>
        <w:tc>
          <w:tcPr>
            <w:tcW w:w="829" w:type="dxa"/>
          </w:tcPr>
          <w:p w14:paraId="6FE949E8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3C54DAD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341E48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1E9D4F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29C804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8F19DCC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683F86E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82840F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B51EC4B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1EF42610" w14:textId="77777777" w:rsidTr="001F516D">
        <w:tc>
          <w:tcPr>
            <w:tcW w:w="1555" w:type="dxa"/>
          </w:tcPr>
          <w:p w14:paraId="5E26C6EB" w14:textId="77777777" w:rsidR="004A4146" w:rsidRDefault="00181952">
            <w:proofErr w:type="spellStart"/>
            <w:r>
              <w:t>Viale</w:t>
            </w:r>
            <w:proofErr w:type="spellEnd"/>
            <w:r>
              <w:t xml:space="preserve"> P, Tedeschi S, Scudeller L, Attard L, Badia L, Bartoletti M, et al. 2017.</w:t>
            </w:r>
          </w:p>
        </w:tc>
        <w:tc>
          <w:tcPr>
            <w:tcW w:w="829" w:type="dxa"/>
          </w:tcPr>
          <w:p w14:paraId="10AA1EC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96AB5D7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829" w:type="dxa"/>
          </w:tcPr>
          <w:p w14:paraId="3DCEF03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6E34D0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90E922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F08E99B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73F6D58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F6B277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CD5BE59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0D3870C7" w14:textId="77777777" w:rsidTr="001F516D">
        <w:tc>
          <w:tcPr>
            <w:tcW w:w="1555" w:type="dxa"/>
          </w:tcPr>
          <w:p w14:paraId="17650377" w14:textId="77777777" w:rsidR="004A4146" w:rsidRDefault="00181952">
            <w:r>
              <w:t>Wang Z, Xiong Y, Schorr C, Dellinger RP. 2013.</w:t>
            </w:r>
          </w:p>
        </w:tc>
        <w:tc>
          <w:tcPr>
            <w:tcW w:w="829" w:type="dxa"/>
          </w:tcPr>
          <w:p w14:paraId="1942A2E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C714ED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11EB5C4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D403AD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41EB15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885F88C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269CF7A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ED50DD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E7FF073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0A505D25" w14:textId="77777777" w:rsidTr="001F516D">
        <w:tc>
          <w:tcPr>
            <w:tcW w:w="1555" w:type="dxa"/>
          </w:tcPr>
          <w:p w14:paraId="494B45A7" w14:textId="77777777" w:rsidR="004A4146" w:rsidRDefault="00181952">
            <w:r>
              <w:t>Whitfield PL, Ratliff PD, Lockhart LL, Andrews D, Komyathy KL, Sloan MA, et al. 2020.</w:t>
            </w:r>
          </w:p>
        </w:tc>
        <w:tc>
          <w:tcPr>
            <w:tcW w:w="829" w:type="dxa"/>
          </w:tcPr>
          <w:p w14:paraId="67BBFCD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1DEE65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F389B6F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9AFD1C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790ED08C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863793B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2B2E955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523FA55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0474C8C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3A0DBB6A" w14:textId="77777777" w:rsidTr="001F516D">
        <w:tc>
          <w:tcPr>
            <w:tcW w:w="1555" w:type="dxa"/>
          </w:tcPr>
          <w:p w14:paraId="48121674" w14:textId="77777777" w:rsidR="004A4146" w:rsidRDefault="00181952">
            <w:r>
              <w:lastRenderedPageBreak/>
              <w:t>Yarbrough N, Bloxam M, Priano J, Louzon Lynch P, Hunt LN, Elfman J. 2019.</w:t>
            </w:r>
          </w:p>
        </w:tc>
        <w:tc>
          <w:tcPr>
            <w:tcW w:w="829" w:type="dxa"/>
          </w:tcPr>
          <w:p w14:paraId="78F43AF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4C86822C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829" w:type="dxa"/>
          </w:tcPr>
          <w:p w14:paraId="5F3CC29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39026803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2C5CFB4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0621AC5E" w14:textId="77777777" w:rsidR="004A4146" w:rsidRDefault="00181952">
            <w:pPr>
              <w:jc w:val="center"/>
            </w:pPr>
            <w:r>
              <w:t>N/A</w:t>
            </w:r>
          </w:p>
        </w:tc>
        <w:tc>
          <w:tcPr>
            <w:tcW w:w="829" w:type="dxa"/>
          </w:tcPr>
          <w:p w14:paraId="54DE3B2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6C8F6EE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829" w:type="dxa"/>
          </w:tcPr>
          <w:p w14:paraId="559E6ECE" w14:textId="77777777" w:rsidR="004A4146" w:rsidRDefault="00181952">
            <w:pPr>
              <w:jc w:val="center"/>
            </w:pPr>
            <w:r>
              <w:t>Y</w:t>
            </w:r>
          </w:p>
        </w:tc>
      </w:tr>
      <w:tr w:rsidR="004A4146" w14:paraId="2B21B34B" w14:textId="77777777" w:rsidTr="001F516D">
        <w:tc>
          <w:tcPr>
            <w:tcW w:w="1555" w:type="dxa"/>
          </w:tcPr>
          <w:p w14:paraId="3BDB9E89" w14:textId="77777777" w:rsidR="004A4146" w:rsidRDefault="00181952">
            <w:r>
              <w:t>%</w:t>
            </w:r>
          </w:p>
        </w:tc>
        <w:tc>
          <w:tcPr>
            <w:tcW w:w="829" w:type="dxa"/>
          </w:tcPr>
          <w:p w14:paraId="735DBD1E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9" w:type="dxa"/>
          </w:tcPr>
          <w:p w14:paraId="6E2D0F72" w14:textId="77777777" w:rsidR="004A4146" w:rsidRDefault="00181952">
            <w:pPr>
              <w:jc w:val="center"/>
            </w:pPr>
            <w:r>
              <w:t>80.76</w:t>
            </w:r>
          </w:p>
        </w:tc>
        <w:tc>
          <w:tcPr>
            <w:tcW w:w="829" w:type="dxa"/>
          </w:tcPr>
          <w:p w14:paraId="51B689D1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9" w:type="dxa"/>
          </w:tcPr>
          <w:p w14:paraId="62D1E513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9" w:type="dxa"/>
          </w:tcPr>
          <w:p w14:paraId="294DF50D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9" w:type="dxa"/>
          </w:tcPr>
          <w:p w14:paraId="2EBEC3D3" w14:textId="5BDA6D75" w:rsidR="004A4146" w:rsidRDefault="001F516D">
            <w:pPr>
              <w:jc w:val="center"/>
            </w:pPr>
            <w:r>
              <w:t>0.0</w:t>
            </w:r>
          </w:p>
        </w:tc>
        <w:tc>
          <w:tcPr>
            <w:tcW w:w="829" w:type="dxa"/>
          </w:tcPr>
          <w:p w14:paraId="676B2FCB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9" w:type="dxa"/>
          </w:tcPr>
          <w:p w14:paraId="16157D27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829" w:type="dxa"/>
          </w:tcPr>
          <w:p w14:paraId="516F050D" w14:textId="77777777" w:rsidR="004A4146" w:rsidRDefault="00181952">
            <w:pPr>
              <w:jc w:val="center"/>
            </w:pPr>
            <w:r>
              <w:t>100.0</w:t>
            </w:r>
          </w:p>
        </w:tc>
      </w:tr>
    </w:tbl>
    <w:p w14:paraId="46E8097B" w14:textId="77777777" w:rsidR="004A4146" w:rsidRDefault="00181952">
      <w:pPr>
        <w:pStyle w:val="Heading4"/>
      </w:pPr>
      <w:r>
        <w:t>Table: Randomized Controlled Trial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659"/>
        <w:gridCol w:w="462"/>
        <w:gridCol w:w="658"/>
        <w:gridCol w:w="462"/>
        <w:gridCol w:w="462"/>
        <w:gridCol w:w="658"/>
        <w:gridCol w:w="658"/>
        <w:gridCol w:w="658"/>
        <w:gridCol w:w="658"/>
        <w:gridCol w:w="658"/>
        <w:gridCol w:w="658"/>
        <w:gridCol w:w="658"/>
        <w:gridCol w:w="546"/>
      </w:tblGrid>
      <w:tr w:rsidR="004A4146" w14:paraId="3305F3D7" w14:textId="77777777">
        <w:tc>
          <w:tcPr>
            <w:tcW w:w="644" w:type="dxa"/>
          </w:tcPr>
          <w:p w14:paraId="4EC0873A" w14:textId="77777777" w:rsidR="004A4146" w:rsidRDefault="00181952">
            <w:r>
              <w:rPr>
                <w:b/>
              </w:rPr>
              <w:t>Citation</w:t>
            </w:r>
          </w:p>
        </w:tc>
        <w:tc>
          <w:tcPr>
            <w:tcW w:w="644" w:type="dxa"/>
          </w:tcPr>
          <w:p w14:paraId="4B10AA37" w14:textId="77777777" w:rsidR="004A4146" w:rsidRDefault="00181952">
            <w:pPr>
              <w:jc w:val="center"/>
            </w:pPr>
            <w:r>
              <w:rPr>
                <w:b/>
              </w:rPr>
              <w:t>Q1</w:t>
            </w:r>
          </w:p>
        </w:tc>
        <w:tc>
          <w:tcPr>
            <w:tcW w:w="644" w:type="dxa"/>
          </w:tcPr>
          <w:p w14:paraId="595EDA45" w14:textId="77777777" w:rsidR="004A4146" w:rsidRDefault="00181952">
            <w:pPr>
              <w:jc w:val="center"/>
            </w:pPr>
            <w:r>
              <w:rPr>
                <w:b/>
              </w:rPr>
              <w:t>Q2</w:t>
            </w:r>
          </w:p>
        </w:tc>
        <w:tc>
          <w:tcPr>
            <w:tcW w:w="644" w:type="dxa"/>
          </w:tcPr>
          <w:p w14:paraId="26E85E30" w14:textId="77777777" w:rsidR="004A4146" w:rsidRDefault="00181952">
            <w:pPr>
              <w:jc w:val="center"/>
            </w:pPr>
            <w:r>
              <w:rPr>
                <w:b/>
              </w:rPr>
              <w:t>Q3</w:t>
            </w:r>
          </w:p>
        </w:tc>
        <w:tc>
          <w:tcPr>
            <w:tcW w:w="644" w:type="dxa"/>
          </w:tcPr>
          <w:p w14:paraId="3B72181A" w14:textId="77777777" w:rsidR="004A4146" w:rsidRDefault="00181952">
            <w:pPr>
              <w:jc w:val="center"/>
            </w:pPr>
            <w:r>
              <w:rPr>
                <w:b/>
              </w:rPr>
              <w:t>Q4</w:t>
            </w:r>
          </w:p>
        </w:tc>
        <w:tc>
          <w:tcPr>
            <w:tcW w:w="644" w:type="dxa"/>
          </w:tcPr>
          <w:p w14:paraId="23136DEC" w14:textId="77777777" w:rsidR="004A4146" w:rsidRDefault="00181952">
            <w:pPr>
              <w:jc w:val="center"/>
            </w:pPr>
            <w:r>
              <w:rPr>
                <w:b/>
              </w:rPr>
              <w:t>Q5</w:t>
            </w:r>
          </w:p>
        </w:tc>
        <w:tc>
          <w:tcPr>
            <w:tcW w:w="644" w:type="dxa"/>
          </w:tcPr>
          <w:p w14:paraId="3B6CAD5C" w14:textId="77777777" w:rsidR="004A4146" w:rsidRDefault="00181952">
            <w:pPr>
              <w:jc w:val="center"/>
            </w:pPr>
            <w:r>
              <w:rPr>
                <w:b/>
              </w:rPr>
              <w:t>Q6</w:t>
            </w:r>
          </w:p>
        </w:tc>
        <w:tc>
          <w:tcPr>
            <w:tcW w:w="644" w:type="dxa"/>
          </w:tcPr>
          <w:p w14:paraId="534365DB" w14:textId="77777777" w:rsidR="004A4146" w:rsidRDefault="00181952">
            <w:pPr>
              <w:jc w:val="center"/>
            </w:pPr>
            <w:r>
              <w:rPr>
                <w:b/>
              </w:rPr>
              <w:t>Q7</w:t>
            </w:r>
          </w:p>
        </w:tc>
        <w:tc>
          <w:tcPr>
            <w:tcW w:w="644" w:type="dxa"/>
          </w:tcPr>
          <w:p w14:paraId="5BA76EAE" w14:textId="77777777" w:rsidR="004A4146" w:rsidRDefault="00181952">
            <w:pPr>
              <w:jc w:val="center"/>
            </w:pPr>
            <w:r>
              <w:rPr>
                <w:b/>
              </w:rPr>
              <w:t>Q8</w:t>
            </w:r>
          </w:p>
        </w:tc>
        <w:tc>
          <w:tcPr>
            <w:tcW w:w="644" w:type="dxa"/>
          </w:tcPr>
          <w:p w14:paraId="414DE72C" w14:textId="77777777" w:rsidR="004A4146" w:rsidRDefault="00181952">
            <w:pPr>
              <w:jc w:val="center"/>
            </w:pPr>
            <w:r>
              <w:rPr>
                <w:b/>
              </w:rPr>
              <w:t>Q9</w:t>
            </w:r>
          </w:p>
        </w:tc>
        <w:tc>
          <w:tcPr>
            <w:tcW w:w="644" w:type="dxa"/>
          </w:tcPr>
          <w:p w14:paraId="64AA5448" w14:textId="77777777" w:rsidR="004A4146" w:rsidRDefault="00181952">
            <w:pPr>
              <w:jc w:val="center"/>
            </w:pPr>
            <w:r>
              <w:rPr>
                <w:b/>
              </w:rPr>
              <w:t>Q10</w:t>
            </w:r>
          </w:p>
        </w:tc>
        <w:tc>
          <w:tcPr>
            <w:tcW w:w="644" w:type="dxa"/>
          </w:tcPr>
          <w:p w14:paraId="75702B10" w14:textId="77777777" w:rsidR="004A4146" w:rsidRDefault="00181952">
            <w:pPr>
              <w:jc w:val="center"/>
            </w:pPr>
            <w:r>
              <w:rPr>
                <w:b/>
              </w:rPr>
              <w:t>Q11</w:t>
            </w:r>
          </w:p>
        </w:tc>
        <w:tc>
          <w:tcPr>
            <w:tcW w:w="644" w:type="dxa"/>
          </w:tcPr>
          <w:p w14:paraId="6B310E01" w14:textId="77777777" w:rsidR="004A4146" w:rsidRDefault="00181952">
            <w:pPr>
              <w:jc w:val="center"/>
            </w:pPr>
            <w:r>
              <w:rPr>
                <w:b/>
              </w:rPr>
              <w:t>Q12</w:t>
            </w:r>
          </w:p>
        </w:tc>
        <w:tc>
          <w:tcPr>
            <w:tcW w:w="644" w:type="dxa"/>
          </w:tcPr>
          <w:p w14:paraId="53F32CAE" w14:textId="77777777" w:rsidR="004A4146" w:rsidRDefault="00181952">
            <w:pPr>
              <w:jc w:val="center"/>
            </w:pPr>
            <w:r>
              <w:rPr>
                <w:b/>
              </w:rPr>
              <w:t>Q13</w:t>
            </w:r>
          </w:p>
        </w:tc>
      </w:tr>
      <w:tr w:rsidR="004A4146" w14:paraId="5230A048" w14:textId="77777777">
        <w:tc>
          <w:tcPr>
            <w:tcW w:w="644" w:type="dxa"/>
          </w:tcPr>
          <w:p w14:paraId="066856C7" w14:textId="77777777" w:rsidR="004A4146" w:rsidRDefault="00181952">
            <w:r>
              <w:t>Andrews B, Semler MW, Muchemwa L, Kelly P, Lakhi S, Heimburger DC, et al. 2017.</w:t>
            </w:r>
          </w:p>
        </w:tc>
        <w:tc>
          <w:tcPr>
            <w:tcW w:w="644" w:type="dxa"/>
          </w:tcPr>
          <w:p w14:paraId="6BD5B156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44" w:type="dxa"/>
          </w:tcPr>
          <w:p w14:paraId="00010E0E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644" w:type="dxa"/>
          </w:tcPr>
          <w:p w14:paraId="4384F27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44" w:type="dxa"/>
          </w:tcPr>
          <w:p w14:paraId="5E55E491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644" w:type="dxa"/>
          </w:tcPr>
          <w:p w14:paraId="202E7E9F" w14:textId="77777777" w:rsidR="004A4146" w:rsidRDefault="00181952">
            <w:pPr>
              <w:jc w:val="center"/>
            </w:pPr>
            <w:r>
              <w:t>N</w:t>
            </w:r>
          </w:p>
        </w:tc>
        <w:tc>
          <w:tcPr>
            <w:tcW w:w="644" w:type="dxa"/>
          </w:tcPr>
          <w:p w14:paraId="32BC5B7A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44" w:type="dxa"/>
          </w:tcPr>
          <w:p w14:paraId="7F0E1642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44" w:type="dxa"/>
          </w:tcPr>
          <w:p w14:paraId="5A78D1FE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44" w:type="dxa"/>
          </w:tcPr>
          <w:p w14:paraId="681CEC64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44" w:type="dxa"/>
          </w:tcPr>
          <w:p w14:paraId="38A5A07B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44" w:type="dxa"/>
          </w:tcPr>
          <w:p w14:paraId="450A5497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44" w:type="dxa"/>
          </w:tcPr>
          <w:p w14:paraId="385C10C1" w14:textId="77777777" w:rsidR="004A4146" w:rsidRDefault="00181952">
            <w:pPr>
              <w:jc w:val="center"/>
            </w:pPr>
            <w:r>
              <w:t>Y</w:t>
            </w:r>
          </w:p>
        </w:tc>
        <w:tc>
          <w:tcPr>
            <w:tcW w:w="644" w:type="dxa"/>
          </w:tcPr>
          <w:p w14:paraId="3EFB852B" w14:textId="77777777" w:rsidR="004A4146" w:rsidRDefault="00181952">
            <w:pPr>
              <w:jc w:val="center"/>
            </w:pPr>
            <w:r>
              <w:t>U</w:t>
            </w:r>
          </w:p>
        </w:tc>
      </w:tr>
      <w:tr w:rsidR="004A4146" w14:paraId="526D9DC7" w14:textId="77777777">
        <w:tc>
          <w:tcPr>
            <w:tcW w:w="644" w:type="dxa"/>
          </w:tcPr>
          <w:p w14:paraId="2E81C5F2" w14:textId="77777777" w:rsidR="004A4146" w:rsidRDefault="00181952">
            <w:r>
              <w:t>%</w:t>
            </w:r>
          </w:p>
        </w:tc>
        <w:tc>
          <w:tcPr>
            <w:tcW w:w="644" w:type="dxa"/>
          </w:tcPr>
          <w:p w14:paraId="43939BF2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44" w:type="dxa"/>
          </w:tcPr>
          <w:p w14:paraId="10D27440" w14:textId="77777777" w:rsidR="004A4146" w:rsidRDefault="00181952">
            <w:pPr>
              <w:jc w:val="center"/>
            </w:pPr>
            <w:r>
              <w:t>0.0</w:t>
            </w:r>
          </w:p>
        </w:tc>
        <w:tc>
          <w:tcPr>
            <w:tcW w:w="644" w:type="dxa"/>
          </w:tcPr>
          <w:p w14:paraId="74C26CDA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44" w:type="dxa"/>
          </w:tcPr>
          <w:p w14:paraId="61D6CA79" w14:textId="77777777" w:rsidR="004A4146" w:rsidRDefault="00181952">
            <w:pPr>
              <w:jc w:val="center"/>
            </w:pPr>
            <w:r>
              <w:t>0.0</w:t>
            </w:r>
          </w:p>
        </w:tc>
        <w:tc>
          <w:tcPr>
            <w:tcW w:w="644" w:type="dxa"/>
          </w:tcPr>
          <w:p w14:paraId="082277BA" w14:textId="77777777" w:rsidR="004A4146" w:rsidRDefault="00181952">
            <w:pPr>
              <w:jc w:val="center"/>
            </w:pPr>
            <w:r>
              <w:t>0.0</w:t>
            </w:r>
          </w:p>
        </w:tc>
        <w:tc>
          <w:tcPr>
            <w:tcW w:w="644" w:type="dxa"/>
          </w:tcPr>
          <w:p w14:paraId="2D57C009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44" w:type="dxa"/>
          </w:tcPr>
          <w:p w14:paraId="1A6EEC38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44" w:type="dxa"/>
          </w:tcPr>
          <w:p w14:paraId="2C68D6BE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44" w:type="dxa"/>
          </w:tcPr>
          <w:p w14:paraId="4D030BEB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44" w:type="dxa"/>
          </w:tcPr>
          <w:p w14:paraId="08ED087F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44" w:type="dxa"/>
          </w:tcPr>
          <w:p w14:paraId="086BA69D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44" w:type="dxa"/>
          </w:tcPr>
          <w:p w14:paraId="24E38A89" w14:textId="77777777" w:rsidR="004A4146" w:rsidRDefault="00181952">
            <w:pPr>
              <w:jc w:val="center"/>
            </w:pPr>
            <w:r>
              <w:t>100.0</w:t>
            </w:r>
          </w:p>
        </w:tc>
        <w:tc>
          <w:tcPr>
            <w:tcW w:w="644" w:type="dxa"/>
          </w:tcPr>
          <w:p w14:paraId="484677C5" w14:textId="77777777" w:rsidR="004A4146" w:rsidRDefault="00181952">
            <w:pPr>
              <w:jc w:val="center"/>
            </w:pPr>
            <w:r>
              <w:t>0.0</w:t>
            </w:r>
          </w:p>
        </w:tc>
      </w:tr>
    </w:tbl>
    <w:p w14:paraId="524AB3A2" w14:textId="77777777" w:rsidR="00181952" w:rsidRDefault="00181952"/>
    <w:sectPr w:rsidR="0018195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83E30" w14:textId="77777777" w:rsidR="00057DAC" w:rsidRDefault="00057DAC" w:rsidP="00710936">
      <w:pPr>
        <w:spacing w:after="0" w:line="240" w:lineRule="auto"/>
      </w:pPr>
      <w:r>
        <w:separator/>
      </w:r>
    </w:p>
  </w:endnote>
  <w:endnote w:type="continuationSeparator" w:id="0">
    <w:p w14:paraId="5F1A98B6" w14:textId="77777777" w:rsidR="00057DAC" w:rsidRDefault="00057DAC" w:rsidP="0071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45C80" w14:textId="77777777" w:rsidR="00F832BE" w:rsidRPr="00710936" w:rsidRDefault="00F832BE" w:rsidP="00710936">
    <w:pPr>
      <w:widowControl w:val="0"/>
      <w:pBdr>
        <w:top w:val="single" w:sz="4" w:space="0" w:color="auto"/>
      </w:pBdr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sz w:val="24"/>
        <w:szCs w:val="24"/>
      </w:rPr>
    </w:pPr>
    <w:r w:rsidRPr="00710936">
      <w:rPr>
        <w:rFonts w:eastAsia="Times New Roman" w:cstheme="minorHAnsi"/>
        <w:iCs/>
        <w:sz w:val="18"/>
        <w:szCs w:val="18"/>
      </w:rPr>
      <w:t xml:space="preserve">Page </w:t>
    </w:r>
    <w:r w:rsidRPr="0034117E">
      <w:rPr>
        <w:rFonts w:eastAsia="Times New Roman" w:cstheme="minorHAnsi"/>
        <w:iCs/>
        <w:sz w:val="18"/>
        <w:szCs w:val="18"/>
      </w:rPr>
      <w:fldChar w:fldCharType="begin"/>
    </w:r>
    <w:r w:rsidRPr="0034117E">
      <w:rPr>
        <w:rFonts w:eastAsia="Times New Roman" w:cstheme="minorHAnsi"/>
        <w:iCs/>
        <w:sz w:val="18"/>
        <w:szCs w:val="18"/>
      </w:rPr>
      <w:instrText xml:space="preserve"> PAGE   \* MERGEFORMAT </w:instrText>
    </w:r>
    <w:r w:rsidRPr="0034117E">
      <w:rPr>
        <w:rFonts w:eastAsia="Times New Roman" w:cstheme="minorHAnsi"/>
        <w:iCs/>
        <w:sz w:val="18"/>
        <w:szCs w:val="18"/>
      </w:rPr>
      <w:fldChar w:fldCharType="separate"/>
    </w:r>
    <w:r>
      <w:rPr>
        <w:rFonts w:eastAsia="Times New Roman" w:cstheme="minorHAnsi"/>
        <w:iCs/>
        <w:noProof/>
        <w:sz w:val="18"/>
        <w:szCs w:val="18"/>
      </w:rPr>
      <w:t>1</w:t>
    </w:r>
    <w:r w:rsidRPr="0034117E">
      <w:rPr>
        <w:rFonts w:eastAsia="Times New Roman" w:cstheme="minorHAnsi"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294D1" w14:textId="77777777" w:rsidR="00057DAC" w:rsidRDefault="00057DAC" w:rsidP="00710936">
      <w:pPr>
        <w:spacing w:after="0" w:line="240" w:lineRule="auto"/>
      </w:pPr>
      <w:r>
        <w:separator/>
      </w:r>
    </w:p>
  </w:footnote>
  <w:footnote w:type="continuationSeparator" w:id="0">
    <w:p w14:paraId="52D93480" w14:textId="77777777" w:rsidR="00057DAC" w:rsidRDefault="00057DAC" w:rsidP="00710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D6018" w14:textId="77777777" w:rsidR="00F832BE" w:rsidRPr="00710936" w:rsidRDefault="00F832BE" w:rsidP="00710936"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sz w:val="24"/>
        <w:szCs w:val="24"/>
      </w:rPr>
    </w:pPr>
    <w:r w:rsidRPr="00710936">
      <w:rPr>
        <w:rFonts w:eastAsia="Times New Roman" w:cstheme="minorHAnsi"/>
        <w:sz w:val="20"/>
        <w:szCs w:val="20"/>
      </w:rPr>
      <w:t>JBI Database of Systematic Reviews and Implementation Reports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936"/>
    <w:rsid w:val="000259F5"/>
    <w:rsid w:val="00057DAC"/>
    <w:rsid w:val="00081CC3"/>
    <w:rsid w:val="00181952"/>
    <w:rsid w:val="001F516D"/>
    <w:rsid w:val="00200574"/>
    <w:rsid w:val="0034117E"/>
    <w:rsid w:val="00445852"/>
    <w:rsid w:val="004A4146"/>
    <w:rsid w:val="005154A7"/>
    <w:rsid w:val="00635E30"/>
    <w:rsid w:val="006B3C50"/>
    <w:rsid w:val="00710936"/>
    <w:rsid w:val="00746CA1"/>
    <w:rsid w:val="008120DD"/>
    <w:rsid w:val="008A24C6"/>
    <w:rsid w:val="00913BB2"/>
    <w:rsid w:val="00A43E9B"/>
    <w:rsid w:val="00AA25FA"/>
    <w:rsid w:val="00B11786"/>
    <w:rsid w:val="00BC0807"/>
    <w:rsid w:val="00BD6161"/>
    <w:rsid w:val="00C11AFE"/>
    <w:rsid w:val="00D1090F"/>
    <w:rsid w:val="00DA3446"/>
    <w:rsid w:val="00E20258"/>
    <w:rsid w:val="00F8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E88CF"/>
  <w15:chartTrackingRefBased/>
  <w15:docId w15:val="{8A329D5E-54FB-454A-AB4F-C5535B73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52"/>
  </w:style>
  <w:style w:type="paragraph" w:styleId="Heading1">
    <w:name w:val="heading 1"/>
    <w:basedOn w:val="Normal"/>
    <w:next w:val="Normal"/>
    <w:link w:val="Heading1Char"/>
    <w:uiPriority w:val="9"/>
    <w:qFormat/>
    <w:rsid w:val="00445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8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8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8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8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8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8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8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8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936"/>
  </w:style>
  <w:style w:type="paragraph" w:styleId="Footer">
    <w:name w:val="footer"/>
    <w:basedOn w:val="Normal"/>
    <w:link w:val="FooterChar"/>
    <w:uiPriority w:val="99"/>
    <w:unhideWhenUsed/>
    <w:rsid w:val="00710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936"/>
  </w:style>
  <w:style w:type="paragraph" w:styleId="Title">
    <w:name w:val="Title"/>
    <w:basedOn w:val="Normal"/>
    <w:next w:val="Normal"/>
    <w:link w:val="TitleChar"/>
    <w:uiPriority w:val="10"/>
    <w:qFormat/>
    <w:rsid w:val="004458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852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45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8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85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85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8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58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8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585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4585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45852"/>
    <w:rPr>
      <w:i/>
      <w:iCs/>
      <w:color w:val="auto"/>
    </w:rPr>
  </w:style>
  <w:style w:type="paragraph" w:styleId="NoSpacing">
    <w:name w:val="No Spacing"/>
    <w:uiPriority w:val="1"/>
    <w:qFormat/>
    <w:rsid w:val="0044585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458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85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85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852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44585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45852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44585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45852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4585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58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6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Ilicic</dc:creator>
  <cp:keywords/>
  <dc:description/>
  <cp:lastModifiedBy>Gladis Kabil</cp:lastModifiedBy>
  <cp:revision>3</cp:revision>
  <dcterms:created xsi:type="dcterms:W3CDTF">2021-09-11T23:12:00Z</dcterms:created>
  <dcterms:modified xsi:type="dcterms:W3CDTF">2021-09-11T23:46:00Z</dcterms:modified>
</cp:coreProperties>
</file>