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B3348" w14:textId="77777777" w:rsidR="00106EFC" w:rsidRPr="00C757AD" w:rsidRDefault="00106EFC" w:rsidP="00106EFC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57AD">
        <w:rPr>
          <w:rFonts w:ascii="Times New Roman" w:eastAsia="Times New Roman" w:hAnsi="Times New Roman" w:cs="Times New Roman"/>
          <w:b/>
          <w:sz w:val="24"/>
          <w:szCs w:val="24"/>
        </w:rPr>
        <w:t>Appendix: Search Terms</w:t>
      </w:r>
    </w:p>
    <w:p w14:paraId="050B3E8E" w14:textId="77777777" w:rsidR="00106EFC" w:rsidRPr="00C757AD" w:rsidRDefault="00106EFC" w:rsidP="00106EF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757AD">
        <w:rPr>
          <w:rFonts w:ascii="Times New Roman" w:eastAsia="Times New Roman" w:hAnsi="Times New Roman" w:cs="Times New Roman"/>
          <w:sz w:val="24"/>
          <w:szCs w:val="24"/>
          <w:u w:val="single"/>
        </w:rPr>
        <w:t>PubMed</w:t>
      </w:r>
    </w:p>
    <w:p w14:paraId="1B6B888F" w14:textId="77777777" w:rsidR="00106EFC" w:rsidRPr="001F20B2" w:rsidRDefault="00106EFC" w:rsidP="00106EF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57AD">
        <w:rPr>
          <w:rFonts w:ascii="Times New Roman" w:eastAsia="Times New Roman" w:hAnsi="Times New Roman" w:cs="Times New Roman"/>
          <w:sz w:val="24"/>
          <w:szCs w:val="24"/>
        </w:rPr>
        <w:t>prehospital AND (stroke OR cerebrovascular accident OR cerebrovascular accidents) AND (technology or technologies</w:t>
      </w:r>
      <w:r w:rsidRPr="001F20B2">
        <w:rPr>
          <w:rFonts w:ascii="Times New Roman" w:eastAsia="Times New Roman" w:hAnsi="Times New Roman" w:cs="Times New Roman"/>
          <w:sz w:val="24"/>
          <w:szCs w:val="24"/>
        </w:rPr>
        <w:t xml:space="preserve"> OR spectroscopy OR transcranial doppler OR radiofrequency OR </w:t>
      </w:r>
      <w:proofErr w:type="gramStart"/>
      <w:r w:rsidRPr="001F20B2">
        <w:rPr>
          <w:rFonts w:ascii="Times New Roman" w:eastAsia="Times New Roman" w:hAnsi="Times New Roman" w:cs="Times New Roman"/>
          <w:sz w:val="24"/>
          <w:szCs w:val="24"/>
        </w:rPr>
        <w:t>near-infrared</w:t>
      </w:r>
      <w:proofErr w:type="gramEnd"/>
      <w:r w:rsidRPr="001F20B2">
        <w:rPr>
          <w:rFonts w:ascii="Times New Roman" w:eastAsia="Times New Roman" w:hAnsi="Times New Roman" w:cs="Times New Roman"/>
          <w:sz w:val="24"/>
          <w:szCs w:val="24"/>
        </w:rPr>
        <w:t xml:space="preserve"> OR microwaves OR accelerometers OR electroencephalography OR device OR devices)</w:t>
      </w:r>
    </w:p>
    <w:p w14:paraId="0762878E" w14:textId="77777777" w:rsidR="00106EFC" w:rsidRPr="001F20B2" w:rsidRDefault="00106EFC" w:rsidP="00106EF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20B2">
        <w:rPr>
          <w:rFonts w:ascii="Times New Roman" w:eastAsia="Times New Roman" w:hAnsi="Times New Roman" w:cs="Times New Roman"/>
          <w:sz w:val="24"/>
          <w:szCs w:val="24"/>
          <w:u w:val="single"/>
        </w:rPr>
        <w:t>Scopus</w:t>
      </w:r>
    </w:p>
    <w:p w14:paraId="69F70F80" w14:textId="77777777" w:rsidR="00106EFC" w:rsidRPr="001F20B2" w:rsidRDefault="00106EFC" w:rsidP="00106EF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20B2">
        <w:rPr>
          <w:rFonts w:ascii="Times New Roman" w:eastAsia="Times New Roman" w:hAnsi="Times New Roman" w:cs="Times New Roman"/>
          <w:sz w:val="24"/>
          <w:szCs w:val="24"/>
        </w:rPr>
        <w:t>( TITLE</w:t>
      </w:r>
      <w:proofErr w:type="gramEnd"/>
      <w:r w:rsidRPr="001F20B2">
        <w:rPr>
          <w:rFonts w:ascii="Times New Roman" w:eastAsia="Times New Roman" w:hAnsi="Times New Roman" w:cs="Times New Roman"/>
          <w:sz w:val="24"/>
          <w:szCs w:val="24"/>
        </w:rPr>
        <w:t>-ABS-KEY ( prehospital )  AND  TITLE-ABS-KEY ( stroke  OR  "cerebrovascular accident"  OR "cerebrovascular accidents" )  AND  TITLE-ABS-KEY ( technology  OR  technologies  OR  spectroscopy  OR  doppler OR  radiofrequency  OR  infrared  OR  microwaves  OR  accelerometers  OR  electroencephalography  OR  device  OR  devices ) )</w:t>
      </w:r>
    </w:p>
    <w:p w14:paraId="461A9530" w14:textId="77777777" w:rsidR="00106EFC" w:rsidRDefault="00106EFC" w:rsidP="00106EF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20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E13B76" w14:textId="77777777" w:rsidR="00422D73" w:rsidRDefault="00422D73"/>
    <w:sectPr w:rsidR="00422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EFC"/>
    <w:rsid w:val="00106EFC"/>
    <w:rsid w:val="00422D73"/>
    <w:rsid w:val="00465D00"/>
    <w:rsid w:val="0056575B"/>
    <w:rsid w:val="007D348F"/>
    <w:rsid w:val="00921DBD"/>
    <w:rsid w:val="00935C75"/>
    <w:rsid w:val="00980C24"/>
    <w:rsid w:val="00AD1AB6"/>
    <w:rsid w:val="00CF2A35"/>
    <w:rsid w:val="00EC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CADAFB"/>
  <w15:chartTrackingRefBased/>
  <w15:docId w15:val="{8DA87DB1-04B6-FD46-B84A-82144D064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EFC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Chennareddy, Susmita</dc:creator>
  <cp:keywords/>
  <dc:description/>
  <cp:lastModifiedBy>Chennareddy, Susmita</cp:lastModifiedBy>
  <cp:revision>1</cp:revision>
  <dcterms:created xsi:type="dcterms:W3CDTF">2022-03-04T15:15:00Z</dcterms:created>
  <dcterms:modified xsi:type="dcterms:W3CDTF">2022-03-04T15:15:00Z</dcterms:modified>
</cp:coreProperties>
</file>