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8DFE" w14:textId="77777777" w:rsidR="00235963" w:rsidRPr="006A2525" w:rsidRDefault="00235963" w:rsidP="00235963">
      <w:pPr>
        <w:rPr>
          <w:b/>
          <w:bCs/>
          <w:lang w:val="en-GB"/>
        </w:rPr>
      </w:pPr>
      <w:r w:rsidRPr="006A2525">
        <w:rPr>
          <w:b/>
          <w:bCs/>
          <w:lang w:val="en-GB"/>
        </w:rPr>
        <w:t>Table S3</w:t>
      </w:r>
    </w:p>
    <w:p w14:paraId="5C2A1480" w14:textId="77777777" w:rsidR="00235963" w:rsidRPr="006A2525" w:rsidRDefault="00235963" w:rsidP="00235963">
      <w:pPr>
        <w:spacing w:line="360" w:lineRule="auto"/>
        <w:rPr>
          <w:color w:val="000000" w:themeColor="text1"/>
          <w:lang w:val="en-GB"/>
        </w:rPr>
      </w:pPr>
      <w:r w:rsidRPr="006A2525">
        <w:rPr>
          <w:color w:val="000000" w:themeColor="text1"/>
          <w:lang w:val="en-GB"/>
        </w:rPr>
        <w:t>Final model of the multivariate logistic regression analysis to predict mortality in patients admitted to hospital with ROSC (n=152; source: GRR)</w:t>
      </w:r>
    </w:p>
    <w:p w14:paraId="55615A6D" w14:textId="77777777" w:rsidR="00235963" w:rsidRPr="006A2525" w:rsidRDefault="00235963" w:rsidP="00235963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8"/>
        <w:gridCol w:w="1304"/>
        <w:gridCol w:w="1134"/>
        <w:gridCol w:w="1701"/>
      </w:tblGrid>
      <w:tr w:rsidR="000D2E90" w:rsidRPr="00FC4776" w14:paraId="09C3B0FC" w14:textId="77777777" w:rsidTr="001B5F3B">
        <w:tc>
          <w:tcPr>
            <w:tcW w:w="2098" w:type="dxa"/>
          </w:tcPr>
          <w:p w14:paraId="12D6DEF8" w14:textId="77777777" w:rsidR="000D2E90" w:rsidRPr="006A2525" w:rsidRDefault="000D2E90" w:rsidP="001B5F3B">
            <w:pPr>
              <w:spacing w:before="60" w:after="60"/>
              <w:rPr>
                <w:b/>
                <w:lang w:val="en-GB"/>
              </w:rPr>
            </w:pPr>
            <w:r w:rsidRPr="006A2525">
              <w:rPr>
                <w:b/>
                <w:lang w:val="en-GB"/>
              </w:rPr>
              <w:t>Variable</w:t>
            </w:r>
          </w:p>
        </w:tc>
        <w:tc>
          <w:tcPr>
            <w:tcW w:w="1304" w:type="dxa"/>
          </w:tcPr>
          <w:p w14:paraId="58347BA0" w14:textId="77777777" w:rsidR="000D2E90" w:rsidRPr="006A2525" w:rsidRDefault="000D2E90" w:rsidP="001B5F3B">
            <w:pPr>
              <w:spacing w:before="60" w:after="60"/>
              <w:rPr>
                <w:b/>
                <w:lang w:val="en-GB"/>
              </w:rPr>
            </w:pPr>
            <w:r w:rsidRPr="006A2525">
              <w:rPr>
                <w:b/>
                <w:lang w:val="en-GB"/>
              </w:rPr>
              <w:t>Unit</w:t>
            </w:r>
          </w:p>
        </w:tc>
        <w:tc>
          <w:tcPr>
            <w:tcW w:w="1134" w:type="dxa"/>
          </w:tcPr>
          <w:p w14:paraId="01BAA80A" w14:textId="77777777" w:rsidR="000D2E90" w:rsidRPr="006A2525" w:rsidRDefault="000D2E90" w:rsidP="001B5F3B">
            <w:pPr>
              <w:spacing w:before="60" w:after="60"/>
              <w:jc w:val="center"/>
              <w:rPr>
                <w:b/>
                <w:lang w:val="en-GB"/>
              </w:rPr>
            </w:pPr>
            <w:r w:rsidRPr="006A2525">
              <w:rPr>
                <w:b/>
                <w:lang w:val="en-GB"/>
              </w:rPr>
              <w:t>OR</w:t>
            </w:r>
          </w:p>
        </w:tc>
        <w:tc>
          <w:tcPr>
            <w:tcW w:w="1701" w:type="dxa"/>
          </w:tcPr>
          <w:p w14:paraId="70CD29A6" w14:textId="77777777" w:rsidR="000D2E90" w:rsidRPr="006A2525" w:rsidRDefault="000D2E90" w:rsidP="001B5F3B">
            <w:pPr>
              <w:spacing w:before="60" w:after="60"/>
              <w:jc w:val="center"/>
              <w:rPr>
                <w:b/>
                <w:lang w:val="en-GB"/>
              </w:rPr>
            </w:pPr>
            <w:r w:rsidRPr="006A2525">
              <w:rPr>
                <w:b/>
                <w:lang w:val="en-GB"/>
              </w:rPr>
              <w:t>95% CI</w:t>
            </w:r>
          </w:p>
        </w:tc>
      </w:tr>
      <w:tr w:rsidR="000D2E90" w:rsidRPr="00FC4776" w14:paraId="2DEE90D1" w14:textId="77777777" w:rsidTr="001B5F3B">
        <w:tc>
          <w:tcPr>
            <w:tcW w:w="2098" w:type="dxa"/>
          </w:tcPr>
          <w:p w14:paraId="33695856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 xml:space="preserve">Age </w:t>
            </w:r>
          </w:p>
          <w:p w14:paraId="6B6EBC32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(</w:t>
            </w:r>
            <w:proofErr w:type="gramStart"/>
            <w:r w:rsidRPr="006A2525">
              <w:rPr>
                <w:lang w:val="en-GB"/>
              </w:rPr>
              <w:t>reference</w:t>
            </w:r>
            <w:proofErr w:type="gramEnd"/>
            <w:r w:rsidRPr="006A2525">
              <w:rPr>
                <w:lang w:val="en-GB"/>
              </w:rPr>
              <w:t xml:space="preserve"> 0-59)</w:t>
            </w:r>
          </w:p>
        </w:tc>
        <w:tc>
          <w:tcPr>
            <w:tcW w:w="1304" w:type="dxa"/>
          </w:tcPr>
          <w:p w14:paraId="1236CC05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60-69</w:t>
            </w:r>
          </w:p>
          <w:p w14:paraId="5B3D870C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70-79</w:t>
            </w:r>
          </w:p>
          <w:p w14:paraId="6272D024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80+</w:t>
            </w:r>
          </w:p>
        </w:tc>
        <w:tc>
          <w:tcPr>
            <w:tcW w:w="1134" w:type="dxa"/>
          </w:tcPr>
          <w:p w14:paraId="2ED16CFB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0.99</w:t>
            </w:r>
          </w:p>
          <w:p w14:paraId="334EB7BF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0.96</w:t>
            </w:r>
          </w:p>
          <w:p w14:paraId="6DEBD6B4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2.31</w:t>
            </w:r>
          </w:p>
        </w:tc>
        <w:tc>
          <w:tcPr>
            <w:tcW w:w="1701" w:type="dxa"/>
          </w:tcPr>
          <w:p w14:paraId="0B9899B3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0.26-3.78</w:t>
            </w:r>
          </w:p>
          <w:p w14:paraId="784D277D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0.34-2.68</w:t>
            </w:r>
          </w:p>
          <w:p w14:paraId="42F0E0D8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0.65-8.25</w:t>
            </w:r>
          </w:p>
        </w:tc>
      </w:tr>
      <w:tr w:rsidR="000D2E90" w:rsidRPr="00FC4776" w14:paraId="3BE38094" w14:textId="77777777" w:rsidTr="001B5F3B">
        <w:tc>
          <w:tcPr>
            <w:tcW w:w="2098" w:type="dxa"/>
          </w:tcPr>
          <w:p w14:paraId="34366D4E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Sex</w:t>
            </w:r>
          </w:p>
        </w:tc>
        <w:tc>
          <w:tcPr>
            <w:tcW w:w="1304" w:type="dxa"/>
          </w:tcPr>
          <w:p w14:paraId="270C18D6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male</w:t>
            </w:r>
          </w:p>
        </w:tc>
        <w:tc>
          <w:tcPr>
            <w:tcW w:w="1134" w:type="dxa"/>
          </w:tcPr>
          <w:p w14:paraId="67D8D77F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0.74</w:t>
            </w:r>
          </w:p>
        </w:tc>
        <w:tc>
          <w:tcPr>
            <w:tcW w:w="1701" w:type="dxa"/>
          </w:tcPr>
          <w:p w14:paraId="04D00885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0.27-1.98</w:t>
            </w:r>
          </w:p>
        </w:tc>
      </w:tr>
      <w:tr w:rsidR="000D2E90" w:rsidRPr="00FC4776" w14:paraId="53180A84" w14:textId="77777777" w:rsidTr="001B5F3B">
        <w:tc>
          <w:tcPr>
            <w:tcW w:w="2098" w:type="dxa"/>
          </w:tcPr>
          <w:p w14:paraId="21C87254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Bystander CPR</w:t>
            </w:r>
          </w:p>
        </w:tc>
        <w:tc>
          <w:tcPr>
            <w:tcW w:w="1304" w:type="dxa"/>
          </w:tcPr>
          <w:p w14:paraId="21D6BBB6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yes</w:t>
            </w:r>
          </w:p>
        </w:tc>
        <w:tc>
          <w:tcPr>
            <w:tcW w:w="1134" w:type="dxa"/>
          </w:tcPr>
          <w:p w14:paraId="520B7472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0.75</w:t>
            </w:r>
          </w:p>
        </w:tc>
        <w:tc>
          <w:tcPr>
            <w:tcW w:w="1701" w:type="dxa"/>
          </w:tcPr>
          <w:p w14:paraId="1C7F1A13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0.30-1.87</w:t>
            </w:r>
          </w:p>
        </w:tc>
      </w:tr>
      <w:tr w:rsidR="000D2E90" w:rsidRPr="00FC4776" w14:paraId="4D8B341E" w14:textId="77777777" w:rsidTr="001B5F3B">
        <w:tc>
          <w:tcPr>
            <w:tcW w:w="2098" w:type="dxa"/>
          </w:tcPr>
          <w:p w14:paraId="5C584BF5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ECG</w:t>
            </w:r>
          </w:p>
        </w:tc>
        <w:tc>
          <w:tcPr>
            <w:tcW w:w="1304" w:type="dxa"/>
          </w:tcPr>
          <w:p w14:paraId="4266E652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VF</w:t>
            </w:r>
          </w:p>
        </w:tc>
        <w:tc>
          <w:tcPr>
            <w:tcW w:w="1134" w:type="dxa"/>
          </w:tcPr>
          <w:p w14:paraId="410607A6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0.27</w:t>
            </w:r>
          </w:p>
        </w:tc>
        <w:tc>
          <w:tcPr>
            <w:tcW w:w="1701" w:type="dxa"/>
          </w:tcPr>
          <w:p w14:paraId="1F605435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0.08-0.99</w:t>
            </w:r>
          </w:p>
        </w:tc>
      </w:tr>
      <w:tr w:rsidR="000D2E90" w:rsidRPr="00FC4776" w14:paraId="13A80DB5" w14:textId="77777777" w:rsidTr="001B5F3B">
        <w:tc>
          <w:tcPr>
            <w:tcW w:w="2098" w:type="dxa"/>
          </w:tcPr>
          <w:p w14:paraId="705B4BF2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Found in CA</w:t>
            </w:r>
          </w:p>
        </w:tc>
        <w:tc>
          <w:tcPr>
            <w:tcW w:w="1304" w:type="dxa"/>
          </w:tcPr>
          <w:p w14:paraId="797D7613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yes</w:t>
            </w:r>
          </w:p>
        </w:tc>
        <w:tc>
          <w:tcPr>
            <w:tcW w:w="1134" w:type="dxa"/>
          </w:tcPr>
          <w:p w14:paraId="6E3501AA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1.76</w:t>
            </w:r>
          </w:p>
        </w:tc>
        <w:tc>
          <w:tcPr>
            <w:tcW w:w="1701" w:type="dxa"/>
          </w:tcPr>
          <w:p w14:paraId="028DC415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0.60-5.15</w:t>
            </w:r>
          </w:p>
        </w:tc>
      </w:tr>
      <w:tr w:rsidR="000D2E90" w:rsidRPr="00FC4776" w14:paraId="5E67193A" w14:textId="77777777" w:rsidTr="001B5F3B">
        <w:tc>
          <w:tcPr>
            <w:tcW w:w="2098" w:type="dxa"/>
          </w:tcPr>
          <w:p w14:paraId="31229573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shock ad admission</w:t>
            </w:r>
          </w:p>
        </w:tc>
        <w:tc>
          <w:tcPr>
            <w:tcW w:w="1304" w:type="dxa"/>
          </w:tcPr>
          <w:p w14:paraId="16CC2C34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yes</w:t>
            </w:r>
          </w:p>
        </w:tc>
        <w:tc>
          <w:tcPr>
            <w:tcW w:w="1134" w:type="dxa"/>
          </w:tcPr>
          <w:p w14:paraId="74A03080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2.48</w:t>
            </w:r>
          </w:p>
        </w:tc>
        <w:tc>
          <w:tcPr>
            <w:tcW w:w="1701" w:type="dxa"/>
          </w:tcPr>
          <w:p w14:paraId="4071877A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0.90-6.82</w:t>
            </w:r>
          </w:p>
        </w:tc>
      </w:tr>
      <w:tr w:rsidR="000D2E90" w:rsidRPr="00FC4776" w14:paraId="1844A771" w14:textId="77777777" w:rsidTr="001B5F3B">
        <w:tc>
          <w:tcPr>
            <w:tcW w:w="2098" w:type="dxa"/>
          </w:tcPr>
          <w:p w14:paraId="343FB1F8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Location</w:t>
            </w:r>
          </w:p>
        </w:tc>
        <w:tc>
          <w:tcPr>
            <w:tcW w:w="1304" w:type="dxa"/>
          </w:tcPr>
          <w:p w14:paraId="0A9B4027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home</w:t>
            </w:r>
          </w:p>
        </w:tc>
        <w:tc>
          <w:tcPr>
            <w:tcW w:w="1134" w:type="dxa"/>
          </w:tcPr>
          <w:p w14:paraId="68A75AD9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0.68</w:t>
            </w:r>
          </w:p>
        </w:tc>
        <w:tc>
          <w:tcPr>
            <w:tcW w:w="1701" w:type="dxa"/>
          </w:tcPr>
          <w:p w14:paraId="775523A0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0.27-1.69</w:t>
            </w:r>
          </w:p>
        </w:tc>
      </w:tr>
      <w:tr w:rsidR="000D2E90" w:rsidRPr="00FC4776" w14:paraId="6F4B3B99" w14:textId="77777777" w:rsidTr="001B5F3B">
        <w:tc>
          <w:tcPr>
            <w:tcW w:w="2098" w:type="dxa"/>
          </w:tcPr>
          <w:p w14:paraId="1CD84656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  <w:r w:rsidRPr="006A2525">
              <w:rPr>
                <w:lang w:val="en-GB"/>
              </w:rPr>
              <w:t>Constant</w:t>
            </w:r>
          </w:p>
        </w:tc>
        <w:tc>
          <w:tcPr>
            <w:tcW w:w="1304" w:type="dxa"/>
          </w:tcPr>
          <w:p w14:paraId="300F1222" w14:textId="77777777" w:rsidR="000D2E90" w:rsidRPr="006A2525" w:rsidRDefault="000D2E90" w:rsidP="001B5F3B">
            <w:pPr>
              <w:spacing w:before="60" w:after="60"/>
              <w:rPr>
                <w:lang w:val="en-GB"/>
              </w:rPr>
            </w:pPr>
          </w:p>
        </w:tc>
        <w:tc>
          <w:tcPr>
            <w:tcW w:w="1134" w:type="dxa"/>
          </w:tcPr>
          <w:p w14:paraId="542C277D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  <w:r w:rsidRPr="006A2525">
              <w:rPr>
                <w:lang w:val="en-GB"/>
              </w:rPr>
              <w:t>2.54</w:t>
            </w:r>
          </w:p>
        </w:tc>
        <w:tc>
          <w:tcPr>
            <w:tcW w:w="1701" w:type="dxa"/>
          </w:tcPr>
          <w:p w14:paraId="3CF3C7F8" w14:textId="77777777" w:rsidR="000D2E90" w:rsidRPr="006A2525" w:rsidRDefault="000D2E90" w:rsidP="001B5F3B">
            <w:pPr>
              <w:spacing w:before="60" w:after="60"/>
              <w:jc w:val="center"/>
              <w:rPr>
                <w:lang w:val="en-GB"/>
              </w:rPr>
            </w:pPr>
          </w:p>
        </w:tc>
      </w:tr>
    </w:tbl>
    <w:p w14:paraId="343A59DD" w14:textId="0B64A282" w:rsidR="00235963" w:rsidRPr="006A2525" w:rsidRDefault="00235963" w:rsidP="00235963">
      <w:pPr>
        <w:rPr>
          <w:lang w:val="en-GB"/>
        </w:rPr>
      </w:pPr>
      <w:r w:rsidRPr="006A2525">
        <w:rPr>
          <w:lang w:val="en-GB"/>
        </w:rPr>
        <w:t xml:space="preserve">CA, cardiac arrest; CPR, cardiopulmonary resuscitation; ECG, electrocardiogram; </w:t>
      </w:r>
      <w:r w:rsidR="000D2E90">
        <w:rPr>
          <w:lang w:val="en-GB"/>
        </w:rPr>
        <w:t xml:space="preserve">GRR, German Resuscitation Registry; </w:t>
      </w:r>
      <w:r w:rsidRPr="006A2525">
        <w:rPr>
          <w:lang w:val="en-GB"/>
        </w:rPr>
        <w:t>ROSC, return of spontaneous circulation</w:t>
      </w:r>
    </w:p>
    <w:p w14:paraId="7A095DA6" w14:textId="77777777" w:rsidR="007A39BF" w:rsidRPr="00235963" w:rsidRDefault="007A39BF">
      <w:pPr>
        <w:rPr>
          <w:lang w:val="en-GB"/>
        </w:rPr>
      </w:pPr>
    </w:p>
    <w:sectPr w:rsidR="007A39BF" w:rsidRPr="002359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63"/>
    <w:rsid w:val="00000CB4"/>
    <w:rsid w:val="00010F3C"/>
    <w:rsid w:val="000216DC"/>
    <w:rsid w:val="00026D7F"/>
    <w:rsid w:val="000449DC"/>
    <w:rsid w:val="000510E4"/>
    <w:rsid w:val="00060225"/>
    <w:rsid w:val="00085C5A"/>
    <w:rsid w:val="0009353A"/>
    <w:rsid w:val="00093C23"/>
    <w:rsid w:val="000A1468"/>
    <w:rsid w:val="000A36A9"/>
    <w:rsid w:val="000C44A6"/>
    <w:rsid w:val="000D0490"/>
    <w:rsid w:val="000D2E90"/>
    <w:rsid w:val="000E0C77"/>
    <w:rsid w:val="000F4B74"/>
    <w:rsid w:val="00104BE5"/>
    <w:rsid w:val="00112627"/>
    <w:rsid w:val="001147F8"/>
    <w:rsid w:val="00124FD8"/>
    <w:rsid w:val="001271EC"/>
    <w:rsid w:val="001445EB"/>
    <w:rsid w:val="00151606"/>
    <w:rsid w:val="00151FEE"/>
    <w:rsid w:val="001604A6"/>
    <w:rsid w:val="001614F9"/>
    <w:rsid w:val="00161683"/>
    <w:rsid w:val="00165006"/>
    <w:rsid w:val="001A0419"/>
    <w:rsid w:val="001A3A69"/>
    <w:rsid w:val="001A5F72"/>
    <w:rsid w:val="001B662C"/>
    <w:rsid w:val="001C0BDB"/>
    <w:rsid w:val="001C7F77"/>
    <w:rsid w:val="001E0AC3"/>
    <w:rsid w:val="001F1DD3"/>
    <w:rsid w:val="001F4BD7"/>
    <w:rsid w:val="00202646"/>
    <w:rsid w:val="00207B82"/>
    <w:rsid w:val="0021005D"/>
    <w:rsid w:val="0022091E"/>
    <w:rsid w:val="0022105A"/>
    <w:rsid w:val="00235963"/>
    <w:rsid w:val="00242D3E"/>
    <w:rsid w:val="002572AC"/>
    <w:rsid w:val="00257D14"/>
    <w:rsid w:val="002865D7"/>
    <w:rsid w:val="002A2CED"/>
    <w:rsid w:val="002C0B0D"/>
    <w:rsid w:val="002C168F"/>
    <w:rsid w:val="002C40F2"/>
    <w:rsid w:val="002D0A86"/>
    <w:rsid w:val="002E3F77"/>
    <w:rsid w:val="00303EDC"/>
    <w:rsid w:val="00323B8F"/>
    <w:rsid w:val="003250FA"/>
    <w:rsid w:val="003348E4"/>
    <w:rsid w:val="00362C54"/>
    <w:rsid w:val="003665E9"/>
    <w:rsid w:val="00375AC5"/>
    <w:rsid w:val="003772D4"/>
    <w:rsid w:val="003833D0"/>
    <w:rsid w:val="00386E93"/>
    <w:rsid w:val="00392291"/>
    <w:rsid w:val="0039494E"/>
    <w:rsid w:val="003B79CA"/>
    <w:rsid w:val="003C1DA8"/>
    <w:rsid w:val="003C43BF"/>
    <w:rsid w:val="003D113B"/>
    <w:rsid w:val="003E021E"/>
    <w:rsid w:val="003E2826"/>
    <w:rsid w:val="003F1752"/>
    <w:rsid w:val="003F1A85"/>
    <w:rsid w:val="003F27D7"/>
    <w:rsid w:val="003F4F69"/>
    <w:rsid w:val="00406027"/>
    <w:rsid w:val="0040634D"/>
    <w:rsid w:val="00414277"/>
    <w:rsid w:val="00415179"/>
    <w:rsid w:val="00417D64"/>
    <w:rsid w:val="004239BF"/>
    <w:rsid w:val="00423E51"/>
    <w:rsid w:val="004334B1"/>
    <w:rsid w:val="004340B1"/>
    <w:rsid w:val="00440218"/>
    <w:rsid w:val="00441889"/>
    <w:rsid w:val="0044444C"/>
    <w:rsid w:val="004462B9"/>
    <w:rsid w:val="004476DE"/>
    <w:rsid w:val="00452685"/>
    <w:rsid w:val="004623D6"/>
    <w:rsid w:val="00491C29"/>
    <w:rsid w:val="00492AA5"/>
    <w:rsid w:val="004C6E25"/>
    <w:rsid w:val="004E2660"/>
    <w:rsid w:val="004F7231"/>
    <w:rsid w:val="005076C7"/>
    <w:rsid w:val="00511C29"/>
    <w:rsid w:val="00514219"/>
    <w:rsid w:val="00522CB0"/>
    <w:rsid w:val="00540B60"/>
    <w:rsid w:val="00551881"/>
    <w:rsid w:val="00551EFB"/>
    <w:rsid w:val="00552EC6"/>
    <w:rsid w:val="00561E9F"/>
    <w:rsid w:val="00564189"/>
    <w:rsid w:val="005A3F83"/>
    <w:rsid w:val="005B54C3"/>
    <w:rsid w:val="005C4932"/>
    <w:rsid w:val="005C4D77"/>
    <w:rsid w:val="005C6DDC"/>
    <w:rsid w:val="005D1833"/>
    <w:rsid w:val="005D5E89"/>
    <w:rsid w:val="005D5FA5"/>
    <w:rsid w:val="005E1077"/>
    <w:rsid w:val="005E3701"/>
    <w:rsid w:val="005F03B7"/>
    <w:rsid w:val="005F1102"/>
    <w:rsid w:val="005F568B"/>
    <w:rsid w:val="0061102C"/>
    <w:rsid w:val="0061237C"/>
    <w:rsid w:val="00624E06"/>
    <w:rsid w:val="006403E2"/>
    <w:rsid w:val="006435C5"/>
    <w:rsid w:val="00662876"/>
    <w:rsid w:val="00672EFF"/>
    <w:rsid w:val="0067578A"/>
    <w:rsid w:val="006839FE"/>
    <w:rsid w:val="0068504F"/>
    <w:rsid w:val="00685C41"/>
    <w:rsid w:val="006A5D15"/>
    <w:rsid w:val="006B08FF"/>
    <w:rsid w:val="006B7103"/>
    <w:rsid w:val="006C1416"/>
    <w:rsid w:val="006D1F91"/>
    <w:rsid w:val="006E39D8"/>
    <w:rsid w:val="006E488C"/>
    <w:rsid w:val="006E4AC5"/>
    <w:rsid w:val="006F3A7B"/>
    <w:rsid w:val="006F4CF7"/>
    <w:rsid w:val="006F5384"/>
    <w:rsid w:val="006F6BEA"/>
    <w:rsid w:val="006F7D26"/>
    <w:rsid w:val="00704C84"/>
    <w:rsid w:val="00705E76"/>
    <w:rsid w:val="0071066C"/>
    <w:rsid w:val="007215B9"/>
    <w:rsid w:val="007404C6"/>
    <w:rsid w:val="00753FE7"/>
    <w:rsid w:val="00762DF6"/>
    <w:rsid w:val="00787F7C"/>
    <w:rsid w:val="00797120"/>
    <w:rsid w:val="007A39BF"/>
    <w:rsid w:val="007A5FD9"/>
    <w:rsid w:val="007B179F"/>
    <w:rsid w:val="007B7D0E"/>
    <w:rsid w:val="007D3EC2"/>
    <w:rsid w:val="007D57CD"/>
    <w:rsid w:val="007D6445"/>
    <w:rsid w:val="007E1010"/>
    <w:rsid w:val="007E4249"/>
    <w:rsid w:val="007E5768"/>
    <w:rsid w:val="00800C35"/>
    <w:rsid w:val="008011A1"/>
    <w:rsid w:val="008072FD"/>
    <w:rsid w:val="00834963"/>
    <w:rsid w:val="00834AE1"/>
    <w:rsid w:val="00837410"/>
    <w:rsid w:val="00837CB6"/>
    <w:rsid w:val="00841144"/>
    <w:rsid w:val="0084547F"/>
    <w:rsid w:val="008467B8"/>
    <w:rsid w:val="0084750B"/>
    <w:rsid w:val="008519F0"/>
    <w:rsid w:val="00851C45"/>
    <w:rsid w:val="00852F6F"/>
    <w:rsid w:val="0087135E"/>
    <w:rsid w:val="00876F4E"/>
    <w:rsid w:val="00880FCC"/>
    <w:rsid w:val="00894B11"/>
    <w:rsid w:val="008B06AC"/>
    <w:rsid w:val="008B7996"/>
    <w:rsid w:val="008D4D44"/>
    <w:rsid w:val="008F433E"/>
    <w:rsid w:val="00901DC7"/>
    <w:rsid w:val="009056E1"/>
    <w:rsid w:val="0090622A"/>
    <w:rsid w:val="00912BF1"/>
    <w:rsid w:val="00914432"/>
    <w:rsid w:val="0092346A"/>
    <w:rsid w:val="00923FCF"/>
    <w:rsid w:val="009241AD"/>
    <w:rsid w:val="00935A60"/>
    <w:rsid w:val="00936F3E"/>
    <w:rsid w:val="0093758F"/>
    <w:rsid w:val="00943AA3"/>
    <w:rsid w:val="009579E8"/>
    <w:rsid w:val="009640DF"/>
    <w:rsid w:val="009756F2"/>
    <w:rsid w:val="00980754"/>
    <w:rsid w:val="00984AFF"/>
    <w:rsid w:val="0099773D"/>
    <w:rsid w:val="009A323A"/>
    <w:rsid w:val="009B2AAA"/>
    <w:rsid w:val="009C706D"/>
    <w:rsid w:val="009F0B16"/>
    <w:rsid w:val="009F6A87"/>
    <w:rsid w:val="00A00F0C"/>
    <w:rsid w:val="00A13881"/>
    <w:rsid w:val="00A163FA"/>
    <w:rsid w:val="00A31116"/>
    <w:rsid w:val="00A31EC3"/>
    <w:rsid w:val="00A337C4"/>
    <w:rsid w:val="00A3686E"/>
    <w:rsid w:val="00A575CA"/>
    <w:rsid w:val="00A7162A"/>
    <w:rsid w:val="00A747F5"/>
    <w:rsid w:val="00A75EAC"/>
    <w:rsid w:val="00A768AD"/>
    <w:rsid w:val="00A9119B"/>
    <w:rsid w:val="00AB2C96"/>
    <w:rsid w:val="00AB59D5"/>
    <w:rsid w:val="00AC1BE2"/>
    <w:rsid w:val="00AD79E1"/>
    <w:rsid w:val="00AE0828"/>
    <w:rsid w:val="00B00FC1"/>
    <w:rsid w:val="00B0418A"/>
    <w:rsid w:val="00B06E80"/>
    <w:rsid w:val="00B14BAD"/>
    <w:rsid w:val="00B22379"/>
    <w:rsid w:val="00B224AD"/>
    <w:rsid w:val="00B27005"/>
    <w:rsid w:val="00B361FB"/>
    <w:rsid w:val="00B3651D"/>
    <w:rsid w:val="00B53BCD"/>
    <w:rsid w:val="00B55F26"/>
    <w:rsid w:val="00B67E20"/>
    <w:rsid w:val="00B73EB3"/>
    <w:rsid w:val="00B75977"/>
    <w:rsid w:val="00B949FE"/>
    <w:rsid w:val="00B95C25"/>
    <w:rsid w:val="00B97DF1"/>
    <w:rsid w:val="00BA103D"/>
    <w:rsid w:val="00BA337D"/>
    <w:rsid w:val="00BC3C1B"/>
    <w:rsid w:val="00BC567F"/>
    <w:rsid w:val="00BE10EC"/>
    <w:rsid w:val="00BF1991"/>
    <w:rsid w:val="00BF22A6"/>
    <w:rsid w:val="00BF70A1"/>
    <w:rsid w:val="00C17903"/>
    <w:rsid w:val="00C205E8"/>
    <w:rsid w:val="00C34EF1"/>
    <w:rsid w:val="00C45F19"/>
    <w:rsid w:val="00C46C7E"/>
    <w:rsid w:val="00C51E5F"/>
    <w:rsid w:val="00C520FF"/>
    <w:rsid w:val="00C57369"/>
    <w:rsid w:val="00C606FE"/>
    <w:rsid w:val="00C705D8"/>
    <w:rsid w:val="00C8720B"/>
    <w:rsid w:val="00CA550C"/>
    <w:rsid w:val="00CB0BAA"/>
    <w:rsid w:val="00CB3BF3"/>
    <w:rsid w:val="00CB68BD"/>
    <w:rsid w:val="00CD1EF3"/>
    <w:rsid w:val="00CD44FB"/>
    <w:rsid w:val="00CE63DA"/>
    <w:rsid w:val="00CE72DC"/>
    <w:rsid w:val="00CF5705"/>
    <w:rsid w:val="00D024E2"/>
    <w:rsid w:val="00D05C67"/>
    <w:rsid w:val="00D07EE3"/>
    <w:rsid w:val="00D2645B"/>
    <w:rsid w:val="00D33FDA"/>
    <w:rsid w:val="00D42E34"/>
    <w:rsid w:val="00D44E1D"/>
    <w:rsid w:val="00D74D1A"/>
    <w:rsid w:val="00D85284"/>
    <w:rsid w:val="00D85689"/>
    <w:rsid w:val="00DA312C"/>
    <w:rsid w:val="00DA48B4"/>
    <w:rsid w:val="00DA674B"/>
    <w:rsid w:val="00DB13A2"/>
    <w:rsid w:val="00DB28F6"/>
    <w:rsid w:val="00DD6383"/>
    <w:rsid w:val="00DE1864"/>
    <w:rsid w:val="00DF7609"/>
    <w:rsid w:val="00E0405A"/>
    <w:rsid w:val="00E04295"/>
    <w:rsid w:val="00E110F3"/>
    <w:rsid w:val="00E20E02"/>
    <w:rsid w:val="00E253C0"/>
    <w:rsid w:val="00E31060"/>
    <w:rsid w:val="00E31096"/>
    <w:rsid w:val="00E33115"/>
    <w:rsid w:val="00E4079F"/>
    <w:rsid w:val="00E64911"/>
    <w:rsid w:val="00E8705B"/>
    <w:rsid w:val="00E9316D"/>
    <w:rsid w:val="00E94A86"/>
    <w:rsid w:val="00E96A1F"/>
    <w:rsid w:val="00EA3840"/>
    <w:rsid w:val="00EB2089"/>
    <w:rsid w:val="00EB2C5E"/>
    <w:rsid w:val="00ED79E5"/>
    <w:rsid w:val="00EE4170"/>
    <w:rsid w:val="00EE4DD1"/>
    <w:rsid w:val="00EF0E04"/>
    <w:rsid w:val="00EF5168"/>
    <w:rsid w:val="00EF6326"/>
    <w:rsid w:val="00EF7175"/>
    <w:rsid w:val="00F063BE"/>
    <w:rsid w:val="00F13418"/>
    <w:rsid w:val="00F32330"/>
    <w:rsid w:val="00F363FA"/>
    <w:rsid w:val="00F42C80"/>
    <w:rsid w:val="00F51A88"/>
    <w:rsid w:val="00F64845"/>
    <w:rsid w:val="00F655F2"/>
    <w:rsid w:val="00F6651F"/>
    <w:rsid w:val="00F74586"/>
    <w:rsid w:val="00F76BF8"/>
    <w:rsid w:val="00F80A22"/>
    <w:rsid w:val="00F83800"/>
    <w:rsid w:val="00F92646"/>
    <w:rsid w:val="00F931CF"/>
    <w:rsid w:val="00F96BEC"/>
    <w:rsid w:val="00FA4ADA"/>
    <w:rsid w:val="00FB70C5"/>
    <w:rsid w:val="00FC0E27"/>
    <w:rsid w:val="00FC3400"/>
    <w:rsid w:val="00FC62D7"/>
    <w:rsid w:val="00FD2321"/>
    <w:rsid w:val="00FD7B54"/>
    <w:rsid w:val="00FE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C1166D"/>
  <w15:chartTrackingRefBased/>
  <w15:docId w15:val="{931ED289-4CEA-4944-944D-13A874CB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596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359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0D2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537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Seewald</dc:creator>
  <cp:keywords/>
  <dc:description/>
  <cp:lastModifiedBy>Stephan Seewald</cp:lastModifiedBy>
  <cp:revision>3</cp:revision>
  <dcterms:created xsi:type="dcterms:W3CDTF">2022-06-08T19:14:00Z</dcterms:created>
  <dcterms:modified xsi:type="dcterms:W3CDTF">2022-07-29T11:28:00Z</dcterms:modified>
</cp:coreProperties>
</file>