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4"/>
        <w:gridCol w:w="1254"/>
        <w:gridCol w:w="682"/>
        <w:gridCol w:w="688"/>
        <w:gridCol w:w="602"/>
        <w:gridCol w:w="705"/>
        <w:gridCol w:w="665"/>
        <w:gridCol w:w="1021"/>
        <w:gridCol w:w="1021"/>
        <w:gridCol w:w="810"/>
        <w:gridCol w:w="808"/>
      </w:tblGrid>
      <w:tr w:rsidR="00F750CB" w:rsidRPr="00BB5033" w:rsidTr="007B4F8E">
        <w:trPr>
          <w:cantSplit/>
        </w:trPr>
        <w:tc>
          <w:tcPr>
            <w:tcW w:w="5000" w:type="pct"/>
            <w:gridSpan w:val="11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B1F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Additiona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 file 3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A1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Independent Samples Test</w:t>
            </w:r>
          </w:p>
        </w:tc>
      </w:tr>
      <w:tr w:rsidR="00F750CB" w:rsidRPr="00BB5033" w:rsidTr="007B4F8E">
        <w:trPr>
          <w:cantSplit/>
        </w:trPr>
        <w:tc>
          <w:tcPr>
            <w:tcW w:w="1264" w:type="pct"/>
            <w:gridSpan w:val="2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31" w:type="pct"/>
            <w:gridSpan w:val="2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Levene's</w:t>
            </w:r>
            <w:proofErr w:type="spellEnd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Test for Equality of Variances</w:t>
            </w:r>
          </w:p>
        </w:tc>
        <w:tc>
          <w:tcPr>
            <w:tcW w:w="3005" w:type="pct"/>
            <w:gridSpan w:val="7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t-test for Equality of Means</w:t>
            </w:r>
          </w:p>
        </w:tc>
      </w:tr>
      <w:tr w:rsidR="00F750CB" w:rsidRPr="00BB5033" w:rsidTr="007B4F8E">
        <w:trPr>
          <w:cantSplit/>
        </w:trPr>
        <w:tc>
          <w:tcPr>
            <w:tcW w:w="1264" w:type="pct"/>
            <w:gridSpan w:val="2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64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367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321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37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355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 (2-tailed)</w:t>
            </w:r>
          </w:p>
        </w:tc>
        <w:tc>
          <w:tcPr>
            <w:tcW w:w="545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Difference</w:t>
            </w:r>
          </w:p>
        </w:tc>
        <w:tc>
          <w:tcPr>
            <w:tcW w:w="545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Std. Error Difference</w:t>
            </w:r>
          </w:p>
        </w:tc>
        <w:tc>
          <w:tcPr>
            <w:tcW w:w="863" w:type="pct"/>
            <w:gridSpan w:val="2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95% Confidence Interval of the Difference</w:t>
            </w:r>
          </w:p>
        </w:tc>
      </w:tr>
      <w:tr w:rsidR="00F750CB" w:rsidRPr="00BB5033" w:rsidTr="007B4F8E">
        <w:trPr>
          <w:cantSplit/>
        </w:trPr>
        <w:tc>
          <w:tcPr>
            <w:tcW w:w="1264" w:type="pct"/>
            <w:gridSpan w:val="2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64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55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32" w:type="pc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432" w:type="pc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Upper</w:t>
            </w:r>
          </w:p>
        </w:tc>
      </w:tr>
      <w:tr w:rsidR="00F750CB" w:rsidRPr="00BB5033" w:rsidTr="007B4F8E">
        <w:trPr>
          <w:cantSplit/>
        </w:trPr>
        <w:tc>
          <w:tcPr>
            <w:tcW w:w="595" w:type="pct"/>
            <w:vMerge w:val="restar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669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364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8.128</w:t>
            </w:r>
          </w:p>
        </w:tc>
        <w:tc>
          <w:tcPr>
            <w:tcW w:w="367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.005</w:t>
            </w:r>
          </w:p>
        </w:tc>
        <w:tc>
          <w:tcPr>
            <w:tcW w:w="321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-.877</w:t>
            </w:r>
          </w:p>
        </w:tc>
        <w:tc>
          <w:tcPr>
            <w:tcW w:w="37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5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.381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-1.97688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2.25317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-6.42058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2.46683</w:t>
            </w:r>
          </w:p>
        </w:tc>
      </w:tr>
      <w:tr w:rsidR="00F750CB" w:rsidRPr="00BB5033" w:rsidTr="007B4F8E">
        <w:trPr>
          <w:cantSplit/>
        </w:trPr>
        <w:tc>
          <w:tcPr>
            <w:tcW w:w="595" w:type="pct"/>
            <w:vMerge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69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364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1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-1.147</w:t>
            </w:r>
          </w:p>
        </w:tc>
        <w:tc>
          <w:tcPr>
            <w:tcW w:w="37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58.308</w:t>
            </w:r>
          </w:p>
        </w:tc>
        <w:tc>
          <w:tcPr>
            <w:tcW w:w="355" w:type="pct"/>
            <w:shd w:val="clear" w:color="auto" w:fill="95B3D7" w:themeFill="accent1" w:themeFillTint="99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.256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-1.97688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1.72387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-5.42719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1.47343</w:t>
            </w:r>
          </w:p>
        </w:tc>
      </w:tr>
      <w:tr w:rsidR="00F750CB" w:rsidRPr="00BB5033" w:rsidTr="007B4F8E">
        <w:trPr>
          <w:cantSplit/>
        </w:trPr>
        <w:tc>
          <w:tcPr>
            <w:tcW w:w="595" w:type="pct"/>
            <w:vMerge w:val="restar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669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364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.233</w:t>
            </w:r>
          </w:p>
        </w:tc>
        <w:tc>
          <w:tcPr>
            <w:tcW w:w="367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.630</w:t>
            </w:r>
          </w:p>
        </w:tc>
        <w:tc>
          <w:tcPr>
            <w:tcW w:w="321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-1.334</w:t>
            </w:r>
          </w:p>
        </w:tc>
        <w:tc>
          <w:tcPr>
            <w:tcW w:w="37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55" w:type="pct"/>
            <w:shd w:val="clear" w:color="auto" w:fill="95B3D7" w:themeFill="accent1" w:themeFillTint="99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.184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-.51111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.38323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-1.26688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.24467</w:t>
            </w:r>
          </w:p>
        </w:tc>
      </w:tr>
      <w:tr w:rsidR="00F750CB" w:rsidRPr="00BB5033" w:rsidTr="007B4F8E">
        <w:trPr>
          <w:cantSplit/>
        </w:trPr>
        <w:tc>
          <w:tcPr>
            <w:tcW w:w="595" w:type="pct"/>
            <w:vMerge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69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364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1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-1.393</w:t>
            </w:r>
          </w:p>
        </w:tc>
        <w:tc>
          <w:tcPr>
            <w:tcW w:w="37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43.627</w:t>
            </w:r>
          </w:p>
        </w:tc>
        <w:tc>
          <w:tcPr>
            <w:tcW w:w="35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.171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-.51111</w:t>
            </w:r>
          </w:p>
        </w:tc>
        <w:tc>
          <w:tcPr>
            <w:tcW w:w="545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.36682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-1.25056</w:t>
            </w:r>
          </w:p>
        </w:tc>
        <w:tc>
          <w:tcPr>
            <w:tcW w:w="432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.22834</w:t>
            </w:r>
          </w:p>
        </w:tc>
      </w:tr>
    </w:tbl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Pr="00BB5033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tbl>
      <w:tblPr>
        <w:tblpPr w:leftFromText="180" w:rightFromText="180" w:horzAnchor="margin" w:tblpY="413"/>
        <w:tblW w:w="9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2"/>
        <w:gridCol w:w="1047"/>
        <w:gridCol w:w="1500"/>
        <w:gridCol w:w="1500"/>
        <w:gridCol w:w="1500"/>
      </w:tblGrid>
      <w:tr w:rsidR="00F750CB" w:rsidRPr="00BB5033" w:rsidTr="007B4F8E">
        <w:trPr>
          <w:cantSplit/>
          <w:trHeight w:val="934"/>
        </w:trPr>
        <w:tc>
          <w:tcPr>
            <w:tcW w:w="4032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B1F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Additional file 3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A2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Pearson's R</w:t>
            </w:r>
          </w:p>
        </w:tc>
        <w:tc>
          <w:tcPr>
            <w:tcW w:w="1047" w:type="dxa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1500" w:type="dxa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Asymptotic Standard </w:t>
            </w: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Error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500" w:type="dxa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Approximate T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00" w:type="dxa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Approximate Significance</w:t>
            </w:r>
          </w:p>
        </w:tc>
      </w:tr>
      <w:tr w:rsidR="00F750CB" w:rsidRPr="00BB5033" w:rsidTr="007B4F8E">
        <w:trPr>
          <w:cantSplit/>
          <w:trHeight w:val="457"/>
        </w:trPr>
        <w:tc>
          <w:tcPr>
            <w:tcW w:w="4032" w:type="dxa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Age and</w:t>
            </w:r>
          </w:p>
        </w:tc>
        <w:tc>
          <w:tcPr>
            <w:tcW w:w="1047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.040</w:t>
            </w:r>
          </w:p>
        </w:tc>
        <w:tc>
          <w:tcPr>
            <w:tcW w:w="1500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.073</w:t>
            </w:r>
          </w:p>
        </w:tc>
        <w:tc>
          <w:tcPr>
            <w:tcW w:w="1500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.558</w:t>
            </w:r>
          </w:p>
        </w:tc>
        <w:tc>
          <w:tcPr>
            <w:tcW w:w="1500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.577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</w:tr>
      <w:tr w:rsidR="00F750CB" w:rsidRPr="00BB5033" w:rsidTr="007B4F8E">
        <w:trPr>
          <w:cantSplit/>
          <w:trHeight w:val="476"/>
        </w:trPr>
        <w:tc>
          <w:tcPr>
            <w:tcW w:w="4032" w:type="dxa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Age and Death Anxiety</w:t>
            </w:r>
          </w:p>
        </w:tc>
        <w:tc>
          <w:tcPr>
            <w:tcW w:w="1047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.016</w:t>
            </w:r>
          </w:p>
        </w:tc>
        <w:tc>
          <w:tcPr>
            <w:tcW w:w="1500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.072</w:t>
            </w:r>
          </w:p>
        </w:tc>
        <w:tc>
          <w:tcPr>
            <w:tcW w:w="1500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.219</w:t>
            </w:r>
          </w:p>
        </w:tc>
        <w:tc>
          <w:tcPr>
            <w:tcW w:w="1500" w:type="dxa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.827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</w:tr>
    </w:tbl>
    <w:p w:rsidR="00F750CB" w:rsidRPr="00BB5033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330"/>
        <w:gridCol w:w="760"/>
        <w:gridCol w:w="762"/>
        <w:gridCol w:w="580"/>
        <w:gridCol w:w="680"/>
        <w:gridCol w:w="653"/>
        <w:gridCol w:w="985"/>
        <w:gridCol w:w="985"/>
        <w:gridCol w:w="780"/>
        <w:gridCol w:w="780"/>
      </w:tblGrid>
      <w:tr w:rsidR="00F750CB" w:rsidRPr="00BB5033" w:rsidTr="007B4F8E">
        <w:trPr>
          <w:cantSplit/>
        </w:trPr>
        <w:tc>
          <w:tcPr>
            <w:tcW w:w="5000" w:type="pct"/>
            <w:gridSpan w:val="11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Additional file 3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A3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Independent Samples Test</w:t>
            </w:r>
          </w:p>
        </w:tc>
      </w:tr>
      <w:tr w:rsidR="00F750CB" w:rsidRPr="00BB5033" w:rsidTr="007B4F8E">
        <w:trPr>
          <w:cantSplit/>
        </w:trPr>
        <w:tc>
          <w:tcPr>
            <w:tcW w:w="1189" w:type="pct"/>
            <w:gridSpan w:val="2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gridSpan w:val="2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Levene's</w:t>
            </w:r>
            <w:proofErr w:type="spellEnd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Test for Equality of Variances</w:t>
            </w:r>
          </w:p>
        </w:tc>
        <w:tc>
          <w:tcPr>
            <w:tcW w:w="2898" w:type="pct"/>
            <w:gridSpan w:val="7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t-test for Equality of Means</w:t>
            </w:r>
          </w:p>
        </w:tc>
      </w:tr>
      <w:tr w:rsidR="00F750CB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437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 (2-tailed)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Difference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Std. Error Difference</w:t>
            </w:r>
          </w:p>
        </w:tc>
        <w:tc>
          <w:tcPr>
            <w:tcW w:w="912" w:type="pct"/>
            <w:gridSpan w:val="2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95% Confidence Interval of the Difference</w:t>
            </w:r>
          </w:p>
        </w:tc>
      </w:tr>
      <w:tr w:rsidR="00F750CB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456" w:type="pc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Upper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lastRenderedPageBreak/>
              <w:t>Job Satisfaction</w:t>
            </w: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2.814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.095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.081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437" w:type="pct"/>
            <w:shd w:val="clear" w:color="auto" w:fill="95B3D7" w:themeFill="accent1" w:themeFillTint="99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.936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.15261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1.89269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-3.58052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3.88574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.074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75.845</w:t>
            </w:r>
          </w:p>
        </w:tc>
        <w:tc>
          <w:tcPr>
            <w:tcW w:w="437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.941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.15261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2.06925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-3.96878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4.27401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.004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.952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1.021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437" w:type="pct"/>
            <w:shd w:val="clear" w:color="auto" w:fill="95B3D7" w:themeFill="accent1" w:themeFillTint="99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.308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.32598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.31915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-.30350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.95546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1.010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86.047</w:t>
            </w:r>
          </w:p>
        </w:tc>
        <w:tc>
          <w:tcPr>
            <w:tcW w:w="437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.315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.32598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.32280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-.31573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.96769</w:t>
            </w:r>
          </w:p>
        </w:tc>
      </w:tr>
    </w:tbl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F750CB" w:rsidRPr="00BB5033" w:rsidRDefault="00F750CB" w:rsidP="00F750CB">
      <w:pPr>
        <w:bidi w:val="0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330"/>
        <w:gridCol w:w="760"/>
        <w:gridCol w:w="762"/>
        <w:gridCol w:w="580"/>
        <w:gridCol w:w="680"/>
        <w:gridCol w:w="653"/>
        <w:gridCol w:w="985"/>
        <w:gridCol w:w="985"/>
        <w:gridCol w:w="780"/>
        <w:gridCol w:w="780"/>
      </w:tblGrid>
      <w:tr w:rsidR="00F750CB" w:rsidRPr="00BB5033" w:rsidTr="007B4F8E">
        <w:trPr>
          <w:cantSplit/>
        </w:trPr>
        <w:tc>
          <w:tcPr>
            <w:tcW w:w="5000" w:type="pct"/>
            <w:gridSpan w:val="11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Additional file 3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A4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Independent Samples Test </w:t>
            </w:r>
          </w:p>
        </w:tc>
      </w:tr>
      <w:tr w:rsidR="00F750CB" w:rsidRPr="00BB5033" w:rsidTr="007B4F8E">
        <w:trPr>
          <w:cantSplit/>
        </w:trPr>
        <w:tc>
          <w:tcPr>
            <w:tcW w:w="1189" w:type="pct"/>
            <w:gridSpan w:val="2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gridSpan w:val="2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Levene's</w:t>
            </w:r>
            <w:proofErr w:type="spellEnd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Test for Equality of Variances</w:t>
            </w:r>
          </w:p>
        </w:tc>
        <w:tc>
          <w:tcPr>
            <w:tcW w:w="2898" w:type="pct"/>
            <w:gridSpan w:val="7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t-test for Equality of Means</w:t>
            </w:r>
          </w:p>
        </w:tc>
      </w:tr>
      <w:tr w:rsidR="00F750CB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437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 (2-tailed)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Difference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Std. Error Difference</w:t>
            </w:r>
          </w:p>
        </w:tc>
        <w:tc>
          <w:tcPr>
            <w:tcW w:w="912" w:type="pct"/>
            <w:gridSpan w:val="2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95% Confidence Interval of the Difference</w:t>
            </w:r>
          </w:p>
        </w:tc>
      </w:tr>
      <w:tr w:rsidR="00F750CB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456" w:type="pct"/>
            <w:shd w:val="clear" w:color="auto" w:fill="FFFFFF"/>
            <w:vAlign w:val="bottom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Upper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.509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.476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1.498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437" w:type="pct"/>
            <w:shd w:val="clear" w:color="auto" w:fill="95B3D7" w:themeFill="accent1" w:themeFillTint="99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.136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2.83246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1.89091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-.89680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6.56172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1.453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78.133</w:t>
            </w:r>
          </w:p>
        </w:tc>
        <w:tc>
          <w:tcPr>
            <w:tcW w:w="437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.150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2.83246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1.94898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-1.04756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6.71248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lastRenderedPageBreak/>
              <w:t>Death Anxiety</w:t>
            </w: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.007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.934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.325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437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.746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.10459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.32190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-.53024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.73943</w:t>
            </w:r>
          </w:p>
        </w:tc>
      </w:tr>
      <w:tr w:rsidR="00F750CB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.325</w:t>
            </w:r>
          </w:p>
        </w:tc>
        <w:tc>
          <w:tcPr>
            <w:tcW w:w="318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84.523</w:t>
            </w:r>
          </w:p>
        </w:tc>
        <w:tc>
          <w:tcPr>
            <w:tcW w:w="437" w:type="pct"/>
            <w:shd w:val="clear" w:color="auto" w:fill="95B3D7" w:themeFill="accent1" w:themeFillTint="99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.746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.10459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.32182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-.53533</w:t>
            </w:r>
          </w:p>
        </w:tc>
        <w:tc>
          <w:tcPr>
            <w:tcW w:w="456" w:type="pct"/>
            <w:shd w:val="clear" w:color="auto" w:fill="FFFFFF"/>
          </w:tcPr>
          <w:p w:rsidR="00F750CB" w:rsidRPr="00BB5033" w:rsidRDefault="00F750CB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.74451</w:t>
            </w:r>
          </w:p>
        </w:tc>
      </w:tr>
    </w:tbl>
    <w:p w:rsidR="008D279A" w:rsidRDefault="008D279A">
      <w:bookmarkStart w:id="0" w:name="_GoBack"/>
      <w:bookmarkEnd w:id="0"/>
    </w:p>
    <w:sectPr w:rsidR="008D2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CB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0CB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2022-12-05T12:37:00Z</dcterms:created>
  <dcterms:modified xsi:type="dcterms:W3CDTF">2022-12-05T12:37:00Z</dcterms:modified>
</cp:coreProperties>
</file>