
<file path=[Content_Types].xml><?xml version="1.0" encoding="utf-8"?>
<Types xmlns="http://schemas.openxmlformats.org/package/2006/content-types">
  <Default Extension="rels" ContentType="application/vnd.openxmlformats-package.relationships+xml"/>
  <Default Extension="tiff" ContentType="image/tif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DA7135" w14:textId="77777777" w:rsidR="00684533" w:rsidRPr="0027229C" w:rsidRDefault="00684533" w:rsidP="00684533">
      <w:pPr>
        <w:spacing w:line="480" w:lineRule="auto"/>
        <w:rPr>
          <w:rFonts w:ascii="Times New Roman" w:hAnsi="Times New Roman" w:cs="Times New Roman"/>
          <w:b/>
          <w:bCs/>
          <w:iCs/>
          <w:sz w:val="24"/>
          <w:szCs w:val="24"/>
        </w:rPr>
      </w:pPr>
      <w:r w:rsidRPr="0027229C">
        <w:rPr>
          <w:rFonts w:ascii="Times New Roman" w:hAnsi="Times New Roman" w:cs="Times New Roman"/>
          <w:b/>
          <w:bCs/>
          <w:iCs/>
          <w:sz w:val="24"/>
          <w:szCs w:val="24"/>
        </w:rPr>
        <w:t>Appendixes:</w:t>
      </w:r>
    </w:p>
    <w:p w14:paraId="5135E774" w14:textId="77777777" w:rsidR="00684533" w:rsidRPr="00DB2213" w:rsidRDefault="00684533" w:rsidP="00684533">
      <w:pPr>
        <w:pStyle w:val="Caption"/>
        <w:keepNext/>
        <w:spacing w:line="480" w:lineRule="auto"/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</w:pPr>
      <w:r w:rsidRPr="00DB221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Supplementary Table A</w:t>
      </w:r>
    </w:p>
    <w:tbl>
      <w:tblPr>
        <w:tblW w:w="10456" w:type="dxa"/>
        <w:tblInd w:w="90" w:type="dxa"/>
        <w:tblLook w:val="04A0" w:firstRow="1" w:lastRow="0" w:firstColumn="1" w:lastColumn="0" w:noHBand="0" w:noVBand="1"/>
      </w:tblPr>
      <w:tblGrid>
        <w:gridCol w:w="2673"/>
        <w:gridCol w:w="2195"/>
        <w:gridCol w:w="2100"/>
        <w:gridCol w:w="1718"/>
        <w:gridCol w:w="1770"/>
      </w:tblGrid>
      <w:tr w:rsidR="00684533" w:rsidRPr="00DB2213" w14:paraId="5CF16DA2" w14:textId="77777777" w:rsidTr="00EF18D0">
        <w:trPr>
          <w:trHeight w:val="326"/>
        </w:trPr>
        <w:tc>
          <w:tcPr>
            <w:tcW w:w="1045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FD27E2" w14:textId="77777777" w:rsidR="00684533" w:rsidRPr="00DB2213" w:rsidRDefault="00684533" w:rsidP="00EF18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 xml:space="preserve">Demographic characteristics of selected study sites </w:t>
            </w:r>
          </w:p>
          <w:p w14:paraId="59EFBB4D" w14:textId="77777777" w:rsidR="00684533" w:rsidRPr="00DB2213" w:rsidRDefault="00684533" w:rsidP="00EF18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</w:p>
        </w:tc>
      </w:tr>
      <w:tr w:rsidR="00684533" w:rsidRPr="00DB2213" w14:paraId="37C1D5DB" w14:textId="77777777" w:rsidTr="00EF18D0">
        <w:trPr>
          <w:trHeight w:val="706"/>
        </w:trPr>
        <w:tc>
          <w:tcPr>
            <w:tcW w:w="267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14:paraId="3507D8F0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Institution</w:t>
            </w:r>
          </w:p>
        </w:tc>
        <w:tc>
          <w:tcPr>
            <w:tcW w:w="219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91A370C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Hospital-I</w:t>
            </w:r>
          </w:p>
        </w:tc>
        <w:tc>
          <w:tcPr>
            <w:tcW w:w="21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4DBE8241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Hospital-II</w:t>
            </w:r>
          </w:p>
        </w:tc>
        <w:tc>
          <w:tcPr>
            <w:tcW w:w="171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097C89D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Hospital-III</w:t>
            </w:r>
          </w:p>
        </w:tc>
        <w:tc>
          <w:tcPr>
            <w:tcW w:w="17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79F7F012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Hospital-IV</w:t>
            </w:r>
          </w:p>
        </w:tc>
      </w:tr>
      <w:tr w:rsidR="00684533" w:rsidRPr="00DB2213" w14:paraId="7127B523" w14:textId="77777777" w:rsidTr="00EF18D0">
        <w:trPr>
          <w:trHeight w:val="326"/>
        </w:trPr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235FB04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Location (District)</w:t>
            </w:r>
          </w:p>
        </w:tc>
        <w:tc>
          <w:tcPr>
            <w:tcW w:w="2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BEB94BC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South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7B5A053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Korangi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DD47A8D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Korangi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6E4A5E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Korangi</w:t>
            </w:r>
          </w:p>
        </w:tc>
      </w:tr>
      <w:tr w:rsidR="00684533" w:rsidRPr="00DB2213" w14:paraId="3430F602" w14:textId="77777777" w:rsidTr="00EF18D0">
        <w:trPr>
          <w:trHeight w:val="556"/>
        </w:trPr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B5CFA60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Type</w:t>
            </w:r>
          </w:p>
        </w:tc>
        <w:tc>
          <w:tcPr>
            <w:tcW w:w="2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8FDF5B0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Tertiary care- Public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1C73F59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Secondary care- Public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3D60E13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Tertiary care- private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5E6D973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Secondary care- private</w:t>
            </w:r>
          </w:p>
        </w:tc>
      </w:tr>
      <w:tr w:rsidR="00684533" w:rsidRPr="00DB2213" w14:paraId="2C08AC10" w14:textId="77777777" w:rsidTr="00EF18D0">
        <w:trPr>
          <w:trHeight w:val="326"/>
        </w:trPr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55A6D7D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Annual ED Census 2017</w:t>
            </w:r>
          </w:p>
        </w:tc>
        <w:tc>
          <w:tcPr>
            <w:tcW w:w="2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0927282F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459090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3D4966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219450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0359BFB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159078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3ADC26D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33284</w:t>
            </w:r>
          </w:p>
        </w:tc>
      </w:tr>
      <w:tr w:rsidR="00684533" w:rsidRPr="00DB2213" w14:paraId="0BA3437C" w14:textId="77777777" w:rsidTr="00EF18D0">
        <w:trPr>
          <w:trHeight w:val="326"/>
        </w:trPr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3BD9AD5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Annual ED Mortality 2017</w:t>
            </w:r>
          </w:p>
        </w:tc>
        <w:tc>
          <w:tcPr>
            <w:tcW w:w="2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BE9BFFB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3458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17701E2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313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D902520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857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7DED1749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168</w:t>
            </w:r>
          </w:p>
        </w:tc>
      </w:tr>
      <w:tr w:rsidR="00684533" w:rsidRPr="00DB2213" w14:paraId="24E46F3B" w14:textId="77777777" w:rsidTr="00EF18D0">
        <w:trPr>
          <w:trHeight w:val="326"/>
        </w:trPr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160982F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Annual Hospital Admissions 2017</w:t>
            </w:r>
          </w:p>
        </w:tc>
        <w:tc>
          <w:tcPr>
            <w:tcW w:w="2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1BAF607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66127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C7D31CD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4107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9EC5559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49878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9302EF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10728</w:t>
            </w:r>
          </w:p>
        </w:tc>
      </w:tr>
      <w:tr w:rsidR="00684533" w:rsidRPr="00DB2213" w14:paraId="66AAD2A0" w14:textId="77777777" w:rsidTr="00EF18D0">
        <w:trPr>
          <w:trHeight w:val="326"/>
        </w:trPr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A8BED31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ED beds</w:t>
            </w:r>
          </w:p>
        </w:tc>
        <w:tc>
          <w:tcPr>
            <w:tcW w:w="2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15176AF0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100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E6E2F83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10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4218284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498D832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</w:t>
            </w:r>
          </w:p>
        </w:tc>
      </w:tr>
      <w:tr w:rsidR="00684533" w:rsidRPr="00DB2213" w14:paraId="2BDD6DC0" w14:textId="77777777" w:rsidTr="00EF18D0">
        <w:trPr>
          <w:trHeight w:val="326"/>
        </w:trPr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425F2382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Operations</w:t>
            </w:r>
          </w:p>
        </w:tc>
        <w:tc>
          <w:tcPr>
            <w:tcW w:w="2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56E214D5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24/7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3A460AB8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24/7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2C15F86E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24/7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14:paraId="61E867A7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24/7</w:t>
            </w:r>
          </w:p>
        </w:tc>
      </w:tr>
      <w:tr w:rsidR="00684533" w:rsidRPr="00DB2213" w14:paraId="4C5E0E87" w14:textId="77777777" w:rsidTr="00EF18D0">
        <w:trPr>
          <w:trHeight w:val="326"/>
        </w:trPr>
        <w:tc>
          <w:tcPr>
            <w:tcW w:w="26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8C830CB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User fee</w:t>
            </w:r>
          </w:p>
        </w:tc>
        <w:tc>
          <w:tcPr>
            <w:tcW w:w="219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6304D7FA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None</w:t>
            </w:r>
          </w:p>
        </w:tc>
        <w:tc>
          <w:tcPr>
            <w:tcW w:w="21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4BDE71CE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None</w:t>
            </w:r>
          </w:p>
        </w:tc>
        <w:tc>
          <w:tcPr>
            <w:tcW w:w="171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2FC0B977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None</w:t>
            </w:r>
          </w:p>
        </w:tc>
        <w:tc>
          <w:tcPr>
            <w:tcW w:w="17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</w:tcPr>
          <w:p w14:paraId="0F97C49A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Charged according to services</w:t>
            </w:r>
          </w:p>
        </w:tc>
      </w:tr>
      <w:tr w:rsidR="00684533" w:rsidRPr="00DB2213" w14:paraId="460FBD2E" w14:textId="77777777" w:rsidTr="00EF18D0">
        <w:trPr>
          <w:trHeight w:val="326"/>
        </w:trPr>
        <w:tc>
          <w:tcPr>
            <w:tcW w:w="2673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4F602EED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EM residency program</w:t>
            </w:r>
          </w:p>
        </w:tc>
        <w:tc>
          <w:tcPr>
            <w:tcW w:w="219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37F52ACA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Yes</w:t>
            </w:r>
          </w:p>
        </w:tc>
        <w:tc>
          <w:tcPr>
            <w:tcW w:w="21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5377686A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No</w:t>
            </w:r>
          </w:p>
        </w:tc>
        <w:tc>
          <w:tcPr>
            <w:tcW w:w="171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26ED8CF7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Yes</w:t>
            </w:r>
          </w:p>
        </w:tc>
        <w:tc>
          <w:tcPr>
            <w:tcW w:w="176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14:paraId="0245AD23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No</w:t>
            </w:r>
          </w:p>
        </w:tc>
      </w:tr>
    </w:tbl>
    <w:p w14:paraId="64D960A8" w14:textId="77777777" w:rsidR="00684533" w:rsidRPr="00DB2213" w:rsidRDefault="00684533" w:rsidP="00684533">
      <w:pPr>
        <w:pStyle w:val="Caption"/>
        <w:keepNext/>
        <w:spacing w:line="480" w:lineRule="auto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0" w:name="_Ref89180794"/>
    </w:p>
    <w:p w14:paraId="025E00CD" w14:textId="77777777" w:rsidR="00684533" w:rsidRPr="00DB2213" w:rsidRDefault="00684533" w:rsidP="00684533">
      <w:pPr>
        <w:pStyle w:val="Caption"/>
        <w:keepNext/>
        <w:spacing w:line="480" w:lineRule="auto"/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</w:pPr>
      <w:r w:rsidRPr="00DB221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 xml:space="preserve">Supplementary Table </w:t>
      </w:r>
      <w:bookmarkEnd w:id="0"/>
      <w:r w:rsidRPr="00DB221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B</w:t>
      </w:r>
    </w:p>
    <w:tbl>
      <w:tblPr>
        <w:tblW w:w="10346" w:type="dxa"/>
        <w:tblLook w:val="04A0" w:firstRow="1" w:lastRow="0" w:firstColumn="1" w:lastColumn="0" w:noHBand="0" w:noVBand="1"/>
      </w:tblPr>
      <w:tblGrid>
        <w:gridCol w:w="2828"/>
        <w:gridCol w:w="1283"/>
        <w:gridCol w:w="2185"/>
        <w:gridCol w:w="533"/>
        <w:gridCol w:w="1736"/>
        <w:gridCol w:w="1781"/>
      </w:tblGrid>
      <w:tr w:rsidR="00684533" w:rsidRPr="00DB2213" w14:paraId="2B8D9323" w14:textId="77777777" w:rsidTr="00EF18D0">
        <w:trPr>
          <w:trHeight w:val="473"/>
        </w:trPr>
        <w:tc>
          <w:tcPr>
            <w:tcW w:w="10346" w:type="dxa"/>
            <w:gridSpan w:val="6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6B515DEF" w14:textId="77777777" w:rsidR="00684533" w:rsidRPr="00DB2213" w:rsidRDefault="00684533" w:rsidP="00EF18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Heat index and number of patients potential heat emergencies during summer months of 2017 and 2018</w:t>
            </w:r>
          </w:p>
        </w:tc>
      </w:tr>
      <w:tr w:rsidR="00684533" w:rsidRPr="00DB2213" w14:paraId="20473FE9" w14:textId="77777777" w:rsidTr="00EF18D0">
        <w:trPr>
          <w:trHeight w:val="216"/>
        </w:trPr>
        <w:tc>
          <w:tcPr>
            <w:tcW w:w="2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152731D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Year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31711BB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Total Cases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70FDF85" w14:textId="77777777" w:rsidR="00684533" w:rsidRPr="00DB2213" w:rsidRDefault="00684533" w:rsidP="00EF18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Average Heat Index</w:t>
            </w:r>
          </w:p>
        </w:tc>
        <w:tc>
          <w:tcPr>
            <w:tcW w:w="5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6FEA7B8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SD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2750361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Min Heat Index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E0F694B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</w:rPr>
              <w:t>Max Heat Index</w:t>
            </w:r>
          </w:p>
        </w:tc>
      </w:tr>
      <w:tr w:rsidR="00684533" w:rsidRPr="00DB2213" w14:paraId="03BEA87F" w14:textId="77777777" w:rsidTr="00EF18D0">
        <w:trPr>
          <w:trHeight w:val="216"/>
        </w:trPr>
        <w:tc>
          <w:tcPr>
            <w:tcW w:w="2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86B8311" w14:textId="77777777" w:rsidR="00684533" w:rsidRPr="00DB2213" w:rsidRDefault="00684533" w:rsidP="00EF18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 all three months of 2017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F901091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4181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4D8925F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3741E8E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8C4F178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6707829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47</w:t>
            </w:r>
          </w:p>
        </w:tc>
      </w:tr>
      <w:tr w:rsidR="00684533" w:rsidRPr="00DB2213" w14:paraId="7099A59A" w14:textId="77777777" w:rsidTr="00EF18D0">
        <w:trPr>
          <w:trHeight w:val="216"/>
        </w:trPr>
        <w:tc>
          <w:tcPr>
            <w:tcW w:w="2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452BD52" w14:textId="77777777" w:rsidR="00684533" w:rsidRPr="00DB2213" w:rsidRDefault="00684533" w:rsidP="00EF18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May-17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535BA92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758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9434D53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</w:t>
            </w:r>
          </w:p>
        </w:tc>
        <w:tc>
          <w:tcPr>
            <w:tcW w:w="5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5FA64A2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1F381E2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5CA6535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48</w:t>
            </w:r>
          </w:p>
        </w:tc>
      </w:tr>
      <w:tr w:rsidR="00684533" w:rsidRPr="00DB2213" w14:paraId="2A07AD1A" w14:textId="77777777" w:rsidTr="00EF18D0">
        <w:trPr>
          <w:trHeight w:val="216"/>
        </w:trPr>
        <w:tc>
          <w:tcPr>
            <w:tcW w:w="2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17305BF" w14:textId="77777777" w:rsidR="00684533" w:rsidRPr="00DB2213" w:rsidRDefault="00684533" w:rsidP="00EF18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Jun-17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4B05384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1599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B80D4B5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43</w:t>
            </w:r>
          </w:p>
        </w:tc>
        <w:tc>
          <w:tcPr>
            <w:tcW w:w="5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86CF0DB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660D7E0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C468FCE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53</w:t>
            </w:r>
          </w:p>
        </w:tc>
      </w:tr>
      <w:tr w:rsidR="00684533" w:rsidRPr="00DB2213" w14:paraId="49EEB73F" w14:textId="77777777" w:rsidTr="00EF18D0">
        <w:trPr>
          <w:trHeight w:val="216"/>
        </w:trPr>
        <w:tc>
          <w:tcPr>
            <w:tcW w:w="2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3887B11" w14:textId="77777777" w:rsidR="00684533" w:rsidRPr="00DB2213" w:rsidRDefault="00684533" w:rsidP="00EF18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Jul-17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5E5ECA1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1824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0B3B1D6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  <w:tc>
          <w:tcPr>
            <w:tcW w:w="5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8BA0DF3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2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4B5E763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17AAA94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41</w:t>
            </w:r>
          </w:p>
        </w:tc>
      </w:tr>
      <w:tr w:rsidR="00684533" w:rsidRPr="00DB2213" w14:paraId="653D0DF5" w14:textId="77777777" w:rsidTr="00EF18D0">
        <w:trPr>
          <w:trHeight w:val="216"/>
        </w:trPr>
        <w:tc>
          <w:tcPr>
            <w:tcW w:w="2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5F8D0AA" w14:textId="77777777" w:rsidR="00684533" w:rsidRPr="00DB2213" w:rsidRDefault="00684533" w:rsidP="00EF18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In all three months of 2018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bottom"/>
            <w:hideMark/>
          </w:tcPr>
          <w:p w14:paraId="1569EF5D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4022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C1081F4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36</w:t>
            </w:r>
          </w:p>
        </w:tc>
        <w:tc>
          <w:tcPr>
            <w:tcW w:w="5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05625D6" w14:textId="77777777" w:rsidR="00684533" w:rsidRPr="00DB2213" w:rsidRDefault="00684533" w:rsidP="00EF18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3F6656C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E9DC28A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40</w:t>
            </w:r>
          </w:p>
        </w:tc>
      </w:tr>
      <w:tr w:rsidR="00684533" w:rsidRPr="00DB2213" w14:paraId="497A18E6" w14:textId="77777777" w:rsidTr="00EF18D0">
        <w:trPr>
          <w:trHeight w:val="216"/>
        </w:trPr>
        <w:tc>
          <w:tcPr>
            <w:tcW w:w="2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24D6A6F" w14:textId="77777777" w:rsidR="00684533" w:rsidRPr="00DB2213" w:rsidRDefault="00684533" w:rsidP="00EF18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May-18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EF91CE3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996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55D5EDFB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39</w:t>
            </w:r>
          </w:p>
        </w:tc>
        <w:tc>
          <w:tcPr>
            <w:tcW w:w="5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B1794E6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2B7DF73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0303F27B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46</w:t>
            </w:r>
          </w:p>
        </w:tc>
      </w:tr>
      <w:tr w:rsidR="00684533" w:rsidRPr="00DB2213" w14:paraId="688093B6" w14:textId="77777777" w:rsidTr="00EF18D0">
        <w:trPr>
          <w:trHeight w:val="216"/>
        </w:trPr>
        <w:tc>
          <w:tcPr>
            <w:tcW w:w="2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6C19FC95" w14:textId="77777777" w:rsidR="00684533" w:rsidRPr="00DB2213" w:rsidRDefault="00684533" w:rsidP="00EF18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Jun-18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BFBC67B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1379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4FA3B51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35</w:t>
            </w:r>
          </w:p>
        </w:tc>
        <w:tc>
          <w:tcPr>
            <w:tcW w:w="5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4EC27C13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61EC317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33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52F0932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38</w:t>
            </w:r>
          </w:p>
        </w:tc>
      </w:tr>
      <w:tr w:rsidR="00684533" w:rsidRPr="00DB2213" w14:paraId="6AD89B18" w14:textId="77777777" w:rsidTr="00EF18D0">
        <w:trPr>
          <w:trHeight w:val="216"/>
        </w:trPr>
        <w:tc>
          <w:tcPr>
            <w:tcW w:w="2828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27AF9113" w14:textId="77777777" w:rsidR="00684533" w:rsidRPr="00DB2213" w:rsidRDefault="00684533" w:rsidP="00EF18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Jul-18</w:t>
            </w:r>
          </w:p>
        </w:tc>
        <w:tc>
          <w:tcPr>
            <w:tcW w:w="128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55D4538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1647</w:t>
            </w:r>
          </w:p>
        </w:tc>
        <w:tc>
          <w:tcPr>
            <w:tcW w:w="2185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6353B7A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34</w:t>
            </w:r>
          </w:p>
        </w:tc>
        <w:tc>
          <w:tcPr>
            <w:tcW w:w="53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333791C3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1</w:t>
            </w:r>
          </w:p>
        </w:tc>
        <w:tc>
          <w:tcPr>
            <w:tcW w:w="1736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75DFA287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32</w:t>
            </w:r>
          </w:p>
        </w:tc>
        <w:tc>
          <w:tcPr>
            <w:tcW w:w="1781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000000" w:fill="FFFFFF"/>
            <w:noWrap/>
            <w:vAlign w:val="center"/>
            <w:hideMark/>
          </w:tcPr>
          <w:p w14:paraId="1F6B1A31" w14:textId="77777777" w:rsidR="00684533" w:rsidRPr="00DB2213" w:rsidRDefault="00684533" w:rsidP="00EF18D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DB221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37</w:t>
            </w:r>
          </w:p>
        </w:tc>
      </w:tr>
    </w:tbl>
    <w:p w14:paraId="12C2EAFF" w14:textId="77777777" w:rsidR="00684533" w:rsidRPr="00DB2213" w:rsidRDefault="00684533" w:rsidP="00684533">
      <w:pPr>
        <w:pStyle w:val="Caption"/>
        <w:keepNext/>
        <w:spacing w:line="480" w:lineRule="auto"/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</w:pPr>
      <w:r w:rsidRPr="00DB2213"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lastRenderedPageBreak/>
        <w:t xml:space="preserve">Supplementary </w:t>
      </w:r>
      <w:r>
        <w:rPr>
          <w:rFonts w:ascii="Times New Roman" w:hAnsi="Times New Roman" w:cs="Times New Roman"/>
          <w:b/>
          <w:bCs/>
          <w:i w:val="0"/>
          <w:iCs w:val="0"/>
          <w:color w:val="auto"/>
          <w:sz w:val="24"/>
          <w:szCs w:val="24"/>
        </w:rPr>
        <w:t>Figure A</w:t>
      </w:r>
    </w:p>
    <w:tbl>
      <w:tblPr>
        <w:tblW w:w="10346" w:type="dxa"/>
        <w:tblLook w:val="04A0" w:firstRow="1" w:lastRow="0" w:firstColumn="1" w:lastColumn="0" w:noHBand="0" w:noVBand="1"/>
      </w:tblPr>
      <w:tblGrid>
        <w:gridCol w:w="10346"/>
      </w:tblGrid>
      <w:tr w:rsidR="00684533" w:rsidRPr="00DB2213" w14:paraId="4470D6B0" w14:textId="77777777" w:rsidTr="00EF18D0">
        <w:trPr>
          <w:trHeight w:val="473"/>
        </w:trPr>
        <w:tc>
          <w:tcPr>
            <w:tcW w:w="10346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hideMark/>
          </w:tcPr>
          <w:p w14:paraId="5ABDF51A" w14:textId="77777777" w:rsidR="00684533" w:rsidRPr="00DB2213" w:rsidRDefault="00684533" w:rsidP="00EF18D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4"/>
                <w:szCs w:val="24"/>
              </w:rPr>
              <w:t>Heat illness cases by year</w:t>
            </w:r>
          </w:p>
        </w:tc>
      </w:tr>
    </w:tbl>
    <w:p w14:paraId="37E8FB86" w14:textId="77777777" w:rsidR="00684533" w:rsidRDefault="00684533" w:rsidP="00684533">
      <w:pPr>
        <w:spacing w:line="48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</w:p>
    <w:p w14:paraId="00061881" w14:textId="77777777" w:rsidR="00684533" w:rsidRPr="00DB2213" w:rsidRDefault="00684533" w:rsidP="00684533">
      <w:pPr>
        <w:spacing w:line="480" w:lineRule="auto"/>
        <w:rPr>
          <w:rFonts w:ascii="Times New Roman" w:hAnsi="Times New Roman" w:cs="Times New Roman"/>
          <w:b/>
          <w:bCs/>
          <w:i/>
          <w:sz w:val="24"/>
          <w:szCs w:val="24"/>
        </w:rPr>
      </w:pPr>
      <w:r>
        <w:rPr>
          <w:noProof/>
        </w:rPr>
        <w:drawing>
          <wp:inline distT="0" distB="0" distL="0" distR="0" wp14:anchorId="04E6B1A8" wp14:editId="213A34A1">
            <wp:extent cx="4619625" cy="3248025"/>
            <wp:effectExtent l="0" t="0" r="9525" b="9525"/>
            <wp:docPr id="3" name="Picture 3" descr="Chart, line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Chart, line char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3248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2B8EF4" w14:textId="77777777" w:rsidR="008F1BC6" w:rsidRDefault="008F1BC6"/>
    <w:sectPr w:rsidR="008F1BC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2MDKztLAwM7awMLIwNjRV0lEKTi0uzszPAykwrAUAPW8CAywAAAA="/>
  </w:docVars>
  <w:rsids>
    <w:rsidRoot w:val="00684533"/>
    <w:rsid w:val="00684533"/>
    <w:rsid w:val="008F1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1AB976"/>
  <w15:chartTrackingRefBased/>
  <w15:docId w15:val="{0638A849-3DAE-4191-9AD0-C9B12A3603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8453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aption">
    <w:name w:val="caption"/>
    <w:basedOn w:val="Normal"/>
    <w:next w:val="Normal"/>
    <w:uiPriority w:val="35"/>
    <w:unhideWhenUsed/>
    <w:qFormat/>
    <w:rsid w:val="00684533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tif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160</Words>
  <Characters>913</Characters>
  <Application>Microsoft Office Word</Application>
  <DocSecurity>0</DocSecurity>
  <Lines>7</Lines>
  <Paragraphs>2</Paragraphs>
  <ScaleCrop>false</ScaleCrop>
  <Company/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Salman Soomar</dc:creator>
  <cp:keywords/>
  <dc:description/>
  <cp:lastModifiedBy>Salman Soomar</cp:lastModifiedBy>
  <cp:revision>1</cp:revision>
  <dcterms:created xsi:type="dcterms:W3CDTF">2022-07-19T10:07:00Z</dcterms:created>
  <dcterms:modified xsi:type="dcterms:W3CDTF">2022-07-19T10:13:00Z</dcterms:modified>
</cp:coreProperties>
</file>