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C5DF" w14:textId="77777777" w:rsidR="007A29E5" w:rsidRPr="00AB4479" w:rsidRDefault="007A29E5" w:rsidP="00162947">
      <w:pPr>
        <w:pStyle w:val="Heading1"/>
        <w:spacing w:line="276" w:lineRule="auto"/>
        <w:rPr>
          <w:lang w:val="en-US"/>
        </w:rPr>
      </w:pPr>
      <w:r w:rsidRPr="00AB4479">
        <w:rPr>
          <w:lang w:val="en-US"/>
        </w:rPr>
        <w:t>Supplementary 1</w:t>
      </w:r>
    </w:p>
    <w:p w14:paraId="4729DEB1" w14:textId="77777777" w:rsidR="007A29E5" w:rsidRPr="00AB4479" w:rsidRDefault="007A29E5" w:rsidP="00162947">
      <w:pPr>
        <w:spacing w:line="276" w:lineRule="auto"/>
        <w:rPr>
          <w:lang w:val="en-US"/>
        </w:rPr>
      </w:pPr>
      <w:r w:rsidRPr="00AB4479">
        <w:rPr>
          <w:lang w:val="en-US"/>
        </w:rPr>
        <w:t>The final version of the WOMBAT outline consisted of five dimensions as illustrated in Figure 1 (in beige). Data was collected using iPad® Mini’s with WOMBAT software version 3.0 installed (see Picture 1 for screenshot). The WOMBAT software allows for collection of timestamped observational data, recording the exact time from when you start/press the current “what” task until a new task is started or interrupted. It provides with quick and easy transition between task categories. *Indicates mandatory dimensions. Current running task is automatically marked in green, and on the left panel the previously time-stamped tasks and current running task are shown.</w:t>
      </w:r>
    </w:p>
    <w:tbl>
      <w:tblPr>
        <w:tblStyle w:val="TableGrid"/>
        <w:tblW w:w="0" w:type="auto"/>
        <w:tblLook w:val="04A0" w:firstRow="1" w:lastRow="0" w:firstColumn="1" w:lastColumn="0" w:noHBand="0" w:noVBand="1"/>
      </w:tblPr>
      <w:tblGrid>
        <w:gridCol w:w="848"/>
        <w:gridCol w:w="848"/>
        <w:gridCol w:w="2010"/>
        <w:gridCol w:w="1811"/>
        <w:gridCol w:w="1895"/>
        <w:gridCol w:w="1650"/>
      </w:tblGrid>
      <w:tr w:rsidR="007A29E5" w:rsidRPr="00AB4479" w14:paraId="68EBB0C8" w14:textId="77777777" w:rsidTr="00764A9D">
        <w:tc>
          <w:tcPr>
            <w:tcW w:w="1696" w:type="dxa"/>
            <w:gridSpan w:val="2"/>
            <w:shd w:val="clear" w:color="auto" w:fill="BFBFBF" w:themeFill="background1" w:themeFillShade="BF"/>
          </w:tcPr>
          <w:p w14:paraId="2C510E9C" w14:textId="77777777" w:rsidR="007A29E5" w:rsidRPr="00AB4479" w:rsidRDefault="007A29E5" w:rsidP="00162947">
            <w:pPr>
              <w:tabs>
                <w:tab w:val="left" w:pos="1754"/>
              </w:tabs>
              <w:spacing w:line="276" w:lineRule="auto"/>
              <w:rPr>
                <w:sz w:val="20"/>
                <w:szCs w:val="20"/>
                <w:lang w:val="en-US"/>
              </w:rPr>
            </w:pPr>
            <w:r w:rsidRPr="00AB4479">
              <w:rPr>
                <w:noProof/>
                <w:sz w:val="20"/>
                <w:szCs w:val="20"/>
                <w:lang w:val="en-US"/>
              </w:rPr>
              <w:drawing>
                <wp:inline distT="0" distB="0" distL="0" distR="0" wp14:anchorId="4EAEEDFD" wp14:editId="27ECD2EF">
                  <wp:extent cx="190122" cy="190122"/>
                  <wp:effectExtent l="0" t="0" r="635" b="635"/>
                  <wp:docPr id="11" name="Graphic 11"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topwatch 25% with solid fill"/>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91707" cy="191707"/>
                          </a:xfrm>
                          <a:prstGeom prst="rect">
                            <a:avLst/>
                          </a:prstGeom>
                        </pic:spPr>
                      </pic:pic>
                    </a:graphicData>
                  </a:graphic>
                </wp:inline>
              </w:drawing>
            </w:r>
            <w:r w:rsidRPr="00AB4479">
              <w:rPr>
                <w:sz w:val="20"/>
                <w:szCs w:val="20"/>
                <w:lang w:val="en-US"/>
              </w:rPr>
              <w:t>Tasks (T)</w:t>
            </w:r>
            <w:r w:rsidRPr="00AB4479">
              <w:rPr>
                <w:sz w:val="20"/>
                <w:szCs w:val="20"/>
                <w:lang w:val="en-US"/>
              </w:rPr>
              <w:tab/>
            </w:r>
          </w:p>
        </w:tc>
        <w:tc>
          <w:tcPr>
            <w:tcW w:w="7366" w:type="dxa"/>
            <w:gridSpan w:val="4"/>
            <w:shd w:val="clear" w:color="auto" w:fill="D1D0B0"/>
          </w:tcPr>
          <w:p w14:paraId="3CAA3623" w14:textId="77777777" w:rsidR="007A29E5" w:rsidRPr="00AB4479" w:rsidRDefault="007A29E5" w:rsidP="00162947">
            <w:pPr>
              <w:spacing w:line="276" w:lineRule="auto"/>
              <w:rPr>
                <w:sz w:val="20"/>
                <w:szCs w:val="20"/>
                <w:lang w:val="en-US"/>
              </w:rPr>
            </w:pPr>
            <w:r w:rsidRPr="00AB4479">
              <w:rPr>
                <w:sz w:val="20"/>
                <w:szCs w:val="20"/>
                <w:lang w:val="en-US"/>
              </w:rPr>
              <w:t>WHAT*</w:t>
            </w:r>
          </w:p>
        </w:tc>
      </w:tr>
      <w:tr w:rsidR="007A29E5" w:rsidRPr="00AB4479" w14:paraId="23E4F5FA" w14:textId="77777777" w:rsidTr="00764A9D">
        <w:tc>
          <w:tcPr>
            <w:tcW w:w="1696" w:type="dxa"/>
            <w:gridSpan w:val="2"/>
            <w:shd w:val="clear" w:color="auto" w:fill="F2F2F2" w:themeFill="background1" w:themeFillShade="F2"/>
          </w:tcPr>
          <w:p w14:paraId="34E9E138" w14:textId="77777777" w:rsidR="007A29E5" w:rsidRPr="00AB4479" w:rsidRDefault="007A29E5" w:rsidP="00162947">
            <w:pPr>
              <w:spacing w:line="276" w:lineRule="auto"/>
              <w:rPr>
                <w:sz w:val="18"/>
                <w:szCs w:val="18"/>
                <w:lang w:val="en-US"/>
              </w:rPr>
            </w:pPr>
            <w:r w:rsidRPr="00AB4479">
              <w:rPr>
                <w:rFonts w:cstheme="minorHAnsi"/>
                <w:color w:val="70AD47" w:themeColor="accent6"/>
                <w:sz w:val="18"/>
                <w:szCs w:val="18"/>
                <w:lang w:val="en-US"/>
              </w:rPr>
              <w:t>●</w:t>
            </w:r>
            <w:r w:rsidRPr="00AB4479">
              <w:rPr>
                <w:sz w:val="18"/>
                <w:szCs w:val="18"/>
                <w:lang w:val="en-US"/>
              </w:rPr>
              <w:t>Oral com..</w:t>
            </w:r>
          </w:p>
          <w:p w14:paraId="0B71DECA" w14:textId="77777777" w:rsidR="007A29E5" w:rsidRPr="00AB4479" w:rsidRDefault="007A29E5" w:rsidP="00162947">
            <w:pPr>
              <w:spacing w:line="276" w:lineRule="auto"/>
              <w:rPr>
                <w:sz w:val="18"/>
                <w:szCs w:val="18"/>
                <w:lang w:val="en-US"/>
              </w:rPr>
            </w:pPr>
            <w:r w:rsidRPr="00AB4479">
              <w:rPr>
                <w:sz w:val="18"/>
                <w:szCs w:val="18"/>
                <w:lang w:val="en-US"/>
              </w:rPr>
              <w:t>T3 19:15:49</w:t>
            </w:r>
          </w:p>
        </w:tc>
        <w:tc>
          <w:tcPr>
            <w:tcW w:w="2010" w:type="dxa"/>
          </w:tcPr>
          <w:p w14:paraId="2A7C9CC3" w14:textId="77777777" w:rsidR="007A29E5" w:rsidRPr="00AB4479" w:rsidRDefault="007A29E5" w:rsidP="00162947">
            <w:pPr>
              <w:spacing w:line="276" w:lineRule="auto"/>
              <w:rPr>
                <w:sz w:val="18"/>
                <w:szCs w:val="18"/>
                <w:lang w:val="en-US"/>
              </w:rPr>
            </w:pPr>
            <w:r w:rsidRPr="00AB4479">
              <w:rPr>
                <w:sz w:val="18"/>
                <w:szCs w:val="18"/>
                <w:lang w:val="en-US"/>
              </w:rPr>
              <w:t>Patient examination/treatment</w:t>
            </w:r>
          </w:p>
        </w:tc>
        <w:tc>
          <w:tcPr>
            <w:tcW w:w="1811" w:type="dxa"/>
            <w:shd w:val="clear" w:color="auto" w:fill="70AD47" w:themeFill="accent6"/>
          </w:tcPr>
          <w:p w14:paraId="0996B338" w14:textId="77777777" w:rsidR="007A29E5" w:rsidRPr="00AB4479" w:rsidRDefault="007A29E5" w:rsidP="00162947">
            <w:pPr>
              <w:spacing w:line="276" w:lineRule="auto"/>
              <w:rPr>
                <w:sz w:val="18"/>
                <w:szCs w:val="18"/>
                <w:lang w:val="en-US"/>
              </w:rPr>
            </w:pPr>
            <w:r w:rsidRPr="00AB4479">
              <w:rPr>
                <w:sz w:val="18"/>
                <w:szCs w:val="18"/>
                <w:lang w:val="en-US"/>
              </w:rPr>
              <w:t xml:space="preserve">Oral communication </w:t>
            </w:r>
            <w:r w:rsidRPr="00AB4479">
              <w:rPr>
                <w:rFonts w:cstheme="minorHAnsi"/>
                <w:sz w:val="18"/>
                <w:szCs w:val="18"/>
                <w:lang w:val="en-US"/>
              </w:rPr>
              <w:t>↓</w:t>
            </w:r>
          </w:p>
        </w:tc>
        <w:tc>
          <w:tcPr>
            <w:tcW w:w="1895" w:type="dxa"/>
          </w:tcPr>
          <w:p w14:paraId="75661EAB" w14:textId="77777777" w:rsidR="007A29E5" w:rsidRPr="00AB4479" w:rsidRDefault="007A29E5" w:rsidP="00162947">
            <w:pPr>
              <w:spacing w:line="276" w:lineRule="auto"/>
              <w:rPr>
                <w:sz w:val="18"/>
                <w:szCs w:val="18"/>
                <w:lang w:val="en-US"/>
              </w:rPr>
            </w:pPr>
            <w:r w:rsidRPr="00AB4479">
              <w:rPr>
                <w:sz w:val="18"/>
                <w:szCs w:val="18"/>
                <w:lang w:val="en-US"/>
              </w:rPr>
              <w:t>Read/retrieve written information</w:t>
            </w:r>
          </w:p>
        </w:tc>
        <w:tc>
          <w:tcPr>
            <w:tcW w:w="1650" w:type="dxa"/>
          </w:tcPr>
          <w:p w14:paraId="69B37038" w14:textId="77777777" w:rsidR="007A29E5" w:rsidRPr="00AB4479" w:rsidRDefault="007A29E5" w:rsidP="00162947">
            <w:pPr>
              <w:spacing w:line="276" w:lineRule="auto"/>
              <w:rPr>
                <w:sz w:val="18"/>
                <w:szCs w:val="18"/>
                <w:lang w:val="en-US"/>
              </w:rPr>
            </w:pPr>
            <w:r w:rsidRPr="00AB4479">
              <w:rPr>
                <w:sz w:val="18"/>
                <w:szCs w:val="18"/>
                <w:lang w:val="en-US"/>
              </w:rPr>
              <w:t xml:space="preserve">Documentation </w:t>
            </w:r>
            <w:r w:rsidRPr="00AB4479">
              <w:rPr>
                <w:rFonts w:cstheme="minorHAnsi"/>
                <w:sz w:val="18"/>
                <w:szCs w:val="18"/>
                <w:lang w:val="en-US"/>
              </w:rPr>
              <w:t>↓</w:t>
            </w:r>
          </w:p>
        </w:tc>
      </w:tr>
      <w:tr w:rsidR="007A29E5" w:rsidRPr="00AB4479" w14:paraId="10CE1EEA" w14:textId="77777777" w:rsidTr="00764A9D">
        <w:tc>
          <w:tcPr>
            <w:tcW w:w="1696" w:type="dxa"/>
            <w:gridSpan w:val="2"/>
          </w:tcPr>
          <w:p w14:paraId="21BD454C" w14:textId="77777777" w:rsidR="007A29E5" w:rsidRPr="00AB4479" w:rsidRDefault="007A29E5" w:rsidP="00162947">
            <w:pPr>
              <w:spacing w:line="276" w:lineRule="auto"/>
              <w:jc w:val="both"/>
              <w:rPr>
                <w:sz w:val="18"/>
                <w:szCs w:val="18"/>
                <w:lang w:val="en-US"/>
              </w:rPr>
            </w:pPr>
            <w:r w:rsidRPr="00AB4479">
              <w:rPr>
                <w:noProof/>
                <w:sz w:val="18"/>
                <w:szCs w:val="18"/>
                <w:lang w:val="en-US"/>
              </w:rPr>
              <w:drawing>
                <wp:inline distT="0" distB="0" distL="0" distR="0" wp14:anchorId="4364F45D" wp14:editId="12FF6FF3">
                  <wp:extent cx="90534" cy="90534"/>
                  <wp:effectExtent l="0" t="0" r="5080" b="5080"/>
                  <wp:docPr id="12" name="Graphic 12" descr="P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Pen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3022" cy="93022"/>
                          </a:xfrm>
                          <a:prstGeom prst="rect">
                            <a:avLst/>
                          </a:prstGeom>
                        </pic:spPr>
                      </pic:pic>
                    </a:graphicData>
                  </a:graphic>
                </wp:inline>
              </w:drawing>
            </w:r>
            <w:r w:rsidRPr="00AB4479">
              <w:rPr>
                <w:sz w:val="18"/>
                <w:szCs w:val="18"/>
                <w:lang w:val="en-US"/>
              </w:rPr>
              <w:t>Movement</w:t>
            </w:r>
          </w:p>
          <w:p w14:paraId="75184767" w14:textId="77777777" w:rsidR="007A29E5" w:rsidRPr="00AB4479" w:rsidRDefault="007A29E5" w:rsidP="00162947">
            <w:pPr>
              <w:spacing w:line="276" w:lineRule="auto"/>
              <w:rPr>
                <w:sz w:val="18"/>
                <w:szCs w:val="18"/>
                <w:lang w:val="en-US"/>
              </w:rPr>
            </w:pPr>
            <w:r w:rsidRPr="00AB4479">
              <w:rPr>
                <w:sz w:val="18"/>
                <w:szCs w:val="18"/>
                <w:lang w:val="en-US"/>
              </w:rPr>
              <w:t>T2 19:15:40</w:t>
            </w:r>
          </w:p>
        </w:tc>
        <w:tc>
          <w:tcPr>
            <w:tcW w:w="2010" w:type="dxa"/>
          </w:tcPr>
          <w:p w14:paraId="3F782F9B" w14:textId="77777777" w:rsidR="007A29E5" w:rsidRPr="00AB4479" w:rsidRDefault="007A29E5" w:rsidP="00162947">
            <w:pPr>
              <w:spacing w:line="276" w:lineRule="auto"/>
              <w:rPr>
                <w:sz w:val="18"/>
                <w:szCs w:val="18"/>
                <w:lang w:val="en-US"/>
              </w:rPr>
            </w:pPr>
            <w:r w:rsidRPr="00AB4479">
              <w:rPr>
                <w:sz w:val="18"/>
                <w:szCs w:val="18"/>
                <w:lang w:val="en-US"/>
              </w:rPr>
              <w:t>Movement</w:t>
            </w:r>
          </w:p>
        </w:tc>
        <w:tc>
          <w:tcPr>
            <w:tcW w:w="1811" w:type="dxa"/>
          </w:tcPr>
          <w:p w14:paraId="00C72A73" w14:textId="77777777" w:rsidR="007A29E5" w:rsidRPr="00AB4479" w:rsidRDefault="007A29E5" w:rsidP="00162947">
            <w:pPr>
              <w:spacing w:line="276" w:lineRule="auto"/>
              <w:rPr>
                <w:sz w:val="18"/>
                <w:szCs w:val="18"/>
                <w:lang w:val="en-US"/>
              </w:rPr>
            </w:pPr>
            <w:r w:rsidRPr="00AB4479">
              <w:rPr>
                <w:sz w:val="18"/>
                <w:szCs w:val="18"/>
                <w:lang w:val="en-US"/>
              </w:rPr>
              <w:t xml:space="preserve">Medication management </w:t>
            </w:r>
            <w:r w:rsidRPr="00AB4479">
              <w:rPr>
                <w:rFonts w:cstheme="minorHAnsi"/>
                <w:sz w:val="18"/>
                <w:szCs w:val="18"/>
                <w:lang w:val="en-US"/>
              </w:rPr>
              <w:t>↓</w:t>
            </w:r>
          </w:p>
        </w:tc>
        <w:tc>
          <w:tcPr>
            <w:tcW w:w="1895" w:type="dxa"/>
          </w:tcPr>
          <w:p w14:paraId="73B428C9" w14:textId="77777777" w:rsidR="007A29E5" w:rsidRPr="00AB4479" w:rsidRDefault="007A29E5" w:rsidP="00162947">
            <w:pPr>
              <w:spacing w:line="276" w:lineRule="auto"/>
              <w:rPr>
                <w:sz w:val="18"/>
                <w:szCs w:val="18"/>
                <w:lang w:val="en-US"/>
              </w:rPr>
            </w:pPr>
            <w:r w:rsidRPr="00AB4479">
              <w:rPr>
                <w:sz w:val="18"/>
                <w:szCs w:val="18"/>
                <w:lang w:val="en-US"/>
              </w:rPr>
              <w:t>Waiting/consideration</w:t>
            </w:r>
          </w:p>
        </w:tc>
        <w:tc>
          <w:tcPr>
            <w:tcW w:w="1650" w:type="dxa"/>
          </w:tcPr>
          <w:p w14:paraId="618D8AE6" w14:textId="77777777" w:rsidR="007A29E5" w:rsidRPr="00AB4479" w:rsidRDefault="007A29E5" w:rsidP="00162947">
            <w:pPr>
              <w:spacing w:line="276" w:lineRule="auto"/>
              <w:rPr>
                <w:rFonts w:cstheme="minorHAnsi"/>
                <w:sz w:val="18"/>
                <w:szCs w:val="18"/>
                <w:lang w:val="en-US"/>
              </w:rPr>
            </w:pPr>
            <w:r w:rsidRPr="00AB4479">
              <w:rPr>
                <w:sz w:val="18"/>
                <w:szCs w:val="18"/>
                <w:lang w:val="en-US"/>
              </w:rPr>
              <w:t xml:space="preserve">Logistics </w:t>
            </w:r>
            <w:r w:rsidRPr="00AB4479">
              <w:rPr>
                <w:rFonts w:cstheme="minorHAnsi"/>
                <w:sz w:val="18"/>
                <w:szCs w:val="18"/>
                <w:lang w:val="en-US"/>
              </w:rPr>
              <w:t>↓</w:t>
            </w:r>
          </w:p>
          <w:p w14:paraId="0E1683E2" w14:textId="77777777" w:rsidR="007A29E5" w:rsidRPr="00AB4479" w:rsidRDefault="007A29E5" w:rsidP="00162947">
            <w:pPr>
              <w:spacing w:line="276" w:lineRule="auto"/>
              <w:rPr>
                <w:sz w:val="18"/>
                <w:szCs w:val="18"/>
                <w:lang w:val="en-US"/>
              </w:rPr>
            </w:pPr>
          </w:p>
        </w:tc>
      </w:tr>
      <w:tr w:rsidR="007A29E5" w:rsidRPr="00AB4479" w14:paraId="3931BDBB" w14:textId="77777777" w:rsidTr="00764A9D">
        <w:tc>
          <w:tcPr>
            <w:tcW w:w="1696" w:type="dxa"/>
            <w:gridSpan w:val="2"/>
          </w:tcPr>
          <w:p w14:paraId="4E84B81F" w14:textId="77777777" w:rsidR="007A29E5" w:rsidRPr="00AB4479" w:rsidRDefault="007A29E5" w:rsidP="00162947">
            <w:pPr>
              <w:spacing w:line="276" w:lineRule="auto"/>
              <w:rPr>
                <w:sz w:val="18"/>
                <w:szCs w:val="18"/>
                <w:lang w:val="en-US"/>
              </w:rPr>
            </w:pPr>
            <w:r w:rsidRPr="00AB4479">
              <w:rPr>
                <w:b/>
                <w:bCs/>
                <w:sz w:val="18"/>
                <w:szCs w:val="18"/>
                <w:lang w:val="en-US"/>
              </w:rPr>
              <w:t>V</w:t>
            </w:r>
            <w:r w:rsidRPr="00AB4479">
              <w:rPr>
                <w:sz w:val="18"/>
                <w:szCs w:val="18"/>
                <w:lang w:val="en-US"/>
              </w:rPr>
              <w:t xml:space="preserve"> Patient examin..</w:t>
            </w:r>
          </w:p>
          <w:p w14:paraId="5498512E" w14:textId="77777777" w:rsidR="007A29E5" w:rsidRPr="00AB4479" w:rsidRDefault="007A29E5" w:rsidP="00162947">
            <w:pPr>
              <w:spacing w:line="276" w:lineRule="auto"/>
              <w:rPr>
                <w:sz w:val="18"/>
                <w:szCs w:val="18"/>
                <w:lang w:val="en-US"/>
              </w:rPr>
            </w:pPr>
            <w:r w:rsidRPr="00AB4479">
              <w:rPr>
                <w:sz w:val="18"/>
                <w:szCs w:val="18"/>
                <w:lang w:val="en-US"/>
              </w:rPr>
              <w:t>T1 19:15:27</w:t>
            </w:r>
          </w:p>
        </w:tc>
        <w:tc>
          <w:tcPr>
            <w:tcW w:w="2010" w:type="dxa"/>
          </w:tcPr>
          <w:p w14:paraId="726F3C55" w14:textId="77777777" w:rsidR="007A29E5" w:rsidRPr="00AB4479" w:rsidRDefault="007A29E5" w:rsidP="00162947">
            <w:pPr>
              <w:spacing w:line="276" w:lineRule="auto"/>
              <w:rPr>
                <w:sz w:val="18"/>
                <w:szCs w:val="18"/>
                <w:lang w:val="en-US"/>
              </w:rPr>
            </w:pPr>
            <w:r w:rsidRPr="00AB4479">
              <w:rPr>
                <w:sz w:val="18"/>
                <w:szCs w:val="18"/>
                <w:lang w:val="en-US"/>
              </w:rPr>
              <w:t>Standby</w:t>
            </w:r>
          </w:p>
          <w:p w14:paraId="306A74ED" w14:textId="77777777" w:rsidR="007A29E5" w:rsidRPr="00AB4479" w:rsidRDefault="007A29E5" w:rsidP="00162947">
            <w:pPr>
              <w:spacing w:line="276" w:lineRule="auto"/>
              <w:rPr>
                <w:sz w:val="18"/>
                <w:szCs w:val="18"/>
                <w:lang w:val="en-US"/>
              </w:rPr>
            </w:pPr>
          </w:p>
        </w:tc>
        <w:tc>
          <w:tcPr>
            <w:tcW w:w="1811" w:type="dxa"/>
          </w:tcPr>
          <w:p w14:paraId="7F147F3C" w14:textId="77777777" w:rsidR="007A29E5" w:rsidRPr="00AB4479" w:rsidRDefault="007A29E5" w:rsidP="00162947">
            <w:pPr>
              <w:spacing w:line="276" w:lineRule="auto"/>
              <w:rPr>
                <w:sz w:val="18"/>
                <w:szCs w:val="18"/>
                <w:lang w:val="en-US"/>
              </w:rPr>
            </w:pPr>
            <w:r w:rsidRPr="00AB4479">
              <w:rPr>
                <w:sz w:val="18"/>
                <w:szCs w:val="18"/>
                <w:lang w:val="en-US"/>
              </w:rPr>
              <w:t>Meeting </w:t>
            </w:r>
          </w:p>
        </w:tc>
        <w:tc>
          <w:tcPr>
            <w:tcW w:w="1895" w:type="dxa"/>
          </w:tcPr>
          <w:p w14:paraId="50622A84" w14:textId="77777777" w:rsidR="007A29E5" w:rsidRPr="00AB4479" w:rsidRDefault="007A29E5" w:rsidP="00162947">
            <w:pPr>
              <w:spacing w:line="276" w:lineRule="auto"/>
              <w:rPr>
                <w:sz w:val="18"/>
                <w:szCs w:val="18"/>
                <w:lang w:val="en-US"/>
              </w:rPr>
            </w:pPr>
            <w:r w:rsidRPr="00AB4479">
              <w:rPr>
                <w:sz w:val="18"/>
                <w:szCs w:val="18"/>
                <w:lang w:val="en-US"/>
              </w:rPr>
              <w:t>Unknown</w:t>
            </w:r>
          </w:p>
        </w:tc>
        <w:tc>
          <w:tcPr>
            <w:tcW w:w="1650" w:type="dxa"/>
          </w:tcPr>
          <w:p w14:paraId="6105DE65" w14:textId="77777777" w:rsidR="007A29E5" w:rsidRPr="00AB4479" w:rsidRDefault="007A29E5" w:rsidP="00162947">
            <w:pPr>
              <w:spacing w:line="276" w:lineRule="auto"/>
              <w:rPr>
                <w:sz w:val="18"/>
                <w:szCs w:val="18"/>
                <w:lang w:val="en-US"/>
              </w:rPr>
            </w:pPr>
            <w:r w:rsidRPr="00AB4479">
              <w:rPr>
                <w:sz w:val="18"/>
                <w:szCs w:val="18"/>
                <w:lang w:val="en-US"/>
              </w:rPr>
              <w:t>Other</w:t>
            </w:r>
          </w:p>
        </w:tc>
      </w:tr>
      <w:tr w:rsidR="007A29E5" w:rsidRPr="00AB4479" w14:paraId="05501AAE" w14:textId="77777777" w:rsidTr="00764A9D">
        <w:tc>
          <w:tcPr>
            <w:tcW w:w="1696" w:type="dxa"/>
            <w:gridSpan w:val="2"/>
            <w:vMerge w:val="restart"/>
          </w:tcPr>
          <w:p w14:paraId="44487E22" w14:textId="77777777" w:rsidR="007A29E5" w:rsidRPr="00AB4479" w:rsidRDefault="007A29E5" w:rsidP="00162947">
            <w:pPr>
              <w:spacing w:line="276" w:lineRule="auto"/>
              <w:rPr>
                <w:lang w:val="en-US"/>
              </w:rPr>
            </w:pPr>
          </w:p>
        </w:tc>
        <w:tc>
          <w:tcPr>
            <w:tcW w:w="7366" w:type="dxa"/>
            <w:gridSpan w:val="4"/>
            <w:shd w:val="clear" w:color="auto" w:fill="D1D0B0"/>
          </w:tcPr>
          <w:p w14:paraId="2C1BB7F8" w14:textId="77777777" w:rsidR="007A29E5" w:rsidRPr="00AB4479" w:rsidRDefault="007A29E5" w:rsidP="00162947">
            <w:pPr>
              <w:tabs>
                <w:tab w:val="left" w:pos="1711"/>
              </w:tabs>
              <w:spacing w:line="276" w:lineRule="auto"/>
              <w:rPr>
                <w:lang w:val="en-US"/>
              </w:rPr>
            </w:pPr>
            <w:r w:rsidRPr="00AB4479">
              <w:rPr>
                <w:sz w:val="20"/>
                <w:szCs w:val="20"/>
                <w:lang w:val="en-US"/>
              </w:rPr>
              <w:t>WHERE*</w:t>
            </w:r>
            <w:r w:rsidRPr="00AB4479">
              <w:rPr>
                <w:lang w:val="en-US"/>
              </w:rPr>
              <w:tab/>
            </w:r>
          </w:p>
          <w:p w14:paraId="3E6D61DC" w14:textId="77777777" w:rsidR="007A29E5" w:rsidRPr="00AB4479" w:rsidRDefault="007A29E5" w:rsidP="00162947">
            <w:pPr>
              <w:tabs>
                <w:tab w:val="left" w:pos="1711"/>
              </w:tabs>
              <w:spacing w:line="276" w:lineRule="auto"/>
              <w:rPr>
                <w:lang w:val="en-US"/>
              </w:rPr>
            </w:pPr>
          </w:p>
        </w:tc>
      </w:tr>
      <w:tr w:rsidR="007A29E5" w:rsidRPr="00AB4479" w14:paraId="3C984761" w14:textId="77777777" w:rsidTr="00764A9D">
        <w:tc>
          <w:tcPr>
            <w:tcW w:w="1696" w:type="dxa"/>
            <w:gridSpan w:val="2"/>
            <w:vMerge/>
          </w:tcPr>
          <w:p w14:paraId="6D1C2BF2" w14:textId="77777777" w:rsidR="007A29E5" w:rsidRPr="00AB4479" w:rsidRDefault="007A29E5" w:rsidP="00162947">
            <w:pPr>
              <w:spacing w:line="276" w:lineRule="auto"/>
              <w:rPr>
                <w:lang w:val="en-US"/>
              </w:rPr>
            </w:pPr>
          </w:p>
        </w:tc>
        <w:tc>
          <w:tcPr>
            <w:tcW w:w="2010" w:type="dxa"/>
            <w:shd w:val="clear" w:color="auto" w:fill="70AD47" w:themeFill="accent6"/>
          </w:tcPr>
          <w:p w14:paraId="6CCEDF98" w14:textId="77777777" w:rsidR="007A29E5" w:rsidRPr="00AB4479" w:rsidRDefault="007A29E5" w:rsidP="00162947">
            <w:pPr>
              <w:spacing w:line="276" w:lineRule="auto"/>
              <w:rPr>
                <w:sz w:val="18"/>
                <w:szCs w:val="18"/>
                <w:lang w:val="en-US"/>
              </w:rPr>
            </w:pPr>
            <w:r w:rsidRPr="00AB4479">
              <w:rPr>
                <w:sz w:val="18"/>
                <w:szCs w:val="18"/>
                <w:lang w:val="en-US"/>
              </w:rPr>
              <w:t>ED</w:t>
            </w:r>
          </w:p>
          <w:p w14:paraId="5764ADA6" w14:textId="77777777" w:rsidR="007A29E5" w:rsidRPr="00AB4479" w:rsidRDefault="007A29E5" w:rsidP="00162947">
            <w:pPr>
              <w:spacing w:line="276" w:lineRule="auto"/>
              <w:rPr>
                <w:sz w:val="18"/>
                <w:szCs w:val="18"/>
                <w:lang w:val="en-US"/>
              </w:rPr>
            </w:pPr>
          </w:p>
        </w:tc>
        <w:tc>
          <w:tcPr>
            <w:tcW w:w="1811" w:type="dxa"/>
          </w:tcPr>
          <w:p w14:paraId="4C6694A4" w14:textId="77777777" w:rsidR="007A29E5" w:rsidRPr="00AB4479" w:rsidRDefault="007A29E5" w:rsidP="00162947">
            <w:pPr>
              <w:spacing w:line="276" w:lineRule="auto"/>
              <w:rPr>
                <w:sz w:val="18"/>
                <w:szCs w:val="18"/>
                <w:lang w:val="en-US"/>
              </w:rPr>
            </w:pPr>
            <w:r w:rsidRPr="00AB4479">
              <w:rPr>
                <w:sz w:val="18"/>
                <w:szCs w:val="18"/>
                <w:lang w:val="en-US"/>
              </w:rPr>
              <w:t>Medication room</w:t>
            </w:r>
          </w:p>
        </w:tc>
        <w:tc>
          <w:tcPr>
            <w:tcW w:w="1895" w:type="dxa"/>
          </w:tcPr>
          <w:p w14:paraId="16614188" w14:textId="77777777" w:rsidR="007A29E5" w:rsidRPr="00AB4479" w:rsidRDefault="007A29E5" w:rsidP="00162947">
            <w:pPr>
              <w:spacing w:line="276" w:lineRule="auto"/>
              <w:rPr>
                <w:sz w:val="18"/>
                <w:szCs w:val="18"/>
                <w:lang w:val="en-US"/>
              </w:rPr>
            </w:pPr>
            <w:r w:rsidRPr="00AB4479">
              <w:rPr>
                <w:sz w:val="18"/>
                <w:szCs w:val="18"/>
                <w:lang w:val="en-US"/>
              </w:rPr>
              <w:t>Covid19 area</w:t>
            </w:r>
          </w:p>
        </w:tc>
        <w:tc>
          <w:tcPr>
            <w:tcW w:w="1650" w:type="dxa"/>
          </w:tcPr>
          <w:p w14:paraId="2C1BABBD" w14:textId="77777777" w:rsidR="007A29E5" w:rsidRPr="00AB4479" w:rsidRDefault="007A29E5" w:rsidP="00162947">
            <w:pPr>
              <w:spacing w:line="276" w:lineRule="auto"/>
              <w:rPr>
                <w:sz w:val="18"/>
                <w:szCs w:val="18"/>
                <w:lang w:val="en-US"/>
              </w:rPr>
            </w:pPr>
            <w:r w:rsidRPr="00AB4479">
              <w:rPr>
                <w:sz w:val="18"/>
                <w:szCs w:val="18"/>
                <w:lang w:val="en-US"/>
              </w:rPr>
              <w:t>Outside ED</w:t>
            </w:r>
          </w:p>
        </w:tc>
      </w:tr>
      <w:tr w:rsidR="007A29E5" w:rsidRPr="00AB4479" w14:paraId="227C2CFB" w14:textId="77777777" w:rsidTr="00764A9D">
        <w:tc>
          <w:tcPr>
            <w:tcW w:w="1696" w:type="dxa"/>
            <w:gridSpan w:val="2"/>
            <w:vMerge/>
          </w:tcPr>
          <w:p w14:paraId="38F72649" w14:textId="77777777" w:rsidR="007A29E5" w:rsidRPr="00AB4479" w:rsidRDefault="007A29E5" w:rsidP="00162947">
            <w:pPr>
              <w:spacing w:line="276" w:lineRule="auto"/>
              <w:rPr>
                <w:lang w:val="en-US"/>
              </w:rPr>
            </w:pPr>
          </w:p>
        </w:tc>
        <w:tc>
          <w:tcPr>
            <w:tcW w:w="7366" w:type="dxa"/>
            <w:gridSpan w:val="4"/>
            <w:shd w:val="clear" w:color="auto" w:fill="D1D0B0"/>
          </w:tcPr>
          <w:p w14:paraId="7C849462" w14:textId="77777777" w:rsidR="007A29E5" w:rsidRPr="00AB4479" w:rsidRDefault="007A29E5" w:rsidP="00162947">
            <w:pPr>
              <w:spacing w:line="276" w:lineRule="auto"/>
              <w:rPr>
                <w:sz w:val="20"/>
                <w:szCs w:val="20"/>
                <w:lang w:val="en-US"/>
              </w:rPr>
            </w:pPr>
            <w:proofErr w:type="gramStart"/>
            <w:r w:rsidRPr="00AB4479">
              <w:rPr>
                <w:sz w:val="20"/>
                <w:szCs w:val="20"/>
                <w:lang w:val="en-US"/>
              </w:rPr>
              <w:t>WHO</w:t>
            </w:r>
            <w:proofErr w:type="gramEnd"/>
          </w:p>
          <w:p w14:paraId="053D79F4" w14:textId="77777777" w:rsidR="007A29E5" w:rsidRPr="00AB4479" w:rsidRDefault="007A29E5" w:rsidP="00162947">
            <w:pPr>
              <w:spacing w:line="276" w:lineRule="auto"/>
              <w:rPr>
                <w:lang w:val="en-US"/>
              </w:rPr>
            </w:pPr>
          </w:p>
        </w:tc>
      </w:tr>
      <w:tr w:rsidR="007A29E5" w:rsidRPr="00AB4479" w14:paraId="4F1C1B37" w14:textId="77777777" w:rsidTr="00764A9D">
        <w:tc>
          <w:tcPr>
            <w:tcW w:w="1696" w:type="dxa"/>
            <w:gridSpan w:val="2"/>
            <w:vMerge/>
          </w:tcPr>
          <w:p w14:paraId="10D65A86" w14:textId="77777777" w:rsidR="007A29E5" w:rsidRPr="00AB4479" w:rsidRDefault="007A29E5" w:rsidP="00162947">
            <w:pPr>
              <w:spacing w:line="276" w:lineRule="auto"/>
              <w:rPr>
                <w:lang w:val="en-US"/>
              </w:rPr>
            </w:pPr>
          </w:p>
        </w:tc>
        <w:tc>
          <w:tcPr>
            <w:tcW w:w="2010" w:type="dxa"/>
          </w:tcPr>
          <w:p w14:paraId="0A5B8925" w14:textId="77777777" w:rsidR="007A29E5" w:rsidRPr="00AB4479" w:rsidRDefault="007A29E5" w:rsidP="00162947">
            <w:pPr>
              <w:spacing w:line="276" w:lineRule="auto"/>
              <w:rPr>
                <w:sz w:val="18"/>
                <w:szCs w:val="18"/>
                <w:lang w:val="en-US"/>
              </w:rPr>
            </w:pPr>
            <w:r w:rsidRPr="00AB4479">
              <w:rPr>
                <w:sz w:val="18"/>
                <w:szCs w:val="18"/>
                <w:lang w:val="en-US"/>
              </w:rPr>
              <w:t>Patient</w:t>
            </w:r>
          </w:p>
          <w:p w14:paraId="74A90856" w14:textId="77777777" w:rsidR="007A29E5" w:rsidRPr="00AB4479" w:rsidRDefault="007A29E5" w:rsidP="00162947">
            <w:pPr>
              <w:spacing w:line="276" w:lineRule="auto"/>
              <w:rPr>
                <w:sz w:val="18"/>
                <w:szCs w:val="18"/>
                <w:lang w:val="en-US"/>
              </w:rPr>
            </w:pPr>
          </w:p>
        </w:tc>
        <w:tc>
          <w:tcPr>
            <w:tcW w:w="1811" w:type="dxa"/>
            <w:shd w:val="clear" w:color="auto" w:fill="70AD47" w:themeFill="accent6"/>
          </w:tcPr>
          <w:p w14:paraId="13B1B86A" w14:textId="77777777" w:rsidR="007A29E5" w:rsidRPr="00AB4479" w:rsidRDefault="007A29E5" w:rsidP="00162947">
            <w:pPr>
              <w:spacing w:line="276" w:lineRule="auto"/>
              <w:rPr>
                <w:sz w:val="18"/>
                <w:szCs w:val="18"/>
                <w:lang w:val="en-US"/>
              </w:rPr>
            </w:pPr>
            <w:r w:rsidRPr="00AB4479">
              <w:rPr>
                <w:sz w:val="18"/>
                <w:szCs w:val="18"/>
                <w:lang w:val="en-US"/>
              </w:rPr>
              <w:t>Junior physician</w:t>
            </w:r>
          </w:p>
        </w:tc>
        <w:tc>
          <w:tcPr>
            <w:tcW w:w="1895" w:type="dxa"/>
          </w:tcPr>
          <w:p w14:paraId="23FC8703" w14:textId="77777777" w:rsidR="007A29E5" w:rsidRPr="00AB4479" w:rsidRDefault="007A29E5" w:rsidP="00162947">
            <w:pPr>
              <w:spacing w:line="276" w:lineRule="auto"/>
              <w:rPr>
                <w:sz w:val="18"/>
                <w:szCs w:val="18"/>
                <w:lang w:val="en-US"/>
              </w:rPr>
            </w:pPr>
            <w:r w:rsidRPr="00AB4479">
              <w:rPr>
                <w:sz w:val="18"/>
                <w:szCs w:val="18"/>
                <w:lang w:val="en-US"/>
              </w:rPr>
              <w:t>Senior physician</w:t>
            </w:r>
          </w:p>
        </w:tc>
        <w:tc>
          <w:tcPr>
            <w:tcW w:w="1650" w:type="dxa"/>
          </w:tcPr>
          <w:p w14:paraId="29D44307" w14:textId="77777777" w:rsidR="007A29E5" w:rsidRPr="00AB4479" w:rsidRDefault="007A29E5" w:rsidP="00162947">
            <w:pPr>
              <w:spacing w:line="276" w:lineRule="auto"/>
              <w:rPr>
                <w:sz w:val="18"/>
                <w:szCs w:val="18"/>
                <w:lang w:val="en-US"/>
              </w:rPr>
            </w:pPr>
            <w:r w:rsidRPr="00AB4479">
              <w:rPr>
                <w:sz w:val="18"/>
                <w:szCs w:val="18"/>
                <w:lang w:val="en-US"/>
              </w:rPr>
              <w:t>Nurse</w:t>
            </w:r>
          </w:p>
        </w:tc>
      </w:tr>
      <w:tr w:rsidR="007A29E5" w:rsidRPr="00AB4479" w14:paraId="3D466F96" w14:textId="77777777" w:rsidTr="00764A9D">
        <w:tc>
          <w:tcPr>
            <w:tcW w:w="1696" w:type="dxa"/>
            <w:gridSpan w:val="2"/>
            <w:vMerge/>
          </w:tcPr>
          <w:p w14:paraId="044CE540" w14:textId="77777777" w:rsidR="007A29E5" w:rsidRPr="00AB4479" w:rsidRDefault="007A29E5" w:rsidP="00162947">
            <w:pPr>
              <w:spacing w:line="276" w:lineRule="auto"/>
              <w:rPr>
                <w:lang w:val="en-US"/>
              </w:rPr>
            </w:pPr>
          </w:p>
        </w:tc>
        <w:tc>
          <w:tcPr>
            <w:tcW w:w="2010" w:type="dxa"/>
          </w:tcPr>
          <w:p w14:paraId="15037AAE" w14:textId="77777777" w:rsidR="007A29E5" w:rsidRPr="00AB4479" w:rsidRDefault="007A29E5" w:rsidP="00162947">
            <w:pPr>
              <w:spacing w:line="276" w:lineRule="auto"/>
              <w:rPr>
                <w:sz w:val="18"/>
                <w:szCs w:val="18"/>
                <w:lang w:val="en-US"/>
              </w:rPr>
            </w:pPr>
            <w:r w:rsidRPr="00AB4479">
              <w:rPr>
                <w:sz w:val="18"/>
                <w:szCs w:val="18"/>
                <w:lang w:val="en-US"/>
              </w:rPr>
              <w:t>Nurse coordinator</w:t>
            </w:r>
          </w:p>
        </w:tc>
        <w:tc>
          <w:tcPr>
            <w:tcW w:w="1811" w:type="dxa"/>
          </w:tcPr>
          <w:p w14:paraId="4186220E" w14:textId="77777777" w:rsidR="007A29E5" w:rsidRPr="00AB4479" w:rsidRDefault="007A29E5" w:rsidP="00162947">
            <w:pPr>
              <w:spacing w:line="276" w:lineRule="auto"/>
              <w:rPr>
                <w:sz w:val="18"/>
                <w:szCs w:val="18"/>
                <w:lang w:val="en-US"/>
              </w:rPr>
            </w:pPr>
            <w:r w:rsidRPr="00AB4479">
              <w:rPr>
                <w:sz w:val="18"/>
                <w:szCs w:val="18"/>
                <w:lang w:val="en-US"/>
              </w:rPr>
              <w:t>Unknown</w:t>
            </w:r>
          </w:p>
        </w:tc>
        <w:tc>
          <w:tcPr>
            <w:tcW w:w="1895" w:type="dxa"/>
          </w:tcPr>
          <w:p w14:paraId="51D53971" w14:textId="77777777" w:rsidR="007A29E5" w:rsidRPr="00AB4479" w:rsidRDefault="007A29E5" w:rsidP="00162947">
            <w:pPr>
              <w:spacing w:line="276" w:lineRule="auto"/>
              <w:rPr>
                <w:sz w:val="18"/>
                <w:szCs w:val="18"/>
                <w:lang w:val="en-US"/>
              </w:rPr>
            </w:pPr>
            <w:r w:rsidRPr="00AB4479">
              <w:rPr>
                <w:sz w:val="18"/>
                <w:szCs w:val="18"/>
                <w:lang w:val="en-US"/>
              </w:rPr>
              <w:t>Secretary</w:t>
            </w:r>
          </w:p>
        </w:tc>
        <w:tc>
          <w:tcPr>
            <w:tcW w:w="1650" w:type="dxa"/>
          </w:tcPr>
          <w:p w14:paraId="7C099364" w14:textId="77777777" w:rsidR="007A29E5" w:rsidRPr="00AB4479" w:rsidRDefault="007A29E5" w:rsidP="00162947">
            <w:pPr>
              <w:spacing w:line="276" w:lineRule="auto"/>
              <w:rPr>
                <w:rFonts w:cstheme="minorHAnsi"/>
                <w:sz w:val="18"/>
                <w:szCs w:val="18"/>
                <w:lang w:val="en-US"/>
              </w:rPr>
            </w:pPr>
            <w:r w:rsidRPr="00AB4479">
              <w:rPr>
                <w:sz w:val="18"/>
                <w:szCs w:val="18"/>
                <w:lang w:val="en-US"/>
              </w:rPr>
              <w:t xml:space="preserve">Others </w:t>
            </w:r>
            <w:r w:rsidRPr="00AB4479">
              <w:rPr>
                <w:rFonts w:cstheme="minorHAnsi"/>
                <w:sz w:val="18"/>
                <w:szCs w:val="18"/>
                <w:lang w:val="en-US"/>
              </w:rPr>
              <w:t>↓</w:t>
            </w:r>
          </w:p>
          <w:p w14:paraId="16686063" w14:textId="77777777" w:rsidR="007A29E5" w:rsidRPr="00AB4479" w:rsidRDefault="007A29E5" w:rsidP="00162947">
            <w:pPr>
              <w:pStyle w:val="ListParagraph"/>
              <w:numPr>
                <w:ilvl w:val="0"/>
                <w:numId w:val="1"/>
              </w:numPr>
              <w:spacing w:line="276" w:lineRule="auto"/>
              <w:rPr>
                <w:sz w:val="18"/>
                <w:szCs w:val="18"/>
                <w:lang w:val="en-US"/>
              </w:rPr>
            </w:pPr>
          </w:p>
        </w:tc>
      </w:tr>
      <w:tr w:rsidR="007A29E5" w:rsidRPr="00AB4479" w14:paraId="1961D736" w14:textId="77777777" w:rsidTr="00764A9D">
        <w:tc>
          <w:tcPr>
            <w:tcW w:w="1696" w:type="dxa"/>
            <w:gridSpan w:val="2"/>
            <w:shd w:val="clear" w:color="auto" w:fill="BFBFBF" w:themeFill="background1" w:themeFillShade="BF"/>
          </w:tcPr>
          <w:p w14:paraId="52339B1E" w14:textId="77777777" w:rsidR="007A29E5" w:rsidRPr="00AB4479" w:rsidRDefault="007A29E5" w:rsidP="00162947">
            <w:pPr>
              <w:spacing w:line="276" w:lineRule="auto"/>
              <w:rPr>
                <w:sz w:val="18"/>
                <w:szCs w:val="18"/>
                <w:lang w:val="en-US"/>
              </w:rPr>
            </w:pPr>
            <w:r w:rsidRPr="00AB4479">
              <w:rPr>
                <w:noProof/>
              </w:rPr>
              <w:drawing>
                <wp:inline distT="0" distB="0" distL="0" distR="0" wp14:anchorId="6C7680C9" wp14:editId="1937921D">
                  <wp:extent cx="217170" cy="217170"/>
                  <wp:effectExtent l="0" t="0" r="0" b="0"/>
                  <wp:docPr id="14" name="Picture 14" descr="Wave Ges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Wave Gesture outline"/>
                          <pic:cNvPicPr/>
                        </pic:nvPicPr>
                        <pic:blipFill>
                          <a:blip r:embed="rId9" cstate="print"/>
                          <a:stretch>
                            <a:fillRect/>
                          </a:stretch>
                        </pic:blipFill>
                        <pic:spPr>
                          <a:xfrm>
                            <a:off x="0" y="0"/>
                            <a:ext cx="217170" cy="217170"/>
                          </a:xfrm>
                          <a:prstGeom prst="rect">
                            <a:avLst/>
                          </a:prstGeom>
                        </pic:spPr>
                      </pic:pic>
                    </a:graphicData>
                  </a:graphic>
                </wp:inline>
              </w:drawing>
            </w:r>
            <w:r w:rsidRPr="00AB4479">
              <w:t xml:space="preserve">   </w:t>
            </w:r>
            <w:r w:rsidRPr="00AB4479">
              <w:rPr>
                <w:sz w:val="20"/>
                <w:szCs w:val="20"/>
                <w:lang w:val="en-US"/>
              </w:rPr>
              <w:t xml:space="preserve">Interrupted </w:t>
            </w:r>
          </w:p>
          <w:p w14:paraId="20D2AEA2" w14:textId="77777777" w:rsidR="007A29E5" w:rsidRPr="00AB4479" w:rsidRDefault="007A29E5" w:rsidP="00162947">
            <w:pPr>
              <w:spacing w:line="276" w:lineRule="auto"/>
              <w:rPr>
                <w:lang w:val="en-US"/>
              </w:rPr>
            </w:pPr>
          </w:p>
        </w:tc>
        <w:tc>
          <w:tcPr>
            <w:tcW w:w="7366" w:type="dxa"/>
            <w:gridSpan w:val="4"/>
            <w:shd w:val="clear" w:color="auto" w:fill="D1D0B0"/>
          </w:tcPr>
          <w:p w14:paraId="4D82436F" w14:textId="77777777" w:rsidR="007A29E5" w:rsidRPr="00AB4479" w:rsidRDefault="007A29E5" w:rsidP="00162947">
            <w:pPr>
              <w:spacing w:line="276" w:lineRule="auto"/>
              <w:rPr>
                <w:lang w:val="en-US"/>
              </w:rPr>
            </w:pPr>
            <w:r w:rsidRPr="00AB4479">
              <w:rPr>
                <w:sz w:val="20"/>
                <w:szCs w:val="20"/>
                <w:lang w:val="en-US"/>
              </w:rPr>
              <w:t>HOW</w:t>
            </w:r>
          </w:p>
        </w:tc>
      </w:tr>
      <w:tr w:rsidR="007A29E5" w:rsidRPr="00AB4479" w14:paraId="31B55997" w14:textId="77777777" w:rsidTr="00764A9D">
        <w:tc>
          <w:tcPr>
            <w:tcW w:w="1696" w:type="dxa"/>
            <w:gridSpan w:val="2"/>
            <w:vMerge w:val="restart"/>
          </w:tcPr>
          <w:p w14:paraId="5989FCF2" w14:textId="77777777" w:rsidR="007A29E5" w:rsidRPr="00AB4479" w:rsidRDefault="007A29E5" w:rsidP="00162947">
            <w:pPr>
              <w:spacing w:line="276" w:lineRule="auto"/>
              <w:rPr>
                <w:lang w:val="en-US"/>
              </w:rPr>
            </w:pPr>
            <w:r w:rsidRPr="00AB4479">
              <w:rPr>
                <w:lang w:val="en-US"/>
              </w:rPr>
              <w:t xml:space="preserve"> </w:t>
            </w:r>
          </w:p>
        </w:tc>
        <w:tc>
          <w:tcPr>
            <w:tcW w:w="2010" w:type="dxa"/>
            <w:shd w:val="clear" w:color="auto" w:fill="70AD47" w:themeFill="accent6"/>
          </w:tcPr>
          <w:p w14:paraId="1DB9B0F3" w14:textId="77777777" w:rsidR="007A29E5" w:rsidRPr="00AB4479" w:rsidRDefault="007A29E5" w:rsidP="00162947">
            <w:pPr>
              <w:spacing w:line="276" w:lineRule="auto"/>
              <w:rPr>
                <w:sz w:val="18"/>
                <w:szCs w:val="18"/>
                <w:lang w:val="en-US"/>
              </w:rPr>
            </w:pPr>
            <w:r w:rsidRPr="00AB4479">
              <w:rPr>
                <w:sz w:val="18"/>
                <w:szCs w:val="18"/>
                <w:lang w:val="en-US"/>
              </w:rPr>
              <w:t>Face-to-face</w:t>
            </w:r>
          </w:p>
        </w:tc>
        <w:tc>
          <w:tcPr>
            <w:tcW w:w="1811" w:type="dxa"/>
          </w:tcPr>
          <w:p w14:paraId="77C6165E" w14:textId="77777777" w:rsidR="007A29E5" w:rsidRPr="00AB4479" w:rsidRDefault="007A29E5" w:rsidP="00162947">
            <w:pPr>
              <w:spacing w:line="276" w:lineRule="auto"/>
              <w:rPr>
                <w:sz w:val="18"/>
                <w:szCs w:val="18"/>
                <w:lang w:val="en-US"/>
              </w:rPr>
            </w:pPr>
            <w:r w:rsidRPr="00AB4479">
              <w:rPr>
                <w:sz w:val="18"/>
                <w:szCs w:val="18"/>
                <w:lang w:val="en-US"/>
              </w:rPr>
              <w:t>Chart</w:t>
            </w:r>
          </w:p>
        </w:tc>
        <w:tc>
          <w:tcPr>
            <w:tcW w:w="1895" w:type="dxa"/>
          </w:tcPr>
          <w:p w14:paraId="055507EB" w14:textId="77777777" w:rsidR="007A29E5" w:rsidRPr="00AB4479" w:rsidRDefault="007A29E5" w:rsidP="00162947">
            <w:pPr>
              <w:spacing w:line="276" w:lineRule="auto"/>
              <w:rPr>
                <w:rFonts w:cstheme="minorHAnsi"/>
                <w:sz w:val="18"/>
                <w:szCs w:val="18"/>
                <w:lang w:val="en-US"/>
              </w:rPr>
            </w:pPr>
            <w:r w:rsidRPr="00AB4479">
              <w:rPr>
                <w:sz w:val="18"/>
                <w:szCs w:val="18"/>
                <w:lang w:val="en-US"/>
              </w:rPr>
              <w:t xml:space="preserve">PC </w:t>
            </w:r>
            <w:r w:rsidRPr="00AB4479">
              <w:rPr>
                <w:rFonts w:cstheme="minorHAnsi"/>
                <w:sz w:val="18"/>
                <w:szCs w:val="18"/>
                <w:lang w:val="en-US"/>
              </w:rPr>
              <w:t>↓</w:t>
            </w:r>
          </w:p>
          <w:p w14:paraId="2A1D67E9" w14:textId="77777777" w:rsidR="007A29E5" w:rsidRPr="00AB4479" w:rsidRDefault="007A29E5" w:rsidP="00162947">
            <w:pPr>
              <w:spacing w:line="276" w:lineRule="auto"/>
              <w:rPr>
                <w:sz w:val="18"/>
                <w:szCs w:val="18"/>
                <w:lang w:val="en-US"/>
              </w:rPr>
            </w:pPr>
          </w:p>
        </w:tc>
        <w:tc>
          <w:tcPr>
            <w:tcW w:w="1650" w:type="dxa"/>
          </w:tcPr>
          <w:p w14:paraId="45282F8F" w14:textId="77777777" w:rsidR="007A29E5" w:rsidRPr="00AB4479" w:rsidRDefault="007A29E5" w:rsidP="00162947">
            <w:pPr>
              <w:spacing w:line="276" w:lineRule="auto"/>
              <w:rPr>
                <w:sz w:val="18"/>
                <w:szCs w:val="18"/>
                <w:lang w:val="en-US"/>
              </w:rPr>
            </w:pPr>
            <w:r w:rsidRPr="00AB4479">
              <w:rPr>
                <w:sz w:val="18"/>
                <w:szCs w:val="18"/>
                <w:lang w:val="en-US"/>
              </w:rPr>
              <w:t>Telephone</w:t>
            </w:r>
          </w:p>
        </w:tc>
      </w:tr>
      <w:tr w:rsidR="007A29E5" w:rsidRPr="00AB4479" w14:paraId="72DFE6F2" w14:textId="77777777" w:rsidTr="00764A9D">
        <w:tc>
          <w:tcPr>
            <w:tcW w:w="1696" w:type="dxa"/>
            <w:gridSpan w:val="2"/>
            <w:vMerge/>
          </w:tcPr>
          <w:p w14:paraId="153ACB20" w14:textId="77777777" w:rsidR="007A29E5" w:rsidRPr="00AB4479" w:rsidRDefault="007A29E5" w:rsidP="00162947">
            <w:pPr>
              <w:spacing w:line="276" w:lineRule="auto"/>
              <w:rPr>
                <w:lang w:val="en-US"/>
              </w:rPr>
            </w:pPr>
          </w:p>
        </w:tc>
        <w:tc>
          <w:tcPr>
            <w:tcW w:w="2010" w:type="dxa"/>
          </w:tcPr>
          <w:p w14:paraId="0B8F593A" w14:textId="77777777" w:rsidR="007A29E5" w:rsidRPr="00AB4479" w:rsidRDefault="007A29E5" w:rsidP="00162947">
            <w:pPr>
              <w:spacing w:line="276" w:lineRule="auto"/>
              <w:rPr>
                <w:sz w:val="18"/>
                <w:szCs w:val="18"/>
                <w:lang w:val="en-US"/>
              </w:rPr>
            </w:pPr>
            <w:r w:rsidRPr="00AB4479">
              <w:rPr>
                <w:sz w:val="18"/>
                <w:szCs w:val="18"/>
                <w:lang w:val="en-US"/>
              </w:rPr>
              <w:t>Encyclopedia</w:t>
            </w:r>
          </w:p>
          <w:p w14:paraId="155ECE4E" w14:textId="77777777" w:rsidR="007A29E5" w:rsidRPr="00AB4479" w:rsidRDefault="007A29E5" w:rsidP="00162947">
            <w:pPr>
              <w:spacing w:line="276" w:lineRule="auto"/>
              <w:rPr>
                <w:sz w:val="18"/>
                <w:szCs w:val="18"/>
                <w:lang w:val="en-US"/>
              </w:rPr>
            </w:pPr>
          </w:p>
        </w:tc>
        <w:tc>
          <w:tcPr>
            <w:tcW w:w="1811" w:type="dxa"/>
          </w:tcPr>
          <w:p w14:paraId="711D3DB5" w14:textId="77777777" w:rsidR="007A29E5" w:rsidRPr="00AB4479" w:rsidRDefault="007A29E5" w:rsidP="00162947">
            <w:pPr>
              <w:spacing w:line="276" w:lineRule="auto"/>
              <w:rPr>
                <w:sz w:val="18"/>
                <w:szCs w:val="18"/>
                <w:lang w:val="en-US"/>
              </w:rPr>
            </w:pPr>
            <w:r w:rsidRPr="00AB4479">
              <w:rPr>
                <w:sz w:val="18"/>
                <w:szCs w:val="18"/>
                <w:lang w:val="en-US"/>
              </w:rPr>
              <w:t xml:space="preserve">Paper journal </w:t>
            </w:r>
          </w:p>
        </w:tc>
        <w:tc>
          <w:tcPr>
            <w:tcW w:w="1895" w:type="dxa"/>
          </w:tcPr>
          <w:p w14:paraId="09D52B83" w14:textId="77777777" w:rsidR="007A29E5" w:rsidRPr="00AB4479" w:rsidRDefault="007A29E5" w:rsidP="00162947">
            <w:pPr>
              <w:spacing w:line="276" w:lineRule="auto"/>
              <w:rPr>
                <w:sz w:val="18"/>
                <w:szCs w:val="18"/>
                <w:lang w:val="en-US"/>
              </w:rPr>
            </w:pPr>
            <w:r w:rsidRPr="00AB4479">
              <w:rPr>
                <w:sz w:val="18"/>
                <w:szCs w:val="18"/>
                <w:lang w:val="en-US"/>
              </w:rPr>
              <w:t>Paper</w:t>
            </w:r>
          </w:p>
        </w:tc>
        <w:tc>
          <w:tcPr>
            <w:tcW w:w="1650" w:type="dxa"/>
          </w:tcPr>
          <w:p w14:paraId="51F303A6" w14:textId="77777777" w:rsidR="007A29E5" w:rsidRPr="00AB4479" w:rsidRDefault="007A29E5" w:rsidP="00162947">
            <w:pPr>
              <w:spacing w:line="276" w:lineRule="auto"/>
              <w:rPr>
                <w:sz w:val="18"/>
                <w:szCs w:val="18"/>
                <w:lang w:val="en-US"/>
              </w:rPr>
            </w:pPr>
            <w:r w:rsidRPr="00AB4479">
              <w:rPr>
                <w:sz w:val="18"/>
                <w:szCs w:val="18"/>
                <w:lang w:val="en-US"/>
              </w:rPr>
              <w:t>Other</w:t>
            </w:r>
          </w:p>
        </w:tc>
      </w:tr>
      <w:tr w:rsidR="007A29E5" w:rsidRPr="00AB4479" w14:paraId="1C6F2B2D" w14:textId="77777777" w:rsidTr="00764A9D">
        <w:tc>
          <w:tcPr>
            <w:tcW w:w="1696" w:type="dxa"/>
            <w:gridSpan w:val="2"/>
            <w:vMerge/>
          </w:tcPr>
          <w:p w14:paraId="12ABC47C" w14:textId="77777777" w:rsidR="007A29E5" w:rsidRPr="00AB4479" w:rsidRDefault="007A29E5" w:rsidP="00162947">
            <w:pPr>
              <w:spacing w:line="276" w:lineRule="auto"/>
              <w:rPr>
                <w:lang w:val="en-US"/>
              </w:rPr>
            </w:pPr>
          </w:p>
        </w:tc>
        <w:tc>
          <w:tcPr>
            <w:tcW w:w="7366" w:type="dxa"/>
            <w:gridSpan w:val="4"/>
            <w:shd w:val="clear" w:color="auto" w:fill="D1D0B0"/>
          </w:tcPr>
          <w:p w14:paraId="629D722E" w14:textId="77777777" w:rsidR="007A29E5" w:rsidRPr="00AB4479" w:rsidRDefault="007A29E5" w:rsidP="00162947">
            <w:pPr>
              <w:spacing w:line="276" w:lineRule="auto"/>
              <w:rPr>
                <w:lang w:val="en-US"/>
              </w:rPr>
            </w:pPr>
            <w:r w:rsidRPr="00AB4479">
              <w:rPr>
                <w:sz w:val="20"/>
                <w:szCs w:val="20"/>
                <w:lang w:val="en-US"/>
              </w:rPr>
              <w:t>PATIENT</w:t>
            </w:r>
          </w:p>
          <w:p w14:paraId="4D324433" w14:textId="77777777" w:rsidR="007A29E5" w:rsidRPr="00AB4479" w:rsidRDefault="007A29E5" w:rsidP="00162947">
            <w:pPr>
              <w:spacing w:line="276" w:lineRule="auto"/>
              <w:rPr>
                <w:lang w:val="en-US"/>
              </w:rPr>
            </w:pPr>
          </w:p>
        </w:tc>
      </w:tr>
      <w:tr w:rsidR="007A29E5" w:rsidRPr="00AB4479" w14:paraId="1D5A4FDF" w14:textId="77777777" w:rsidTr="00764A9D">
        <w:tc>
          <w:tcPr>
            <w:tcW w:w="1696" w:type="dxa"/>
            <w:gridSpan w:val="2"/>
            <w:vMerge/>
          </w:tcPr>
          <w:p w14:paraId="6FD81E3C" w14:textId="77777777" w:rsidR="007A29E5" w:rsidRPr="00AB4479" w:rsidRDefault="007A29E5" w:rsidP="00162947">
            <w:pPr>
              <w:spacing w:line="276" w:lineRule="auto"/>
              <w:rPr>
                <w:lang w:val="en-US"/>
              </w:rPr>
            </w:pPr>
          </w:p>
        </w:tc>
        <w:tc>
          <w:tcPr>
            <w:tcW w:w="2010" w:type="dxa"/>
          </w:tcPr>
          <w:p w14:paraId="510CC92D" w14:textId="77777777" w:rsidR="007A29E5" w:rsidRPr="00AB4479" w:rsidRDefault="007A29E5" w:rsidP="00162947">
            <w:pPr>
              <w:spacing w:line="276" w:lineRule="auto"/>
              <w:rPr>
                <w:sz w:val="18"/>
                <w:szCs w:val="18"/>
                <w:lang w:val="en-US"/>
              </w:rPr>
            </w:pPr>
            <w:r w:rsidRPr="00AB4479">
              <w:rPr>
                <w:sz w:val="18"/>
                <w:szCs w:val="18"/>
                <w:lang w:val="en-US"/>
              </w:rPr>
              <w:t>1</w:t>
            </w:r>
          </w:p>
        </w:tc>
        <w:tc>
          <w:tcPr>
            <w:tcW w:w="1811" w:type="dxa"/>
            <w:shd w:val="clear" w:color="auto" w:fill="70AD47" w:themeFill="accent6"/>
          </w:tcPr>
          <w:p w14:paraId="728E940B" w14:textId="77777777" w:rsidR="007A29E5" w:rsidRPr="00AB4479" w:rsidRDefault="007A29E5" w:rsidP="00162947">
            <w:pPr>
              <w:spacing w:line="276" w:lineRule="auto"/>
              <w:rPr>
                <w:sz w:val="18"/>
                <w:szCs w:val="18"/>
                <w:lang w:val="en-US"/>
              </w:rPr>
            </w:pPr>
            <w:r w:rsidRPr="00AB4479">
              <w:rPr>
                <w:sz w:val="18"/>
                <w:szCs w:val="18"/>
                <w:lang w:val="en-US"/>
              </w:rPr>
              <w:t>2</w:t>
            </w:r>
          </w:p>
        </w:tc>
        <w:tc>
          <w:tcPr>
            <w:tcW w:w="1895" w:type="dxa"/>
          </w:tcPr>
          <w:p w14:paraId="62D25BE3" w14:textId="77777777" w:rsidR="007A29E5" w:rsidRPr="00AB4479" w:rsidRDefault="007A29E5" w:rsidP="00162947">
            <w:pPr>
              <w:spacing w:line="276" w:lineRule="auto"/>
              <w:rPr>
                <w:sz w:val="18"/>
                <w:szCs w:val="18"/>
                <w:lang w:val="en-US"/>
              </w:rPr>
            </w:pPr>
            <w:r w:rsidRPr="00AB4479">
              <w:rPr>
                <w:sz w:val="18"/>
                <w:szCs w:val="18"/>
                <w:lang w:val="en-US"/>
              </w:rPr>
              <w:t>3</w:t>
            </w:r>
          </w:p>
        </w:tc>
        <w:tc>
          <w:tcPr>
            <w:tcW w:w="1650" w:type="dxa"/>
          </w:tcPr>
          <w:p w14:paraId="3B1BF0E7" w14:textId="77777777" w:rsidR="007A29E5" w:rsidRPr="00AB4479" w:rsidRDefault="007A29E5" w:rsidP="00162947">
            <w:pPr>
              <w:spacing w:line="276" w:lineRule="auto"/>
              <w:rPr>
                <w:rFonts w:cstheme="minorHAnsi"/>
                <w:sz w:val="18"/>
                <w:szCs w:val="18"/>
                <w:lang w:val="en-US"/>
              </w:rPr>
            </w:pPr>
            <w:r w:rsidRPr="00AB4479">
              <w:rPr>
                <w:sz w:val="18"/>
                <w:szCs w:val="18"/>
                <w:lang w:val="en-US"/>
              </w:rPr>
              <w:t xml:space="preserve">More </w:t>
            </w:r>
            <w:r w:rsidRPr="00AB4479">
              <w:rPr>
                <w:rFonts w:cstheme="minorHAnsi"/>
                <w:sz w:val="18"/>
                <w:szCs w:val="18"/>
                <w:lang w:val="en-US"/>
              </w:rPr>
              <w:t>↓</w:t>
            </w:r>
          </w:p>
          <w:p w14:paraId="39F594CD" w14:textId="77777777" w:rsidR="007A29E5" w:rsidRPr="00AB4479" w:rsidRDefault="007A29E5" w:rsidP="00162947">
            <w:pPr>
              <w:spacing w:line="276" w:lineRule="auto"/>
              <w:rPr>
                <w:sz w:val="18"/>
                <w:szCs w:val="18"/>
                <w:lang w:val="en-US"/>
              </w:rPr>
            </w:pPr>
          </w:p>
        </w:tc>
      </w:tr>
      <w:tr w:rsidR="007A29E5" w:rsidRPr="00AB4479" w14:paraId="27C69C6E" w14:textId="77777777" w:rsidTr="00764A9D">
        <w:tc>
          <w:tcPr>
            <w:tcW w:w="1696" w:type="dxa"/>
            <w:gridSpan w:val="2"/>
            <w:vMerge/>
          </w:tcPr>
          <w:p w14:paraId="2CB6D7DC" w14:textId="77777777" w:rsidR="007A29E5" w:rsidRPr="00AB4479" w:rsidRDefault="007A29E5" w:rsidP="00162947">
            <w:pPr>
              <w:spacing w:line="276" w:lineRule="auto"/>
              <w:rPr>
                <w:lang w:val="en-US"/>
              </w:rPr>
            </w:pPr>
          </w:p>
        </w:tc>
        <w:tc>
          <w:tcPr>
            <w:tcW w:w="7366" w:type="dxa"/>
            <w:gridSpan w:val="4"/>
            <w:shd w:val="clear" w:color="auto" w:fill="D1D0B0"/>
          </w:tcPr>
          <w:p w14:paraId="7D83CF16" w14:textId="77777777" w:rsidR="007A29E5" w:rsidRPr="00AB4479" w:rsidRDefault="007A29E5" w:rsidP="00162947">
            <w:pPr>
              <w:spacing w:line="276" w:lineRule="auto"/>
              <w:rPr>
                <w:sz w:val="20"/>
                <w:szCs w:val="20"/>
                <w:lang w:val="en-US"/>
              </w:rPr>
            </w:pPr>
            <w:r w:rsidRPr="00AB4479">
              <w:rPr>
                <w:sz w:val="20"/>
                <w:szCs w:val="20"/>
                <w:lang w:val="en-US"/>
              </w:rPr>
              <w:t xml:space="preserve">FREETEXT </w:t>
            </w:r>
          </w:p>
          <w:p w14:paraId="44AC79BA" w14:textId="77777777" w:rsidR="007A29E5" w:rsidRPr="00AB4479" w:rsidRDefault="007A29E5" w:rsidP="00162947">
            <w:pPr>
              <w:spacing w:line="276" w:lineRule="auto"/>
              <w:rPr>
                <w:lang w:val="en-US"/>
              </w:rPr>
            </w:pPr>
          </w:p>
        </w:tc>
      </w:tr>
      <w:tr w:rsidR="007A29E5" w:rsidRPr="00AB4479" w14:paraId="2C8B08DD" w14:textId="77777777" w:rsidTr="00764A9D">
        <w:tc>
          <w:tcPr>
            <w:tcW w:w="1696" w:type="dxa"/>
            <w:gridSpan w:val="2"/>
            <w:vMerge/>
          </w:tcPr>
          <w:p w14:paraId="096BE2DC" w14:textId="77777777" w:rsidR="007A29E5" w:rsidRPr="00AB4479" w:rsidRDefault="007A29E5" w:rsidP="00162947">
            <w:pPr>
              <w:spacing w:line="276" w:lineRule="auto"/>
              <w:rPr>
                <w:lang w:val="en-US"/>
              </w:rPr>
            </w:pPr>
          </w:p>
        </w:tc>
        <w:tc>
          <w:tcPr>
            <w:tcW w:w="7366" w:type="dxa"/>
            <w:gridSpan w:val="4"/>
          </w:tcPr>
          <w:p w14:paraId="0AEABC8F" w14:textId="77777777" w:rsidR="007A29E5" w:rsidRPr="00AB4479" w:rsidRDefault="007A29E5" w:rsidP="00162947">
            <w:pPr>
              <w:spacing w:line="276" w:lineRule="auto"/>
              <w:rPr>
                <w:lang w:val="en-US"/>
              </w:rPr>
            </w:pPr>
          </w:p>
          <w:p w14:paraId="6A507AFC" w14:textId="77777777" w:rsidR="007A29E5" w:rsidRPr="00AB4479" w:rsidRDefault="007A29E5" w:rsidP="00162947">
            <w:pPr>
              <w:spacing w:line="276" w:lineRule="auto"/>
              <w:rPr>
                <w:lang w:val="en-US"/>
              </w:rPr>
            </w:pPr>
          </w:p>
        </w:tc>
      </w:tr>
      <w:tr w:rsidR="007A29E5" w:rsidRPr="00AB4479" w14:paraId="10298DBE" w14:textId="77777777" w:rsidTr="00764A9D">
        <w:tc>
          <w:tcPr>
            <w:tcW w:w="848" w:type="dxa"/>
          </w:tcPr>
          <w:p w14:paraId="6CDFCEAA" w14:textId="77777777" w:rsidR="007A29E5" w:rsidRPr="00AB4479" w:rsidRDefault="007A29E5" w:rsidP="00162947">
            <w:pPr>
              <w:spacing w:line="276" w:lineRule="auto"/>
              <w:jc w:val="right"/>
              <w:rPr>
                <w:lang w:val="en-US"/>
              </w:rPr>
            </w:pPr>
            <w:r w:rsidRPr="00AB4479">
              <w:rPr>
                <w:lang w:val="en-US"/>
              </w:rPr>
              <w:t xml:space="preserve">                                    </w:t>
            </w:r>
            <w:r w:rsidRPr="00AB4479">
              <w:rPr>
                <w:noProof/>
                <w:lang w:val="en-US"/>
              </w:rPr>
              <w:t xml:space="preserve">       </w:t>
            </w:r>
          </w:p>
        </w:tc>
        <w:tc>
          <w:tcPr>
            <w:tcW w:w="848" w:type="dxa"/>
            <w:shd w:val="clear" w:color="auto" w:fill="BFBFBF" w:themeFill="background1" w:themeFillShade="BF"/>
          </w:tcPr>
          <w:p w14:paraId="61083B6E" w14:textId="77777777" w:rsidR="007A29E5" w:rsidRPr="00AB4479" w:rsidRDefault="007A29E5" w:rsidP="00162947">
            <w:pPr>
              <w:spacing w:line="276" w:lineRule="auto"/>
              <w:jc w:val="right"/>
              <w:rPr>
                <w:lang w:val="en-US"/>
              </w:rPr>
            </w:pPr>
            <w:r w:rsidRPr="00AB4479">
              <w:rPr>
                <w:noProof/>
                <w:lang w:val="en-US"/>
              </w:rPr>
              <w:drawing>
                <wp:inline distT="0" distB="0" distL="0" distR="0" wp14:anchorId="03ED1604" wp14:editId="397242C3">
                  <wp:extent cx="362139" cy="362139"/>
                  <wp:effectExtent l="0" t="0" r="0" b="0"/>
                  <wp:docPr id="13" name="Graphic 13" descr="Door Op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Door Open outlin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63553" cy="363553"/>
                          </a:xfrm>
                          <a:prstGeom prst="rect">
                            <a:avLst/>
                          </a:prstGeom>
                        </pic:spPr>
                      </pic:pic>
                    </a:graphicData>
                  </a:graphic>
                </wp:inline>
              </w:drawing>
            </w:r>
          </w:p>
        </w:tc>
        <w:tc>
          <w:tcPr>
            <w:tcW w:w="7366" w:type="dxa"/>
            <w:gridSpan w:val="4"/>
            <w:shd w:val="clear" w:color="auto" w:fill="D1D0B0"/>
          </w:tcPr>
          <w:p w14:paraId="13DCC58D" w14:textId="77777777" w:rsidR="007A29E5" w:rsidRPr="00AB4479" w:rsidRDefault="007A29E5" w:rsidP="00162947">
            <w:pPr>
              <w:spacing w:line="276" w:lineRule="auto"/>
              <w:rPr>
                <w:lang w:val="en-US"/>
              </w:rPr>
            </w:pPr>
            <w:r w:rsidRPr="00AB4479">
              <w:rPr>
                <w:noProof/>
                <w:lang w:val="en-US"/>
              </w:rPr>
              <mc:AlternateContent>
                <mc:Choice Requires="wps">
                  <w:drawing>
                    <wp:anchor distT="45720" distB="45720" distL="114300" distR="114300" simplePos="0" relativeHeight="251659264" behindDoc="0" locked="0" layoutInCell="1" allowOverlap="1" wp14:anchorId="6F780C3A" wp14:editId="6B7A01A8">
                      <wp:simplePos x="0" y="0"/>
                      <wp:positionH relativeFrom="column">
                        <wp:posOffset>1764627</wp:posOffset>
                      </wp:positionH>
                      <wp:positionV relativeFrom="paragraph">
                        <wp:posOffset>64764</wp:posOffset>
                      </wp:positionV>
                      <wp:extent cx="1421130" cy="280035"/>
                      <wp:effectExtent l="0" t="0" r="26670" b="2476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280035"/>
                              </a:xfrm>
                              <a:prstGeom prst="rect">
                                <a:avLst/>
                              </a:prstGeom>
                              <a:ln>
                                <a:headEnd/>
                                <a:tailEnd/>
                              </a:ln>
                            </wps:spPr>
                            <wps:style>
                              <a:lnRef idx="3">
                                <a:schemeClr val="lt1"/>
                              </a:lnRef>
                              <a:fillRef idx="1">
                                <a:schemeClr val="accent1"/>
                              </a:fillRef>
                              <a:effectRef idx="1">
                                <a:schemeClr val="accent1"/>
                              </a:effectRef>
                              <a:fontRef idx="minor">
                                <a:schemeClr val="lt1"/>
                              </a:fontRef>
                            </wps:style>
                            <wps:txbx>
                              <w:txbxContent>
                                <w:p w14:paraId="4EE331F8" w14:textId="77777777" w:rsidR="007A29E5" w:rsidRPr="00624E14" w:rsidRDefault="007A29E5" w:rsidP="007A29E5">
                                  <w:pPr>
                                    <w:rPr>
                                      <w:sz w:val="20"/>
                                      <w:szCs w:val="20"/>
                                      <w:lang w:val="en-US"/>
                                    </w:rPr>
                                  </w:pPr>
                                  <w:r w:rsidRPr="00624E14">
                                    <w:rPr>
                                      <w:sz w:val="20"/>
                                      <w:szCs w:val="20"/>
                                      <w:lang w:val="en-US"/>
                                    </w:rPr>
                                    <w:t>Next task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80C3A" id="_x0000_t202" coordsize="21600,21600" o:spt="202" path="m,l,21600r21600,l21600,xe">
                      <v:stroke joinstyle="miter"/>
                      <v:path gradientshapeok="t" o:connecttype="rect"/>
                    </v:shapetype>
                    <v:shape id="Text Box 9" o:spid="_x0000_s1026" type="#_x0000_t202" style="position:absolute;margin-left:138.95pt;margin-top:5.1pt;width:111.9pt;height:2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" fillcolor="#4472c4 [3204]" strokecolor="white [3201]" strokeweight="1.5pt">
                      <v:textbox>
                        <w:txbxContent>
                          <w:p w14:paraId="4EE331F8" w14:textId="77777777" w:rsidR="007A29E5" w:rsidRPr="00624E14" w:rsidRDefault="007A29E5" w:rsidP="007A29E5">
                            <w:pPr>
                              <w:rPr>
                                <w:sz w:val="20"/>
                                <w:szCs w:val="20"/>
                                <w:lang w:val="en-US"/>
                              </w:rPr>
                            </w:pPr>
                            <w:r w:rsidRPr="00624E14">
                              <w:rPr>
                                <w:sz w:val="20"/>
                                <w:szCs w:val="20"/>
                                <w:lang w:val="en-US"/>
                              </w:rPr>
                              <w:t>Next task</w:t>
                            </w:r>
                          </w:p>
                        </w:txbxContent>
                      </v:textbox>
                      <w10:wrap type="square"/>
                    </v:shape>
                  </w:pict>
                </mc:Fallback>
              </mc:AlternateContent>
            </w:r>
            <w:r w:rsidRPr="00AB4479">
              <w:rPr>
                <w:noProof/>
                <w:lang w:val="en-US"/>
              </w:rPr>
              <mc:AlternateContent>
                <mc:Choice Requires="wps">
                  <w:drawing>
                    <wp:anchor distT="0" distB="0" distL="114300" distR="114300" simplePos="0" relativeHeight="251660288" behindDoc="0" locked="0" layoutInCell="1" allowOverlap="1" wp14:anchorId="429E7C26" wp14:editId="550D89DB">
                      <wp:simplePos x="0" y="0"/>
                      <wp:positionH relativeFrom="column">
                        <wp:posOffset>157882</wp:posOffset>
                      </wp:positionH>
                      <wp:positionV relativeFrom="paragraph">
                        <wp:posOffset>64424</wp:posOffset>
                      </wp:positionV>
                      <wp:extent cx="1493822" cy="280035"/>
                      <wp:effectExtent l="0" t="0" r="11430" b="24765"/>
                      <wp:wrapNone/>
                      <wp:docPr id="10" name="Text Box 10"/>
                      <wp:cNvGraphicFramePr/>
                      <a:graphic xmlns:a="http://schemas.openxmlformats.org/drawingml/2006/main">
                        <a:graphicData uri="http://schemas.microsoft.com/office/word/2010/wordprocessingShape">
                          <wps:wsp>
                            <wps:cNvSpPr txBox="1"/>
                            <wps:spPr>
                              <a:xfrm>
                                <a:off x="0" y="0"/>
                                <a:ext cx="1493822" cy="280035"/>
                              </a:xfrm>
                              <a:prstGeom prst="rect">
                                <a:avLst/>
                              </a:prstGeom>
                              <a:solidFill>
                                <a:srgbClr val="5CBAD4"/>
                              </a:solidFill>
                              <a:ln/>
                            </wps:spPr>
                            <wps:style>
                              <a:lnRef idx="3">
                                <a:schemeClr val="lt1"/>
                              </a:lnRef>
                              <a:fillRef idx="1">
                                <a:schemeClr val="accent5"/>
                              </a:fillRef>
                              <a:effectRef idx="1">
                                <a:schemeClr val="accent5"/>
                              </a:effectRef>
                              <a:fontRef idx="minor">
                                <a:schemeClr val="lt1"/>
                              </a:fontRef>
                            </wps:style>
                            <wps:txbx>
                              <w:txbxContent>
                                <w:p w14:paraId="24FFDF9E" w14:textId="77777777" w:rsidR="007A29E5" w:rsidRPr="00624E14" w:rsidRDefault="007A29E5" w:rsidP="007A29E5">
                                  <w:pPr>
                                    <w:rPr>
                                      <w:sz w:val="20"/>
                                      <w:szCs w:val="20"/>
                                    </w:rPr>
                                  </w:pPr>
                                  <w:r w:rsidRPr="00624E14">
                                    <w:rPr>
                                      <w:sz w:val="20"/>
                                      <w:szCs w:val="20"/>
                                    </w:rPr>
                                    <w:t>Multitask/interrupt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9E7C26" id="Text Box 10" o:spid="_x0000_s1027" type="#_x0000_t202" style="position:absolute;margin-left:12.45pt;margin-top:5.05pt;width:117.6pt;height:2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" fillcolor="#5cbad4" strokecolor="white [3201]" strokeweight="1.5pt">
                      <v:textbox>
                        <w:txbxContent>
                          <w:p w14:paraId="24FFDF9E" w14:textId="77777777" w:rsidR="007A29E5" w:rsidRPr="00624E14" w:rsidRDefault="007A29E5" w:rsidP="007A29E5">
                            <w:pPr>
                              <w:rPr>
                                <w:sz w:val="20"/>
                                <w:szCs w:val="20"/>
                              </w:rPr>
                            </w:pPr>
                            <w:r w:rsidRPr="00624E14">
                              <w:rPr>
                                <w:sz w:val="20"/>
                                <w:szCs w:val="20"/>
                              </w:rPr>
                              <w:t>Multitask/interrupt</w:t>
                            </w:r>
                          </w:p>
                        </w:txbxContent>
                      </v:textbox>
                    </v:shape>
                  </w:pict>
                </mc:Fallback>
              </mc:AlternateContent>
            </w:r>
          </w:p>
          <w:p w14:paraId="17937CDB" w14:textId="77777777" w:rsidR="007A29E5" w:rsidRPr="00AB4479" w:rsidRDefault="007A29E5" w:rsidP="00162947">
            <w:pPr>
              <w:spacing w:line="276" w:lineRule="auto"/>
              <w:rPr>
                <w:lang w:val="en-US"/>
              </w:rPr>
            </w:pPr>
          </w:p>
        </w:tc>
      </w:tr>
    </w:tbl>
    <w:p w14:paraId="252F5DA2" w14:textId="77777777" w:rsidR="007A29E5" w:rsidRPr="00AB4479" w:rsidRDefault="007A29E5" w:rsidP="00162947">
      <w:pPr>
        <w:spacing w:line="276" w:lineRule="auto"/>
        <w:rPr>
          <w:lang w:val="en-US"/>
        </w:rPr>
      </w:pPr>
      <w:r w:rsidRPr="00AB4479">
        <w:rPr>
          <w:i/>
          <w:iCs/>
          <w:lang w:val="en-US"/>
        </w:rPr>
        <w:t>Figure 1: Illustration of the WOMBAT software with five dimensions and associated categories.</w:t>
      </w:r>
    </w:p>
    <w:p w14:paraId="2527DEC1" w14:textId="77777777" w:rsidR="007A29E5" w:rsidRPr="00AB4479" w:rsidRDefault="007A29E5" w:rsidP="00162947">
      <w:pPr>
        <w:pStyle w:val="ListParagraph"/>
        <w:numPr>
          <w:ilvl w:val="0"/>
          <w:numId w:val="2"/>
        </w:numPr>
        <w:spacing w:line="276" w:lineRule="auto"/>
        <w:rPr>
          <w:b/>
          <w:bCs/>
          <w:lang w:val="en-US"/>
        </w:rPr>
      </w:pPr>
      <w:r w:rsidRPr="00AB4479">
        <w:rPr>
          <w:b/>
          <w:bCs/>
          <w:lang w:val="en-US"/>
        </w:rPr>
        <w:t>WHAT</w:t>
      </w:r>
    </w:p>
    <w:p w14:paraId="05994FDC" w14:textId="77777777" w:rsidR="007A29E5" w:rsidRPr="00AB4479" w:rsidRDefault="007A29E5" w:rsidP="00162947">
      <w:pPr>
        <w:spacing w:line="276" w:lineRule="auto"/>
        <w:rPr>
          <w:lang w:val="en-US"/>
        </w:rPr>
      </w:pPr>
      <w:r w:rsidRPr="00AB4479">
        <w:rPr>
          <w:lang w:val="en-US"/>
        </w:rPr>
        <w:lastRenderedPageBreak/>
        <w:t xml:space="preserve">Describes which task that is done by the observed physician. This dimension was mandatory. Definitions and examples of categories and subcategories in this dimension is provided in Supplementary 2. Down arrow indicates that there are subcategories chosen from a drop-down menu, consisting of the following: </w:t>
      </w:r>
    </w:p>
    <w:p w14:paraId="659951CF" w14:textId="77777777" w:rsidR="007A29E5" w:rsidRPr="00AB4479" w:rsidRDefault="007A29E5" w:rsidP="00162947">
      <w:pPr>
        <w:spacing w:line="276" w:lineRule="auto"/>
        <w:rPr>
          <w:lang w:val="en-US"/>
        </w:rPr>
      </w:pPr>
      <w:r w:rsidRPr="00AB4479">
        <w:rPr>
          <w:lang w:val="en-US"/>
        </w:rPr>
        <w:t>Oral communication ↓</w:t>
      </w:r>
    </w:p>
    <w:p w14:paraId="45E45674" w14:textId="77777777" w:rsidR="007A29E5" w:rsidRPr="00AB4479" w:rsidRDefault="007A29E5" w:rsidP="00162947">
      <w:pPr>
        <w:pStyle w:val="ListParagraph"/>
        <w:numPr>
          <w:ilvl w:val="0"/>
          <w:numId w:val="1"/>
        </w:numPr>
        <w:spacing w:line="276" w:lineRule="auto"/>
        <w:rPr>
          <w:lang w:val="en-US"/>
        </w:rPr>
      </w:pPr>
      <w:r w:rsidRPr="00AB4479">
        <w:rPr>
          <w:lang w:val="en-US"/>
        </w:rPr>
        <w:t>Retrieve medication-related information</w:t>
      </w:r>
    </w:p>
    <w:p w14:paraId="63D57B54" w14:textId="77777777" w:rsidR="007A29E5" w:rsidRPr="00AB4479" w:rsidRDefault="007A29E5" w:rsidP="00162947">
      <w:pPr>
        <w:pStyle w:val="ListParagraph"/>
        <w:numPr>
          <w:ilvl w:val="0"/>
          <w:numId w:val="1"/>
        </w:numPr>
        <w:spacing w:line="276" w:lineRule="auto"/>
        <w:rPr>
          <w:lang w:val="en-US"/>
        </w:rPr>
      </w:pPr>
      <w:r w:rsidRPr="00AB4479">
        <w:rPr>
          <w:lang w:val="en-US"/>
        </w:rPr>
        <w:t>Give medication-related information</w:t>
      </w:r>
    </w:p>
    <w:p w14:paraId="0FE92188" w14:textId="77777777" w:rsidR="007A29E5" w:rsidRPr="00AB4479" w:rsidRDefault="007A29E5" w:rsidP="00162947">
      <w:pPr>
        <w:pStyle w:val="ListParagraph"/>
        <w:numPr>
          <w:ilvl w:val="0"/>
          <w:numId w:val="1"/>
        </w:numPr>
        <w:spacing w:line="276" w:lineRule="auto"/>
        <w:rPr>
          <w:lang w:val="en-US"/>
        </w:rPr>
      </w:pPr>
      <w:r w:rsidRPr="00AB4479">
        <w:rPr>
          <w:lang w:val="en-US"/>
        </w:rPr>
        <w:t>Communication about medications</w:t>
      </w:r>
    </w:p>
    <w:p w14:paraId="7DB813FA" w14:textId="77777777" w:rsidR="007A29E5" w:rsidRPr="00AB4479" w:rsidRDefault="007A29E5" w:rsidP="00162947">
      <w:pPr>
        <w:pStyle w:val="ListParagraph"/>
        <w:numPr>
          <w:ilvl w:val="0"/>
          <w:numId w:val="1"/>
        </w:numPr>
        <w:spacing w:line="276" w:lineRule="auto"/>
        <w:rPr>
          <w:lang w:val="en-US"/>
        </w:rPr>
      </w:pPr>
      <w:r w:rsidRPr="00AB4479">
        <w:rPr>
          <w:lang w:val="en-US"/>
        </w:rPr>
        <w:t>Work-/patient-related</w:t>
      </w:r>
    </w:p>
    <w:p w14:paraId="19E35928" w14:textId="77777777" w:rsidR="007A29E5" w:rsidRPr="00AB4479" w:rsidRDefault="007A29E5" w:rsidP="00162947">
      <w:pPr>
        <w:spacing w:line="276" w:lineRule="auto"/>
        <w:rPr>
          <w:lang w:val="en-US"/>
        </w:rPr>
      </w:pPr>
      <w:r w:rsidRPr="00AB4479">
        <w:rPr>
          <w:lang w:val="en-US"/>
        </w:rPr>
        <w:t>Documentation ↓</w:t>
      </w:r>
    </w:p>
    <w:p w14:paraId="41E00668" w14:textId="77777777" w:rsidR="007A29E5" w:rsidRPr="00AB4479" w:rsidRDefault="007A29E5" w:rsidP="00162947">
      <w:pPr>
        <w:pStyle w:val="ListParagraph"/>
        <w:numPr>
          <w:ilvl w:val="0"/>
          <w:numId w:val="1"/>
        </w:numPr>
        <w:spacing w:line="276" w:lineRule="auto"/>
        <w:rPr>
          <w:lang w:val="en-US"/>
        </w:rPr>
      </w:pPr>
      <w:r w:rsidRPr="00AB4479">
        <w:rPr>
          <w:lang w:val="en-US"/>
        </w:rPr>
        <w:t>Medication-related</w:t>
      </w:r>
    </w:p>
    <w:p w14:paraId="4A62AA6F" w14:textId="77777777" w:rsidR="007A29E5" w:rsidRPr="00AB4479" w:rsidRDefault="007A29E5" w:rsidP="00162947">
      <w:pPr>
        <w:pStyle w:val="ListParagraph"/>
        <w:numPr>
          <w:ilvl w:val="0"/>
          <w:numId w:val="1"/>
        </w:numPr>
        <w:spacing w:line="276" w:lineRule="auto"/>
        <w:rPr>
          <w:lang w:val="en-US"/>
        </w:rPr>
      </w:pPr>
      <w:r w:rsidRPr="00AB4479">
        <w:rPr>
          <w:lang w:val="en-US"/>
        </w:rPr>
        <w:t>Non-medication-related</w:t>
      </w:r>
    </w:p>
    <w:p w14:paraId="46313852" w14:textId="77777777" w:rsidR="007A29E5" w:rsidRPr="00AB4479" w:rsidRDefault="007A29E5" w:rsidP="00162947">
      <w:pPr>
        <w:spacing w:line="276" w:lineRule="auto"/>
        <w:rPr>
          <w:lang w:val="en-US"/>
        </w:rPr>
      </w:pPr>
      <w:r w:rsidRPr="00AB4479">
        <w:rPr>
          <w:lang w:val="en-US"/>
        </w:rPr>
        <w:t>Medication management ↓</w:t>
      </w:r>
    </w:p>
    <w:p w14:paraId="694A6D04" w14:textId="77777777" w:rsidR="007A29E5" w:rsidRPr="00AB4479" w:rsidRDefault="007A29E5" w:rsidP="00162947">
      <w:pPr>
        <w:pStyle w:val="ListParagraph"/>
        <w:numPr>
          <w:ilvl w:val="0"/>
          <w:numId w:val="1"/>
        </w:numPr>
        <w:spacing w:line="276" w:lineRule="auto"/>
        <w:rPr>
          <w:lang w:val="en-US"/>
        </w:rPr>
      </w:pPr>
      <w:r w:rsidRPr="00AB4479">
        <w:rPr>
          <w:lang w:val="en-US"/>
        </w:rPr>
        <w:t>Medication preparation without patient</w:t>
      </w:r>
    </w:p>
    <w:p w14:paraId="67451A60" w14:textId="77777777" w:rsidR="007A29E5" w:rsidRPr="00AB4479" w:rsidRDefault="007A29E5" w:rsidP="00162947">
      <w:pPr>
        <w:pStyle w:val="ListParagraph"/>
        <w:numPr>
          <w:ilvl w:val="0"/>
          <w:numId w:val="1"/>
        </w:numPr>
        <w:spacing w:line="276" w:lineRule="auto"/>
        <w:rPr>
          <w:lang w:val="en-US"/>
        </w:rPr>
      </w:pPr>
      <w:r w:rsidRPr="00AB4479">
        <w:rPr>
          <w:lang w:val="en-US"/>
        </w:rPr>
        <w:t xml:space="preserve">Preparation and administration of medications with patient </w:t>
      </w:r>
    </w:p>
    <w:p w14:paraId="6111D29A" w14:textId="77777777" w:rsidR="007A29E5" w:rsidRPr="00AB4479" w:rsidRDefault="007A29E5" w:rsidP="00162947">
      <w:pPr>
        <w:pStyle w:val="ListParagraph"/>
        <w:numPr>
          <w:ilvl w:val="0"/>
          <w:numId w:val="1"/>
        </w:numPr>
        <w:spacing w:line="276" w:lineRule="auto"/>
        <w:rPr>
          <w:lang w:val="en-US"/>
        </w:rPr>
      </w:pPr>
      <w:r w:rsidRPr="00AB4479">
        <w:rPr>
          <w:lang w:val="en-US"/>
        </w:rPr>
        <w:t>Double checking</w:t>
      </w:r>
    </w:p>
    <w:p w14:paraId="03C95636" w14:textId="77777777" w:rsidR="007A29E5" w:rsidRPr="00AB4479" w:rsidRDefault="007A29E5" w:rsidP="00162947">
      <w:pPr>
        <w:spacing w:line="276" w:lineRule="auto"/>
        <w:rPr>
          <w:lang w:val="en-US"/>
        </w:rPr>
      </w:pPr>
      <w:r w:rsidRPr="00AB4479">
        <w:rPr>
          <w:lang w:val="en-US"/>
        </w:rPr>
        <w:t>Logistics ↓</w:t>
      </w:r>
    </w:p>
    <w:p w14:paraId="5DFCF72F" w14:textId="77777777" w:rsidR="007A29E5" w:rsidRPr="00AB4479" w:rsidRDefault="007A29E5" w:rsidP="00162947">
      <w:pPr>
        <w:pStyle w:val="ListParagraph"/>
        <w:numPr>
          <w:ilvl w:val="0"/>
          <w:numId w:val="1"/>
        </w:numPr>
        <w:spacing w:line="276" w:lineRule="auto"/>
        <w:rPr>
          <w:lang w:val="en-US"/>
        </w:rPr>
      </w:pPr>
      <w:r w:rsidRPr="00AB4479">
        <w:rPr>
          <w:lang w:val="en-US"/>
        </w:rPr>
        <w:t>Other</w:t>
      </w:r>
    </w:p>
    <w:p w14:paraId="4CA3AE4D" w14:textId="77777777" w:rsidR="007A29E5" w:rsidRPr="00AB4479" w:rsidRDefault="007A29E5" w:rsidP="00162947">
      <w:pPr>
        <w:pStyle w:val="ListParagraph"/>
        <w:numPr>
          <w:ilvl w:val="0"/>
          <w:numId w:val="1"/>
        </w:numPr>
        <w:spacing w:line="276" w:lineRule="auto"/>
        <w:rPr>
          <w:lang w:val="en-US"/>
        </w:rPr>
      </w:pPr>
      <w:r w:rsidRPr="00AB4479">
        <w:rPr>
          <w:lang w:val="en-US"/>
        </w:rPr>
        <w:t>Medication-related</w:t>
      </w:r>
    </w:p>
    <w:p w14:paraId="3E628CD9" w14:textId="77777777" w:rsidR="007A29E5" w:rsidRPr="00AB4479" w:rsidRDefault="007A29E5" w:rsidP="00162947">
      <w:pPr>
        <w:pStyle w:val="ListParagraph"/>
        <w:spacing w:line="276" w:lineRule="auto"/>
        <w:rPr>
          <w:lang w:val="en-US"/>
        </w:rPr>
      </w:pPr>
    </w:p>
    <w:p w14:paraId="65C2489B" w14:textId="77777777" w:rsidR="007A29E5" w:rsidRPr="00AB4479" w:rsidRDefault="007A29E5" w:rsidP="00162947">
      <w:pPr>
        <w:pStyle w:val="ListParagraph"/>
        <w:numPr>
          <w:ilvl w:val="0"/>
          <w:numId w:val="2"/>
        </w:numPr>
        <w:spacing w:line="276" w:lineRule="auto"/>
        <w:rPr>
          <w:b/>
          <w:bCs/>
          <w:lang w:val="en-US"/>
        </w:rPr>
      </w:pPr>
      <w:r w:rsidRPr="00AB4479">
        <w:rPr>
          <w:b/>
          <w:bCs/>
          <w:lang w:val="en-US"/>
        </w:rPr>
        <w:t>WHERE</w:t>
      </w:r>
    </w:p>
    <w:p w14:paraId="69685219" w14:textId="77777777" w:rsidR="007A29E5" w:rsidRPr="00AB4479" w:rsidRDefault="007A29E5" w:rsidP="00162947">
      <w:pPr>
        <w:spacing w:line="276" w:lineRule="auto"/>
        <w:rPr>
          <w:lang w:val="en-US"/>
        </w:rPr>
      </w:pPr>
      <w:r w:rsidRPr="00AB4479">
        <w:rPr>
          <w:lang w:val="en-US"/>
        </w:rPr>
        <w:t>Describes where the observed physician was when conducting the recorded task. This dimension was mandatory, with only one option possible to register.</w:t>
      </w:r>
    </w:p>
    <w:p w14:paraId="62228995" w14:textId="77777777" w:rsidR="007A29E5" w:rsidRPr="00AB4479" w:rsidRDefault="007A29E5" w:rsidP="00162947">
      <w:pPr>
        <w:pStyle w:val="ListParagraph"/>
        <w:numPr>
          <w:ilvl w:val="0"/>
          <w:numId w:val="2"/>
        </w:numPr>
        <w:spacing w:line="276" w:lineRule="auto"/>
        <w:rPr>
          <w:b/>
          <w:bCs/>
          <w:lang w:val="en-US"/>
        </w:rPr>
      </w:pPr>
      <w:r w:rsidRPr="00AB4479">
        <w:rPr>
          <w:b/>
          <w:bCs/>
          <w:lang w:val="en-US"/>
        </w:rPr>
        <w:t>WHO</w:t>
      </w:r>
    </w:p>
    <w:p w14:paraId="620506AC" w14:textId="77777777" w:rsidR="007A29E5" w:rsidRPr="00AB4479" w:rsidRDefault="007A29E5" w:rsidP="00162947">
      <w:pPr>
        <w:spacing w:line="276" w:lineRule="auto"/>
        <w:rPr>
          <w:lang w:val="en-US"/>
        </w:rPr>
      </w:pPr>
      <w:r w:rsidRPr="00AB4479">
        <w:rPr>
          <w:lang w:val="en-US"/>
        </w:rPr>
        <w:t>Describes with whom (if anyone) the observed physician performed the task with. This dimension was not mandatory, as many work tasks is conducted without interaction with others. Multiple options possible are to register, e.g., oral communication with a nurse and a senior physician. Down arrow indicates that there are other choices available from a drop-down menu:</w:t>
      </w:r>
    </w:p>
    <w:p w14:paraId="75DDE3C0" w14:textId="77777777" w:rsidR="007A29E5" w:rsidRPr="00AB4479" w:rsidRDefault="007A29E5" w:rsidP="00162947">
      <w:pPr>
        <w:spacing w:line="276" w:lineRule="auto"/>
        <w:rPr>
          <w:lang w:val="en-US"/>
        </w:rPr>
      </w:pPr>
      <w:r w:rsidRPr="00AB4479">
        <w:rPr>
          <w:lang w:val="en-US"/>
        </w:rPr>
        <w:t>Others ↓</w:t>
      </w:r>
    </w:p>
    <w:p w14:paraId="5C7732D6" w14:textId="77777777" w:rsidR="007A29E5" w:rsidRPr="00AB4479" w:rsidRDefault="007A29E5" w:rsidP="00162947">
      <w:pPr>
        <w:pStyle w:val="ListParagraph"/>
        <w:numPr>
          <w:ilvl w:val="0"/>
          <w:numId w:val="1"/>
        </w:numPr>
        <w:spacing w:line="276" w:lineRule="auto"/>
        <w:rPr>
          <w:lang w:val="en-US"/>
        </w:rPr>
      </w:pPr>
      <w:r w:rsidRPr="00AB4479">
        <w:rPr>
          <w:lang w:val="en-US"/>
        </w:rPr>
        <w:t>Specialist physician</w:t>
      </w:r>
    </w:p>
    <w:p w14:paraId="63E61FC5" w14:textId="77777777" w:rsidR="007A29E5" w:rsidRPr="00AB4479" w:rsidRDefault="007A29E5" w:rsidP="00162947">
      <w:pPr>
        <w:pStyle w:val="ListParagraph"/>
        <w:numPr>
          <w:ilvl w:val="0"/>
          <w:numId w:val="1"/>
        </w:numPr>
        <w:spacing w:line="276" w:lineRule="auto"/>
        <w:rPr>
          <w:lang w:val="en-US"/>
        </w:rPr>
      </w:pPr>
      <w:r w:rsidRPr="00AB4479">
        <w:rPr>
          <w:lang w:val="en-US"/>
        </w:rPr>
        <w:t>Healthcare personnel</w:t>
      </w:r>
    </w:p>
    <w:p w14:paraId="0E5DB537" w14:textId="77777777" w:rsidR="007A29E5" w:rsidRPr="00AB4479" w:rsidRDefault="007A29E5" w:rsidP="00162947">
      <w:pPr>
        <w:pStyle w:val="ListParagraph"/>
        <w:numPr>
          <w:ilvl w:val="0"/>
          <w:numId w:val="1"/>
        </w:numPr>
        <w:spacing w:line="276" w:lineRule="auto"/>
        <w:rPr>
          <w:lang w:val="en-US"/>
        </w:rPr>
      </w:pPr>
      <w:r w:rsidRPr="00AB4479">
        <w:rPr>
          <w:lang w:val="en-US"/>
        </w:rPr>
        <w:t>Medical student</w:t>
      </w:r>
    </w:p>
    <w:p w14:paraId="3BFDC0FE" w14:textId="77777777" w:rsidR="007A29E5" w:rsidRPr="00AB4479" w:rsidRDefault="007A29E5" w:rsidP="00162947">
      <w:pPr>
        <w:pStyle w:val="ListParagraph"/>
        <w:numPr>
          <w:ilvl w:val="0"/>
          <w:numId w:val="1"/>
        </w:numPr>
        <w:spacing w:line="276" w:lineRule="auto"/>
        <w:rPr>
          <w:lang w:val="en-US"/>
        </w:rPr>
      </w:pPr>
      <w:r w:rsidRPr="00AB4479">
        <w:rPr>
          <w:lang w:val="en-US"/>
        </w:rPr>
        <w:t>Pharmacist</w:t>
      </w:r>
    </w:p>
    <w:p w14:paraId="10E1AB17" w14:textId="77777777" w:rsidR="007A29E5" w:rsidRPr="00AB4479" w:rsidRDefault="007A29E5" w:rsidP="00162947">
      <w:pPr>
        <w:pStyle w:val="ListParagraph"/>
        <w:numPr>
          <w:ilvl w:val="0"/>
          <w:numId w:val="1"/>
        </w:numPr>
        <w:spacing w:line="276" w:lineRule="auto"/>
        <w:rPr>
          <w:lang w:val="en-US"/>
        </w:rPr>
      </w:pPr>
      <w:r w:rsidRPr="00AB4479">
        <w:rPr>
          <w:lang w:val="en-US"/>
        </w:rPr>
        <w:t>Next-of-kin</w:t>
      </w:r>
    </w:p>
    <w:p w14:paraId="3C6D4A87" w14:textId="77777777" w:rsidR="007A29E5" w:rsidRPr="00AB4479" w:rsidRDefault="007A29E5" w:rsidP="00162947">
      <w:pPr>
        <w:pStyle w:val="ListParagraph"/>
        <w:numPr>
          <w:ilvl w:val="0"/>
          <w:numId w:val="1"/>
        </w:numPr>
        <w:spacing w:line="276" w:lineRule="auto"/>
        <w:rPr>
          <w:lang w:val="en-US"/>
        </w:rPr>
      </w:pPr>
      <w:r w:rsidRPr="00AB4479">
        <w:rPr>
          <w:lang w:val="en-US"/>
        </w:rPr>
        <w:t>Outside hospital</w:t>
      </w:r>
    </w:p>
    <w:p w14:paraId="47D0E739" w14:textId="77777777" w:rsidR="007A29E5" w:rsidRPr="00AB4479" w:rsidRDefault="007A29E5" w:rsidP="00162947">
      <w:pPr>
        <w:pStyle w:val="ListParagraph"/>
        <w:spacing w:line="276" w:lineRule="auto"/>
        <w:rPr>
          <w:lang w:val="en-US"/>
        </w:rPr>
      </w:pPr>
    </w:p>
    <w:p w14:paraId="344348CE" w14:textId="77777777" w:rsidR="007A29E5" w:rsidRPr="00AB4479" w:rsidRDefault="007A29E5" w:rsidP="00162947">
      <w:pPr>
        <w:pStyle w:val="ListParagraph"/>
        <w:numPr>
          <w:ilvl w:val="0"/>
          <w:numId w:val="2"/>
        </w:numPr>
        <w:spacing w:line="276" w:lineRule="auto"/>
        <w:rPr>
          <w:b/>
          <w:bCs/>
          <w:lang w:val="en-US"/>
        </w:rPr>
      </w:pPr>
      <w:r w:rsidRPr="00AB4479">
        <w:rPr>
          <w:b/>
          <w:bCs/>
          <w:lang w:val="en-US"/>
        </w:rPr>
        <w:t>HOW</w:t>
      </w:r>
    </w:p>
    <w:p w14:paraId="144CCB2C" w14:textId="77777777" w:rsidR="007A29E5" w:rsidRPr="00AB4479" w:rsidRDefault="007A29E5" w:rsidP="00162947">
      <w:pPr>
        <w:spacing w:line="276" w:lineRule="auto"/>
        <w:rPr>
          <w:lang w:val="en-US"/>
        </w:rPr>
      </w:pPr>
      <w:r w:rsidRPr="00AB4479">
        <w:rPr>
          <w:lang w:val="en-US"/>
        </w:rPr>
        <w:lastRenderedPageBreak/>
        <w:t>Describes practically how the observed physician conducted the task. This dimension was not mandatory, as some tasks don’t require explaining how they are performed, e.g., movement. Multiple options were possible to register, e.g., reading and retrieving information from the prescription intermediary and the Summary Care Record at the same time. Down arrow indicates that there are other choices available from a drop-down menu:</w:t>
      </w:r>
    </w:p>
    <w:p w14:paraId="611B23A2" w14:textId="77777777" w:rsidR="007A29E5" w:rsidRPr="00AB4479" w:rsidRDefault="007A29E5" w:rsidP="00162947">
      <w:pPr>
        <w:spacing w:line="276" w:lineRule="auto"/>
        <w:rPr>
          <w:lang w:val="en-US"/>
        </w:rPr>
      </w:pPr>
      <w:r w:rsidRPr="00AB4479">
        <w:rPr>
          <w:lang w:val="en-US"/>
        </w:rPr>
        <w:t>PC ↓</w:t>
      </w:r>
    </w:p>
    <w:p w14:paraId="6932F715" w14:textId="77777777" w:rsidR="007A29E5" w:rsidRPr="00AB4479" w:rsidRDefault="007A29E5" w:rsidP="00162947">
      <w:pPr>
        <w:pStyle w:val="ListParagraph"/>
        <w:numPr>
          <w:ilvl w:val="0"/>
          <w:numId w:val="1"/>
        </w:numPr>
        <w:spacing w:line="276" w:lineRule="auto"/>
        <w:rPr>
          <w:lang w:val="en-US"/>
        </w:rPr>
      </w:pPr>
      <w:r w:rsidRPr="00AB4479">
        <w:rPr>
          <w:lang w:val="en-US"/>
        </w:rPr>
        <w:t xml:space="preserve">Electronic Health Record </w:t>
      </w:r>
    </w:p>
    <w:p w14:paraId="633DDCC9" w14:textId="77777777" w:rsidR="007A29E5" w:rsidRPr="00AB4479" w:rsidRDefault="007A29E5" w:rsidP="00162947">
      <w:pPr>
        <w:pStyle w:val="ListParagraph"/>
        <w:numPr>
          <w:ilvl w:val="0"/>
          <w:numId w:val="1"/>
        </w:numPr>
        <w:spacing w:line="276" w:lineRule="auto"/>
        <w:rPr>
          <w:lang w:val="en-US"/>
        </w:rPr>
      </w:pPr>
      <w:r w:rsidRPr="00AB4479">
        <w:rPr>
          <w:lang w:val="en-US"/>
        </w:rPr>
        <w:t>Medication module in Electronic Health Record</w:t>
      </w:r>
    </w:p>
    <w:p w14:paraId="574BE409" w14:textId="77777777" w:rsidR="007A29E5" w:rsidRPr="00AB4479" w:rsidRDefault="007A29E5" w:rsidP="00162947">
      <w:pPr>
        <w:pStyle w:val="ListParagraph"/>
        <w:numPr>
          <w:ilvl w:val="0"/>
          <w:numId w:val="1"/>
        </w:numPr>
        <w:spacing w:line="276" w:lineRule="auto"/>
        <w:rPr>
          <w:lang w:val="en-US"/>
        </w:rPr>
      </w:pPr>
      <w:r w:rsidRPr="00AB4479">
        <w:rPr>
          <w:lang w:val="en-US"/>
        </w:rPr>
        <w:t>Prescription intermediary</w:t>
      </w:r>
    </w:p>
    <w:p w14:paraId="1577FF05" w14:textId="77777777" w:rsidR="007A29E5" w:rsidRPr="00AB4479" w:rsidRDefault="007A29E5" w:rsidP="00162947">
      <w:pPr>
        <w:pStyle w:val="ListParagraph"/>
        <w:numPr>
          <w:ilvl w:val="0"/>
          <w:numId w:val="1"/>
        </w:numPr>
        <w:spacing w:line="276" w:lineRule="auto"/>
        <w:rPr>
          <w:lang w:val="en-US"/>
        </w:rPr>
      </w:pPr>
      <w:r w:rsidRPr="00AB4479">
        <w:rPr>
          <w:lang w:val="en-US"/>
        </w:rPr>
        <w:t xml:space="preserve">Summary Care Record </w:t>
      </w:r>
    </w:p>
    <w:p w14:paraId="377F1CD0" w14:textId="77777777" w:rsidR="007A29E5" w:rsidRPr="00AB4479" w:rsidRDefault="007A29E5" w:rsidP="00162947">
      <w:pPr>
        <w:pStyle w:val="ListParagraph"/>
        <w:numPr>
          <w:ilvl w:val="0"/>
          <w:numId w:val="1"/>
        </w:numPr>
        <w:spacing w:line="276" w:lineRule="auto"/>
        <w:rPr>
          <w:lang w:val="en-US"/>
        </w:rPr>
      </w:pPr>
      <w:r w:rsidRPr="00AB4479">
        <w:rPr>
          <w:lang w:val="en-US"/>
        </w:rPr>
        <w:t>Interaction information screen</w:t>
      </w:r>
    </w:p>
    <w:p w14:paraId="228121AB" w14:textId="77777777" w:rsidR="007A29E5" w:rsidRPr="00AB4479" w:rsidRDefault="007A29E5" w:rsidP="00162947">
      <w:pPr>
        <w:pStyle w:val="ListParagraph"/>
        <w:numPr>
          <w:ilvl w:val="0"/>
          <w:numId w:val="1"/>
        </w:numPr>
        <w:spacing w:line="276" w:lineRule="auto"/>
        <w:rPr>
          <w:lang w:val="en-US"/>
        </w:rPr>
      </w:pPr>
      <w:r w:rsidRPr="00AB4479">
        <w:rPr>
          <w:lang w:val="en-US"/>
        </w:rPr>
        <w:t>Electronic chart</w:t>
      </w:r>
    </w:p>
    <w:p w14:paraId="4EF5693F" w14:textId="77777777" w:rsidR="007A29E5" w:rsidRPr="00AB4479" w:rsidRDefault="007A29E5" w:rsidP="00162947">
      <w:pPr>
        <w:pStyle w:val="ListParagraph"/>
        <w:numPr>
          <w:ilvl w:val="0"/>
          <w:numId w:val="1"/>
        </w:numPr>
        <w:spacing w:line="276" w:lineRule="auto"/>
        <w:rPr>
          <w:lang w:val="en-US"/>
        </w:rPr>
      </w:pPr>
      <w:r w:rsidRPr="00AB4479">
        <w:rPr>
          <w:lang w:val="en-US"/>
        </w:rPr>
        <w:t>Other on PC</w:t>
      </w:r>
    </w:p>
    <w:p w14:paraId="37D384B5" w14:textId="77777777" w:rsidR="007A29E5" w:rsidRPr="00AB4479" w:rsidRDefault="007A29E5" w:rsidP="00162947">
      <w:pPr>
        <w:pStyle w:val="ListParagraph"/>
        <w:numPr>
          <w:ilvl w:val="0"/>
          <w:numId w:val="1"/>
        </w:numPr>
        <w:spacing w:line="276" w:lineRule="auto"/>
        <w:rPr>
          <w:lang w:val="en-US"/>
        </w:rPr>
      </w:pPr>
      <w:r w:rsidRPr="00AB4479">
        <w:rPr>
          <w:lang w:val="en-US"/>
        </w:rPr>
        <w:t>Voice recorder</w:t>
      </w:r>
    </w:p>
    <w:p w14:paraId="4896E008" w14:textId="77777777" w:rsidR="007A29E5" w:rsidRPr="00AB4479" w:rsidRDefault="007A29E5" w:rsidP="00162947">
      <w:pPr>
        <w:pStyle w:val="ListParagraph"/>
        <w:spacing w:line="276" w:lineRule="auto"/>
        <w:rPr>
          <w:lang w:val="en-US"/>
        </w:rPr>
      </w:pPr>
    </w:p>
    <w:p w14:paraId="5F1D694C" w14:textId="77777777" w:rsidR="007A29E5" w:rsidRPr="00AB4479" w:rsidRDefault="007A29E5" w:rsidP="00162947">
      <w:pPr>
        <w:pStyle w:val="ListParagraph"/>
        <w:numPr>
          <w:ilvl w:val="0"/>
          <w:numId w:val="2"/>
        </w:numPr>
        <w:spacing w:line="276" w:lineRule="auto"/>
        <w:rPr>
          <w:b/>
          <w:bCs/>
          <w:lang w:val="en-US"/>
        </w:rPr>
      </w:pPr>
      <w:r w:rsidRPr="00AB4479">
        <w:rPr>
          <w:b/>
          <w:bCs/>
          <w:lang w:val="en-US"/>
        </w:rPr>
        <w:t>PATIENT</w:t>
      </w:r>
    </w:p>
    <w:p w14:paraId="065D7303" w14:textId="77777777" w:rsidR="007A29E5" w:rsidRPr="00AB4479" w:rsidRDefault="007A29E5" w:rsidP="00162947">
      <w:pPr>
        <w:spacing w:line="276" w:lineRule="auto"/>
        <w:rPr>
          <w:lang w:val="en-US"/>
        </w:rPr>
      </w:pPr>
      <w:r w:rsidRPr="00AB4479">
        <w:rPr>
          <w:lang w:val="en-US"/>
        </w:rPr>
        <w:t xml:space="preserve">Every patient that was treated, communicated with or about during the day of the observation was registered with a unique number. The drop-down menu consisted of numbers up to 30, including “x” which was used if the patient was unknown to the observer. This dimension was not mandatory as not all conducted tasks involves patients, e.g., being standby. Only one option was possible to register. </w:t>
      </w:r>
    </w:p>
    <w:p w14:paraId="4A11EADE" w14:textId="77777777" w:rsidR="007A29E5" w:rsidRPr="00AB4479" w:rsidRDefault="007A29E5" w:rsidP="00162947">
      <w:pPr>
        <w:spacing w:line="276" w:lineRule="auto"/>
        <w:rPr>
          <w:lang w:val="en-US"/>
        </w:rPr>
      </w:pPr>
      <w:r w:rsidRPr="00AB4479">
        <w:rPr>
          <w:lang w:val="en-US"/>
        </w:rPr>
        <w:t>More ↓</w:t>
      </w:r>
    </w:p>
    <w:p w14:paraId="2C6C2A01" w14:textId="77777777" w:rsidR="007A29E5" w:rsidRPr="00AB4479" w:rsidRDefault="007A29E5" w:rsidP="00162947">
      <w:pPr>
        <w:pStyle w:val="ListParagraph"/>
        <w:numPr>
          <w:ilvl w:val="0"/>
          <w:numId w:val="1"/>
        </w:numPr>
        <w:spacing w:line="276" w:lineRule="auto"/>
        <w:rPr>
          <w:lang w:val="en-US"/>
        </w:rPr>
      </w:pPr>
      <w:r w:rsidRPr="00AB4479">
        <w:rPr>
          <w:lang w:val="en-US"/>
        </w:rPr>
        <w:t>4</w:t>
      </w:r>
    </w:p>
    <w:p w14:paraId="4C943CA8" w14:textId="77777777" w:rsidR="007A29E5" w:rsidRPr="00AB4479" w:rsidRDefault="007A29E5" w:rsidP="00162947">
      <w:pPr>
        <w:pStyle w:val="ListParagraph"/>
        <w:numPr>
          <w:ilvl w:val="0"/>
          <w:numId w:val="1"/>
        </w:numPr>
        <w:spacing w:line="276" w:lineRule="auto"/>
        <w:rPr>
          <w:lang w:val="en-US"/>
        </w:rPr>
      </w:pPr>
      <w:r w:rsidRPr="00AB4479">
        <w:rPr>
          <w:lang w:val="en-US"/>
        </w:rPr>
        <w:t>5</w:t>
      </w:r>
    </w:p>
    <w:p w14:paraId="6DE7E021" w14:textId="77777777" w:rsidR="007A29E5" w:rsidRPr="00AB4479" w:rsidRDefault="007A29E5" w:rsidP="00162947">
      <w:pPr>
        <w:pStyle w:val="ListParagraph"/>
        <w:numPr>
          <w:ilvl w:val="0"/>
          <w:numId w:val="1"/>
        </w:numPr>
        <w:spacing w:line="276" w:lineRule="auto"/>
        <w:rPr>
          <w:lang w:val="en-US"/>
        </w:rPr>
      </w:pPr>
      <w:r w:rsidRPr="00AB4479">
        <w:rPr>
          <w:lang w:val="en-US"/>
        </w:rPr>
        <w:t>… up to 30</w:t>
      </w:r>
    </w:p>
    <w:p w14:paraId="738E4FCA" w14:textId="77777777" w:rsidR="007A29E5" w:rsidRPr="00AB4479" w:rsidRDefault="007A29E5" w:rsidP="00162947">
      <w:pPr>
        <w:pStyle w:val="ListParagraph"/>
        <w:numPr>
          <w:ilvl w:val="0"/>
          <w:numId w:val="1"/>
        </w:numPr>
        <w:spacing w:line="276" w:lineRule="auto"/>
        <w:rPr>
          <w:lang w:val="en-US"/>
        </w:rPr>
      </w:pPr>
      <w:r w:rsidRPr="00AB4479">
        <w:rPr>
          <w:lang w:val="en-US"/>
        </w:rPr>
        <w:t>X  (unknown patient)</w:t>
      </w:r>
    </w:p>
    <w:p w14:paraId="3597F7B0" w14:textId="77777777" w:rsidR="007A29E5" w:rsidRPr="00AB4479" w:rsidRDefault="007A29E5" w:rsidP="00162947">
      <w:pPr>
        <w:pStyle w:val="ListParagraph"/>
        <w:numPr>
          <w:ilvl w:val="0"/>
          <w:numId w:val="1"/>
        </w:numPr>
        <w:spacing w:line="276" w:lineRule="auto"/>
        <w:rPr>
          <w:lang w:val="en-US"/>
        </w:rPr>
      </w:pPr>
    </w:p>
    <w:p w14:paraId="2205E5CB" w14:textId="77777777" w:rsidR="007A29E5" w:rsidRPr="00AB4479" w:rsidRDefault="007A29E5" w:rsidP="00162947">
      <w:pPr>
        <w:spacing w:line="276" w:lineRule="auto"/>
        <w:rPr>
          <w:lang w:val="en-US"/>
        </w:rPr>
      </w:pPr>
      <w:r w:rsidRPr="00AB4479">
        <w:rPr>
          <w:i/>
          <w:iCs/>
          <w:lang w:val="en-US"/>
        </w:rPr>
        <w:t xml:space="preserve">Picture 1: Screenshot of the actual WOMBAT software used in the study (with Norwegian language). </w:t>
      </w:r>
    </w:p>
    <w:p w14:paraId="0146DBE8" w14:textId="574D61D4" w:rsidR="00F03243" w:rsidRDefault="007A29E5" w:rsidP="00162947">
      <w:pPr>
        <w:spacing w:line="276" w:lineRule="auto"/>
      </w:pPr>
      <w:r w:rsidRPr="00AB4479">
        <w:rPr>
          <w:noProof/>
          <w:lang w:val="en-US"/>
        </w:rPr>
        <w:lastRenderedPageBreak/>
        <w:drawing>
          <wp:inline distT="0" distB="0" distL="0" distR="0" wp14:anchorId="036E7E6A" wp14:editId="40F4528B">
            <wp:extent cx="3321170" cy="4421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0785" cy="4434441"/>
                    </a:xfrm>
                    <a:prstGeom prst="rect">
                      <a:avLst/>
                    </a:prstGeom>
                    <a:noFill/>
                    <a:ln>
                      <a:noFill/>
                    </a:ln>
                  </pic:spPr>
                </pic:pic>
              </a:graphicData>
            </a:graphic>
          </wp:inline>
        </w:drawing>
      </w:r>
    </w:p>
    <w:sectPr w:rsidR="00F032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070F7"/>
    <w:multiLevelType w:val="hybridMultilevel"/>
    <w:tmpl w:val="5BDA2DA6"/>
    <w:lvl w:ilvl="0" w:tplc="13A4F39C">
      <w:start w:val="38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89B1205"/>
    <w:multiLevelType w:val="hybridMultilevel"/>
    <w:tmpl w:val="B00E771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2014184437">
    <w:abstractNumId w:val="0"/>
  </w:num>
  <w:num w:numId="2" w16cid:durableId="6634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E5"/>
    <w:rsid w:val="00065B08"/>
    <w:rsid w:val="000A752E"/>
    <w:rsid w:val="00162947"/>
    <w:rsid w:val="007A29E5"/>
    <w:rsid w:val="00D32A06"/>
    <w:rsid w:val="00EB2EA8"/>
    <w:rsid w:val="00F03243"/>
    <w:rsid w:val="00F610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6B4C"/>
  <w15:chartTrackingRefBased/>
  <w15:docId w15:val="{EBD1E314-3B88-46C4-8CFA-4B6F9E07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9E5"/>
    <w:rPr>
      <w:kern w:val="0"/>
      <w14:ligatures w14:val="none"/>
    </w:rPr>
  </w:style>
  <w:style w:type="paragraph" w:styleId="Heading1">
    <w:name w:val="heading 1"/>
    <w:basedOn w:val="Normal"/>
    <w:next w:val="Normal"/>
    <w:link w:val="Heading1Char"/>
    <w:uiPriority w:val="9"/>
    <w:qFormat/>
    <w:rsid w:val="007A29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9E5"/>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7A29E5"/>
    <w:pPr>
      <w:ind w:left="720"/>
      <w:contextualSpacing/>
    </w:pPr>
  </w:style>
  <w:style w:type="table" w:styleId="TableGrid">
    <w:name w:val="Table Grid"/>
    <w:basedOn w:val="TableNormal"/>
    <w:uiPriority w:val="39"/>
    <w:rsid w:val="007A29E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sv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627</Words>
  <Characters>3328</Characters>
  <Application>Microsoft Office Word</Application>
  <DocSecurity>0</DocSecurity>
  <Lines>27</Lines>
  <Paragraphs>7</Paragraphs>
  <ScaleCrop>false</ScaleCrop>
  <Company>UiT The Arctic University of Norway</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Johnsgård</dc:creator>
  <cp:keywords/>
  <dc:description/>
  <cp:lastModifiedBy>Tine Johnsgård</cp:lastModifiedBy>
  <cp:revision>3</cp:revision>
  <dcterms:created xsi:type="dcterms:W3CDTF">2023-08-16T11:11:00Z</dcterms:created>
  <dcterms:modified xsi:type="dcterms:W3CDTF">2023-08-16T11:13:00Z</dcterms:modified>
</cp:coreProperties>
</file>