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A34EC" w14:textId="4506403D" w:rsidR="009A31B7" w:rsidRDefault="009A31B7" w:rsidP="009A31B7">
      <w:pPr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>dditional file</w:t>
      </w:r>
      <w:r>
        <w:rPr>
          <w:lang w:val="en-US"/>
        </w:rPr>
        <w:t xml:space="preserve"> 1</w:t>
      </w:r>
    </w:p>
    <w:p w14:paraId="717D192C" w14:textId="77777777" w:rsidR="009A31B7" w:rsidRDefault="009A31B7" w:rsidP="009A31B7">
      <w:pPr>
        <w:rPr>
          <w:lang w:val="en-US"/>
        </w:rPr>
      </w:pPr>
      <w:r w:rsidRPr="00E93637">
        <w:rPr>
          <w:lang w:val="en-US"/>
        </w:rPr>
        <w:t>Characteristics of cases where v</w:t>
      </w:r>
      <w:r>
        <w:rPr>
          <w:lang w:val="en-US"/>
        </w:rPr>
        <w:t>ideo streaming was used by dispatcher.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602"/>
        <w:gridCol w:w="1752"/>
        <w:gridCol w:w="1231"/>
        <w:gridCol w:w="2333"/>
        <w:gridCol w:w="1477"/>
        <w:gridCol w:w="1677"/>
      </w:tblGrid>
      <w:tr w:rsidR="009A31B7" w:rsidRPr="00C552A5" w14:paraId="3CEBC009" w14:textId="77777777" w:rsidTr="00D91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673BAC36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0" w:type="pct"/>
          </w:tcPr>
          <w:p w14:paraId="774A7DF0" w14:textId="77777777" w:rsidR="009A31B7" w:rsidRPr="000B36F6" w:rsidRDefault="009A31B7" w:rsidP="00D918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Problem</w:t>
            </w:r>
          </w:p>
        </w:tc>
        <w:tc>
          <w:tcPr>
            <w:tcW w:w="683" w:type="pct"/>
          </w:tcPr>
          <w:p w14:paraId="7FCE56B8" w14:textId="77777777" w:rsidR="009A31B7" w:rsidRPr="000B36F6" w:rsidRDefault="009A31B7" w:rsidP="00D918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Bystander background</w:t>
            </w:r>
          </w:p>
        </w:tc>
        <w:tc>
          <w:tcPr>
            <w:tcW w:w="1290" w:type="pct"/>
          </w:tcPr>
          <w:p w14:paraId="29E1DED6" w14:textId="77777777" w:rsidR="009A31B7" w:rsidRPr="000B36F6" w:rsidRDefault="009A31B7" w:rsidP="00D918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First aid measure (s)</w:t>
            </w:r>
            <w:r>
              <w:rPr>
                <w:sz w:val="20"/>
                <w:szCs w:val="20"/>
                <w:lang w:val="en-US"/>
              </w:rPr>
              <w:t xml:space="preserve"> performed by bystander</w:t>
            </w:r>
          </w:p>
        </w:tc>
        <w:tc>
          <w:tcPr>
            <w:tcW w:w="818" w:type="pct"/>
          </w:tcPr>
          <w:p w14:paraId="592E734F" w14:textId="77777777" w:rsidR="009A31B7" w:rsidRPr="000B36F6" w:rsidRDefault="009A31B7" w:rsidP="00D918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2D616B">
              <w:rPr>
                <w:sz w:val="20"/>
                <w:szCs w:val="20"/>
                <w:lang w:val="en-US"/>
              </w:rPr>
              <w:t>Overall quality of first aid measures</w:t>
            </w:r>
          </w:p>
        </w:tc>
        <w:tc>
          <w:tcPr>
            <w:tcW w:w="928" w:type="pct"/>
          </w:tcPr>
          <w:p w14:paraId="660A870C" w14:textId="77777777" w:rsidR="009A31B7" w:rsidRPr="000B36F6" w:rsidRDefault="009A31B7" w:rsidP="00D918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E24E3B">
              <w:rPr>
                <w:sz w:val="20"/>
                <w:szCs w:val="20"/>
                <w:lang w:val="en-US"/>
              </w:rPr>
              <w:t>eed for first aid recognized</w:t>
            </w:r>
            <w:r w:rsidRPr="002D616B">
              <w:rPr>
                <w:sz w:val="20"/>
                <w:szCs w:val="20"/>
                <w:lang w:val="en-US"/>
              </w:rPr>
              <w:t xml:space="preserve"> by dispatcher during the call</w:t>
            </w:r>
          </w:p>
        </w:tc>
      </w:tr>
      <w:tr w:rsidR="009A31B7" w14:paraId="6794325D" w14:textId="77777777" w:rsidTr="00D91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3B32E998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1</w:t>
            </w:r>
          </w:p>
        </w:tc>
        <w:tc>
          <w:tcPr>
            <w:tcW w:w="970" w:type="pct"/>
          </w:tcPr>
          <w:p w14:paraId="2B383B45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Injury/accident, acute</w:t>
            </w:r>
          </w:p>
        </w:tc>
        <w:tc>
          <w:tcPr>
            <w:tcW w:w="683" w:type="pct"/>
          </w:tcPr>
          <w:p w14:paraId="274691BF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59521165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Bleeding control</w:t>
            </w:r>
          </w:p>
        </w:tc>
        <w:tc>
          <w:tcPr>
            <w:tcW w:w="818" w:type="pct"/>
          </w:tcPr>
          <w:p w14:paraId="3C7234B2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High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045C64D0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Yes</w:t>
            </w:r>
          </w:p>
        </w:tc>
      </w:tr>
      <w:tr w:rsidR="009A31B7" w14:paraId="139D6EDE" w14:textId="77777777" w:rsidTr="00D91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3B5CF978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2</w:t>
            </w:r>
          </w:p>
        </w:tc>
        <w:tc>
          <w:tcPr>
            <w:tcW w:w="970" w:type="pct"/>
          </w:tcPr>
          <w:p w14:paraId="78DB48B5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Injury/accident, acute</w:t>
            </w:r>
          </w:p>
        </w:tc>
        <w:tc>
          <w:tcPr>
            <w:tcW w:w="683" w:type="pct"/>
          </w:tcPr>
          <w:p w14:paraId="0F8138F9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6B736D9D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Bleeding control, hypothermia prevention</w:t>
            </w:r>
          </w:p>
        </w:tc>
        <w:tc>
          <w:tcPr>
            <w:tcW w:w="818" w:type="pct"/>
          </w:tcPr>
          <w:p w14:paraId="464112FA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High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4981CCDF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Yes</w:t>
            </w:r>
          </w:p>
        </w:tc>
      </w:tr>
      <w:tr w:rsidR="009A31B7" w14:paraId="357C061D" w14:textId="77777777" w:rsidTr="00D91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19B2E4B0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3</w:t>
            </w:r>
          </w:p>
        </w:tc>
        <w:tc>
          <w:tcPr>
            <w:tcW w:w="970" w:type="pct"/>
          </w:tcPr>
          <w:p w14:paraId="7EFBE397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Injury/accident, acute</w:t>
            </w:r>
          </w:p>
        </w:tc>
        <w:tc>
          <w:tcPr>
            <w:tcW w:w="683" w:type="pct"/>
          </w:tcPr>
          <w:p w14:paraId="205705C7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458568C0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Bleeding control, hypothermia prevention</w:t>
            </w:r>
          </w:p>
        </w:tc>
        <w:tc>
          <w:tcPr>
            <w:tcW w:w="818" w:type="pct"/>
          </w:tcPr>
          <w:p w14:paraId="2A107634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Moderate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5493644F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Yes</w:t>
            </w:r>
          </w:p>
        </w:tc>
      </w:tr>
      <w:tr w:rsidR="009A31B7" w14:paraId="170E17DB" w14:textId="77777777" w:rsidTr="00D91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72035116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4</w:t>
            </w:r>
          </w:p>
        </w:tc>
        <w:tc>
          <w:tcPr>
            <w:tcW w:w="970" w:type="pct"/>
          </w:tcPr>
          <w:p w14:paraId="044AAEEF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Injury/accident, acute</w:t>
            </w:r>
          </w:p>
        </w:tc>
        <w:tc>
          <w:tcPr>
            <w:tcW w:w="683" w:type="pct"/>
          </w:tcPr>
          <w:p w14:paraId="4025B6B4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Police or fire brigade</w:t>
            </w:r>
          </w:p>
        </w:tc>
        <w:tc>
          <w:tcPr>
            <w:tcW w:w="1290" w:type="pct"/>
          </w:tcPr>
          <w:p w14:paraId="01DEF3DB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Hypothermia prevention</w:t>
            </w:r>
          </w:p>
        </w:tc>
        <w:tc>
          <w:tcPr>
            <w:tcW w:w="818" w:type="pct"/>
          </w:tcPr>
          <w:p w14:paraId="613DD194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High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1B9DFD60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Yes</w:t>
            </w:r>
          </w:p>
        </w:tc>
      </w:tr>
      <w:tr w:rsidR="009A31B7" w14:paraId="07E8C7A6" w14:textId="77777777" w:rsidTr="00D91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12B5E715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5</w:t>
            </w:r>
          </w:p>
        </w:tc>
        <w:tc>
          <w:tcPr>
            <w:tcW w:w="970" w:type="pct"/>
          </w:tcPr>
          <w:p w14:paraId="676EBEC8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Injury/accident, acute</w:t>
            </w:r>
          </w:p>
        </w:tc>
        <w:tc>
          <w:tcPr>
            <w:tcW w:w="683" w:type="pct"/>
          </w:tcPr>
          <w:p w14:paraId="1E99FAAA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143216D7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Bleeding control</w:t>
            </w:r>
          </w:p>
        </w:tc>
        <w:tc>
          <w:tcPr>
            <w:tcW w:w="818" w:type="pct"/>
          </w:tcPr>
          <w:p w14:paraId="60A2E9BB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Very high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64ED8A8A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Yes</w:t>
            </w:r>
          </w:p>
        </w:tc>
      </w:tr>
      <w:tr w:rsidR="009A31B7" w14:paraId="46397361" w14:textId="77777777" w:rsidTr="00D91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083FD3EB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6</w:t>
            </w:r>
          </w:p>
        </w:tc>
        <w:tc>
          <w:tcPr>
            <w:tcW w:w="970" w:type="pct"/>
          </w:tcPr>
          <w:p w14:paraId="13B1A315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Injury/accident, acute</w:t>
            </w:r>
          </w:p>
        </w:tc>
        <w:tc>
          <w:tcPr>
            <w:tcW w:w="683" w:type="pct"/>
          </w:tcPr>
          <w:p w14:paraId="20CA25C3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0617681C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Recovery position, hypothermia prevention</w:t>
            </w:r>
          </w:p>
        </w:tc>
        <w:tc>
          <w:tcPr>
            <w:tcW w:w="818" w:type="pct"/>
          </w:tcPr>
          <w:p w14:paraId="4B01AB79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Very high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1A1C2EBB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Yes</w:t>
            </w:r>
          </w:p>
        </w:tc>
      </w:tr>
      <w:tr w:rsidR="009A31B7" w14:paraId="6938FD50" w14:textId="77777777" w:rsidTr="00D91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250C39F7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7</w:t>
            </w:r>
          </w:p>
        </w:tc>
        <w:tc>
          <w:tcPr>
            <w:tcW w:w="970" w:type="pct"/>
          </w:tcPr>
          <w:p w14:paraId="61187785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Injury/accident, urgent</w:t>
            </w:r>
          </w:p>
        </w:tc>
        <w:tc>
          <w:tcPr>
            <w:tcW w:w="683" w:type="pct"/>
          </w:tcPr>
          <w:p w14:paraId="02AE0B67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69F818FA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Hypothermia prevention</w:t>
            </w:r>
          </w:p>
        </w:tc>
        <w:tc>
          <w:tcPr>
            <w:tcW w:w="818" w:type="pct"/>
          </w:tcPr>
          <w:p w14:paraId="6DE30F41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High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3ACD18B0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No</w:t>
            </w:r>
          </w:p>
        </w:tc>
      </w:tr>
      <w:tr w:rsidR="009A31B7" w14:paraId="666CDBC7" w14:textId="77777777" w:rsidTr="00D91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4A5ADD0C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8</w:t>
            </w:r>
          </w:p>
        </w:tc>
        <w:tc>
          <w:tcPr>
            <w:tcW w:w="970" w:type="pct"/>
          </w:tcPr>
          <w:p w14:paraId="1ADF0049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Injury/accident, urgent</w:t>
            </w:r>
          </w:p>
        </w:tc>
        <w:tc>
          <w:tcPr>
            <w:tcW w:w="683" w:type="pct"/>
          </w:tcPr>
          <w:p w14:paraId="781AABB6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323A51FD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Bleeding control, hypothermia prevention</w:t>
            </w:r>
          </w:p>
        </w:tc>
        <w:tc>
          <w:tcPr>
            <w:tcW w:w="818" w:type="pct"/>
          </w:tcPr>
          <w:p w14:paraId="02682DE8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High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71B5CC55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Yes</w:t>
            </w:r>
          </w:p>
        </w:tc>
      </w:tr>
      <w:tr w:rsidR="009A31B7" w14:paraId="14299E1B" w14:textId="77777777" w:rsidTr="00D91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79385EA5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9</w:t>
            </w:r>
          </w:p>
        </w:tc>
        <w:tc>
          <w:tcPr>
            <w:tcW w:w="970" w:type="pct"/>
          </w:tcPr>
          <w:p w14:paraId="0293DBBA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Unconscious person, acute</w:t>
            </w:r>
          </w:p>
        </w:tc>
        <w:tc>
          <w:tcPr>
            <w:tcW w:w="683" w:type="pct"/>
          </w:tcPr>
          <w:p w14:paraId="7D6124BD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12CB7362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Recovery position</w:t>
            </w:r>
          </w:p>
        </w:tc>
        <w:tc>
          <w:tcPr>
            <w:tcW w:w="818" w:type="pct"/>
          </w:tcPr>
          <w:p w14:paraId="22161F71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Moderate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45C0E54D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Yes</w:t>
            </w:r>
          </w:p>
        </w:tc>
      </w:tr>
      <w:tr w:rsidR="009A31B7" w14:paraId="69DD54EE" w14:textId="77777777" w:rsidTr="00D91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1BA33133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10</w:t>
            </w:r>
          </w:p>
        </w:tc>
        <w:tc>
          <w:tcPr>
            <w:tcW w:w="970" w:type="pct"/>
          </w:tcPr>
          <w:p w14:paraId="5EA33EA1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Unconscious person, acute</w:t>
            </w:r>
          </w:p>
        </w:tc>
        <w:tc>
          <w:tcPr>
            <w:tcW w:w="683" w:type="pct"/>
          </w:tcPr>
          <w:p w14:paraId="37A67CCE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090ECE45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Recovery position</w:t>
            </w:r>
          </w:p>
        </w:tc>
        <w:tc>
          <w:tcPr>
            <w:tcW w:w="818" w:type="pct"/>
          </w:tcPr>
          <w:p w14:paraId="180BE1F8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Very high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1AE8A3B7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Yes</w:t>
            </w:r>
          </w:p>
        </w:tc>
      </w:tr>
      <w:tr w:rsidR="009A31B7" w14:paraId="31085C52" w14:textId="77777777" w:rsidTr="00D91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6B102A2A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11</w:t>
            </w:r>
          </w:p>
        </w:tc>
        <w:tc>
          <w:tcPr>
            <w:tcW w:w="970" w:type="pct"/>
          </w:tcPr>
          <w:p w14:paraId="662E8930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Undetermined problem, acute</w:t>
            </w:r>
          </w:p>
        </w:tc>
        <w:tc>
          <w:tcPr>
            <w:tcW w:w="683" w:type="pct"/>
          </w:tcPr>
          <w:p w14:paraId="2251E110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3A33E87F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Recovery position</w:t>
            </w:r>
          </w:p>
        </w:tc>
        <w:tc>
          <w:tcPr>
            <w:tcW w:w="818" w:type="pct"/>
          </w:tcPr>
          <w:p w14:paraId="746B2720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High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4DC8F268" w14:textId="77777777" w:rsidR="009A31B7" w:rsidRPr="000B36F6" w:rsidRDefault="009A31B7" w:rsidP="00D918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Yes</w:t>
            </w:r>
          </w:p>
        </w:tc>
      </w:tr>
      <w:tr w:rsidR="009A31B7" w14:paraId="47FBE9AE" w14:textId="77777777" w:rsidTr="00D91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" w:type="pct"/>
          </w:tcPr>
          <w:p w14:paraId="28CA75C8" w14:textId="77777777" w:rsidR="009A31B7" w:rsidRPr="000B36F6" w:rsidRDefault="009A31B7" w:rsidP="00D91867">
            <w:pPr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Case 12</w:t>
            </w:r>
          </w:p>
        </w:tc>
        <w:tc>
          <w:tcPr>
            <w:tcW w:w="970" w:type="pct"/>
          </w:tcPr>
          <w:p w14:paraId="7A1531C6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Injury/accident, urgent</w:t>
            </w:r>
          </w:p>
        </w:tc>
        <w:tc>
          <w:tcPr>
            <w:tcW w:w="683" w:type="pct"/>
          </w:tcPr>
          <w:p w14:paraId="1A237B02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Lay person</w:t>
            </w:r>
          </w:p>
        </w:tc>
        <w:tc>
          <w:tcPr>
            <w:tcW w:w="1290" w:type="pct"/>
          </w:tcPr>
          <w:p w14:paraId="5E32BBCA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Recovery position, hypothermia prevention</w:t>
            </w:r>
          </w:p>
        </w:tc>
        <w:tc>
          <w:tcPr>
            <w:tcW w:w="818" w:type="pct"/>
          </w:tcPr>
          <w:p w14:paraId="5B5B19D6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High</w:t>
            </w:r>
            <w:r>
              <w:rPr>
                <w:sz w:val="20"/>
                <w:szCs w:val="20"/>
                <w:lang w:val="en-US"/>
              </w:rPr>
              <w:t xml:space="preserve"> quality</w:t>
            </w:r>
          </w:p>
        </w:tc>
        <w:tc>
          <w:tcPr>
            <w:tcW w:w="928" w:type="pct"/>
          </w:tcPr>
          <w:p w14:paraId="50FAFE55" w14:textId="77777777" w:rsidR="009A31B7" w:rsidRPr="000B36F6" w:rsidRDefault="009A31B7" w:rsidP="00D918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0B36F6">
              <w:rPr>
                <w:sz w:val="20"/>
                <w:szCs w:val="20"/>
                <w:lang w:val="en-US"/>
              </w:rPr>
              <w:t>No</w:t>
            </w:r>
          </w:p>
        </w:tc>
      </w:tr>
    </w:tbl>
    <w:p w14:paraId="26409A25" w14:textId="77777777" w:rsidR="009A31B7" w:rsidRDefault="009A31B7" w:rsidP="009A31B7">
      <w:pPr>
        <w:rPr>
          <w:lang w:val="en-US"/>
        </w:rPr>
      </w:pPr>
    </w:p>
    <w:p w14:paraId="6FDEDDFB" w14:textId="440E770E" w:rsidR="000B764F" w:rsidRDefault="007D4C8D">
      <w:r w:rsidRPr="007D4C8D">
        <w:rPr>
          <w:noProof/>
        </w:rPr>
        <w:t xml:space="preserve"> </w:t>
      </w:r>
    </w:p>
    <w:sectPr w:rsidR="000B764F" w:rsidSect="009A3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8D"/>
    <w:rsid w:val="000B764F"/>
    <w:rsid w:val="007D4C8D"/>
    <w:rsid w:val="009A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3A9AF"/>
  <w15:chartTrackingRefBased/>
  <w15:docId w15:val="{7A67124F-88B7-47F3-BAA6-BC638BDE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1B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9A31B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216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OsloMet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 Idland</dc:creator>
  <cp:keywords/>
  <dc:description/>
  <cp:lastModifiedBy>Siri Idland</cp:lastModifiedBy>
  <cp:revision>1</cp:revision>
  <cp:lastPrinted>2024-01-25T07:38:00Z</cp:lastPrinted>
  <dcterms:created xsi:type="dcterms:W3CDTF">2024-01-25T07:29:00Z</dcterms:created>
  <dcterms:modified xsi:type="dcterms:W3CDTF">2024-01-25T07:53:00Z</dcterms:modified>
</cp:coreProperties>
</file>