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A81BC" w14:textId="0C042510" w:rsidR="002D08ED" w:rsidRDefault="00390300">
      <w:r>
        <w:t xml:space="preserve">Example search strategy using </w:t>
      </w:r>
      <w:r w:rsidR="002D08ED" w:rsidRPr="002D08ED">
        <w:t>PubMed from 1</w:t>
      </w:r>
      <w:r w:rsidR="002D08ED" w:rsidRPr="002D08ED">
        <w:rPr>
          <w:vertAlign w:val="superscript"/>
        </w:rPr>
        <w:t>st</w:t>
      </w:r>
      <w:r w:rsidR="002D08ED" w:rsidRPr="002D08ED">
        <w:t xml:space="preserve"> Jan 2000 until 1</w:t>
      </w:r>
      <w:r w:rsidR="002D08ED" w:rsidRPr="002D08ED">
        <w:rPr>
          <w:vertAlign w:val="superscript"/>
        </w:rPr>
        <w:t>st</w:t>
      </w:r>
      <w:r w:rsidR="002D08ED" w:rsidRPr="002D08ED">
        <w:t xml:space="preserve"> April 2024</w:t>
      </w:r>
      <w:r>
        <w:t xml:space="preserve">. </w:t>
      </w:r>
    </w:p>
    <w:p w14:paraId="176213E0" w14:textId="59F55002" w:rsidR="002D08ED" w:rsidRDefault="002D08ED">
      <w:r w:rsidRPr="002D08ED">
        <w:t>Medical Subject Heading terms, text words and word variants for blunt chest trauma</w:t>
      </w:r>
    </w:p>
    <w:p w14:paraId="61D63B35" w14:textId="0A7D3A1F" w:rsidR="002D08ED" w:rsidRPr="002D08ED" w:rsidRDefault="002D08ED" w:rsidP="002D08ED">
      <w:pPr>
        <w:rPr>
          <w:b/>
          <w:bCs/>
        </w:rPr>
      </w:pPr>
      <w:r w:rsidRPr="002D08ED">
        <w:rPr>
          <w:b/>
          <w:bCs/>
        </w:rPr>
        <w:t>MESH terms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AA6DBF" w:rsidRPr="00390300" w14:paraId="34D905FF" w14:textId="77777777" w:rsidTr="0075387D">
        <w:tc>
          <w:tcPr>
            <w:tcW w:w="4106" w:type="dxa"/>
          </w:tcPr>
          <w:p w14:paraId="1A2481FC" w14:textId="17398818" w:rsidR="00AA6DBF" w:rsidRPr="00390300" w:rsidRDefault="00AA6DBF" w:rsidP="002D08ED">
            <w:pPr>
              <w:rPr>
                <w:b/>
                <w:bCs/>
                <w:sz w:val="20"/>
                <w:szCs w:val="20"/>
              </w:rPr>
            </w:pPr>
            <w:r w:rsidRPr="00390300">
              <w:rPr>
                <w:b/>
                <w:bCs/>
                <w:sz w:val="20"/>
                <w:szCs w:val="20"/>
              </w:rPr>
              <w:t>Keyword search in M</w:t>
            </w:r>
            <w:r w:rsidR="000E637C" w:rsidRPr="00390300">
              <w:rPr>
                <w:b/>
                <w:bCs/>
                <w:sz w:val="20"/>
                <w:szCs w:val="20"/>
              </w:rPr>
              <w:t>eSH</w:t>
            </w:r>
          </w:p>
        </w:tc>
        <w:tc>
          <w:tcPr>
            <w:tcW w:w="4910" w:type="dxa"/>
          </w:tcPr>
          <w:p w14:paraId="059B60B0" w14:textId="1935FC57" w:rsidR="00AA6DBF" w:rsidRPr="00390300" w:rsidRDefault="00AA6DBF" w:rsidP="002D08ED">
            <w:pPr>
              <w:rPr>
                <w:b/>
                <w:bCs/>
                <w:sz w:val="20"/>
                <w:szCs w:val="20"/>
              </w:rPr>
            </w:pPr>
            <w:r w:rsidRPr="00390300">
              <w:rPr>
                <w:b/>
                <w:bCs/>
                <w:sz w:val="20"/>
                <w:szCs w:val="20"/>
              </w:rPr>
              <w:t>Me</w:t>
            </w:r>
            <w:r w:rsidR="000E637C" w:rsidRPr="00390300">
              <w:rPr>
                <w:b/>
                <w:bCs/>
                <w:sz w:val="20"/>
                <w:szCs w:val="20"/>
              </w:rPr>
              <w:t>SH</w:t>
            </w:r>
            <w:r w:rsidRPr="00390300">
              <w:rPr>
                <w:b/>
                <w:bCs/>
                <w:sz w:val="20"/>
                <w:szCs w:val="20"/>
              </w:rPr>
              <w:t xml:space="preserve"> term (s) found</w:t>
            </w:r>
          </w:p>
        </w:tc>
      </w:tr>
      <w:tr w:rsidR="00AA6DBF" w:rsidRPr="00390300" w14:paraId="26E07EF5" w14:textId="77777777" w:rsidTr="0075387D">
        <w:tc>
          <w:tcPr>
            <w:tcW w:w="4106" w:type="dxa"/>
          </w:tcPr>
          <w:p w14:paraId="04C7DB1C" w14:textId="0F9733D9" w:rsidR="00AA6DBF" w:rsidRPr="00390300" w:rsidRDefault="00AA6DBF" w:rsidP="002D08ED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Blunt chest trauma</w:t>
            </w:r>
          </w:p>
        </w:tc>
        <w:tc>
          <w:tcPr>
            <w:tcW w:w="4910" w:type="dxa"/>
          </w:tcPr>
          <w:p w14:paraId="022D81FD" w14:textId="45488F08" w:rsidR="00AA6DBF" w:rsidRPr="00390300" w:rsidRDefault="00AA6DBF" w:rsidP="002D08ED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 items found</w:t>
            </w:r>
          </w:p>
        </w:tc>
      </w:tr>
      <w:tr w:rsidR="00AA6DBF" w:rsidRPr="00390300" w14:paraId="48678C33" w14:textId="77777777" w:rsidTr="0075387D">
        <w:tc>
          <w:tcPr>
            <w:tcW w:w="4106" w:type="dxa"/>
          </w:tcPr>
          <w:p w14:paraId="0D7351C1" w14:textId="50B77DE6" w:rsidR="00AA6DBF" w:rsidRPr="00390300" w:rsidRDefault="00AA6DBF" w:rsidP="002D08ED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Blunt thoracic trauma</w:t>
            </w:r>
          </w:p>
        </w:tc>
        <w:tc>
          <w:tcPr>
            <w:tcW w:w="4910" w:type="dxa"/>
          </w:tcPr>
          <w:p w14:paraId="1C140DF1" w14:textId="1ABBC6A7" w:rsidR="00AA6DBF" w:rsidRPr="00390300" w:rsidRDefault="00AA6DBF" w:rsidP="002D08ED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 items found</w:t>
            </w:r>
          </w:p>
        </w:tc>
      </w:tr>
      <w:tr w:rsidR="00AA6DBF" w:rsidRPr="00390300" w14:paraId="1B727B9F" w14:textId="77777777" w:rsidTr="0075387D">
        <w:tc>
          <w:tcPr>
            <w:tcW w:w="4106" w:type="dxa"/>
          </w:tcPr>
          <w:p w14:paraId="477A5C77" w14:textId="2AD39BE3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non-penetrating chest trauma</w:t>
            </w:r>
          </w:p>
        </w:tc>
        <w:tc>
          <w:tcPr>
            <w:tcW w:w="4910" w:type="dxa"/>
          </w:tcPr>
          <w:p w14:paraId="3C3A1633" w14:textId="7B534334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 items found</w:t>
            </w:r>
          </w:p>
        </w:tc>
      </w:tr>
      <w:tr w:rsidR="00AA6DBF" w:rsidRPr="00390300" w14:paraId="1911F769" w14:textId="77777777" w:rsidTr="0075387D">
        <w:tc>
          <w:tcPr>
            <w:tcW w:w="4106" w:type="dxa"/>
          </w:tcPr>
          <w:p w14:paraId="11FD351E" w14:textId="5144A852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non-penetrating thoracic trauma</w:t>
            </w:r>
          </w:p>
        </w:tc>
        <w:tc>
          <w:tcPr>
            <w:tcW w:w="4910" w:type="dxa"/>
          </w:tcPr>
          <w:p w14:paraId="39EB75C6" w14:textId="4446150E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 items found</w:t>
            </w:r>
          </w:p>
        </w:tc>
      </w:tr>
      <w:tr w:rsidR="00AA6DBF" w:rsidRPr="00390300" w14:paraId="15140BE2" w14:textId="77777777" w:rsidTr="0075387D">
        <w:tc>
          <w:tcPr>
            <w:tcW w:w="4106" w:type="dxa"/>
          </w:tcPr>
          <w:p w14:paraId="614D3FC0" w14:textId="59DB7067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Blunt</w:t>
            </w:r>
          </w:p>
        </w:tc>
        <w:tc>
          <w:tcPr>
            <w:tcW w:w="4910" w:type="dxa"/>
          </w:tcPr>
          <w:p w14:paraId="6B9382F6" w14:textId="28D59C86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Wounds, nonpenetrating</w:t>
            </w:r>
          </w:p>
        </w:tc>
      </w:tr>
      <w:tr w:rsidR="00AA6DBF" w:rsidRPr="00390300" w14:paraId="23174BB7" w14:textId="77777777" w:rsidTr="0075387D">
        <w:tc>
          <w:tcPr>
            <w:tcW w:w="4106" w:type="dxa"/>
          </w:tcPr>
          <w:p w14:paraId="3D18A1F6" w14:textId="38856BBE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Chest</w:t>
            </w:r>
          </w:p>
        </w:tc>
        <w:tc>
          <w:tcPr>
            <w:tcW w:w="4910" w:type="dxa"/>
          </w:tcPr>
          <w:p w14:paraId="48C00A21" w14:textId="70DB1097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Thorax</w:t>
            </w:r>
          </w:p>
          <w:p w14:paraId="445BDB88" w14:textId="77777777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Thoracic injuries</w:t>
            </w:r>
          </w:p>
          <w:p w14:paraId="750A316E" w14:textId="05DB3309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Thoracic wall</w:t>
            </w:r>
          </w:p>
        </w:tc>
      </w:tr>
      <w:tr w:rsidR="00AA6DBF" w:rsidRPr="00390300" w14:paraId="41EDE814" w14:textId="77777777" w:rsidTr="0075387D">
        <w:tc>
          <w:tcPr>
            <w:tcW w:w="4106" w:type="dxa"/>
          </w:tcPr>
          <w:p w14:paraId="6490D547" w14:textId="690F499C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Trauma</w:t>
            </w:r>
          </w:p>
        </w:tc>
        <w:tc>
          <w:tcPr>
            <w:tcW w:w="4910" w:type="dxa"/>
          </w:tcPr>
          <w:p w14:paraId="2352FE2E" w14:textId="0A6AED2E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Wounds and injuries</w:t>
            </w:r>
          </w:p>
        </w:tc>
      </w:tr>
      <w:tr w:rsidR="00AA6DBF" w:rsidRPr="00390300" w14:paraId="220078BB" w14:textId="77777777" w:rsidTr="0075387D">
        <w:tc>
          <w:tcPr>
            <w:tcW w:w="4106" w:type="dxa"/>
          </w:tcPr>
          <w:p w14:paraId="038B4563" w14:textId="15C1B79E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Trauma management</w:t>
            </w:r>
          </w:p>
        </w:tc>
        <w:tc>
          <w:tcPr>
            <w:tcW w:w="4910" w:type="dxa"/>
          </w:tcPr>
          <w:p w14:paraId="10F1A981" w14:textId="5D48BB92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 items found</w:t>
            </w:r>
          </w:p>
        </w:tc>
      </w:tr>
      <w:tr w:rsidR="00AA6DBF" w:rsidRPr="00390300" w14:paraId="6CD921EB" w14:textId="77777777" w:rsidTr="0075387D">
        <w:tc>
          <w:tcPr>
            <w:tcW w:w="4106" w:type="dxa"/>
          </w:tcPr>
          <w:p w14:paraId="131E5844" w14:textId="009D48F9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Risk prediction</w:t>
            </w:r>
          </w:p>
        </w:tc>
        <w:tc>
          <w:tcPr>
            <w:tcW w:w="4910" w:type="dxa"/>
          </w:tcPr>
          <w:p w14:paraId="0E2CEEFD" w14:textId="153BC335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 items found</w:t>
            </w:r>
          </w:p>
        </w:tc>
      </w:tr>
      <w:tr w:rsidR="00AA6DBF" w:rsidRPr="00390300" w14:paraId="2E89DF81" w14:textId="77777777" w:rsidTr="0075387D">
        <w:tc>
          <w:tcPr>
            <w:tcW w:w="4106" w:type="dxa"/>
          </w:tcPr>
          <w:p w14:paraId="5CF3D382" w14:textId="5F39BEF9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Risk model</w:t>
            </w:r>
          </w:p>
        </w:tc>
        <w:tc>
          <w:tcPr>
            <w:tcW w:w="4910" w:type="dxa"/>
          </w:tcPr>
          <w:p w14:paraId="11060210" w14:textId="4056F1A5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 items found</w:t>
            </w:r>
          </w:p>
        </w:tc>
      </w:tr>
      <w:tr w:rsidR="00AA6DBF" w:rsidRPr="00390300" w14:paraId="2616E74E" w14:textId="77777777" w:rsidTr="0075387D">
        <w:tc>
          <w:tcPr>
            <w:tcW w:w="4106" w:type="dxa"/>
          </w:tcPr>
          <w:p w14:paraId="2B4A80C1" w14:textId="575402D1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Risk prediction</w:t>
            </w:r>
          </w:p>
        </w:tc>
        <w:tc>
          <w:tcPr>
            <w:tcW w:w="4910" w:type="dxa"/>
          </w:tcPr>
          <w:p w14:paraId="643A27D4" w14:textId="62812892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 items found</w:t>
            </w:r>
          </w:p>
        </w:tc>
      </w:tr>
      <w:tr w:rsidR="00AA6DBF" w:rsidRPr="00390300" w14:paraId="407E9F10" w14:textId="77777777" w:rsidTr="0075387D">
        <w:tc>
          <w:tcPr>
            <w:tcW w:w="4106" w:type="dxa"/>
          </w:tcPr>
          <w:p w14:paraId="4F1559CF" w14:textId="544551BF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Chest injury</w:t>
            </w:r>
          </w:p>
        </w:tc>
        <w:tc>
          <w:tcPr>
            <w:tcW w:w="4910" w:type="dxa"/>
          </w:tcPr>
          <w:p w14:paraId="012340EE" w14:textId="4B4CB45A" w:rsidR="00AA6DBF" w:rsidRPr="00390300" w:rsidRDefault="00AA6DB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Thoracic injury</w:t>
            </w:r>
          </w:p>
        </w:tc>
      </w:tr>
      <w:tr w:rsidR="00AA6DBF" w:rsidRPr="00390300" w14:paraId="5C755C6E" w14:textId="77777777" w:rsidTr="0075387D">
        <w:tc>
          <w:tcPr>
            <w:tcW w:w="4106" w:type="dxa"/>
          </w:tcPr>
          <w:p w14:paraId="6027B498" w14:textId="494C86B0" w:rsidR="00AA6DBF" w:rsidRPr="00390300" w:rsidRDefault="00141C6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Blunt chest injury</w:t>
            </w:r>
          </w:p>
        </w:tc>
        <w:tc>
          <w:tcPr>
            <w:tcW w:w="4910" w:type="dxa"/>
          </w:tcPr>
          <w:p w14:paraId="6E48085A" w14:textId="7A6B5F41" w:rsidR="00AA6DBF" w:rsidRPr="00390300" w:rsidRDefault="00141C6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 items found</w:t>
            </w:r>
          </w:p>
        </w:tc>
      </w:tr>
      <w:tr w:rsidR="00141C6F" w:rsidRPr="00390300" w14:paraId="31228B5A" w14:textId="77777777" w:rsidTr="0075387D">
        <w:tc>
          <w:tcPr>
            <w:tcW w:w="4106" w:type="dxa"/>
          </w:tcPr>
          <w:p w14:paraId="67929DE5" w14:textId="45D8F048" w:rsidR="00141C6F" w:rsidRPr="00390300" w:rsidRDefault="00650A82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Stratification</w:t>
            </w:r>
          </w:p>
        </w:tc>
        <w:tc>
          <w:tcPr>
            <w:tcW w:w="4910" w:type="dxa"/>
          </w:tcPr>
          <w:p w14:paraId="7EC044F6" w14:textId="66D8BC4E" w:rsidR="00141C6F" w:rsidRPr="00390300" w:rsidRDefault="00650A82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 items found</w:t>
            </w:r>
          </w:p>
        </w:tc>
      </w:tr>
      <w:tr w:rsidR="00650A82" w:rsidRPr="00390300" w14:paraId="5F2DAAA1" w14:textId="77777777" w:rsidTr="0075387D">
        <w:tc>
          <w:tcPr>
            <w:tcW w:w="4106" w:type="dxa"/>
          </w:tcPr>
          <w:p w14:paraId="406D0C42" w14:textId="62F2C113" w:rsidR="00650A82" w:rsidRPr="00390300" w:rsidRDefault="00650A82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ROC curve</w:t>
            </w:r>
          </w:p>
        </w:tc>
        <w:tc>
          <w:tcPr>
            <w:tcW w:w="4910" w:type="dxa"/>
          </w:tcPr>
          <w:p w14:paraId="327C21E9" w14:textId="60C3281B" w:rsidR="00650A82" w:rsidRPr="00390300" w:rsidRDefault="00650A82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ROC curve</w:t>
            </w:r>
          </w:p>
        </w:tc>
      </w:tr>
      <w:tr w:rsidR="00650A82" w:rsidRPr="00390300" w14:paraId="4BC4F6B5" w14:textId="77777777" w:rsidTr="0075387D">
        <w:tc>
          <w:tcPr>
            <w:tcW w:w="4106" w:type="dxa"/>
          </w:tcPr>
          <w:p w14:paraId="5FE1B5B2" w14:textId="14862CAC" w:rsidR="00650A82" w:rsidRPr="00390300" w:rsidRDefault="00AC629A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Discriminat*</w:t>
            </w:r>
          </w:p>
        </w:tc>
        <w:tc>
          <w:tcPr>
            <w:tcW w:w="4910" w:type="dxa"/>
          </w:tcPr>
          <w:p w14:paraId="71044481" w14:textId="431B4EA4" w:rsidR="00650A82" w:rsidRPr="00390300" w:rsidRDefault="00AC629A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ROC curve</w:t>
            </w:r>
          </w:p>
        </w:tc>
      </w:tr>
      <w:tr w:rsidR="00650A82" w:rsidRPr="00390300" w14:paraId="735F7C66" w14:textId="77777777" w:rsidTr="0075387D">
        <w:tc>
          <w:tcPr>
            <w:tcW w:w="4106" w:type="dxa"/>
          </w:tcPr>
          <w:p w14:paraId="39A2C309" w14:textId="62B6546A" w:rsidR="00650A82" w:rsidRPr="00390300" w:rsidRDefault="00AC629A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C statistic</w:t>
            </w:r>
          </w:p>
        </w:tc>
        <w:tc>
          <w:tcPr>
            <w:tcW w:w="4910" w:type="dxa"/>
          </w:tcPr>
          <w:p w14:paraId="34210F94" w14:textId="03EEB535" w:rsidR="00650A82" w:rsidRPr="00390300" w:rsidRDefault="00AC629A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 xml:space="preserve">No </w:t>
            </w:r>
            <w:r w:rsidR="00365651" w:rsidRPr="00390300">
              <w:rPr>
                <w:sz w:val="20"/>
                <w:szCs w:val="20"/>
              </w:rPr>
              <w:t>items</w:t>
            </w:r>
            <w:r w:rsidRPr="00390300">
              <w:rPr>
                <w:sz w:val="20"/>
                <w:szCs w:val="20"/>
              </w:rPr>
              <w:t xml:space="preserve"> found</w:t>
            </w:r>
          </w:p>
        </w:tc>
      </w:tr>
      <w:tr w:rsidR="00650A82" w:rsidRPr="00390300" w14:paraId="4B5330A9" w14:textId="77777777" w:rsidTr="0075387D">
        <w:tc>
          <w:tcPr>
            <w:tcW w:w="4106" w:type="dxa"/>
          </w:tcPr>
          <w:p w14:paraId="4FC1FD3C" w14:textId="065C70CE" w:rsidR="00650A82" w:rsidRPr="00390300" w:rsidRDefault="00AC629A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AUC</w:t>
            </w:r>
          </w:p>
        </w:tc>
        <w:tc>
          <w:tcPr>
            <w:tcW w:w="4910" w:type="dxa"/>
          </w:tcPr>
          <w:p w14:paraId="601CC8E0" w14:textId="2403026B" w:rsidR="00650A82" w:rsidRPr="00390300" w:rsidRDefault="00AC629A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Area under curve</w:t>
            </w:r>
          </w:p>
        </w:tc>
      </w:tr>
      <w:tr w:rsidR="00650A82" w:rsidRPr="00390300" w14:paraId="46BFF028" w14:textId="77777777" w:rsidTr="0075387D">
        <w:tc>
          <w:tcPr>
            <w:tcW w:w="4106" w:type="dxa"/>
          </w:tcPr>
          <w:p w14:paraId="304BB35D" w14:textId="2D3F32B4" w:rsidR="00650A82" w:rsidRPr="00390300" w:rsidRDefault="00AC629A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Calibration</w:t>
            </w:r>
          </w:p>
        </w:tc>
        <w:tc>
          <w:tcPr>
            <w:tcW w:w="4910" w:type="dxa"/>
          </w:tcPr>
          <w:p w14:paraId="632CBF9E" w14:textId="38E5EFB1" w:rsidR="00650A82" w:rsidRPr="00390300" w:rsidRDefault="009B7FA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Calibration</w:t>
            </w:r>
          </w:p>
        </w:tc>
      </w:tr>
      <w:tr w:rsidR="00650A82" w:rsidRPr="00390300" w14:paraId="57114116" w14:textId="77777777" w:rsidTr="0075387D">
        <w:tc>
          <w:tcPr>
            <w:tcW w:w="4106" w:type="dxa"/>
          </w:tcPr>
          <w:p w14:paraId="17C036D0" w14:textId="34FB188F" w:rsidR="00650A82" w:rsidRPr="00390300" w:rsidRDefault="00AC629A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Indices</w:t>
            </w:r>
          </w:p>
        </w:tc>
        <w:tc>
          <w:tcPr>
            <w:tcW w:w="4910" w:type="dxa"/>
          </w:tcPr>
          <w:p w14:paraId="44038BA6" w14:textId="1F8AD6F6" w:rsidR="00650A82" w:rsidRPr="00390300" w:rsidRDefault="00A84A79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Trauma Severity Indices</w:t>
            </w:r>
          </w:p>
        </w:tc>
      </w:tr>
      <w:tr w:rsidR="00AC629A" w:rsidRPr="00390300" w14:paraId="00829CF8" w14:textId="77777777" w:rsidTr="0075387D">
        <w:tc>
          <w:tcPr>
            <w:tcW w:w="4106" w:type="dxa"/>
          </w:tcPr>
          <w:p w14:paraId="50D477B4" w14:textId="7FEDD365" w:rsidR="00AC629A" w:rsidRPr="00390300" w:rsidRDefault="00AC629A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Algorithm</w:t>
            </w:r>
          </w:p>
        </w:tc>
        <w:tc>
          <w:tcPr>
            <w:tcW w:w="4910" w:type="dxa"/>
          </w:tcPr>
          <w:p w14:paraId="02012204" w14:textId="5BDBF9C2" w:rsidR="00AC629A" w:rsidRPr="00390300" w:rsidRDefault="003526C1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Algorithms</w:t>
            </w:r>
          </w:p>
        </w:tc>
      </w:tr>
      <w:tr w:rsidR="00AC629A" w:rsidRPr="00390300" w14:paraId="486A2A5E" w14:textId="77777777" w:rsidTr="0075387D">
        <w:tc>
          <w:tcPr>
            <w:tcW w:w="4106" w:type="dxa"/>
          </w:tcPr>
          <w:p w14:paraId="3FDD65F5" w14:textId="3C96018A" w:rsidR="00AC629A" w:rsidRPr="00390300" w:rsidRDefault="003C6A8D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Multivariable</w:t>
            </w:r>
          </w:p>
        </w:tc>
        <w:tc>
          <w:tcPr>
            <w:tcW w:w="4910" w:type="dxa"/>
          </w:tcPr>
          <w:p w14:paraId="2B9D30E9" w14:textId="7017F589" w:rsidR="00AC629A" w:rsidRPr="00390300" w:rsidRDefault="0075387D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No items found</w:t>
            </w:r>
          </w:p>
        </w:tc>
      </w:tr>
      <w:tr w:rsidR="003C6A8D" w:rsidRPr="00390300" w14:paraId="24B8AC3A" w14:textId="77777777" w:rsidTr="0075387D">
        <w:tc>
          <w:tcPr>
            <w:tcW w:w="4106" w:type="dxa"/>
          </w:tcPr>
          <w:p w14:paraId="3DA216C1" w14:textId="400F75FB" w:rsidR="003C6A8D" w:rsidRPr="00390300" w:rsidRDefault="003C6A8D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Variate</w:t>
            </w:r>
          </w:p>
        </w:tc>
        <w:tc>
          <w:tcPr>
            <w:tcW w:w="4910" w:type="dxa"/>
          </w:tcPr>
          <w:p w14:paraId="0E4FC156" w14:textId="0B1FEF19" w:rsidR="003C6A8D" w:rsidRPr="00390300" w:rsidRDefault="00365651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Canonical Correlation Analysis</w:t>
            </w:r>
          </w:p>
        </w:tc>
      </w:tr>
      <w:tr w:rsidR="003C6A8D" w:rsidRPr="00390300" w14:paraId="16500858" w14:textId="77777777" w:rsidTr="0075387D">
        <w:tc>
          <w:tcPr>
            <w:tcW w:w="4106" w:type="dxa"/>
          </w:tcPr>
          <w:p w14:paraId="7D8BFFCA" w14:textId="1FB191B4" w:rsidR="003C6A8D" w:rsidRPr="00390300" w:rsidRDefault="003C6A8D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Predict*</w:t>
            </w:r>
          </w:p>
        </w:tc>
        <w:tc>
          <w:tcPr>
            <w:tcW w:w="4910" w:type="dxa"/>
          </w:tcPr>
          <w:p w14:paraId="7EE0EF7A" w14:textId="30C4D523" w:rsidR="003C6A8D" w:rsidRPr="00390300" w:rsidRDefault="008A70F7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Clinical Decision Rules</w:t>
            </w:r>
          </w:p>
        </w:tc>
      </w:tr>
      <w:tr w:rsidR="003C6A8D" w:rsidRPr="00390300" w14:paraId="1F3E1C1A" w14:textId="77777777" w:rsidTr="0075387D">
        <w:tc>
          <w:tcPr>
            <w:tcW w:w="4106" w:type="dxa"/>
          </w:tcPr>
          <w:p w14:paraId="030C4A49" w14:textId="1FCCEA02" w:rsidR="003C6A8D" w:rsidRPr="00390300" w:rsidRDefault="003C6A8D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Rule*</w:t>
            </w:r>
          </w:p>
        </w:tc>
        <w:tc>
          <w:tcPr>
            <w:tcW w:w="4910" w:type="dxa"/>
          </w:tcPr>
          <w:p w14:paraId="098A71D8" w14:textId="3D0377E1" w:rsidR="003C6A8D" w:rsidRPr="00390300" w:rsidRDefault="002774C1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Clinical Decision Rules</w:t>
            </w:r>
          </w:p>
        </w:tc>
      </w:tr>
      <w:tr w:rsidR="003C6A8D" w:rsidRPr="00390300" w14:paraId="094B2D08" w14:textId="77777777" w:rsidTr="0075387D">
        <w:tc>
          <w:tcPr>
            <w:tcW w:w="4106" w:type="dxa"/>
          </w:tcPr>
          <w:p w14:paraId="5C64694B" w14:textId="6063AE26" w:rsidR="003C6A8D" w:rsidRPr="00390300" w:rsidRDefault="003C6A8D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Outcome*</w:t>
            </w:r>
          </w:p>
        </w:tc>
        <w:tc>
          <w:tcPr>
            <w:tcW w:w="4910" w:type="dxa"/>
          </w:tcPr>
          <w:p w14:paraId="0EC294DC" w14:textId="77777777" w:rsidR="003C6A8D" w:rsidRPr="00390300" w:rsidRDefault="0092188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Patient Outcome Assessment</w:t>
            </w:r>
          </w:p>
          <w:p w14:paraId="13283A24" w14:textId="1810421C" w:rsidR="0092188F" w:rsidRPr="00390300" w:rsidRDefault="0092188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Critical Care Outcomes</w:t>
            </w:r>
          </w:p>
        </w:tc>
      </w:tr>
      <w:tr w:rsidR="003C6A8D" w:rsidRPr="00390300" w14:paraId="16D2FBB3" w14:textId="77777777" w:rsidTr="0075387D">
        <w:tc>
          <w:tcPr>
            <w:tcW w:w="4106" w:type="dxa"/>
          </w:tcPr>
          <w:p w14:paraId="15F87E88" w14:textId="07DEE0FF" w:rsidR="003C6A8D" w:rsidRPr="00390300" w:rsidRDefault="003C6A8D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Risk*</w:t>
            </w:r>
          </w:p>
        </w:tc>
        <w:tc>
          <w:tcPr>
            <w:tcW w:w="4910" w:type="dxa"/>
          </w:tcPr>
          <w:p w14:paraId="37C1B356" w14:textId="77777777" w:rsidR="003C6A8D" w:rsidRPr="00390300" w:rsidRDefault="00972360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 xml:space="preserve">Risk </w:t>
            </w:r>
          </w:p>
          <w:p w14:paraId="791ADE67" w14:textId="5DC2FDC6" w:rsidR="003A7C87" w:rsidRPr="00390300" w:rsidRDefault="003A7C87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Risk Factors</w:t>
            </w:r>
          </w:p>
        </w:tc>
      </w:tr>
      <w:tr w:rsidR="003C6A8D" w:rsidRPr="00390300" w14:paraId="6E95E452" w14:textId="77777777" w:rsidTr="0075387D">
        <w:tc>
          <w:tcPr>
            <w:tcW w:w="4106" w:type="dxa"/>
          </w:tcPr>
          <w:p w14:paraId="4F671C37" w14:textId="7AB61E01" w:rsidR="003C6A8D" w:rsidRPr="00390300" w:rsidRDefault="003C6A8D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Model*</w:t>
            </w:r>
          </w:p>
        </w:tc>
        <w:tc>
          <w:tcPr>
            <w:tcW w:w="4910" w:type="dxa"/>
          </w:tcPr>
          <w:p w14:paraId="41B241DF" w14:textId="2523753B" w:rsidR="003C6A8D" w:rsidRPr="00390300" w:rsidRDefault="003A7C87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Models, statistical</w:t>
            </w:r>
          </w:p>
        </w:tc>
      </w:tr>
      <w:tr w:rsidR="003C6A8D" w:rsidRPr="00390300" w14:paraId="4C3FC2DE" w14:textId="77777777" w:rsidTr="0075387D">
        <w:tc>
          <w:tcPr>
            <w:tcW w:w="4106" w:type="dxa"/>
          </w:tcPr>
          <w:p w14:paraId="2D12D791" w14:textId="58F03C91" w:rsidR="003C6A8D" w:rsidRPr="00390300" w:rsidRDefault="003C6A8D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Mortality</w:t>
            </w:r>
          </w:p>
        </w:tc>
        <w:tc>
          <w:tcPr>
            <w:tcW w:w="4910" w:type="dxa"/>
          </w:tcPr>
          <w:p w14:paraId="46E4A2A1" w14:textId="08E442DE" w:rsidR="003C6A8D" w:rsidRPr="00390300" w:rsidRDefault="00A81BD5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Mortality</w:t>
            </w:r>
          </w:p>
        </w:tc>
      </w:tr>
      <w:tr w:rsidR="003C6A8D" w:rsidRPr="00390300" w14:paraId="10BECD84" w14:textId="77777777" w:rsidTr="0075387D">
        <w:tc>
          <w:tcPr>
            <w:tcW w:w="4106" w:type="dxa"/>
          </w:tcPr>
          <w:p w14:paraId="08E9D2F2" w14:textId="754E4E8E" w:rsidR="003C6A8D" w:rsidRPr="00390300" w:rsidRDefault="003C6A8D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Survival</w:t>
            </w:r>
          </w:p>
        </w:tc>
        <w:tc>
          <w:tcPr>
            <w:tcW w:w="4910" w:type="dxa"/>
          </w:tcPr>
          <w:p w14:paraId="0D4E527A" w14:textId="49587134" w:rsidR="003C6A8D" w:rsidRPr="00390300" w:rsidRDefault="0075387D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Survival</w:t>
            </w:r>
          </w:p>
        </w:tc>
      </w:tr>
      <w:tr w:rsidR="003C6A8D" w:rsidRPr="00390300" w14:paraId="7B81F312" w14:textId="77777777" w:rsidTr="0075387D">
        <w:tc>
          <w:tcPr>
            <w:tcW w:w="4106" w:type="dxa"/>
          </w:tcPr>
          <w:p w14:paraId="22139DD5" w14:textId="2E152139" w:rsidR="003C6A8D" w:rsidRPr="00390300" w:rsidRDefault="009B7FAF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Complications</w:t>
            </w:r>
          </w:p>
        </w:tc>
        <w:tc>
          <w:tcPr>
            <w:tcW w:w="4910" w:type="dxa"/>
          </w:tcPr>
          <w:p w14:paraId="659AB796" w14:textId="6D4BBA31" w:rsidR="003C6A8D" w:rsidRPr="00390300" w:rsidRDefault="003C0395" w:rsidP="00AA6DBF">
            <w:pPr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"complications" [Subheading]</w:t>
            </w:r>
          </w:p>
        </w:tc>
      </w:tr>
    </w:tbl>
    <w:p w14:paraId="1472BEF8" w14:textId="77777777" w:rsidR="002D08ED" w:rsidRDefault="002D08ED" w:rsidP="002D08ED"/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8075"/>
      </w:tblGrid>
      <w:tr w:rsidR="00D2577D" w:rsidRPr="00390300" w14:paraId="7A697E9D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D526" w14:textId="362DD746" w:rsidR="00D2577D" w:rsidRPr="00390300" w:rsidRDefault="00D2577D" w:rsidP="00390300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390300">
              <w:rPr>
                <w:b/>
                <w:bCs/>
                <w:sz w:val="20"/>
                <w:szCs w:val="20"/>
              </w:rPr>
              <w:t>Pubmed search from 1</w:t>
            </w:r>
            <w:r w:rsidRPr="00390300">
              <w:rPr>
                <w:b/>
                <w:bCs/>
                <w:sz w:val="20"/>
                <w:szCs w:val="20"/>
                <w:vertAlign w:val="superscript"/>
              </w:rPr>
              <w:t>st</w:t>
            </w:r>
            <w:r w:rsidRPr="00390300">
              <w:rPr>
                <w:b/>
                <w:bCs/>
                <w:sz w:val="20"/>
                <w:szCs w:val="20"/>
              </w:rPr>
              <w:t xml:space="preserve"> Jan 2000 until 1</w:t>
            </w:r>
            <w:r w:rsidRPr="00390300">
              <w:rPr>
                <w:b/>
                <w:bCs/>
                <w:sz w:val="20"/>
                <w:szCs w:val="20"/>
                <w:vertAlign w:val="superscript"/>
              </w:rPr>
              <w:t>st</w:t>
            </w:r>
            <w:r w:rsidRPr="00390300">
              <w:rPr>
                <w:b/>
                <w:bCs/>
                <w:sz w:val="20"/>
                <w:szCs w:val="20"/>
              </w:rPr>
              <w:t xml:space="preserve"> April 2024</w:t>
            </w:r>
          </w:p>
        </w:tc>
      </w:tr>
      <w:tr w:rsidR="00D2577D" w:rsidRPr="00390300" w14:paraId="4C5AE2E2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133F" w14:textId="66B47893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</w:t>
            </w:r>
          </w:p>
        </w:tc>
      </w:tr>
      <w:tr w:rsidR="00D2577D" w:rsidRPr="00390300" w14:paraId="52F78C41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514E" w14:textId="31BD721B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"Thoracic Injuries"[Mesh]</w:t>
            </w:r>
          </w:p>
        </w:tc>
      </w:tr>
      <w:tr w:rsidR="00D2577D" w:rsidRPr="00390300" w14:paraId="0BE88A95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B35F" w14:textId="4B340A17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</w:t>
            </w:r>
          </w:p>
        </w:tc>
      </w:tr>
      <w:tr w:rsidR="00D2577D" w:rsidRPr="00390300" w14:paraId="4769BA60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0E10" w14:textId="61A556CA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"ROC Curve"[Mesh]</w:t>
            </w:r>
          </w:p>
        </w:tc>
      </w:tr>
      <w:tr w:rsidR="00D2577D" w:rsidRPr="00390300" w14:paraId="59DFCD5B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DE3D" w14:textId="35449B35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"area under Curve"[Mesh]</w:t>
            </w:r>
          </w:p>
        </w:tc>
      </w:tr>
      <w:tr w:rsidR="00D2577D" w:rsidRPr="00390300" w14:paraId="0F0FEB6B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55B9" w14:textId="7B995196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"calibration"[Mesh]</w:t>
            </w:r>
          </w:p>
        </w:tc>
      </w:tr>
      <w:tr w:rsidR="00D2577D" w:rsidRPr="00390300" w14:paraId="333B920E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9EF4" w14:textId="42D1EAB8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"Trauma Severity Indices"[Mesh]</w:t>
            </w:r>
          </w:p>
        </w:tc>
      </w:tr>
      <w:tr w:rsidR="00D2577D" w:rsidRPr="00390300" w14:paraId="02998668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EFF" w14:textId="40E2342E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"algorithms"[Mesh]</w:t>
            </w:r>
          </w:p>
        </w:tc>
      </w:tr>
      <w:tr w:rsidR="00D2577D" w:rsidRPr="00390300" w14:paraId="17E3DF87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1791" w14:textId="544D03A9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"Canonical Correlation Analysis"[Mesh]</w:t>
            </w:r>
          </w:p>
        </w:tc>
      </w:tr>
      <w:tr w:rsidR="00D2577D" w:rsidRPr="00390300" w14:paraId="7A4A6B61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1714" w14:textId="7F761B50" w:rsidR="00D2577D" w:rsidRPr="00390300" w:rsidRDefault="00D2577D" w:rsidP="00390300">
            <w:pPr>
              <w:tabs>
                <w:tab w:val="left" w:pos="1198"/>
              </w:tabs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lastRenderedPageBreak/>
              <w:t>"Clinical Decision Rules"[Mesh]</w:t>
            </w:r>
          </w:p>
        </w:tc>
      </w:tr>
      <w:tr w:rsidR="00D2577D" w:rsidRPr="00390300" w14:paraId="2DB5C235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D681" w14:textId="18FD339F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"Patient Outcome Assessment"[Mesh]</w:t>
            </w:r>
          </w:p>
        </w:tc>
      </w:tr>
      <w:tr w:rsidR="00D2577D" w:rsidRPr="00390300" w14:paraId="30C8C3FB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C4E7" w14:textId="2AF37704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"Critical Care Outcomes"[Mesh]</w:t>
            </w:r>
          </w:p>
        </w:tc>
      </w:tr>
      <w:tr w:rsidR="00D2577D" w:rsidRPr="00390300" w14:paraId="52F4BC56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8720" w14:textId="26B508A5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"risk"[Mesh]</w:t>
            </w:r>
          </w:p>
        </w:tc>
      </w:tr>
      <w:tr w:rsidR="00D2577D" w:rsidRPr="00390300" w14:paraId="450043CE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0ACC" w14:textId="4634DE54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"Risk Factors"[Mesh]</w:t>
            </w:r>
          </w:p>
        </w:tc>
      </w:tr>
      <w:tr w:rsidR="00D2577D" w:rsidRPr="00390300" w14:paraId="70FDBD5F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127" w14:textId="623FED6A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"Models, statistical"[Mesh]</w:t>
            </w:r>
          </w:p>
        </w:tc>
      </w:tr>
      <w:tr w:rsidR="00D2577D" w:rsidRPr="00390300" w14:paraId="3099A0A6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1EA0" w14:textId="39774C5E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"Mortality"[Mesh]</w:t>
            </w:r>
          </w:p>
        </w:tc>
      </w:tr>
      <w:tr w:rsidR="00D2577D" w:rsidRPr="00390300" w14:paraId="2C01F96A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0659" w14:textId="582C8915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"survival"[Mesh]</w:t>
            </w:r>
          </w:p>
        </w:tc>
      </w:tr>
      <w:tr w:rsidR="00D2577D" w:rsidRPr="00390300" w14:paraId="33175D29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2781" w14:textId="1ACEB673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"complications" [Subheading]</w:t>
            </w:r>
          </w:p>
        </w:tc>
      </w:tr>
      <w:tr w:rsidR="00D2577D" w:rsidRPr="00390300" w14:paraId="7D9F8174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6139" w14:textId="7C1DC9BE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“animals” [Mesh]</w:t>
            </w:r>
          </w:p>
        </w:tc>
      </w:tr>
      <w:tr w:rsidR="00D2577D" w:rsidRPr="00390300" w14:paraId="57BDCC54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A8F2" w14:textId="060749B9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“child” [Mesh]</w:t>
            </w:r>
          </w:p>
        </w:tc>
      </w:tr>
      <w:tr w:rsidR="00D2577D" w:rsidRPr="00390300" w14:paraId="3EB2C424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ACED" w14:textId="295DB165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"ROC Curve"[Mesh]</w:t>
            </w:r>
          </w:p>
        </w:tc>
      </w:tr>
      <w:tr w:rsidR="00D2577D" w:rsidRPr="00390300" w14:paraId="2892B372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E631" w14:textId="5AA47036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"area under Curve"[Mesh]</w:t>
            </w:r>
          </w:p>
        </w:tc>
      </w:tr>
      <w:tr w:rsidR="00D2577D" w:rsidRPr="00390300" w14:paraId="03810488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ECC2" w14:textId="5231E75D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"calibration"[Mesh]</w:t>
            </w:r>
          </w:p>
        </w:tc>
      </w:tr>
      <w:tr w:rsidR="00D2577D" w:rsidRPr="00390300" w14:paraId="517CD08C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9F08" w14:textId="04581C1A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"Trauma Severity Indices"[Mesh]</w:t>
            </w:r>
          </w:p>
        </w:tc>
      </w:tr>
      <w:tr w:rsidR="00D2577D" w:rsidRPr="00390300" w14:paraId="4CA01997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2A43" w14:textId="6CD8AFCB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"algorithms"[Mesh]</w:t>
            </w:r>
          </w:p>
        </w:tc>
      </w:tr>
      <w:tr w:rsidR="00D2577D" w:rsidRPr="00390300" w14:paraId="713DDB82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DC8A" w14:textId="232B2C85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"Canonical Correlation Analysis"[Mesh]</w:t>
            </w:r>
          </w:p>
        </w:tc>
      </w:tr>
      <w:tr w:rsidR="00D2577D" w:rsidRPr="00390300" w14:paraId="2331844B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D835" w14:textId="3EF7CB66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"Clinical Decision Rules"[Mesh]</w:t>
            </w:r>
          </w:p>
        </w:tc>
      </w:tr>
      <w:tr w:rsidR="00D2577D" w:rsidRPr="00390300" w14:paraId="258E7992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2218" w14:textId="1D59AFD8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"Patient Outcome Assessment"[Mesh]</w:t>
            </w:r>
          </w:p>
        </w:tc>
      </w:tr>
      <w:tr w:rsidR="00D2577D" w:rsidRPr="00390300" w14:paraId="7C79542C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39EF" w14:textId="115FDBFC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"Critical Care Outcomes"[Mesh]</w:t>
            </w:r>
          </w:p>
        </w:tc>
      </w:tr>
      <w:tr w:rsidR="00D2577D" w:rsidRPr="00390300" w14:paraId="6ED534B5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3C57" w14:textId="20897F65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“Wounds, Nonpenetrating"[Mesh] AND "Thoracic Injuries"[Mesh] AND "risk"[Mesh]</w:t>
            </w:r>
          </w:p>
        </w:tc>
      </w:tr>
      <w:tr w:rsidR="00D2577D" w:rsidRPr="00390300" w14:paraId="354B3097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F00F" w14:textId="44680E01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"risk factors"[Mesh]</w:t>
            </w:r>
          </w:p>
        </w:tc>
      </w:tr>
      <w:tr w:rsidR="00D2577D" w:rsidRPr="00390300" w14:paraId="37BF04AA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25E7" w14:textId="04827CC5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"Models, statistical"[Mesh]</w:t>
            </w:r>
          </w:p>
        </w:tc>
      </w:tr>
      <w:tr w:rsidR="00D2577D" w:rsidRPr="00390300" w14:paraId="527D5E02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47FB" w14:textId="2B16B490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"Mortality"[Mesh]</w:t>
            </w:r>
          </w:p>
        </w:tc>
      </w:tr>
      <w:tr w:rsidR="00D2577D" w:rsidRPr="00390300" w14:paraId="02C5794D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52BE" w14:textId="7F821C36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"Survival"[Mesh]</w:t>
            </w:r>
          </w:p>
        </w:tc>
      </w:tr>
      <w:tr w:rsidR="00D2577D" w:rsidRPr="00390300" w14:paraId="6F8FD609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706A" w14:textId="2BE8627E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AND "complications" [Subheading]</w:t>
            </w:r>
          </w:p>
        </w:tc>
      </w:tr>
      <w:tr w:rsidR="00D2577D" w:rsidRPr="00390300" w14:paraId="0E78F515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5685" w14:textId="24E4793E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 xml:space="preserve">"Wounds, Nonpenetrating"[Mesh] AND "Thoracic Injuries"[Mesh] AND "ROC Curve"[Mesh]) </w:t>
            </w:r>
            <w:r w:rsidRPr="00390300">
              <w:rPr>
                <w:b/>
                <w:bCs/>
                <w:sz w:val="20"/>
                <w:szCs w:val="20"/>
              </w:rPr>
              <w:t>OR "area under Curve"[Mesh] OR "Trauma Severity Indices"[Mesh]) OR "algorithms"[Mesh]) OR "Clinical Decision Rules"[Mesh]) OR "Patient Outcome Assessment"[Mesh]) OR "risk"[Mesh]) OR "risk factors"[Mesh]) OR "Models, statistical"[Mesh]) OR "Mortality"[Mesh]) OR "complications" [Subheading])</w:t>
            </w:r>
          </w:p>
        </w:tc>
      </w:tr>
      <w:tr w:rsidR="00D2577D" w:rsidRPr="00390300" w14:paraId="0C0AE29C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5BED" w14:textId="49C6C44B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 xml:space="preserve">"Wounds, Nonpenetrating"[Mesh] AND "Thoracic Injuries"[Mesh] AND "ROC Curve"[Mesh] OR "area under Curve"[Mesh] OR "Trauma Severity Indices"[Mesh] OR </w:t>
            </w:r>
            <w:r w:rsidRPr="00390300">
              <w:rPr>
                <w:sz w:val="20"/>
                <w:szCs w:val="20"/>
              </w:rPr>
              <w:lastRenderedPageBreak/>
              <w:t xml:space="preserve">"algorithms"[Mesh]) OR "Clinical Decision Rules"[Mesh] OR "Patient Outcome Assessment"[Mesh] OR "risk"[Mesh] OR "risk factors"[Mesh] OR "Models, statistical"[Mesh] OR "Mortality"[Mesh] OR "complications" [Subheading] </w:t>
            </w:r>
            <w:r w:rsidRPr="00390300">
              <w:rPr>
                <w:b/>
                <w:bCs/>
                <w:sz w:val="20"/>
                <w:szCs w:val="20"/>
              </w:rPr>
              <w:t>NOT “animals”[Mesh]</w:t>
            </w:r>
          </w:p>
        </w:tc>
      </w:tr>
      <w:tr w:rsidR="00D2577D" w:rsidRPr="00390300" w14:paraId="7B784EB4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200B" w14:textId="45A626FD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lastRenderedPageBreak/>
              <w:t xml:space="preserve">"Wounds, Nonpenetrating"[Mesh] AND "Thoracic Injuries"[Mesh] AND "ROC Curve"[Mesh] OR "area under Curve"[Mesh] OR "Trauma Severity Indices"[Mesh] OR "algorithms"[Mesh]) OR "Clinical Decision Rules"[Mesh] OR "Patient Outcome Assessment"[Mesh] OR "risk"[Mesh] OR "risk factors"[Mesh] OR "Models, statistical"[Mesh] OR "Mortality"[Mesh] OR "complications" [Subheading] NOT “animals”[Mesh] </w:t>
            </w:r>
            <w:r w:rsidRPr="00390300">
              <w:rPr>
                <w:b/>
                <w:bCs/>
                <w:sz w:val="20"/>
                <w:szCs w:val="20"/>
              </w:rPr>
              <w:t>NOT “child”[Mesh]</w:t>
            </w:r>
          </w:p>
        </w:tc>
      </w:tr>
      <w:tr w:rsidR="00D2577D" w:rsidRPr="00390300" w14:paraId="14DE35EC" w14:textId="77777777" w:rsidTr="00D2577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D1A8" w14:textId="5D64CDD9" w:rsidR="00D2577D" w:rsidRPr="00390300" w:rsidRDefault="00D2577D" w:rsidP="00390300">
            <w:pPr>
              <w:spacing w:before="60" w:after="60"/>
              <w:rPr>
                <w:sz w:val="20"/>
                <w:szCs w:val="20"/>
              </w:rPr>
            </w:pPr>
            <w:r w:rsidRPr="00390300">
              <w:rPr>
                <w:sz w:val="20"/>
                <w:szCs w:val="20"/>
              </w:rPr>
              <w:t>"Wounds, Nonpenetrating"[Mesh] AND "Thoracic Injuries"[Mesh] NOT "animals"[Mesh] NOT "child"[Mesh]</w:t>
            </w:r>
          </w:p>
        </w:tc>
      </w:tr>
    </w:tbl>
    <w:p w14:paraId="5E873D54" w14:textId="77777777" w:rsidR="00A0654A" w:rsidRDefault="00A0654A"/>
    <w:p w14:paraId="04EE3283" w14:textId="77777777" w:rsidR="00A0654A" w:rsidRDefault="00A0654A" w:rsidP="00A0654A">
      <w:pPr>
        <w:rPr>
          <w:b/>
        </w:rPr>
      </w:pPr>
    </w:p>
    <w:p w14:paraId="560479FA" w14:textId="77777777" w:rsidR="00006447" w:rsidRPr="00A0654A" w:rsidRDefault="00006447" w:rsidP="00A0654A">
      <w:pPr>
        <w:rPr>
          <w:b/>
        </w:rPr>
      </w:pPr>
    </w:p>
    <w:sectPr w:rsidR="00006447" w:rsidRPr="00A0654A" w:rsidSect="0074589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4B613" w14:textId="77777777" w:rsidR="00D15422" w:rsidRDefault="00D15422" w:rsidP="00922844">
      <w:pPr>
        <w:spacing w:after="0" w:line="240" w:lineRule="auto"/>
      </w:pPr>
      <w:r>
        <w:separator/>
      </w:r>
    </w:p>
  </w:endnote>
  <w:endnote w:type="continuationSeparator" w:id="0">
    <w:p w14:paraId="7B0DCE47" w14:textId="77777777" w:rsidR="00D15422" w:rsidRDefault="00D15422" w:rsidP="00922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77B6F" w14:textId="77777777" w:rsidR="00D15422" w:rsidRDefault="00D15422" w:rsidP="00922844">
      <w:pPr>
        <w:spacing w:after="0" w:line="240" w:lineRule="auto"/>
      </w:pPr>
      <w:r>
        <w:separator/>
      </w:r>
    </w:p>
  </w:footnote>
  <w:footnote w:type="continuationSeparator" w:id="0">
    <w:p w14:paraId="30283008" w14:textId="77777777" w:rsidR="00D15422" w:rsidRDefault="00D15422" w:rsidP="00922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63AB5"/>
    <w:multiLevelType w:val="multilevel"/>
    <w:tmpl w:val="E3C8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F914D2"/>
    <w:multiLevelType w:val="multilevel"/>
    <w:tmpl w:val="D4CE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ED"/>
    <w:rsid w:val="00006447"/>
    <w:rsid w:val="000109D7"/>
    <w:rsid w:val="000132FA"/>
    <w:rsid w:val="000139B7"/>
    <w:rsid w:val="000717C4"/>
    <w:rsid w:val="000748DB"/>
    <w:rsid w:val="000E637C"/>
    <w:rsid w:val="00105D03"/>
    <w:rsid w:val="00141C6F"/>
    <w:rsid w:val="001715EB"/>
    <w:rsid w:val="00186C00"/>
    <w:rsid w:val="001B246E"/>
    <w:rsid w:val="002774C1"/>
    <w:rsid w:val="00283490"/>
    <w:rsid w:val="002C7498"/>
    <w:rsid w:val="002D08ED"/>
    <w:rsid w:val="00307166"/>
    <w:rsid w:val="003526C1"/>
    <w:rsid w:val="00365651"/>
    <w:rsid w:val="00390300"/>
    <w:rsid w:val="00397C1E"/>
    <w:rsid w:val="003A54D5"/>
    <w:rsid w:val="003A7C87"/>
    <w:rsid w:val="003B317F"/>
    <w:rsid w:val="003C0395"/>
    <w:rsid w:val="003C6A8D"/>
    <w:rsid w:val="00480920"/>
    <w:rsid w:val="00515B38"/>
    <w:rsid w:val="005204FE"/>
    <w:rsid w:val="005344C6"/>
    <w:rsid w:val="0057218A"/>
    <w:rsid w:val="005C6356"/>
    <w:rsid w:val="005E78F0"/>
    <w:rsid w:val="00625943"/>
    <w:rsid w:val="00650A82"/>
    <w:rsid w:val="006523CF"/>
    <w:rsid w:val="006735E9"/>
    <w:rsid w:val="00680258"/>
    <w:rsid w:val="006B712B"/>
    <w:rsid w:val="00714797"/>
    <w:rsid w:val="00745895"/>
    <w:rsid w:val="0075387D"/>
    <w:rsid w:val="00787649"/>
    <w:rsid w:val="007E0401"/>
    <w:rsid w:val="008A450A"/>
    <w:rsid w:val="008A70F7"/>
    <w:rsid w:val="008B67D6"/>
    <w:rsid w:val="008E0425"/>
    <w:rsid w:val="00921575"/>
    <w:rsid w:val="0092188F"/>
    <w:rsid w:val="00922844"/>
    <w:rsid w:val="009577D8"/>
    <w:rsid w:val="00972360"/>
    <w:rsid w:val="00981B82"/>
    <w:rsid w:val="009B6653"/>
    <w:rsid w:val="009B7FAF"/>
    <w:rsid w:val="009C3B73"/>
    <w:rsid w:val="00A04CB6"/>
    <w:rsid w:val="00A0654A"/>
    <w:rsid w:val="00A07082"/>
    <w:rsid w:val="00A10A2B"/>
    <w:rsid w:val="00A139C8"/>
    <w:rsid w:val="00A161B3"/>
    <w:rsid w:val="00A20592"/>
    <w:rsid w:val="00A404D2"/>
    <w:rsid w:val="00A47B06"/>
    <w:rsid w:val="00A56ACC"/>
    <w:rsid w:val="00A81BD5"/>
    <w:rsid w:val="00A84A79"/>
    <w:rsid w:val="00AA6DBF"/>
    <w:rsid w:val="00AC629A"/>
    <w:rsid w:val="00BC1D7B"/>
    <w:rsid w:val="00BD439B"/>
    <w:rsid w:val="00BE77F0"/>
    <w:rsid w:val="00CB7D61"/>
    <w:rsid w:val="00CC128D"/>
    <w:rsid w:val="00CE5685"/>
    <w:rsid w:val="00CF22BE"/>
    <w:rsid w:val="00D15422"/>
    <w:rsid w:val="00D2577D"/>
    <w:rsid w:val="00D66F58"/>
    <w:rsid w:val="00D74024"/>
    <w:rsid w:val="00D81B4B"/>
    <w:rsid w:val="00DC004B"/>
    <w:rsid w:val="00DC23AA"/>
    <w:rsid w:val="00E42F1C"/>
    <w:rsid w:val="00E82BCC"/>
    <w:rsid w:val="00F52054"/>
    <w:rsid w:val="00F65320"/>
    <w:rsid w:val="00FA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5B5F"/>
  <w15:chartTrackingRefBased/>
  <w15:docId w15:val="{A3E84C42-6BEB-4AB9-A5D9-F7B20B17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8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8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8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8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8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8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8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8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8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8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8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2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844"/>
  </w:style>
  <w:style w:type="paragraph" w:styleId="Footer">
    <w:name w:val="footer"/>
    <w:basedOn w:val="Normal"/>
    <w:link w:val="FooterChar"/>
    <w:uiPriority w:val="99"/>
    <w:unhideWhenUsed/>
    <w:rsid w:val="00922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F939624BBF9489133C6430EBB6AE6" ma:contentTypeVersion="18" ma:contentTypeDescription="Create a new document." ma:contentTypeScope="" ma:versionID="ef862da389ef20583b40ac2d53dcb153">
  <xsd:schema xmlns:xsd="http://www.w3.org/2001/XMLSchema" xmlns:xs="http://www.w3.org/2001/XMLSchema" xmlns:p="http://schemas.microsoft.com/office/2006/metadata/properties" xmlns:ns2="6a7a46bc-4b2a-49b7-8d01-e275c6c6f770" xmlns:ns3="d367f3ad-d440-43f8-81bd-a0c66e4c9fc2" targetNamespace="http://schemas.microsoft.com/office/2006/metadata/properties" ma:root="true" ma:fieldsID="3342e600e1c89c9b8487322cd9717404" ns2:_="" ns3:_="">
    <xsd:import namespace="6a7a46bc-4b2a-49b7-8d01-e275c6c6f770"/>
    <xsd:import namespace="d367f3ad-d440-43f8-81bd-a0c66e4c9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a46bc-4b2a-49b7-8d01-e275c6c6f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7f3ad-d440-43f8-81bd-a0c66e4c9fc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bb1a0c-d13b-4205-a851-94ad3922428f}" ma:internalName="TaxCatchAll" ma:showField="CatchAllData" ma:web="d367f3ad-d440-43f8-81bd-a0c66e4c9f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67f3ad-d440-43f8-81bd-a0c66e4c9fc2"/>
    <lcf76f155ced4ddcb4097134ff3c332f xmlns="6a7a46bc-4b2a-49b7-8d01-e275c6c6f7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F700E7-52CD-4AD4-A053-811D04A259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1636AD-EAAB-401E-82F8-F471B4BFD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a46bc-4b2a-49b7-8d01-e275c6c6f770"/>
    <ds:schemaRef ds:uri="d367f3ad-d440-43f8-81bd-a0c66e4c9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8A6A84-69B1-440E-8F1F-93F36CEBD0F7}">
  <ds:schemaRefs>
    <ds:schemaRef ds:uri="http://schemas.microsoft.com/office/2006/metadata/properties"/>
    <ds:schemaRef ds:uri="http://schemas.microsoft.com/office/infopath/2007/PartnerControls"/>
    <ds:schemaRef ds:uri="d367f3ad-d440-43f8-81bd-a0c66e4c9fc2"/>
    <ds:schemaRef ds:uri="6a7a46bc-4b2a-49b7-8d01-e275c6c6f7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 Carter</dc:creator>
  <cp:keywords/>
  <dc:description/>
  <cp:lastModifiedBy>Ceri Battle (Swansea Bay UHB - Physiotherapy)</cp:lastModifiedBy>
  <cp:revision>3</cp:revision>
  <dcterms:created xsi:type="dcterms:W3CDTF">2024-08-28T12:24:00Z</dcterms:created>
  <dcterms:modified xsi:type="dcterms:W3CDTF">2024-08-28T12:25:00Z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0x010100FA6F939624BBF9489133C6430EBB6AE6</vt:lpwstr>
  </property>
  <property fmtid="{D5CDD505-2E9C-101B-9397-08002B2CF9AE}" pid="3" name="MediaServiceImageTags">
    <vt:lpwstr/>
  </property>
</Properties>
</file>