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84"/>
        <w:gridCol w:w="3867"/>
        <w:gridCol w:w="3855"/>
      </w:tblGrid>
      <w:tr w:rsidR="00194983" w:rsidRPr="00AF5193" w14:paraId="08F41178" w14:textId="77777777" w:rsidTr="007F22B5">
        <w:trPr>
          <w:trHeight w:val="567"/>
        </w:trPr>
        <w:tc>
          <w:tcPr>
            <w:tcW w:w="8296" w:type="dxa"/>
            <w:gridSpan w:val="3"/>
            <w:tcBorders>
              <w:top w:val="nil"/>
              <w:left w:val="nil"/>
              <w:right w:val="nil"/>
            </w:tcBorders>
          </w:tcPr>
          <w:p w14:paraId="7D783E1E" w14:textId="3DDAA543" w:rsidR="00194983" w:rsidRPr="00AF5193" w:rsidRDefault="00194983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b/>
                <w:bCs/>
                <w:color w:val="000000"/>
                <w:sz w:val="22"/>
              </w:rPr>
              <w:t>Supplementary Table</w:t>
            </w:r>
            <w:r w:rsidR="005F5981" w:rsidRPr="00AF5193">
              <w:rPr>
                <w:rFonts w:ascii="Arial" w:eastAsia="微軟正黑體 Light" w:hAnsi="Arial" w:hint="eastAsia"/>
                <w:b/>
                <w:bCs/>
                <w:color w:val="000000"/>
                <w:sz w:val="22"/>
              </w:rPr>
              <w:t xml:space="preserve"> 1</w:t>
            </w:r>
            <w:r w:rsidR="005F5981"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 </w:t>
            </w:r>
            <w:r w:rsidR="005F5981" w:rsidRPr="00AF5193">
              <w:rPr>
                <w:rFonts w:ascii="Arial" w:eastAsia="微軟正黑體 Light" w:hAnsi="Arial"/>
                <w:color w:val="000000"/>
                <w:sz w:val="22"/>
              </w:rPr>
              <w:t>Variables Extracted from Unstructured Data Through Natural Language Processing</w:t>
            </w:r>
          </w:p>
        </w:tc>
      </w:tr>
      <w:tr w:rsidR="00BF0A5A" w:rsidRPr="00AF5193" w14:paraId="047A3C63" w14:textId="77777777" w:rsidTr="007F22B5">
        <w:tc>
          <w:tcPr>
            <w:tcW w:w="426" w:type="dxa"/>
          </w:tcPr>
          <w:p w14:paraId="042F5EA7" w14:textId="3F46F185" w:rsidR="00BF0A5A" w:rsidRPr="00AF5193" w:rsidRDefault="00BF0A5A" w:rsidP="00BF0A5A">
            <w:pPr>
              <w:rPr>
                <w:rFonts w:ascii="Arial" w:eastAsia="微軟正黑體 Light" w:hAnsi="Arial"/>
                <w:b/>
                <w:bCs/>
                <w:color w:val="000000"/>
                <w:sz w:val="22"/>
              </w:rPr>
            </w:pPr>
          </w:p>
        </w:tc>
        <w:tc>
          <w:tcPr>
            <w:tcW w:w="3964" w:type="dxa"/>
            <w:vAlign w:val="center"/>
          </w:tcPr>
          <w:p w14:paraId="5608AAAD" w14:textId="394E0068" w:rsidR="00BF0A5A" w:rsidRPr="00AF5193" w:rsidRDefault="00194983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b/>
                <w:bCs/>
                <w:color w:val="000000"/>
                <w:sz w:val="22"/>
              </w:rPr>
              <w:t>Chinese description</w:t>
            </w:r>
          </w:p>
        </w:tc>
        <w:tc>
          <w:tcPr>
            <w:tcW w:w="3906" w:type="dxa"/>
            <w:vAlign w:val="center"/>
          </w:tcPr>
          <w:p w14:paraId="2588999F" w14:textId="52DF1FA4" w:rsidR="00BF0A5A" w:rsidRPr="00AF5193" w:rsidRDefault="00194983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b/>
                <w:bCs/>
                <w:color w:val="000000"/>
                <w:sz w:val="22"/>
              </w:rPr>
              <w:t>English translation</w:t>
            </w:r>
          </w:p>
        </w:tc>
      </w:tr>
      <w:tr w:rsidR="00BF0A5A" w:rsidRPr="00AF5193" w14:paraId="7BC8D7C6" w14:textId="77777777" w:rsidTr="007F22B5">
        <w:tc>
          <w:tcPr>
            <w:tcW w:w="426" w:type="dxa"/>
            <w:vAlign w:val="center"/>
          </w:tcPr>
          <w:p w14:paraId="75BD3451" w14:textId="5B229130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</w:t>
            </w:r>
          </w:p>
        </w:tc>
        <w:tc>
          <w:tcPr>
            <w:tcW w:w="3964" w:type="dxa"/>
            <w:vAlign w:val="center"/>
          </w:tcPr>
          <w:p w14:paraId="606B4A59" w14:textId="2FBBF03D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病人屬於腸胃系統</w:t>
            </w:r>
          </w:p>
        </w:tc>
        <w:tc>
          <w:tcPr>
            <w:tcW w:w="3906" w:type="dxa"/>
            <w:vAlign w:val="center"/>
          </w:tcPr>
          <w:p w14:paraId="0F1034DE" w14:textId="7ED41AC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belongs to the gastrointestinal system</w:t>
            </w:r>
          </w:p>
        </w:tc>
      </w:tr>
      <w:tr w:rsidR="00BF0A5A" w:rsidRPr="00AF5193" w14:paraId="5C285C77" w14:textId="77777777" w:rsidTr="007F22B5">
        <w:tc>
          <w:tcPr>
            <w:tcW w:w="426" w:type="dxa"/>
            <w:vAlign w:val="center"/>
          </w:tcPr>
          <w:p w14:paraId="1998D230" w14:textId="2A15730F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2</w:t>
            </w:r>
          </w:p>
        </w:tc>
        <w:tc>
          <w:tcPr>
            <w:tcW w:w="3964" w:type="dxa"/>
            <w:vAlign w:val="center"/>
          </w:tcPr>
          <w:p w14:paraId="630AD0CC" w14:textId="148D92F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急性中樞中度疼痛</w:t>
            </w:r>
          </w:p>
        </w:tc>
        <w:tc>
          <w:tcPr>
            <w:tcW w:w="3906" w:type="dxa"/>
            <w:vAlign w:val="center"/>
          </w:tcPr>
          <w:p w14:paraId="30F90457" w14:textId="74BE782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Acute central moderate pain </w:t>
            </w:r>
          </w:p>
        </w:tc>
      </w:tr>
      <w:tr w:rsidR="00BF0A5A" w:rsidRPr="00AF5193" w14:paraId="6F36FE69" w14:textId="77777777" w:rsidTr="007F22B5">
        <w:tc>
          <w:tcPr>
            <w:tcW w:w="426" w:type="dxa"/>
            <w:vAlign w:val="center"/>
          </w:tcPr>
          <w:p w14:paraId="0295B2A9" w14:textId="0562D229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3</w:t>
            </w:r>
          </w:p>
        </w:tc>
        <w:tc>
          <w:tcPr>
            <w:tcW w:w="3964" w:type="dxa"/>
            <w:vAlign w:val="center"/>
          </w:tcPr>
          <w:p w14:paraId="1370196D" w14:textId="1993547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代訴</w:t>
            </w:r>
          </w:p>
        </w:tc>
        <w:tc>
          <w:tcPr>
            <w:tcW w:w="3906" w:type="dxa"/>
            <w:vAlign w:val="center"/>
          </w:tcPr>
          <w:p w14:paraId="4E8C160E" w14:textId="2D3718BD" w:rsidR="00BF0A5A" w:rsidRPr="00AF5193" w:rsidRDefault="00194983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Reported by companions</w:t>
            </w:r>
          </w:p>
        </w:tc>
      </w:tr>
      <w:tr w:rsidR="00BF0A5A" w:rsidRPr="00AF5193" w14:paraId="6F7E3C77" w14:textId="77777777" w:rsidTr="007F22B5">
        <w:tc>
          <w:tcPr>
            <w:tcW w:w="426" w:type="dxa"/>
            <w:vAlign w:val="center"/>
          </w:tcPr>
          <w:p w14:paraId="792B11C8" w14:textId="4829AB34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4</w:t>
            </w:r>
          </w:p>
        </w:tc>
        <w:tc>
          <w:tcPr>
            <w:tcW w:w="3964" w:type="dxa"/>
            <w:vAlign w:val="center"/>
          </w:tcPr>
          <w:p w14:paraId="2BCAEE7E" w14:textId="010844D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病患來診為腹痛</w:t>
            </w:r>
          </w:p>
        </w:tc>
        <w:tc>
          <w:tcPr>
            <w:tcW w:w="3906" w:type="dxa"/>
            <w:vAlign w:val="center"/>
          </w:tcPr>
          <w:p w14:paraId="232C246D" w14:textId="5EF34EE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abdominal pain</w:t>
            </w:r>
          </w:p>
        </w:tc>
      </w:tr>
      <w:tr w:rsidR="00BF0A5A" w:rsidRPr="00AF5193" w14:paraId="4AEDC9CD" w14:textId="77777777" w:rsidTr="007F22B5">
        <w:tc>
          <w:tcPr>
            <w:tcW w:w="426" w:type="dxa"/>
            <w:vAlign w:val="center"/>
          </w:tcPr>
          <w:p w14:paraId="795E8A6D" w14:textId="3725C90B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5</w:t>
            </w:r>
          </w:p>
        </w:tc>
        <w:tc>
          <w:tcPr>
            <w:tcW w:w="3964" w:type="dxa"/>
            <w:vAlign w:val="center"/>
          </w:tcPr>
          <w:p w14:paraId="58E29D63" w14:textId="40E4A5B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病人屬於神經系統</w:t>
            </w:r>
          </w:p>
        </w:tc>
        <w:tc>
          <w:tcPr>
            <w:tcW w:w="3906" w:type="dxa"/>
            <w:vAlign w:val="center"/>
          </w:tcPr>
          <w:p w14:paraId="08BCB80F" w14:textId="3445EF8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belongs to the nervous system</w:t>
            </w:r>
          </w:p>
        </w:tc>
      </w:tr>
      <w:tr w:rsidR="00BF0A5A" w:rsidRPr="00AF5193" w14:paraId="3F39A730" w14:textId="77777777" w:rsidTr="007F22B5">
        <w:tc>
          <w:tcPr>
            <w:tcW w:w="426" w:type="dxa"/>
            <w:vAlign w:val="center"/>
          </w:tcPr>
          <w:p w14:paraId="5A070264" w14:textId="7A041CF5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6</w:t>
            </w:r>
          </w:p>
        </w:tc>
        <w:tc>
          <w:tcPr>
            <w:tcW w:w="3964" w:type="dxa"/>
            <w:vAlign w:val="center"/>
          </w:tcPr>
          <w:p w14:paraId="1F6399B6" w14:textId="1784B66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發燒</w:t>
            </w:r>
          </w:p>
        </w:tc>
        <w:tc>
          <w:tcPr>
            <w:tcW w:w="3906" w:type="dxa"/>
            <w:vAlign w:val="center"/>
          </w:tcPr>
          <w:p w14:paraId="4B0CA598" w14:textId="41344334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Fever</w:t>
            </w:r>
          </w:p>
        </w:tc>
      </w:tr>
      <w:tr w:rsidR="00BF0A5A" w:rsidRPr="00AF5193" w14:paraId="44D62713" w14:textId="77777777" w:rsidTr="007F22B5">
        <w:tc>
          <w:tcPr>
            <w:tcW w:w="426" w:type="dxa"/>
            <w:vAlign w:val="center"/>
          </w:tcPr>
          <w:p w14:paraId="72EE10C3" w14:textId="0D02FE81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7</w:t>
            </w:r>
          </w:p>
        </w:tc>
        <w:tc>
          <w:tcPr>
            <w:tcW w:w="3964" w:type="dxa"/>
            <w:vAlign w:val="center"/>
          </w:tcPr>
          <w:p w14:paraId="21CFB6A7" w14:textId="28B78FA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血壓或心跳有異於病人之平常數值但血行動力穩定</w:t>
            </w:r>
          </w:p>
        </w:tc>
        <w:tc>
          <w:tcPr>
            <w:tcW w:w="3906" w:type="dxa"/>
            <w:vAlign w:val="center"/>
          </w:tcPr>
          <w:p w14:paraId="389EF2D2" w14:textId="452B3005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Blood pressure or heart rate abnormal from patient's baseline but hemodynamically stable</w:t>
            </w:r>
          </w:p>
        </w:tc>
      </w:tr>
      <w:tr w:rsidR="00BF0A5A" w:rsidRPr="00AF5193" w14:paraId="420956B5" w14:textId="77777777" w:rsidTr="007F22B5">
        <w:tc>
          <w:tcPr>
            <w:tcW w:w="426" w:type="dxa"/>
            <w:vAlign w:val="center"/>
          </w:tcPr>
          <w:p w14:paraId="28994A95" w14:textId="24DE00AB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8</w:t>
            </w:r>
          </w:p>
        </w:tc>
        <w:tc>
          <w:tcPr>
            <w:tcW w:w="3964" w:type="dxa"/>
            <w:vAlign w:val="center"/>
          </w:tcPr>
          <w:p w14:paraId="330881D7" w14:textId="00A186E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病人屬於一般和其他</w:t>
            </w:r>
          </w:p>
        </w:tc>
        <w:tc>
          <w:tcPr>
            <w:tcW w:w="3906" w:type="dxa"/>
            <w:vAlign w:val="center"/>
          </w:tcPr>
          <w:p w14:paraId="6869E880" w14:textId="3D1AB47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belongs to general and other categories</w:t>
            </w:r>
          </w:p>
        </w:tc>
      </w:tr>
      <w:tr w:rsidR="00BF0A5A" w:rsidRPr="00AF5193" w14:paraId="6F9E4460" w14:textId="77777777" w:rsidTr="007F22B5">
        <w:tc>
          <w:tcPr>
            <w:tcW w:w="426" w:type="dxa"/>
            <w:vAlign w:val="center"/>
          </w:tcPr>
          <w:p w14:paraId="6C99C8D5" w14:textId="44895E1E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9</w:t>
            </w:r>
          </w:p>
        </w:tc>
        <w:tc>
          <w:tcPr>
            <w:tcW w:w="3964" w:type="dxa"/>
            <w:vAlign w:val="center"/>
          </w:tcPr>
          <w:p w14:paraId="4B2B66AF" w14:textId="607EE20E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嘔吐</w:t>
            </w:r>
          </w:p>
        </w:tc>
        <w:tc>
          <w:tcPr>
            <w:tcW w:w="3906" w:type="dxa"/>
            <w:vAlign w:val="center"/>
          </w:tcPr>
          <w:p w14:paraId="5B0F28D4" w14:textId="36AA6A45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Vomiting</w:t>
            </w:r>
          </w:p>
        </w:tc>
      </w:tr>
      <w:tr w:rsidR="00BF0A5A" w:rsidRPr="00AF5193" w14:paraId="488BBAF7" w14:textId="77777777" w:rsidTr="007F22B5">
        <w:tc>
          <w:tcPr>
            <w:tcW w:w="426" w:type="dxa"/>
            <w:vAlign w:val="center"/>
          </w:tcPr>
          <w:p w14:paraId="2641A067" w14:textId="42BBA99D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10</w:t>
            </w:r>
          </w:p>
        </w:tc>
        <w:tc>
          <w:tcPr>
            <w:tcW w:w="3964" w:type="dxa"/>
            <w:vAlign w:val="center"/>
          </w:tcPr>
          <w:p w14:paraId="709385C4" w14:textId="6746029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頭暈</w:t>
            </w:r>
          </w:p>
        </w:tc>
        <w:tc>
          <w:tcPr>
            <w:tcW w:w="3906" w:type="dxa"/>
            <w:vAlign w:val="center"/>
          </w:tcPr>
          <w:p w14:paraId="667F9BE0" w14:textId="7BA4645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Dizziness</w:t>
            </w:r>
          </w:p>
        </w:tc>
      </w:tr>
      <w:tr w:rsidR="00BF0A5A" w:rsidRPr="00AF5193" w14:paraId="7FD85AFC" w14:textId="77777777" w:rsidTr="007F22B5">
        <w:tc>
          <w:tcPr>
            <w:tcW w:w="426" w:type="dxa"/>
            <w:vAlign w:val="center"/>
          </w:tcPr>
          <w:p w14:paraId="02FC849C" w14:textId="6CAA8D63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11</w:t>
            </w:r>
          </w:p>
        </w:tc>
        <w:tc>
          <w:tcPr>
            <w:tcW w:w="3964" w:type="dxa"/>
            <w:vAlign w:val="center"/>
          </w:tcPr>
          <w:p w14:paraId="1AB2F8B4" w14:textId="7FF96FC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腹痛</w:t>
            </w:r>
          </w:p>
        </w:tc>
        <w:tc>
          <w:tcPr>
            <w:tcW w:w="3906" w:type="dxa"/>
            <w:vAlign w:val="center"/>
          </w:tcPr>
          <w:p w14:paraId="5EFBE04A" w14:textId="525E6F74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Abdominal pain</w:t>
            </w:r>
          </w:p>
        </w:tc>
      </w:tr>
      <w:tr w:rsidR="00BF0A5A" w:rsidRPr="00AF5193" w14:paraId="2CAAAAA9" w14:textId="77777777" w:rsidTr="007F22B5">
        <w:tc>
          <w:tcPr>
            <w:tcW w:w="426" w:type="dxa"/>
            <w:vAlign w:val="center"/>
          </w:tcPr>
          <w:p w14:paraId="155BBA48" w14:textId="0BE685EB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12</w:t>
            </w:r>
          </w:p>
        </w:tc>
        <w:tc>
          <w:tcPr>
            <w:tcW w:w="3964" w:type="dxa"/>
            <w:vAlign w:val="center"/>
          </w:tcPr>
          <w:p w14:paraId="4CCC22DD" w14:textId="5A67122D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病人屬於心臟血管系統</w:t>
            </w:r>
          </w:p>
        </w:tc>
        <w:tc>
          <w:tcPr>
            <w:tcW w:w="3906" w:type="dxa"/>
            <w:vAlign w:val="center"/>
          </w:tcPr>
          <w:p w14:paraId="4E62502D" w14:textId="5DF03AF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belongs to the cardiovascular system</w:t>
            </w:r>
          </w:p>
        </w:tc>
      </w:tr>
      <w:tr w:rsidR="00BF0A5A" w:rsidRPr="00AF5193" w14:paraId="60AB895A" w14:textId="77777777" w:rsidTr="007F22B5">
        <w:tc>
          <w:tcPr>
            <w:tcW w:w="426" w:type="dxa"/>
            <w:vAlign w:val="center"/>
          </w:tcPr>
          <w:p w14:paraId="344D379C" w14:textId="641307B2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13</w:t>
            </w:r>
          </w:p>
        </w:tc>
        <w:tc>
          <w:tcPr>
            <w:tcW w:w="3964" w:type="dxa"/>
            <w:vAlign w:val="center"/>
          </w:tcPr>
          <w:p w14:paraId="554E5B3A" w14:textId="3010A14D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病患來診為發燒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畏寒</w:t>
            </w:r>
          </w:p>
        </w:tc>
        <w:tc>
          <w:tcPr>
            <w:tcW w:w="3906" w:type="dxa"/>
            <w:vAlign w:val="center"/>
          </w:tcPr>
          <w:p w14:paraId="3A0EB110" w14:textId="33BC87B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fever/chills</w:t>
            </w:r>
          </w:p>
        </w:tc>
      </w:tr>
      <w:tr w:rsidR="00BF0A5A" w:rsidRPr="00AF5193" w14:paraId="66664FCD" w14:textId="77777777" w:rsidTr="007F22B5">
        <w:tc>
          <w:tcPr>
            <w:tcW w:w="426" w:type="dxa"/>
            <w:vAlign w:val="center"/>
          </w:tcPr>
          <w:p w14:paraId="6FF058FD" w14:textId="62AF1F0A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14</w:t>
            </w:r>
          </w:p>
        </w:tc>
        <w:tc>
          <w:tcPr>
            <w:tcW w:w="3964" w:type="dxa"/>
            <w:vAlign w:val="center"/>
          </w:tcPr>
          <w:p w14:paraId="6FF0A9F0" w14:textId="7C23639E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發燒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(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看起來有病容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)</w:t>
            </w:r>
          </w:p>
        </w:tc>
        <w:tc>
          <w:tcPr>
            <w:tcW w:w="3906" w:type="dxa"/>
            <w:vAlign w:val="center"/>
          </w:tcPr>
          <w:p w14:paraId="7EB44FCC" w14:textId="5EDEEFDD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Fever (appears ill)</w:t>
            </w:r>
          </w:p>
        </w:tc>
      </w:tr>
      <w:tr w:rsidR="00BF0A5A" w:rsidRPr="00AF5193" w14:paraId="2C6B221F" w14:textId="77777777" w:rsidTr="007F22B5">
        <w:tc>
          <w:tcPr>
            <w:tcW w:w="426" w:type="dxa"/>
            <w:vAlign w:val="center"/>
          </w:tcPr>
          <w:p w14:paraId="0513A5A7" w14:textId="29A4CB6D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15</w:t>
            </w:r>
          </w:p>
        </w:tc>
        <w:tc>
          <w:tcPr>
            <w:tcW w:w="3964" w:type="dxa"/>
            <w:vAlign w:val="center"/>
          </w:tcPr>
          <w:p w14:paraId="59455C97" w14:textId="1828509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噁心</w:t>
            </w:r>
          </w:p>
        </w:tc>
        <w:tc>
          <w:tcPr>
            <w:tcW w:w="3906" w:type="dxa"/>
            <w:vAlign w:val="center"/>
          </w:tcPr>
          <w:p w14:paraId="54FDEC9D" w14:textId="7C1B614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Nausea</w:t>
            </w:r>
          </w:p>
        </w:tc>
      </w:tr>
      <w:tr w:rsidR="00BF0A5A" w:rsidRPr="00AF5193" w14:paraId="71F07BD4" w14:textId="77777777" w:rsidTr="007F22B5">
        <w:tc>
          <w:tcPr>
            <w:tcW w:w="426" w:type="dxa"/>
            <w:vAlign w:val="center"/>
          </w:tcPr>
          <w:p w14:paraId="28F9C39E" w14:textId="41708D41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16</w:t>
            </w:r>
          </w:p>
        </w:tc>
        <w:tc>
          <w:tcPr>
            <w:tcW w:w="3964" w:type="dxa"/>
            <w:vAlign w:val="center"/>
          </w:tcPr>
          <w:p w14:paraId="1651BA2C" w14:textId="7B682A7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呼吸短促</w:t>
            </w:r>
          </w:p>
        </w:tc>
        <w:tc>
          <w:tcPr>
            <w:tcW w:w="3906" w:type="dxa"/>
            <w:vAlign w:val="center"/>
          </w:tcPr>
          <w:p w14:paraId="585FE567" w14:textId="249855A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Shortness of breath</w:t>
            </w:r>
          </w:p>
        </w:tc>
      </w:tr>
      <w:tr w:rsidR="00BF0A5A" w:rsidRPr="00AF5193" w14:paraId="41516958" w14:textId="77777777" w:rsidTr="007F22B5">
        <w:tc>
          <w:tcPr>
            <w:tcW w:w="426" w:type="dxa"/>
            <w:vAlign w:val="center"/>
          </w:tcPr>
          <w:p w14:paraId="6CF84F8F" w14:textId="031BED99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17</w:t>
            </w:r>
          </w:p>
        </w:tc>
        <w:tc>
          <w:tcPr>
            <w:tcW w:w="3964" w:type="dxa"/>
            <w:vAlign w:val="center"/>
          </w:tcPr>
          <w:p w14:paraId="110EA305" w14:textId="2448120E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病患來診為眩暈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頭暈</w:t>
            </w:r>
          </w:p>
        </w:tc>
        <w:tc>
          <w:tcPr>
            <w:tcW w:w="3906" w:type="dxa"/>
            <w:vAlign w:val="center"/>
          </w:tcPr>
          <w:p w14:paraId="7990C138" w14:textId="440368F5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vertigo/dizziness</w:t>
            </w:r>
          </w:p>
        </w:tc>
      </w:tr>
      <w:tr w:rsidR="00BF0A5A" w:rsidRPr="00AF5193" w14:paraId="4DA21CC4" w14:textId="77777777" w:rsidTr="007F22B5">
        <w:tc>
          <w:tcPr>
            <w:tcW w:w="426" w:type="dxa"/>
            <w:vAlign w:val="center"/>
          </w:tcPr>
          <w:p w14:paraId="64F269C2" w14:textId="51DE4729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18</w:t>
            </w:r>
          </w:p>
        </w:tc>
        <w:tc>
          <w:tcPr>
            <w:tcW w:w="3964" w:type="dxa"/>
            <w:vAlign w:val="center"/>
          </w:tcPr>
          <w:p w14:paraId="7714F1FD" w14:textId="1D3E284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病人屬於呼吸系統</w:t>
            </w:r>
          </w:p>
        </w:tc>
        <w:tc>
          <w:tcPr>
            <w:tcW w:w="3906" w:type="dxa"/>
            <w:vAlign w:val="center"/>
          </w:tcPr>
          <w:p w14:paraId="7994698C" w14:textId="175333F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belongs to the respiratory system</w:t>
            </w:r>
          </w:p>
        </w:tc>
      </w:tr>
      <w:tr w:rsidR="00BF0A5A" w:rsidRPr="00AF5193" w14:paraId="3BECBB4E" w14:textId="77777777" w:rsidTr="007F22B5">
        <w:tc>
          <w:tcPr>
            <w:tcW w:w="426" w:type="dxa"/>
            <w:vAlign w:val="center"/>
          </w:tcPr>
          <w:p w14:paraId="4645DECB" w14:textId="6DFD2720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19</w:t>
            </w:r>
          </w:p>
        </w:tc>
        <w:tc>
          <w:tcPr>
            <w:tcW w:w="3964" w:type="dxa"/>
            <w:vAlign w:val="center"/>
          </w:tcPr>
          <w:p w14:paraId="0DBCFCE3" w14:textId="6E6B1F4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</w:t>
            </w:r>
            <w:proofErr w:type="gramStart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診為胸痛</w:t>
            </w:r>
            <w:proofErr w:type="gramEnd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胸悶</w:t>
            </w:r>
          </w:p>
        </w:tc>
        <w:tc>
          <w:tcPr>
            <w:tcW w:w="3906" w:type="dxa"/>
            <w:vAlign w:val="center"/>
          </w:tcPr>
          <w:p w14:paraId="263E37BB" w14:textId="0C45214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chest pain/chest tightness</w:t>
            </w:r>
          </w:p>
        </w:tc>
      </w:tr>
      <w:tr w:rsidR="00BF0A5A" w:rsidRPr="00AF5193" w14:paraId="791A219A" w14:textId="77777777" w:rsidTr="007F22B5">
        <w:tc>
          <w:tcPr>
            <w:tcW w:w="426" w:type="dxa"/>
            <w:vAlign w:val="center"/>
          </w:tcPr>
          <w:p w14:paraId="47E9618A" w14:textId="53195909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20</w:t>
            </w:r>
          </w:p>
        </w:tc>
        <w:tc>
          <w:tcPr>
            <w:tcW w:w="3964" w:type="dxa"/>
            <w:vAlign w:val="center"/>
          </w:tcPr>
          <w:p w14:paraId="3CB69C4E" w14:textId="65F1BCA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腹瀉</w:t>
            </w:r>
          </w:p>
        </w:tc>
        <w:tc>
          <w:tcPr>
            <w:tcW w:w="3906" w:type="dxa"/>
            <w:vAlign w:val="center"/>
          </w:tcPr>
          <w:p w14:paraId="44973D5E" w14:textId="633609C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Diarrhea</w:t>
            </w:r>
          </w:p>
        </w:tc>
      </w:tr>
      <w:tr w:rsidR="00BF0A5A" w:rsidRPr="00AF5193" w14:paraId="5557AB8F" w14:textId="77777777" w:rsidTr="007F22B5">
        <w:tc>
          <w:tcPr>
            <w:tcW w:w="426" w:type="dxa"/>
            <w:vAlign w:val="center"/>
          </w:tcPr>
          <w:p w14:paraId="0FCEDDEB" w14:textId="2B225397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21</w:t>
            </w:r>
          </w:p>
        </w:tc>
        <w:tc>
          <w:tcPr>
            <w:tcW w:w="3964" w:type="dxa"/>
            <w:vAlign w:val="center"/>
          </w:tcPr>
          <w:p w14:paraId="070747CF" w14:textId="5A4A7EE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病患來診為呼吸短促</w:t>
            </w:r>
          </w:p>
        </w:tc>
        <w:tc>
          <w:tcPr>
            <w:tcW w:w="3906" w:type="dxa"/>
            <w:vAlign w:val="center"/>
          </w:tcPr>
          <w:p w14:paraId="3D5A8972" w14:textId="69E04C5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shortness of breath</w:t>
            </w:r>
          </w:p>
        </w:tc>
      </w:tr>
      <w:tr w:rsidR="00BF0A5A" w:rsidRPr="00AF5193" w14:paraId="7EC54008" w14:textId="77777777" w:rsidTr="007F22B5">
        <w:tc>
          <w:tcPr>
            <w:tcW w:w="426" w:type="dxa"/>
            <w:vAlign w:val="center"/>
          </w:tcPr>
          <w:p w14:paraId="1FA64955" w14:textId="5CDC949E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22</w:t>
            </w:r>
          </w:p>
        </w:tc>
        <w:tc>
          <w:tcPr>
            <w:tcW w:w="3964" w:type="dxa"/>
            <w:vAlign w:val="center"/>
          </w:tcPr>
          <w:p w14:paraId="24B5315A" w14:textId="14DE720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病人屬於泌尿系統</w:t>
            </w:r>
          </w:p>
        </w:tc>
        <w:tc>
          <w:tcPr>
            <w:tcW w:w="3906" w:type="dxa"/>
            <w:vAlign w:val="center"/>
          </w:tcPr>
          <w:p w14:paraId="563307F6" w14:textId="41A3A25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belongs to the urinary system</w:t>
            </w:r>
          </w:p>
        </w:tc>
      </w:tr>
      <w:tr w:rsidR="00BF0A5A" w:rsidRPr="00AF5193" w14:paraId="499F31C0" w14:textId="77777777" w:rsidTr="007F22B5">
        <w:tc>
          <w:tcPr>
            <w:tcW w:w="426" w:type="dxa"/>
            <w:vAlign w:val="center"/>
          </w:tcPr>
          <w:p w14:paraId="4FBFA678" w14:textId="3D9794C2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23</w:t>
            </w:r>
          </w:p>
        </w:tc>
        <w:tc>
          <w:tcPr>
            <w:tcW w:w="3964" w:type="dxa"/>
            <w:vAlign w:val="center"/>
          </w:tcPr>
          <w:p w14:paraId="19CDB8B4" w14:textId="6388DAC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病人屬於皮膚系統</w:t>
            </w:r>
          </w:p>
        </w:tc>
        <w:tc>
          <w:tcPr>
            <w:tcW w:w="3906" w:type="dxa"/>
            <w:vAlign w:val="center"/>
          </w:tcPr>
          <w:p w14:paraId="0433931B" w14:textId="7E8BC524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belongs to the dermatological system</w:t>
            </w:r>
          </w:p>
        </w:tc>
      </w:tr>
      <w:tr w:rsidR="00BF0A5A" w:rsidRPr="00AF5193" w14:paraId="1618D30E" w14:textId="77777777" w:rsidTr="007F22B5">
        <w:tc>
          <w:tcPr>
            <w:tcW w:w="426" w:type="dxa"/>
            <w:vAlign w:val="center"/>
          </w:tcPr>
          <w:p w14:paraId="7FC2164D" w14:textId="5316F920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24</w:t>
            </w:r>
          </w:p>
        </w:tc>
        <w:tc>
          <w:tcPr>
            <w:tcW w:w="3964" w:type="dxa"/>
            <w:vAlign w:val="center"/>
          </w:tcPr>
          <w:p w14:paraId="0EF8F234" w14:textId="0CDDAB2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姿勢性無其他神經學症狀</w:t>
            </w:r>
          </w:p>
        </w:tc>
        <w:tc>
          <w:tcPr>
            <w:tcW w:w="3906" w:type="dxa"/>
            <w:vAlign w:val="center"/>
          </w:tcPr>
          <w:p w14:paraId="7F70667D" w14:textId="5F569FB4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Postural without other neurological symptoms</w:t>
            </w:r>
          </w:p>
        </w:tc>
      </w:tr>
      <w:tr w:rsidR="00BF0A5A" w:rsidRPr="00AF5193" w14:paraId="1509ACF0" w14:textId="77777777" w:rsidTr="007F22B5">
        <w:tc>
          <w:tcPr>
            <w:tcW w:w="426" w:type="dxa"/>
            <w:vAlign w:val="center"/>
          </w:tcPr>
          <w:p w14:paraId="19F5C54A" w14:textId="19399B7A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25</w:t>
            </w:r>
          </w:p>
        </w:tc>
        <w:tc>
          <w:tcPr>
            <w:tcW w:w="3964" w:type="dxa"/>
            <w:vAlign w:val="center"/>
          </w:tcPr>
          <w:p w14:paraId="3868B71B" w14:textId="0C3B048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自數天前</w:t>
            </w:r>
          </w:p>
        </w:tc>
        <w:tc>
          <w:tcPr>
            <w:tcW w:w="3906" w:type="dxa"/>
            <w:vAlign w:val="center"/>
          </w:tcPr>
          <w:p w14:paraId="24456392" w14:textId="20A495B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Since several days ago</w:t>
            </w:r>
          </w:p>
        </w:tc>
      </w:tr>
      <w:tr w:rsidR="00BF0A5A" w:rsidRPr="00AF5193" w14:paraId="53879E7B" w14:textId="77777777" w:rsidTr="007F22B5">
        <w:tc>
          <w:tcPr>
            <w:tcW w:w="426" w:type="dxa"/>
            <w:vAlign w:val="center"/>
          </w:tcPr>
          <w:p w14:paraId="4ADE81B0" w14:textId="650FA913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26</w:t>
            </w:r>
          </w:p>
        </w:tc>
        <w:tc>
          <w:tcPr>
            <w:tcW w:w="3964" w:type="dxa"/>
            <w:vAlign w:val="center"/>
          </w:tcPr>
          <w:p w14:paraId="211BCF9D" w14:textId="47CEFDDD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頭痛</w:t>
            </w:r>
          </w:p>
        </w:tc>
        <w:tc>
          <w:tcPr>
            <w:tcW w:w="3906" w:type="dxa"/>
            <w:vAlign w:val="center"/>
          </w:tcPr>
          <w:p w14:paraId="42F88809" w14:textId="4252A0C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Headache</w:t>
            </w:r>
          </w:p>
        </w:tc>
      </w:tr>
      <w:tr w:rsidR="00BF0A5A" w:rsidRPr="00AF5193" w14:paraId="4CE1D102" w14:textId="77777777" w:rsidTr="007F22B5">
        <w:tc>
          <w:tcPr>
            <w:tcW w:w="426" w:type="dxa"/>
            <w:vAlign w:val="center"/>
          </w:tcPr>
          <w:p w14:paraId="17D94194" w14:textId="76EE4076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27</w:t>
            </w:r>
          </w:p>
        </w:tc>
        <w:tc>
          <w:tcPr>
            <w:tcW w:w="3964" w:type="dxa"/>
            <w:vAlign w:val="center"/>
          </w:tcPr>
          <w:p w14:paraId="6624D58C" w14:textId="0AB2E98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胸悶</w:t>
            </w:r>
          </w:p>
        </w:tc>
        <w:tc>
          <w:tcPr>
            <w:tcW w:w="3906" w:type="dxa"/>
            <w:vAlign w:val="center"/>
          </w:tcPr>
          <w:p w14:paraId="2E2141B0" w14:textId="2C17506E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Chest tightness</w:t>
            </w:r>
          </w:p>
        </w:tc>
      </w:tr>
      <w:tr w:rsidR="00BF0A5A" w:rsidRPr="00AF5193" w14:paraId="1FA9CF71" w14:textId="77777777" w:rsidTr="007F22B5">
        <w:tc>
          <w:tcPr>
            <w:tcW w:w="426" w:type="dxa"/>
            <w:vAlign w:val="center"/>
          </w:tcPr>
          <w:p w14:paraId="458D1618" w14:textId="15755F49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28</w:t>
            </w:r>
          </w:p>
        </w:tc>
        <w:tc>
          <w:tcPr>
            <w:tcW w:w="3964" w:type="dxa"/>
            <w:vAlign w:val="center"/>
          </w:tcPr>
          <w:p w14:paraId="2272C5E0" w14:textId="562ED75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無力</w:t>
            </w:r>
          </w:p>
        </w:tc>
        <w:tc>
          <w:tcPr>
            <w:tcW w:w="3906" w:type="dxa"/>
            <w:vAlign w:val="center"/>
          </w:tcPr>
          <w:p w14:paraId="281DF0C0" w14:textId="7898B4F5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Weakness</w:t>
            </w:r>
          </w:p>
        </w:tc>
      </w:tr>
      <w:tr w:rsidR="00BF0A5A" w:rsidRPr="00AF5193" w14:paraId="40D981FC" w14:textId="77777777" w:rsidTr="007F22B5">
        <w:tc>
          <w:tcPr>
            <w:tcW w:w="426" w:type="dxa"/>
            <w:vAlign w:val="center"/>
          </w:tcPr>
          <w:p w14:paraId="1219F7F5" w14:textId="156302EF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29</w:t>
            </w:r>
          </w:p>
        </w:tc>
        <w:tc>
          <w:tcPr>
            <w:tcW w:w="3964" w:type="dxa"/>
            <w:vAlign w:val="center"/>
          </w:tcPr>
          <w:p w14:paraId="4588A125" w14:textId="102AE5C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咳嗽</w:t>
            </w:r>
          </w:p>
        </w:tc>
        <w:tc>
          <w:tcPr>
            <w:tcW w:w="3906" w:type="dxa"/>
            <w:vAlign w:val="center"/>
          </w:tcPr>
          <w:p w14:paraId="259ADB3D" w14:textId="0F0B949E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Cough</w:t>
            </w:r>
          </w:p>
        </w:tc>
      </w:tr>
      <w:tr w:rsidR="00BF0A5A" w:rsidRPr="00AF5193" w14:paraId="4A23E68A" w14:textId="77777777" w:rsidTr="007F22B5">
        <w:tc>
          <w:tcPr>
            <w:tcW w:w="426" w:type="dxa"/>
            <w:vAlign w:val="center"/>
          </w:tcPr>
          <w:p w14:paraId="7E727B7F" w14:textId="4A513AC1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lastRenderedPageBreak/>
              <w:t>30</w:t>
            </w:r>
          </w:p>
        </w:tc>
        <w:tc>
          <w:tcPr>
            <w:tcW w:w="3964" w:type="dxa"/>
            <w:vAlign w:val="center"/>
          </w:tcPr>
          <w:p w14:paraId="62C2EEF1" w14:textId="4334A8D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病患來診為噁心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嘔吐</w:t>
            </w:r>
          </w:p>
        </w:tc>
        <w:tc>
          <w:tcPr>
            <w:tcW w:w="3906" w:type="dxa"/>
            <w:vAlign w:val="center"/>
          </w:tcPr>
          <w:p w14:paraId="6B558032" w14:textId="0DDF315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nausea/vomiting</w:t>
            </w:r>
          </w:p>
        </w:tc>
      </w:tr>
      <w:tr w:rsidR="00BF0A5A" w:rsidRPr="00AF5193" w14:paraId="48F93526" w14:textId="77777777" w:rsidTr="007F22B5">
        <w:tc>
          <w:tcPr>
            <w:tcW w:w="426" w:type="dxa"/>
            <w:vAlign w:val="center"/>
          </w:tcPr>
          <w:p w14:paraId="47AA016B" w14:textId="4673E90F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31</w:t>
            </w:r>
          </w:p>
        </w:tc>
        <w:tc>
          <w:tcPr>
            <w:tcW w:w="3964" w:type="dxa"/>
            <w:vAlign w:val="center"/>
          </w:tcPr>
          <w:p w14:paraId="4C8F6CD9" w14:textId="6ADA915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右側</w:t>
            </w:r>
          </w:p>
        </w:tc>
        <w:tc>
          <w:tcPr>
            <w:tcW w:w="3906" w:type="dxa"/>
            <w:vAlign w:val="center"/>
          </w:tcPr>
          <w:p w14:paraId="354F944E" w14:textId="29F790F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Right side</w:t>
            </w:r>
          </w:p>
        </w:tc>
      </w:tr>
      <w:tr w:rsidR="00BF0A5A" w:rsidRPr="00AF5193" w14:paraId="1BBD15EB" w14:textId="77777777" w:rsidTr="007F22B5">
        <w:tc>
          <w:tcPr>
            <w:tcW w:w="426" w:type="dxa"/>
            <w:vAlign w:val="center"/>
          </w:tcPr>
          <w:p w14:paraId="472FFAD8" w14:textId="19807061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32</w:t>
            </w:r>
          </w:p>
        </w:tc>
        <w:tc>
          <w:tcPr>
            <w:tcW w:w="3964" w:type="dxa"/>
            <w:vAlign w:val="center"/>
          </w:tcPr>
          <w:p w14:paraId="45A546C1" w14:textId="6851B094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左側</w:t>
            </w:r>
          </w:p>
        </w:tc>
        <w:tc>
          <w:tcPr>
            <w:tcW w:w="3906" w:type="dxa"/>
            <w:vAlign w:val="center"/>
          </w:tcPr>
          <w:p w14:paraId="70983F30" w14:textId="36F4022E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Left side</w:t>
            </w:r>
          </w:p>
        </w:tc>
      </w:tr>
      <w:tr w:rsidR="00BF0A5A" w:rsidRPr="00AF5193" w14:paraId="60D2F23E" w14:textId="77777777" w:rsidTr="007F22B5">
        <w:tc>
          <w:tcPr>
            <w:tcW w:w="426" w:type="dxa"/>
            <w:vAlign w:val="center"/>
          </w:tcPr>
          <w:p w14:paraId="09B10C3E" w14:textId="4A047268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33</w:t>
            </w:r>
          </w:p>
        </w:tc>
        <w:tc>
          <w:tcPr>
            <w:tcW w:w="3964" w:type="dxa"/>
            <w:vAlign w:val="center"/>
          </w:tcPr>
          <w:p w14:paraId="043C1641" w14:textId="1FFC618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胸痛</w:t>
            </w:r>
          </w:p>
        </w:tc>
        <w:tc>
          <w:tcPr>
            <w:tcW w:w="3906" w:type="dxa"/>
            <w:vAlign w:val="center"/>
          </w:tcPr>
          <w:p w14:paraId="102E71DD" w14:textId="4B16788E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Chest pain</w:t>
            </w:r>
          </w:p>
        </w:tc>
      </w:tr>
      <w:tr w:rsidR="00BF0A5A" w:rsidRPr="00AF5193" w14:paraId="4F915735" w14:textId="77777777" w:rsidTr="007F22B5">
        <w:tc>
          <w:tcPr>
            <w:tcW w:w="426" w:type="dxa"/>
            <w:vAlign w:val="center"/>
          </w:tcPr>
          <w:p w14:paraId="7B602662" w14:textId="381BAD36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34</w:t>
            </w:r>
          </w:p>
        </w:tc>
        <w:tc>
          <w:tcPr>
            <w:tcW w:w="3964" w:type="dxa"/>
            <w:vAlign w:val="center"/>
          </w:tcPr>
          <w:p w14:paraId="108E6222" w14:textId="1DFC304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昨天開始</w:t>
            </w:r>
          </w:p>
        </w:tc>
        <w:tc>
          <w:tcPr>
            <w:tcW w:w="3906" w:type="dxa"/>
            <w:vAlign w:val="center"/>
          </w:tcPr>
          <w:p w14:paraId="41575CD6" w14:textId="7A486A8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Started yesterday</w:t>
            </w:r>
          </w:p>
        </w:tc>
      </w:tr>
      <w:tr w:rsidR="00BF0A5A" w:rsidRPr="00AF5193" w14:paraId="3582276A" w14:textId="77777777" w:rsidTr="007F22B5">
        <w:tc>
          <w:tcPr>
            <w:tcW w:w="426" w:type="dxa"/>
            <w:vAlign w:val="center"/>
          </w:tcPr>
          <w:p w14:paraId="46276958" w14:textId="472C112A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35</w:t>
            </w:r>
          </w:p>
        </w:tc>
        <w:tc>
          <w:tcPr>
            <w:tcW w:w="3964" w:type="dxa"/>
            <w:vAlign w:val="center"/>
          </w:tcPr>
          <w:p w14:paraId="0BC1C880" w14:textId="62F6CBC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血行動力循環不足</w:t>
            </w:r>
          </w:p>
        </w:tc>
        <w:tc>
          <w:tcPr>
            <w:tcW w:w="3906" w:type="dxa"/>
            <w:vAlign w:val="center"/>
          </w:tcPr>
          <w:p w14:paraId="24358D80" w14:textId="0688C114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Hemodynamic insufficiency</w:t>
            </w:r>
          </w:p>
        </w:tc>
      </w:tr>
      <w:tr w:rsidR="00BF0A5A" w:rsidRPr="00AF5193" w14:paraId="34DFA8A9" w14:textId="77777777" w:rsidTr="007F22B5">
        <w:tc>
          <w:tcPr>
            <w:tcW w:w="426" w:type="dxa"/>
            <w:vAlign w:val="center"/>
          </w:tcPr>
          <w:p w14:paraId="52E6C9F8" w14:textId="4763C720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36</w:t>
            </w:r>
          </w:p>
        </w:tc>
        <w:tc>
          <w:tcPr>
            <w:tcW w:w="3964" w:type="dxa"/>
            <w:vAlign w:val="center"/>
          </w:tcPr>
          <w:p w14:paraId="1E551425" w14:textId="3EB25DA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病人屬於骨骼系統</w:t>
            </w:r>
          </w:p>
        </w:tc>
        <w:tc>
          <w:tcPr>
            <w:tcW w:w="3906" w:type="dxa"/>
            <w:vAlign w:val="center"/>
          </w:tcPr>
          <w:p w14:paraId="40F29234" w14:textId="3DE59B6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belongs to the musculoskeletal system</w:t>
            </w:r>
          </w:p>
        </w:tc>
      </w:tr>
      <w:tr w:rsidR="00BF0A5A" w:rsidRPr="00AF5193" w14:paraId="6A80E0B4" w14:textId="77777777" w:rsidTr="007F22B5">
        <w:tc>
          <w:tcPr>
            <w:tcW w:w="426" w:type="dxa"/>
            <w:vAlign w:val="center"/>
          </w:tcPr>
          <w:p w14:paraId="5A523FE4" w14:textId="2C86C1AA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37</w:t>
            </w:r>
          </w:p>
        </w:tc>
        <w:tc>
          <w:tcPr>
            <w:tcW w:w="3964" w:type="dxa"/>
            <w:vAlign w:val="center"/>
          </w:tcPr>
          <w:p w14:paraId="5C095CD4" w14:textId="17312BD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疼痛</w:t>
            </w:r>
          </w:p>
        </w:tc>
        <w:tc>
          <w:tcPr>
            <w:tcW w:w="3906" w:type="dxa"/>
            <w:vAlign w:val="center"/>
          </w:tcPr>
          <w:p w14:paraId="6E3B0D7A" w14:textId="3B20B9C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Pain</w:t>
            </w:r>
          </w:p>
        </w:tc>
      </w:tr>
      <w:tr w:rsidR="00BF0A5A" w:rsidRPr="00AF5193" w14:paraId="4859AD88" w14:textId="77777777" w:rsidTr="007F22B5">
        <w:tc>
          <w:tcPr>
            <w:tcW w:w="426" w:type="dxa"/>
            <w:vAlign w:val="center"/>
          </w:tcPr>
          <w:p w14:paraId="1AF1D0E6" w14:textId="7183DE0F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38</w:t>
            </w:r>
          </w:p>
        </w:tc>
        <w:tc>
          <w:tcPr>
            <w:tcW w:w="3964" w:type="dxa"/>
            <w:vAlign w:val="center"/>
          </w:tcPr>
          <w:p w14:paraId="5F79BD73" w14:textId="4CAD752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病患來診為頭痛</w:t>
            </w:r>
          </w:p>
        </w:tc>
        <w:tc>
          <w:tcPr>
            <w:tcW w:w="3906" w:type="dxa"/>
            <w:vAlign w:val="center"/>
          </w:tcPr>
          <w:p w14:paraId="5C65CC40" w14:textId="205A951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headache</w:t>
            </w:r>
          </w:p>
        </w:tc>
      </w:tr>
      <w:tr w:rsidR="00BF0A5A" w:rsidRPr="00AF5193" w14:paraId="4D7C81A8" w14:textId="77777777" w:rsidTr="007F22B5">
        <w:tc>
          <w:tcPr>
            <w:tcW w:w="426" w:type="dxa"/>
            <w:vAlign w:val="center"/>
          </w:tcPr>
          <w:p w14:paraId="5A9A2C98" w14:textId="4E165C69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39</w:t>
            </w:r>
          </w:p>
        </w:tc>
        <w:tc>
          <w:tcPr>
            <w:tcW w:w="3964" w:type="dxa"/>
            <w:vAlign w:val="center"/>
          </w:tcPr>
          <w:p w14:paraId="282F9CD9" w14:textId="4DF66B6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急性周邊中度疼痛</w:t>
            </w:r>
          </w:p>
        </w:tc>
        <w:tc>
          <w:tcPr>
            <w:tcW w:w="3906" w:type="dxa"/>
            <w:vAlign w:val="center"/>
          </w:tcPr>
          <w:p w14:paraId="45A10653" w14:textId="01828C6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Acute peripheral moderate pain </w:t>
            </w:r>
          </w:p>
        </w:tc>
      </w:tr>
      <w:tr w:rsidR="00BF0A5A" w:rsidRPr="00AF5193" w14:paraId="09E14A16" w14:textId="77777777" w:rsidTr="007F22B5">
        <w:tc>
          <w:tcPr>
            <w:tcW w:w="426" w:type="dxa"/>
            <w:vAlign w:val="center"/>
          </w:tcPr>
          <w:p w14:paraId="0B830DB6" w14:textId="30D13941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40</w:t>
            </w:r>
          </w:p>
        </w:tc>
        <w:tc>
          <w:tcPr>
            <w:tcW w:w="3964" w:type="dxa"/>
            <w:vAlign w:val="center"/>
          </w:tcPr>
          <w:p w14:paraId="0F286DB9" w14:textId="1AC241B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病患來診為局部紅腫</w:t>
            </w:r>
          </w:p>
        </w:tc>
        <w:tc>
          <w:tcPr>
            <w:tcW w:w="3906" w:type="dxa"/>
            <w:vAlign w:val="center"/>
          </w:tcPr>
          <w:p w14:paraId="1D05FDAB" w14:textId="783A6B9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localized redness/swelling</w:t>
            </w:r>
          </w:p>
        </w:tc>
      </w:tr>
      <w:tr w:rsidR="00BF0A5A" w:rsidRPr="00AF5193" w14:paraId="5C4675E2" w14:textId="77777777" w:rsidTr="007F22B5">
        <w:tc>
          <w:tcPr>
            <w:tcW w:w="426" w:type="dxa"/>
            <w:vAlign w:val="center"/>
          </w:tcPr>
          <w:p w14:paraId="6340185B" w14:textId="743EA8F7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41</w:t>
            </w:r>
          </w:p>
        </w:tc>
        <w:tc>
          <w:tcPr>
            <w:tcW w:w="3964" w:type="dxa"/>
            <w:vAlign w:val="center"/>
          </w:tcPr>
          <w:p w14:paraId="6EAE5715" w14:textId="47D3E3E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上腹痛</w:t>
            </w:r>
          </w:p>
        </w:tc>
        <w:tc>
          <w:tcPr>
            <w:tcW w:w="3906" w:type="dxa"/>
            <w:vAlign w:val="center"/>
          </w:tcPr>
          <w:p w14:paraId="314FC507" w14:textId="32DEF58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Upper abdominal pain</w:t>
            </w:r>
          </w:p>
        </w:tc>
      </w:tr>
      <w:tr w:rsidR="00BF0A5A" w:rsidRPr="00AF5193" w14:paraId="68E338AD" w14:textId="77777777" w:rsidTr="007F22B5">
        <w:tc>
          <w:tcPr>
            <w:tcW w:w="426" w:type="dxa"/>
            <w:vAlign w:val="center"/>
          </w:tcPr>
          <w:p w14:paraId="0DF876EA" w14:textId="2E7D6162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42</w:t>
            </w:r>
          </w:p>
        </w:tc>
        <w:tc>
          <w:tcPr>
            <w:tcW w:w="3964" w:type="dxa"/>
            <w:vAlign w:val="center"/>
          </w:tcPr>
          <w:p w14:paraId="6CA1DC75" w14:textId="75FF22B5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全身</w:t>
            </w:r>
          </w:p>
        </w:tc>
        <w:tc>
          <w:tcPr>
            <w:tcW w:w="3906" w:type="dxa"/>
            <w:vAlign w:val="center"/>
          </w:tcPr>
          <w:p w14:paraId="18936054" w14:textId="4DC7725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Whole body</w:t>
            </w:r>
          </w:p>
        </w:tc>
      </w:tr>
      <w:tr w:rsidR="00BF0A5A" w:rsidRPr="00AF5193" w14:paraId="2FB600B5" w14:textId="77777777" w:rsidTr="007F22B5">
        <w:tc>
          <w:tcPr>
            <w:tcW w:w="426" w:type="dxa"/>
            <w:vAlign w:val="center"/>
          </w:tcPr>
          <w:p w14:paraId="03068942" w14:textId="777B757C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43</w:t>
            </w:r>
          </w:p>
        </w:tc>
        <w:tc>
          <w:tcPr>
            <w:tcW w:w="3964" w:type="dxa"/>
            <w:vAlign w:val="center"/>
          </w:tcPr>
          <w:p w14:paraId="6632E560" w14:textId="62D2CB7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病患來診為腰痛</w:t>
            </w:r>
          </w:p>
        </w:tc>
        <w:tc>
          <w:tcPr>
            <w:tcW w:w="3906" w:type="dxa"/>
            <w:vAlign w:val="center"/>
          </w:tcPr>
          <w:p w14:paraId="49968D42" w14:textId="3238BB9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lower back pain</w:t>
            </w:r>
          </w:p>
        </w:tc>
      </w:tr>
      <w:tr w:rsidR="00BF0A5A" w:rsidRPr="00AF5193" w14:paraId="4021DA09" w14:textId="77777777" w:rsidTr="007F22B5">
        <w:tc>
          <w:tcPr>
            <w:tcW w:w="426" w:type="dxa"/>
            <w:vAlign w:val="center"/>
          </w:tcPr>
          <w:p w14:paraId="37769AA5" w14:textId="45804B18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44</w:t>
            </w:r>
          </w:p>
        </w:tc>
        <w:tc>
          <w:tcPr>
            <w:tcW w:w="3964" w:type="dxa"/>
            <w:vAlign w:val="center"/>
          </w:tcPr>
          <w:p w14:paraId="5B2AB085" w14:textId="1F32CBD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病人屬於耳鼻喉系統</w:t>
            </w:r>
          </w:p>
        </w:tc>
        <w:tc>
          <w:tcPr>
            <w:tcW w:w="3906" w:type="dxa"/>
            <w:vAlign w:val="center"/>
          </w:tcPr>
          <w:p w14:paraId="0FC2D2E8" w14:textId="26904C9D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belongs to the ENT system</w:t>
            </w:r>
          </w:p>
        </w:tc>
      </w:tr>
      <w:tr w:rsidR="00BF0A5A" w:rsidRPr="00AF5193" w14:paraId="0A75E530" w14:textId="77777777" w:rsidTr="007F22B5">
        <w:tc>
          <w:tcPr>
            <w:tcW w:w="426" w:type="dxa"/>
            <w:vAlign w:val="center"/>
          </w:tcPr>
          <w:p w14:paraId="0960AA47" w14:textId="08D7D9D0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45</w:t>
            </w:r>
          </w:p>
        </w:tc>
        <w:tc>
          <w:tcPr>
            <w:tcW w:w="3964" w:type="dxa"/>
            <w:vAlign w:val="center"/>
          </w:tcPr>
          <w:p w14:paraId="6DB11628" w14:textId="2F81E3E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喉嚨痛</w:t>
            </w:r>
          </w:p>
        </w:tc>
        <w:tc>
          <w:tcPr>
            <w:tcW w:w="3906" w:type="dxa"/>
            <w:vAlign w:val="center"/>
          </w:tcPr>
          <w:p w14:paraId="3DABFF82" w14:textId="2D5E28E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Sore throat</w:t>
            </w:r>
          </w:p>
        </w:tc>
      </w:tr>
      <w:tr w:rsidR="00BF0A5A" w:rsidRPr="00AF5193" w14:paraId="56A347C8" w14:textId="77777777" w:rsidTr="007F22B5">
        <w:tc>
          <w:tcPr>
            <w:tcW w:w="426" w:type="dxa"/>
            <w:vAlign w:val="center"/>
          </w:tcPr>
          <w:p w14:paraId="79C95EE6" w14:textId="1053402B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46</w:t>
            </w:r>
          </w:p>
        </w:tc>
        <w:tc>
          <w:tcPr>
            <w:tcW w:w="3964" w:type="dxa"/>
            <w:vAlign w:val="center"/>
          </w:tcPr>
          <w:p w14:paraId="372C68D6" w14:textId="5208EBC5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病患來診為腹瀉</w:t>
            </w:r>
          </w:p>
        </w:tc>
        <w:tc>
          <w:tcPr>
            <w:tcW w:w="3906" w:type="dxa"/>
            <w:vAlign w:val="center"/>
          </w:tcPr>
          <w:p w14:paraId="3DBEAA97" w14:textId="1587FF9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diarrhea</w:t>
            </w:r>
          </w:p>
        </w:tc>
      </w:tr>
      <w:tr w:rsidR="00BF0A5A" w:rsidRPr="00AF5193" w14:paraId="41288BF2" w14:textId="77777777" w:rsidTr="007F22B5">
        <w:tc>
          <w:tcPr>
            <w:tcW w:w="426" w:type="dxa"/>
            <w:vAlign w:val="center"/>
          </w:tcPr>
          <w:p w14:paraId="7250D01F" w14:textId="1D63EBD7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47</w:t>
            </w:r>
          </w:p>
        </w:tc>
        <w:tc>
          <w:tcPr>
            <w:tcW w:w="3964" w:type="dxa"/>
            <w:vAlign w:val="center"/>
          </w:tcPr>
          <w:p w14:paraId="559CD916" w14:textId="542ED1F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下肢</w:t>
            </w:r>
          </w:p>
        </w:tc>
        <w:tc>
          <w:tcPr>
            <w:tcW w:w="3906" w:type="dxa"/>
            <w:vAlign w:val="center"/>
          </w:tcPr>
          <w:p w14:paraId="7D40FCA0" w14:textId="5D6A0AC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Lower limb</w:t>
            </w:r>
          </w:p>
        </w:tc>
      </w:tr>
      <w:tr w:rsidR="00BF0A5A" w:rsidRPr="00AF5193" w14:paraId="56D5497E" w14:textId="77777777" w:rsidTr="007F22B5">
        <w:tc>
          <w:tcPr>
            <w:tcW w:w="426" w:type="dxa"/>
            <w:vAlign w:val="center"/>
          </w:tcPr>
          <w:p w14:paraId="26ECABE1" w14:textId="482C52B4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48</w:t>
            </w:r>
          </w:p>
        </w:tc>
        <w:tc>
          <w:tcPr>
            <w:tcW w:w="3964" w:type="dxa"/>
            <w:vAlign w:val="center"/>
          </w:tcPr>
          <w:p w14:paraId="400DCE3B" w14:textId="72723AE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疑似心</w:t>
            </w:r>
            <w:proofErr w:type="gramStart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因性胸痛</w:t>
            </w:r>
            <w:proofErr w:type="gramEnd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胸悶</w:t>
            </w:r>
          </w:p>
        </w:tc>
        <w:tc>
          <w:tcPr>
            <w:tcW w:w="3906" w:type="dxa"/>
            <w:vAlign w:val="center"/>
          </w:tcPr>
          <w:p w14:paraId="6CAD7E5B" w14:textId="7983180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Suspected psychogenic chest pain/chest tightness</w:t>
            </w:r>
          </w:p>
        </w:tc>
      </w:tr>
      <w:tr w:rsidR="00BF0A5A" w:rsidRPr="00AF5193" w14:paraId="6FD40411" w14:textId="77777777" w:rsidTr="007F22B5">
        <w:tc>
          <w:tcPr>
            <w:tcW w:w="426" w:type="dxa"/>
            <w:vAlign w:val="center"/>
          </w:tcPr>
          <w:p w14:paraId="3E834A8A" w14:textId="353E13A5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49</w:t>
            </w:r>
          </w:p>
        </w:tc>
        <w:tc>
          <w:tcPr>
            <w:tcW w:w="3964" w:type="dxa"/>
            <w:vAlign w:val="center"/>
          </w:tcPr>
          <w:p w14:paraId="49443B08" w14:textId="5AB798B5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畏寒</w:t>
            </w:r>
          </w:p>
        </w:tc>
        <w:tc>
          <w:tcPr>
            <w:tcW w:w="3906" w:type="dxa"/>
            <w:vAlign w:val="center"/>
          </w:tcPr>
          <w:p w14:paraId="5999796C" w14:textId="14E0A73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Chills</w:t>
            </w:r>
          </w:p>
        </w:tc>
      </w:tr>
      <w:tr w:rsidR="00BF0A5A" w:rsidRPr="00AF5193" w14:paraId="7A644AA8" w14:textId="77777777" w:rsidTr="007F22B5">
        <w:tc>
          <w:tcPr>
            <w:tcW w:w="426" w:type="dxa"/>
            <w:vAlign w:val="center"/>
          </w:tcPr>
          <w:p w14:paraId="299721D4" w14:textId="097A9251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50</w:t>
            </w:r>
          </w:p>
        </w:tc>
        <w:tc>
          <w:tcPr>
            <w:tcW w:w="3964" w:type="dxa"/>
            <w:vAlign w:val="center"/>
          </w:tcPr>
          <w:p w14:paraId="4B9698E8" w14:textId="7DB28A1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腹脹</w:t>
            </w:r>
          </w:p>
        </w:tc>
        <w:tc>
          <w:tcPr>
            <w:tcW w:w="3906" w:type="dxa"/>
            <w:vAlign w:val="center"/>
          </w:tcPr>
          <w:p w14:paraId="6B74C988" w14:textId="63A5DE8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Abdominal distension</w:t>
            </w:r>
          </w:p>
        </w:tc>
      </w:tr>
      <w:tr w:rsidR="00BF0A5A" w:rsidRPr="00AF5193" w14:paraId="63DE060E" w14:textId="77777777" w:rsidTr="007F22B5">
        <w:tc>
          <w:tcPr>
            <w:tcW w:w="426" w:type="dxa"/>
            <w:vAlign w:val="center"/>
          </w:tcPr>
          <w:p w14:paraId="7178ADC6" w14:textId="6D5765A4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51</w:t>
            </w:r>
          </w:p>
        </w:tc>
        <w:tc>
          <w:tcPr>
            <w:tcW w:w="3964" w:type="dxa"/>
            <w:vAlign w:val="center"/>
          </w:tcPr>
          <w:p w14:paraId="7EF7A8E6" w14:textId="445CCF3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急性持續性嘔吐</w:t>
            </w:r>
          </w:p>
        </w:tc>
        <w:tc>
          <w:tcPr>
            <w:tcW w:w="3906" w:type="dxa"/>
            <w:vAlign w:val="center"/>
          </w:tcPr>
          <w:p w14:paraId="7E176DD8" w14:textId="36B7830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Acute persistent vomiting</w:t>
            </w:r>
          </w:p>
        </w:tc>
      </w:tr>
      <w:tr w:rsidR="00BF0A5A" w:rsidRPr="00AF5193" w14:paraId="29FA7484" w14:textId="77777777" w:rsidTr="007F22B5">
        <w:tc>
          <w:tcPr>
            <w:tcW w:w="426" w:type="dxa"/>
            <w:vAlign w:val="center"/>
          </w:tcPr>
          <w:p w14:paraId="10D2A3B1" w14:textId="392AE037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52</w:t>
            </w:r>
          </w:p>
        </w:tc>
        <w:tc>
          <w:tcPr>
            <w:tcW w:w="3964" w:type="dxa"/>
            <w:vAlign w:val="center"/>
          </w:tcPr>
          <w:p w14:paraId="4D4802C8" w14:textId="39ABEE9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腰痛</w:t>
            </w:r>
          </w:p>
        </w:tc>
        <w:tc>
          <w:tcPr>
            <w:tcW w:w="3906" w:type="dxa"/>
            <w:vAlign w:val="center"/>
          </w:tcPr>
          <w:p w14:paraId="5E9F8D3E" w14:textId="5813340D" w:rsidR="00BF0A5A" w:rsidRPr="00AF5193" w:rsidRDefault="00194983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Flank</w:t>
            </w:r>
            <w:r w:rsidR="00BF0A5A"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 pain</w:t>
            </w:r>
          </w:p>
        </w:tc>
      </w:tr>
      <w:tr w:rsidR="00BF0A5A" w:rsidRPr="00AF5193" w14:paraId="0C597232" w14:textId="77777777" w:rsidTr="007F22B5">
        <w:tc>
          <w:tcPr>
            <w:tcW w:w="426" w:type="dxa"/>
            <w:vAlign w:val="center"/>
          </w:tcPr>
          <w:p w14:paraId="20AA67AE" w14:textId="1F44BA54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53</w:t>
            </w:r>
          </w:p>
        </w:tc>
        <w:tc>
          <w:tcPr>
            <w:tcW w:w="3964" w:type="dxa"/>
            <w:vAlign w:val="center"/>
          </w:tcPr>
          <w:p w14:paraId="0BC58513" w14:textId="3FD79EDD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重度呼吸窘迫</w:t>
            </w:r>
          </w:p>
        </w:tc>
        <w:tc>
          <w:tcPr>
            <w:tcW w:w="3906" w:type="dxa"/>
            <w:vAlign w:val="center"/>
          </w:tcPr>
          <w:p w14:paraId="338EE7A5" w14:textId="2745E7B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Severe respiratory distress</w:t>
            </w:r>
          </w:p>
        </w:tc>
      </w:tr>
      <w:tr w:rsidR="00BF0A5A" w:rsidRPr="00AF5193" w14:paraId="76254BE0" w14:textId="77777777" w:rsidTr="007F22B5">
        <w:tc>
          <w:tcPr>
            <w:tcW w:w="426" w:type="dxa"/>
            <w:vAlign w:val="center"/>
          </w:tcPr>
          <w:p w14:paraId="0AFA8AA0" w14:textId="1DD45523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54</w:t>
            </w:r>
          </w:p>
        </w:tc>
        <w:tc>
          <w:tcPr>
            <w:tcW w:w="3964" w:type="dxa"/>
            <w:vAlign w:val="center"/>
          </w:tcPr>
          <w:p w14:paraId="33BC5371" w14:textId="33CED28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心悸</w:t>
            </w:r>
          </w:p>
        </w:tc>
        <w:tc>
          <w:tcPr>
            <w:tcW w:w="3906" w:type="dxa"/>
            <w:vAlign w:val="center"/>
          </w:tcPr>
          <w:p w14:paraId="5AD9F1FD" w14:textId="00ED600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Palpitations</w:t>
            </w:r>
          </w:p>
        </w:tc>
      </w:tr>
      <w:tr w:rsidR="00BF0A5A" w:rsidRPr="00AF5193" w14:paraId="690A0A09" w14:textId="77777777" w:rsidTr="007F22B5">
        <w:tc>
          <w:tcPr>
            <w:tcW w:w="426" w:type="dxa"/>
            <w:vAlign w:val="center"/>
          </w:tcPr>
          <w:p w14:paraId="749DA58C" w14:textId="2D8ACE95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55</w:t>
            </w:r>
          </w:p>
        </w:tc>
        <w:tc>
          <w:tcPr>
            <w:tcW w:w="3964" w:type="dxa"/>
            <w:vAlign w:val="center"/>
          </w:tcPr>
          <w:p w14:paraId="03E0520C" w14:textId="196C2FCD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肌肉酸痛</w:t>
            </w:r>
          </w:p>
        </w:tc>
        <w:tc>
          <w:tcPr>
            <w:tcW w:w="3906" w:type="dxa"/>
            <w:vAlign w:val="center"/>
          </w:tcPr>
          <w:p w14:paraId="4FB8365A" w14:textId="5470FFF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Muscle soreness</w:t>
            </w:r>
          </w:p>
        </w:tc>
      </w:tr>
      <w:tr w:rsidR="00BF0A5A" w:rsidRPr="00AF5193" w14:paraId="13EAF5FD" w14:textId="77777777" w:rsidTr="007F22B5">
        <w:tc>
          <w:tcPr>
            <w:tcW w:w="426" w:type="dxa"/>
            <w:vAlign w:val="center"/>
          </w:tcPr>
          <w:p w14:paraId="0DB44569" w14:textId="0E1769EA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56</w:t>
            </w:r>
          </w:p>
        </w:tc>
        <w:tc>
          <w:tcPr>
            <w:tcW w:w="3964" w:type="dxa"/>
            <w:vAlign w:val="center"/>
          </w:tcPr>
          <w:p w14:paraId="55E2F478" w14:textId="43FEFA2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病患來診為紅疹</w:t>
            </w:r>
          </w:p>
        </w:tc>
        <w:tc>
          <w:tcPr>
            <w:tcW w:w="3906" w:type="dxa"/>
            <w:vAlign w:val="center"/>
          </w:tcPr>
          <w:p w14:paraId="7EC98472" w14:textId="3EB7469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rash</w:t>
            </w:r>
          </w:p>
        </w:tc>
      </w:tr>
      <w:tr w:rsidR="00BF0A5A" w:rsidRPr="00AF5193" w14:paraId="7E604228" w14:textId="77777777" w:rsidTr="007F22B5">
        <w:tc>
          <w:tcPr>
            <w:tcW w:w="426" w:type="dxa"/>
            <w:vAlign w:val="center"/>
          </w:tcPr>
          <w:p w14:paraId="016585D3" w14:textId="181C3B1E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57</w:t>
            </w:r>
          </w:p>
        </w:tc>
        <w:tc>
          <w:tcPr>
            <w:tcW w:w="3964" w:type="dxa"/>
            <w:vAlign w:val="center"/>
          </w:tcPr>
          <w:p w14:paraId="3CAE3074" w14:textId="4BE6AA5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皮膚癢</w:t>
            </w:r>
          </w:p>
        </w:tc>
        <w:tc>
          <w:tcPr>
            <w:tcW w:w="3906" w:type="dxa"/>
            <w:vAlign w:val="center"/>
          </w:tcPr>
          <w:p w14:paraId="0185A038" w14:textId="241A4FE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Skin itching</w:t>
            </w:r>
          </w:p>
        </w:tc>
      </w:tr>
      <w:tr w:rsidR="00BF0A5A" w:rsidRPr="00AF5193" w14:paraId="4B322ABC" w14:textId="77777777" w:rsidTr="007F22B5">
        <w:tc>
          <w:tcPr>
            <w:tcW w:w="426" w:type="dxa"/>
            <w:vAlign w:val="center"/>
          </w:tcPr>
          <w:p w14:paraId="57070619" w14:textId="207896F5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58</w:t>
            </w:r>
          </w:p>
        </w:tc>
        <w:tc>
          <w:tcPr>
            <w:tcW w:w="3964" w:type="dxa"/>
            <w:vAlign w:val="center"/>
          </w:tcPr>
          <w:p w14:paraId="1C9E4AC5" w14:textId="41AAA35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皮疹</w:t>
            </w:r>
          </w:p>
        </w:tc>
        <w:tc>
          <w:tcPr>
            <w:tcW w:w="3906" w:type="dxa"/>
            <w:vAlign w:val="center"/>
          </w:tcPr>
          <w:p w14:paraId="7FA72B39" w14:textId="482215E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Rash</w:t>
            </w:r>
          </w:p>
        </w:tc>
      </w:tr>
      <w:tr w:rsidR="00BF0A5A" w:rsidRPr="00AF5193" w14:paraId="209B4C5E" w14:textId="77777777" w:rsidTr="007F22B5">
        <w:tc>
          <w:tcPr>
            <w:tcW w:w="426" w:type="dxa"/>
            <w:vAlign w:val="center"/>
          </w:tcPr>
          <w:p w14:paraId="65EB3F98" w14:textId="5EAF6781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59</w:t>
            </w:r>
          </w:p>
        </w:tc>
        <w:tc>
          <w:tcPr>
            <w:tcW w:w="3964" w:type="dxa"/>
            <w:vAlign w:val="center"/>
          </w:tcPr>
          <w:p w14:paraId="76C55B29" w14:textId="7068F24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病患來診為心悸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不規則心跳</w:t>
            </w:r>
          </w:p>
        </w:tc>
        <w:tc>
          <w:tcPr>
            <w:tcW w:w="3906" w:type="dxa"/>
            <w:vAlign w:val="center"/>
          </w:tcPr>
          <w:p w14:paraId="0C472677" w14:textId="3FD1C3F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palpitations/irregular heartbeat</w:t>
            </w:r>
          </w:p>
        </w:tc>
      </w:tr>
      <w:tr w:rsidR="00BF0A5A" w:rsidRPr="00AF5193" w14:paraId="7F75E1B1" w14:textId="77777777" w:rsidTr="007F22B5">
        <w:tc>
          <w:tcPr>
            <w:tcW w:w="426" w:type="dxa"/>
            <w:vAlign w:val="center"/>
          </w:tcPr>
          <w:p w14:paraId="77BEA6DB" w14:textId="6D57E725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60</w:t>
            </w:r>
          </w:p>
        </w:tc>
        <w:tc>
          <w:tcPr>
            <w:tcW w:w="3964" w:type="dxa"/>
            <w:vAlign w:val="center"/>
          </w:tcPr>
          <w:p w14:paraId="00FF1929" w14:textId="0076D8FE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病患來診為中風症狀</w:t>
            </w:r>
          </w:p>
        </w:tc>
        <w:tc>
          <w:tcPr>
            <w:tcW w:w="3906" w:type="dxa"/>
            <w:vAlign w:val="center"/>
          </w:tcPr>
          <w:p w14:paraId="5574DE02" w14:textId="6A6F4B0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Patient presents with stroke symptoms </w:t>
            </w:r>
          </w:p>
        </w:tc>
      </w:tr>
      <w:tr w:rsidR="00BF0A5A" w:rsidRPr="00AF5193" w14:paraId="75458E84" w14:textId="77777777" w:rsidTr="007F22B5">
        <w:tc>
          <w:tcPr>
            <w:tcW w:w="426" w:type="dxa"/>
            <w:vAlign w:val="center"/>
          </w:tcPr>
          <w:p w14:paraId="6638D76A" w14:textId="36541238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61</w:t>
            </w:r>
          </w:p>
        </w:tc>
        <w:tc>
          <w:tcPr>
            <w:tcW w:w="3964" w:type="dxa"/>
            <w:vAlign w:val="center"/>
          </w:tcPr>
          <w:p w14:paraId="4CF704C1" w14:textId="4096416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輕度脫水</w:t>
            </w:r>
          </w:p>
        </w:tc>
        <w:tc>
          <w:tcPr>
            <w:tcW w:w="3906" w:type="dxa"/>
            <w:vAlign w:val="center"/>
          </w:tcPr>
          <w:p w14:paraId="3B7E3F0C" w14:textId="2E8A01C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Mild dehydration</w:t>
            </w:r>
          </w:p>
        </w:tc>
      </w:tr>
      <w:tr w:rsidR="00BF0A5A" w:rsidRPr="00AF5193" w14:paraId="4AD04BC7" w14:textId="77777777" w:rsidTr="007F22B5">
        <w:tc>
          <w:tcPr>
            <w:tcW w:w="426" w:type="dxa"/>
            <w:vAlign w:val="center"/>
          </w:tcPr>
          <w:p w14:paraId="5CB9CCE3" w14:textId="7F7385A9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62</w:t>
            </w:r>
          </w:p>
        </w:tc>
        <w:tc>
          <w:tcPr>
            <w:tcW w:w="3964" w:type="dxa"/>
            <w:vAlign w:val="center"/>
          </w:tcPr>
          <w:p w14:paraId="56EEDFDD" w14:textId="3C6648D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全身無力</w:t>
            </w:r>
          </w:p>
        </w:tc>
        <w:tc>
          <w:tcPr>
            <w:tcW w:w="3906" w:type="dxa"/>
            <w:vAlign w:val="center"/>
          </w:tcPr>
          <w:p w14:paraId="250EFB6D" w14:textId="6361A8B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Generalized weakness</w:t>
            </w:r>
          </w:p>
        </w:tc>
      </w:tr>
      <w:tr w:rsidR="00BF0A5A" w:rsidRPr="00AF5193" w14:paraId="5A468F23" w14:textId="77777777" w:rsidTr="007F22B5">
        <w:tc>
          <w:tcPr>
            <w:tcW w:w="426" w:type="dxa"/>
            <w:vAlign w:val="center"/>
          </w:tcPr>
          <w:p w14:paraId="211F8B04" w14:textId="3492BFFD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lastRenderedPageBreak/>
              <w:t>63</w:t>
            </w:r>
          </w:p>
        </w:tc>
        <w:tc>
          <w:tcPr>
            <w:tcW w:w="3964" w:type="dxa"/>
            <w:vAlign w:val="center"/>
          </w:tcPr>
          <w:p w14:paraId="771C914C" w14:textId="20F61165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下腹痛</w:t>
            </w:r>
          </w:p>
        </w:tc>
        <w:tc>
          <w:tcPr>
            <w:tcW w:w="3906" w:type="dxa"/>
            <w:vAlign w:val="center"/>
          </w:tcPr>
          <w:p w14:paraId="1DFEFD42" w14:textId="53AB382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Lower abdominal pain</w:t>
            </w:r>
          </w:p>
        </w:tc>
      </w:tr>
      <w:tr w:rsidR="00BF0A5A" w:rsidRPr="00AF5193" w14:paraId="68194A0E" w14:textId="77777777" w:rsidTr="007F22B5">
        <w:tc>
          <w:tcPr>
            <w:tcW w:w="426" w:type="dxa"/>
            <w:vAlign w:val="center"/>
          </w:tcPr>
          <w:p w14:paraId="68515F66" w14:textId="6A95FBC5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64</w:t>
            </w:r>
          </w:p>
        </w:tc>
        <w:tc>
          <w:tcPr>
            <w:tcW w:w="3964" w:type="dxa"/>
            <w:vAlign w:val="center"/>
          </w:tcPr>
          <w:p w14:paraId="03F1C59D" w14:textId="74414B3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病患來診為全身虛弱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無力</w:t>
            </w:r>
          </w:p>
        </w:tc>
        <w:tc>
          <w:tcPr>
            <w:tcW w:w="3906" w:type="dxa"/>
            <w:vAlign w:val="center"/>
          </w:tcPr>
          <w:p w14:paraId="6D36BDB9" w14:textId="08B9706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generalized weakness/fatigue</w:t>
            </w:r>
          </w:p>
        </w:tc>
      </w:tr>
      <w:tr w:rsidR="00BF0A5A" w:rsidRPr="00AF5193" w14:paraId="10EDEA5C" w14:textId="77777777" w:rsidTr="007F22B5">
        <w:tc>
          <w:tcPr>
            <w:tcW w:w="426" w:type="dxa"/>
            <w:vAlign w:val="center"/>
          </w:tcPr>
          <w:p w14:paraId="008AD090" w14:textId="4D18C860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65</w:t>
            </w:r>
          </w:p>
        </w:tc>
        <w:tc>
          <w:tcPr>
            <w:tcW w:w="3964" w:type="dxa"/>
            <w:vAlign w:val="center"/>
          </w:tcPr>
          <w:p w14:paraId="68C43188" w14:textId="65F8AB7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輕度呼吸窘迫</w:t>
            </w:r>
          </w:p>
        </w:tc>
        <w:tc>
          <w:tcPr>
            <w:tcW w:w="3906" w:type="dxa"/>
            <w:vAlign w:val="center"/>
          </w:tcPr>
          <w:p w14:paraId="49AD1AE7" w14:textId="0FD631E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Mild respiratory distress </w:t>
            </w:r>
          </w:p>
        </w:tc>
      </w:tr>
      <w:tr w:rsidR="00BF0A5A" w:rsidRPr="00AF5193" w14:paraId="2855ECDC" w14:textId="77777777" w:rsidTr="007F22B5">
        <w:tc>
          <w:tcPr>
            <w:tcW w:w="426" w:type="dxa"/>
            <w:vAlign w:val="center"/>
          </w:tcPr>
          <w:p w14:paraId="23C4E86E" w14:textId="3CEABCCD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66</w:t>
            </w:r>
          </w:p>
        </w:tc>
        <w:tc>
          <w:tcPr>
            <w:tcW w:w="3964" w:type="dxa"/>
            <w:vAlign w:val="center"/>
          </w:tcPr>
          <w:p w14:paraId="66BADE02" w14:textId="53D575B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病患來診為咳嗽</w:t>
            </w:r>
          </w:p>
        </w:tc>
        <w:tc>
          <w:tcPr>
            <w:tcW w:w="3906" w:type="dxa"/>
            <w:vAlign w:val="center"/>
          </w:tcPr>
          <w:p w14:paraId="29E3EF09" w14:textId="24892F7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cough</w:t>
            </w:r>
          </w:p>
        </w:tc>
      </w:tr>
      <w:tr w:rsidR="00BF0A5A" w:rsidRPr="00AF5193" w14:paraId="55E8F953" w14:textId="77777777" w:rsidTr="007F22B5">
        <w:tc>
          <w:tcPr>
            <w:tcW w:w="426" w:type="dxa"/>
            <w:vAlign w:val="center"/>
          </w:tcPr>
          <w:p w14:paraId="5B95DBAE" w14:textId="3DEE76EB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67</w:t>
            </w:r>
          </w:p>
        </w:tc>
        <w:tc>
          <w:tcPr>
            <w:tcW w:w="3964" w:type="dxa"/>
            <w:vAlign w:val="center"/>
          </w:tcPr>
          <w:p w14:paraId="563FA5D0" w14:textId="531F56A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病人屬於婦產科</w:t>
            </w:r>
          </w:p>
        </w:tc>
        <w:tc>
          <w:tcPr>
            <w:tcW w:w="3906" w:type="dxa"/>
            <w:vAlign w:val="center"/>
          </w:tcPr>
          <w:p w14:paraId="62C90C47" w14:textId="436A3CAD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belongs to obstetrics and gynecology</w:t>
            </w:r>
          </w:p>
        </w:tc>
      </w:tr>
      <w:tr w:rsidR="00BF0A5A" w:rsidRPr="00AF5193" w14:paraId="14D7D547" w14:textId="77777777" w:rsidTr="007F22B5">
        <w:tc>
          <w:tcPr>
            <w:tcW w:w="426" w:type="dxa"/>
            <w:vAlign w:val="center"/>
          </w:tcPr>
          <w:p w14:paraId="302BCB39" w14:textId="5DA69BAD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68</w:t>
            </w:r>
          </w:p>
        </w:tc>
        <w:tc>
          <w:tcPr>
            <w:tcW w:w="3964" w:type="dxa"/>
            <w:vAlign w:val="center"/>
          </w:tcPr>
          <w:p w14:paraId="595E9188" w14:textId="6A3B4BF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血尿</w:t>
            </w:r>
          </w:p>
        </w:tc>
        <w:tc>
          <w:tcPr>
            <w:tcW w:w="3906" w:type="dxa"/>
            <w:vAlign w:val="center"/>
          </w:tcPr>
          <w:p w14:paraId="1C02071E" w14:textId="63BBD4A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Hematuria</w:t>
            </w:r>
          </w:p>
        </w:tc>
      </w:tr>
      <w:tr w:rsidR="00BF0A5A" w:rsidRPr="00AF5193" w14:paraId="66D6262F" w14:textId="77777777" w:rsidTr="007F22B5">
        <w:tc>
          <w:tcPr>
            <w:tcW w:w="426" w:type="dxa"/>
            <w:vAlign w:val="center"/>
          </w:tcPr>
          <w:p w14:paraId="393A57F7" w14:textId="37DA5ECA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69</w:t>
            </w:r>
          </w:p>
        </w:tc>
        <w:tc>
          <w:tcPr>
            <w:tcW w:w="3964" w:type="dxa"/>
            <w:vAlign w:val="center"/>
          </w:tcPr>
          <w:p w14:paraId="7C8EDF27" w14:textId="157DFE8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病患來診為腹部腫塊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腹脹</w:t>
            </w:r>
          </w:p>
        </w:tc>
        <w:tc>
          <w:tcPr>
            <w:tcW w:w="3906" w:type="dxa"/>
            <w:vAlign w:val="center"/>
          </w:tcPr>
          <w:p w14:paraId="1013E8C9" w14:textId="26C5250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abdominal mass/distension</w:t>
            </w:r>
          </w:p>
        </w:tc>
      </w:tr>
      <w:tr w:rsidR="00BF0A5A" w:rsidRPr="00AF5193" w14:paraId="2CAA85FC" w14:textId="77777777" w:rsidTr="007F22B5">
        <w:tc>
          <w:tcPr>
            <w:tcW w:w="426" w:type="dxa"/>
            <w:vAlign w:val="center"/>
          </w:tcPr>
          <w:p w14:paraId="4CDDCD4C" w14:textId="742A80AA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70</w:t>
            </w:r>
          </w:p>
        </w:tc>
        <w:tc>
          <w:tcPr>
            <w:tcW w:w="3964" w:type="dxa"/>
            <w:vAlign w:val="center"/>
          </w:tcPr>
          <w:p w14:paraId="6A3CD7B6" w14:textId="43426CA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病患來診為血便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proofErr w:type="gramStart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黑便</w:t>
            </w:r>
            <w:proofErr w:type="gramEnd"/>
          </w:p>
        </w:tc>
        <w:tc>
          <w:tcPr>
            <w:tcW w:w="3906" w:type="dxa"/>
            <w:vAlign w:val="center"/>
          </w:tcPr>
          <w:p w14:paraId="3B2C46F2" w14:textId="7FC409E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bloody stool/melena</w:t>
            </w:r>
          </w:p>
        </w:tc>
      </w:tr>
      <w:tr w:rsidR="00BF0A5A" w:rsidRPr="00AF5193" w14:paraId="2D4CF2E3" w14:textId="77777777" w:rsidTr="007F22B5">
        <w:tc>
          <w:tcPr>
            <w:tcW w:w="426" w:type="dxa"/>
            <w:vAlign w:val="center"/>
          </w:tcPr>
          <w:p w14:paraId="1A426266" w14:textId="1EBD2463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71</w:t>
            </w:r>
          </w:p>
        </w:tc>
        <w:tc>
          <w:tcPr>
            <w:tcW w:w="3964" w:type="dxa"/>
            <w:vAlign w:val="center"/>
          </w:tcPr>
          <w:p w14:paraId="30CF9EC2" w14:textId="2C89C9B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廣泛性蜂窩組織炎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紅腫</w:t>
            </w:r>
          </w:p>
        </w:tc>
        <w:tc>
          <w:tcPr>
            <w:tcW w:w="3906" w:type="dxa"/>
            <w:vAlign w:val="center"/>
          </w:tcPr>
          <w:p w14:paraId="280A46DA" w14:textId="272096C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Extensive cellulitis/redness and swelling</w:t>
            </w:r>
          </w:p>
        </w:tc>
      </w:tr>
      <w:tr w:rsidR="00BF0A5A" w:rsidRPr="00AF5193" w14:paraId="26AB746B" w14:textId="77777777" w:rsidTr="007F22B5">
        <w:tc>
          <w:tcPr>
            <w:tcW w:w="426" w:type="dxa"/>
            <w:vAlign w:val="center"/>
          </w:tcPr>
          <w:p w14:paraId="5CDE920A" w14:textId="28464EF4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72</w:t>
            </w:r>
          </w:p>
        </w:tc>
        <w:tc>
          <w:tcPr>
            <w:tcW w:w="3964" w:type="dxa"/>
            <w:vAlign w:val="center"/>
          </w:tcPr>
          <w:p w14:paraId="0C5F6273" w14:textId="0884384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上肢</w:t>
            </w:r>
          </w:p>
        </w:tc>
        <w:tc>
          <w:tcPr>
            <w:tcW w:w="3906" w:type="dxa"/>
            <w:vAlign w:val="center"/>
          </w:tcPr>
          <w:p w14:paraId="4250892E" w14:textId="0957207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Upper limb</w:t>
            </w:r>
          </w:p>
        </w:tc>
      </w:tr>
      <w:tr w:rsidR="00BF0A5A" w:rsidRPr="00AF5193" w14:paraId="34E57F71" w14:textId="77777777" w:rsidTr="007F22B5">
        <w:tc>
          <w:tcPr>
            <w:tcW w:w="426" w:type="dxa"/>
            <w:vAlign w:val="center"/>
          </w:tcPr>
          <w:p w14:paraId="3C4C5CAA" w14:textId="6E864CD9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73</w:t>
            </w:r>
          </w:p>
        </w:tc>
        <w:tc>
          <w:tcPr>
            <w:tcW w:w="3964" w:type="dxa"/>
            <w:vAlign w:val="center"/>
          </w:tcPr>
          <w:p w14:paraId="054CAC66" w14:textId="5DE8E7C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病患來診為背痛</w:t>
            </w:r>
          </w:p>
        </w:tc>
        <w:tc>
          <w:tcPr>
            <w:tcW w:w="3906" w:type="dxa"/>
            <w:vAlign w:val="center"/>
          </w:tcPr>
          <w:p w14:paraId="697E7F46" w14:textId="3981F31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back pain</w:t>
            </w:r>
          </w:p>
        </w:tc>
      </w:tr>
      <w:tr w:rsidR="00BF0A5A" w:rsidRPr="00AF5193" w14:paraId="7F0EDB6D" w14:textId="77777777" w:rsidTr="007F22B5">
        <w:tc>
          <w:tcPr>
            <w:tcW w:w="426" w:type="dxa"/>
            <w:vAlign w:val="center"/>
          </w:tcPr>
          <w:p w14:paraId="00BB8ADE" w14:textId="4956E4FC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74</w:t>
            </w:r>
          </w:p>
        </w:tc>
        <w:tc>
          <w:tcPr>
            <w:tcW w:w="3964" w:type="dxa"/>
            <w:vAlign w:val="center"/>
          </w:tcPr>
          <w:p w14:paraId="0C9F24F1" w14:textId="5A11555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病患來診為下肢疼痛</w:t>
            </w:r>
          </w:p>
        </w:tc>
        <w:tc>
          <w:tcPr>
            <w:tcW w:w="3906" w:type="dxa"/>
            <w:vAlign w:val="center"/>
          </w:tcPr>
          <w:p w14:paraId="5058F07D" w14:textId="39889B9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lower limb pain</w:t>
            </w:r>
          </w:p>
        </w:tc>
      </w:tr>
      <w:tr w:rsidR="00BF0A5A" w:rsidRPr="00AF5193" w14:paraId="63816018" w14:textId="77777777" w:rsidTr="007F22B5">
        <w:tc>
          <w:tcPr>
            <w:tcW w:w="426" w:type="dxa"/>
            <w:vAlign w:val="center"/>
          </w:tcPr>
          <w:p w14:paraId="4A1821EC" w14:textId="48C64CD2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75</w:t>
            </w:r>
          </w:p>
        </w:tc>
        <w:tc>
          <w:tcPr>
            <w:tcW w:w="3964" w:type="dxa"/>
            <w:vAlign w:val="center"/>
          </w:tcPr>
          <w:p w14:paraId="6B6C2200" w14:textId="4A2E304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病患來診為醫療裝置問題</w:t>
            </w:r>
          </w:p>
        </w:tc>
        <w:tc>
          <w:tcPr>
            <w:tcW w:w="3906" w:type="dxa"/>
            <w:vAlign w:val="center"/>
          </w:tcPr>
          <w:p w14:paraId="2E613D82" w14:textId="2CB7B6A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medical device issues</w:t>
            </w:r>
          </w:p>
        </w:tc>
      </w:tr>
      <w:tr w:rsidR="00BF0A5A" w:rsidRPr="00AF5193" w14:paraId="1E1C78E7" w14:textId="77777777" w:rsidTr="007F22B5">
        <w:tc>
          <w:tcPr>
            <w:tcW w:w="426" w:type="dxa"/>
            <w:vAlign w:val="center"/>
          </w:tcPr>
          <w:p w14:paraId="3EB86D3E" w14:textId="1EE62EF5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76</w:t>
            </w:r>
          </w:p>
        </w:tc>
        <w:tc>
          <w:tcPr>
            <w:tcW w:w="3964" w:type="dxa"/>
            <w:vAlign w:val="center"/>
          </w:tcPr>
          <w:p w14:paraId="6EE82D4C" w14:textId="5A3095CE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意識不清</w:t>
            </w:r>
          </w:p>
        </w:tc>
        <w:tc>
          <w:tcPr>
            <w:tcW w:w="3906" w:type="dxa"/>
            <w:vAlign w:val="center"/>
          </w:tcPr>
          <w:p w14:paraId="5C1EA13D" w14:textId="5438E895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Altered consciousness</w:t>
            </w:r>
          </w:p>
        </w:tc>
      </w:tr>
      <w:tr w:rsidR="00BF0A5A" w:rsidRPr="00AF5193" w14:paraId="56DE82A0" w14:textId="77777777" w:rsidTr="007F22B5">
        <w:tc>
          <w:tcPr>
            <w:tcW w:w="426" w:type="dxa"/>
            <w:vAlign w:val="center"/>
          </w:tcPr>
          <w:p w14:paraId="7268F11F" w14:textId="263F8268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77</w:t>
            </w:r>
          </w:p>
        </w:tc>
        <w:tc>
          <w:tcPr>
            <w:tcW w:w="3964" w:type="dxa"/>
            <w:vAlign w:val="center"/>
          </w:tcPr>
          <w:p w14:paraId="317ADCED" w14:textId="1570EE7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食慾不振</w:t>
            </w:r>
          </w:p>
        </w:tc>
        <w:tc>
          <w:tcPr>
            <w:tcW w:w="3906" w:type="dxa"/>
            <w:vAlign w:val="center"/>
          </w:tcPr>
          <w:p w14:paraId="517A2B5D" w14:textId="29E8ED4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Loss of appetite</w:t>
            </w:r>
          </w:p>
        </w:tc>
      </w:tr>
      <w:tr w:rsidR="00BF0A5A" w:rsidRPr="00AF5193" w14:paraId="7D7501D0" w14:textId="77777777" w:rsidTr="007F22B5">
        <w:tc>
          <w:tcPr>
            <w:tcW w:w="426" w:type="dxa"/>
            <w:vAlign w:val="center"/>
          </w:tcPr>
          <w:p w14:paraId="2CF5E9F1" w14:textId="67E417F5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78</w:t>
            </w:r>
          </w:p>
        </w:tc>
        <w:tc>
          <w:tcPr>
            <w:tcW w:w="3964" w:type="dxa"/>
            <w:vAlign w:val="center"/>
          </w:tcPr>
          <w:p w14:paraId="7E92FD15" w14:textId="79575B5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冒冷汗</w:t>
            </w:r>
          </w:p>
        </w:tc>
        <w:tc>
          <w:tcPr>
            <w:tcW w:w="3906" w:type="dxa"/>
            <w:vAlign w:val="center"/>
          </w:tcPr>
          <w:p w14:paraId="6804065D" w14:textId="086985F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Cold sweats</w:t>
            </w:r>
          </w:p>
        </w:tc>
      </w:tr>
      <w:tr w:rsidR="00BF0A5A" w:rsidRPr="00AF5193" w14:paraId="542ADFCF" w14:textId="77777777" w:rsidTr="007F22B5">
        <w:tc>
          <w:tcPr>
            <w:tcW w:w="426" w:type="dxa"/>
            <w:vAlign w:val="center"/>
          </w:tcPr>
          <w:p w14:paraId="6E753EDB" w14:textId="5346393D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79</w:t>
            </w:r>
          </w:p>
        </w:tc>
        <w:tc>
          <w:tcPr>
            <w:tcW w:w="3964" w:type="dxa"/>
            <w:vAlign w:val="center"/>
          </w:tcPr>
          <w:p w14:paraId="045B6D0C" w14:textId="1888243E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急性中樞重度疼痛</w:t>
            </w:r>
          </w:p>
        </w:tc>
        <w:tc>
          <w:tcPr>
            <w:tcW w:w="3906" w:type="dxa"/>
            <w:vAlign w:val="center"/>
          </w:tcPr>
          <w:p w14:paraId="4273164A" w14:textId="39E327E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Acute central severe pain </w:t>
            </w:r>
          </w:p>
        </w:tc>
      </w:tr>
      <w:tr w:rsidR="00BF0A5A" w:rsidRPr="00AF5193" w14:paraId="43AACFE4" w14:textId="77777777" w:rsidTr="007F22B5">
        <w:tc>
          <w:tcPr>
            <w:tcW w:w="426" w:type="dxa"/>
            <w:vAlign w:val="center"/>
          </w:tcPr>
          <w:p w14:paraId="5063FFB6" w14:textId="01865211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80</w:t>
            </w:r>
          </w:p>
        </w:tc>
        <w:tc>
          <w:tcPr>
            <w:tcW w:w="3964" w:type="dxa"/>
            <w:vAlign w:val="center"/>
          </w:tcPr>
          <w:p w14:paraId="63AD14DC" w14:textId="3D3566E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兩側</w:t>
            </w:r>
          </w:p>
        </w:tc>
        <w:tc>
          <w:tcPr>
            <w:tcW w:w="3906" w:type="dxa"/>
            <w:vAlign w:val="center"/>
          </w:tcPr>
          <w:p w14:paraId="0206384F" w14:textId="2929F10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Bilateral</w:t>
            </w:r>
          </w:p>
        </w:tc>
      </w:tr>
      <w:tr w:rsidR="00BF0A5A" w:rsidRPr="00AF5193" w14:paraId="1B4ACDBF" w14:textId="77777777" w:rsidTr="007F22B5">
        <w:tc>
          <w:tcPr>
            <w:tcW w:w="426" w:type="dxa"/>
            <w:vAlign w:val="center"/>
          </w:tcPr>
          <w:p w14:paraId="1F646B58" w14:textId="49110DE2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81</w:t>
            </w:r>
          </w:p>
        </w:tc>
        <w:tc>
          <w:tcPr>
            <w:tcW w:w="3964" w:type="dxa"/>
            <w:vAlign w:val="center"/>
          </w:tcPr>
          <w:p w14:paraId="0F03D54E" w14:textId="1435695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血壓高</w:t>
            </w:r>
          </w:p>
        </w:tc>
        <w:tc>
          <w:tcPr>
            <w:tcW w:w="3906" w:type="dxa"/>
            <w:vAlign w:val="center"/>
          </w:tcPr>
          <w:p w14:paraId="211AC6D6" w14:textId="15F5AA94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High blood pressure</w:t>
            </w:r>
          </w:p>
        </w:tc>
      </w:tr>
      <w:tr w:rsidR="00BF0A5A" w:rsidRPr="00AF5193" w14:paraId="229984BB" w14:textId="77777777" w:rsidTr="007F22B5">
        <w:tc>
          <w:tcPr>
            <w:tcW w:w="426" w:type="dxa"/>
            <w:vAlign w:val="center"/>
          </w:tcPr>
          <w:p w14:paraId="6A1F74CC" w14:textId="0C9DA7D1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82</w:t>
            </w:r>
          </w:p>
        </w:tc>
        <w:tc>
          <w:tcPr>
            <w:tcW w:w="3964" w:type="dxa"/>
            <w:vAlign w:val="center"/>
          </w:tcPr>
          <w:p w14:paraId="2155637A" w14:textId="6727B9E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排尿困難</w:t>
            </w:r>
          </w:p>
        </w:tc>
        <w:tc>
          <w:tcPr>
            <w:tcW w:w="3906" w:type="dxa"/>
            <w:vAlign w:val="center"/>
          </w:tcPr>
          <w:p w14:paraId="63D5F80A" w14:textId="44C7D7D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Difficulty urinating</w:t>
            </w:r>
          </w:p>
        </w:tc>
      </w:tr>
      <w:tr w:rsidR="00BF0A5A" w:rsidRPr="00AF5193" w14:paraId="7932DCC2" w14:textId="77777777" w:rsidTr="007F22B5">
        <w:tc>
          <w:tcPr>
            <w:tcW w:w="426" w:type="dxa"/>
            <w:vAlign w:val="center"/>
          </w:tcPr>
          <w:p w14:paraId="07AFDB18" w14:textId="41AF8EB2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83</w:t>
            </w:r>
          </w:p>
        </w:tc>
        <w:tc>
          <w:tcPr>
            <w:tcW w:w="3964" w:type="dxa"/>
            <w:vAlign w:val="center"/>
          </w:tcPr>
          <w:p w14:paraId="662A7F39" w14:textId="77FAE7C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自數天前開始</w:t>
            </w:r>
          </w:p>
        </w:tc>
        <w:tc>
          <w:tcPr>
            <w:tcW w:w="3906" w:type="dxa"/>
            <w:vAlign w:val="center"/>
          </w:tcPr>
          <w:p w14:paraId="075F970F" w14:textId="3B8D92F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Started a few days ago</w:t>
            </w:r>
          </w:p>
        </w:tc>
      </w:tr>
      <w:tr w:rsidR="00BF0A5A" w:rsidRPr="00AF5193" w14:paraId="03CC64E5" w14:textId="77777777" w:rsidTr="007F22B5">
        <w:tc>
          <w:tcPr>
            <w:tcW w:w="426" w:type="dxa"/>
            <w:vAlign w:val="center"/>
          </w:tcPr>
          <w:p w14:paraId="1D8884A8" w14:textId="414B4EB7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84</w:t>
            </w:r>
          </w:p>
        </w:tc>
        <w:tc>
          <w:tcPr>
            <w:tcW w:w="3964" w:type="dxa"/>
            <w:vAlign w:val="center"/>
          </w:tcPr>
          <w:p w14:paraId="48697160" w14:textId="2E112AAB" w:rsidR="00BF0A5A" w:rsidRPr="00AF5193" w:rsidRDefault="007F22B5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sz w:val="22"/>
              </w:rPr>
              <w:t>咳血</w:t>
            </w:r>
          </w:p>
        </w:tc>
        <w:tc>
          <w:tcPr>
            <w:tcW w:w="3906" w:type="dxa"/>
            <w:vAlign w:val="center"/>
          </w:tcPr>
          <w:p w14:paraId="102F5B40" w14:textId="6C719AE9" w:rsidR="00BF0A5A" w:rsidRPr="00AF5193" w:rsidRDefault="007F22B5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Hemoptysis</w:t>
            </w:r>
          </w:p>
        </w:tc>
      </w:tr>
      <w:tr w:rsidR="00BF0A5A" w:rsidRPr="00AF5193" w14:paraId="4D636F21" w14:textId="77777777" w:rsidTr="007F22B5">
        <w:tc>
          <w:tcPr>
            <w:tcW w:w="426" w:type="dxa"/>
            <w:vAlign w:val="center"/>
          </w:tcPr>
          <w:p w14:paraId="118085F5" w14:textId="18C08B37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85</w:t>
            </w:r>
          </w:p>
        </w:tc>
        <w:tc>
          <w:tcPr>
            <w:tcW w:w="3964" w:type="dxa"/>
            <w:vAlign w:val="center"/>
          </w:tcPr>
          <w:p w14:paraId="26FCFA72" w14:textId="5AAA8EE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proofErr w:type="gramStart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廣泛性紅疹</w:t>
            </w:r>
            <w:proofErr w:type="gramEnd"/>
          </w:p>
        </w:tc>
        <w:tc>
          <w:tcPr>
            <w:tcW w:w="3906" w:type="dxa"/>
            <w:vAlign w:val="center"/>
          </w:tcPr>
          <w:p w14:paraId="5220BF9B" w14:textId="7EACF0A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Widespread rash</w:t>
            </w:r>
          </w:p>
        </w:tc>
      </w:tr>
      <w:tr w:rsidR="00BF0A5A" w:rsidRPr="00AF5193" w14:paraId="499407FA" w14:textId="77777777" w:rsidTr="007F22B5">
        <w:tc>
          <w:tcPr>
            <w:tcW w:w="426" w:type="dxa"/>
            <w:vAlign w:val="center"/>
          </w:tcPr>
          <w:p w14:paraId="2DBE55B9" w14:textId="4B99B413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86</w:t>
            </w:r>
          </w:p>
        </w:tc>
        <w:tc>
          <w:tcPr>
            <w:tcW w:w="3964" w:type="dxa"/>
            <w:vAlign w:val="center"/>
          </w:tcPr>
          <w:p w14:paraId="29A0B9CC" w14:textId="67A7340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急性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突發性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持續性之心悸</w:t>
            </w:r>
          </w:p>
        </w:tc>
        <w:tc>
          <w:tcPr>
            <w:tcW w:w="3906" w:type="dxa"/>
            <w:vAlign w:val="center"/>
          </w:tcPr>
          <w:p w14:paraId="160499FC" w14:textId="7B543DC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Acute/sudden/persistent palpitations</w:t>
            </w:r>
          </w:p>
        </w:tc>
      </w:tr>
      <w:tr w:rsidR="00BF0A5A" w:rsidRPr="00AF5193" w14:paraId="20C161B0" w14:textId="77777777" w:rsidTr="007F22B5">
        <w:tc>
          <w:tcPr>
            <w:tcW w:w="426" w:type="dxa"/>
            <w:vAlign w:val="center"/>
          </w:tcPr>
          <w:p w14:paraId="55DA541C" w14:textId="69D1ECDA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87</w:t>
            </w:r>
          </w:p>
        </w:tc>
        <w:tc>
          <w:tcPr>
            <w:tcW w:w="3964" w:type="dxa"/>
            <w:vAlign w:val="center"/>
          </w:tcPr>
          <w:p w14:paraId="6E4F3CC4" w14:textId="76B810CE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急性中樞輕度疼痛</w:t>
            </w:r>
          </w:p>
        </w:tc>
        <w:tc>
          <w:tcPr>
            <w:tcW w:w="3906" w:type="dxa"/>
            <w:vAlign w:val="center"/>
          </w:tcPr>
          <w:p w14:paraId="70DB1BAB" w14:textId="0F4DD73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Acute central mild pain </w:t>
            </w:r>
          </w:p>
        </w:tc>
      </w:tr>
      <w:tr w:rsidR="00BF0A5A" w:rsidRPr="00AF5193" w14:paraId="09883F3F" w14:textId="77777777" w:rsidTr="007F22B5">
        <w:tc>
          <w:tcPr>
            <w:tcW w:w="426" w:type="dxa"/>
            <w:vAlign w:val="center"/>
          </w:tcPr>
          <w:p w14:paraId="3B4BA236" w14:textId="797AE2E1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88</w:t>
            </w:r>
          </w:p>
        </w:tc>
        <w:tc>
          <w:tcPr>
            <w:tcW w:w="3964" w:type="dxa"/>
            <w:vAlign w:val="center"/>
          </w:tcPr>
          <w:p w14:paraId="545BA535" w14:textId="2446C9AD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病患來診為喉嚨痛</w:t>
            </w:r>
          </w:p>
        </w:tc>
        <w:tc>
          <w:tcPr>
            <w:tcW w:w="3906" w:type="dxa"/>
            <w:vAlign w:val="center"/>
          </w:tcPr>
          <w:p w14:paraId="5ADDC981" w14:textId="6CE50444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sore throat</w:t>
            </w:r>
          </w:p>
        </w:tc>
      </w:tr>
      <w:tr w:rsidR="00BF0A5A" w:rsidRPr="00AF5193" w14:paraId="1C484251" w14:textId="77777777" w:rsidTr="007F22B5">
        <w:tc>
          <w:tcPr>
            <w:tcW w:w="426" w:type="dxa"/>
            <w:vAlign w:val="center"/>
          </w:tcPr>
          <w:p w14:paraId="5167CE92" w14:textId="28E18AAF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89</w:t>
            </w:r>
          </w:p>
        </w:tc>
        <w:tc>
          <w:tcPr>
            <w:tcW w:w="3964" w:type="dxa"/>
            <w:vAlign w:val="center"/>
          </w:tcPr>
          <w:p w14:paraId="777F1D57" w14:textId="5294692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背痛</w:t>
            </w:r>
          </w:p>
        </w:tc>
        <w:tc>
          <w:tcPr>
            <w:tcW w:w="3906" w:type="dxa"/>
            <w:vAlign w:val="center"/>
          </w:tcPr>
          <w:p w14:paraId="62957F79" w14:textId="0E4B252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Back pain</w:t>
            </w:r>
          </w:p>
        </w:tc>
      </w:tr>
      <w:tr w:rsidR="00BF0A5A" w:rsidRPr="00AF5193" w14:paraId="4AC3E942" w14:textId="77777777" w:rsidTr="007F22B5">
        <w:tc>
          <w:tcPr>
            <w:tcW w:w="426" w:type="dxa"/>
            <w:vAlign w:val="center"/>
          </w:tcPr>
          <w:p w14:paraId="5F074D83" w14:textId="5992F986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90</w:t>
            </w:r>
          </w:p>
        </w:tc>
        <w:tc>
          <w:tcPr>
            <w:tcW w:w="3964" w:type="dxa"/>
            <w:vAlign w:val="center"/>
          </w:tcPr>
          <w:p w14:paraId="4915B5B2" w14:textId="38464ED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病患來診為泌尿道感染相關症狀</w:t>
            </w:r>
          </w:p>
        </w:tc>
        <w:tc>
          <w:tcPr>
            <w:tcW w:w="3906" w:type="dxa"/>
            <w:vAlign w:val="center"/>
          </w:tcPr>
          <w:p w14:paraId="60E84C4C" w14:textId="7C4B839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Patient presents with urinary tract infection-related symptoms </w:t>
            </w:r>
          </w:p>
        </w:tc>
      </w:tr>
      <w:tr w:rsidR="00BF0A5A" w:rsidRPr="00AF5193" w14:paraId="13CFE93C" w14:textId="77777777" w:rsidTr="007F22B5">
        <w:tc>
          <w:tcPr>
            <w:tcW w:w="426" w:type="dxa"/>
            <w:vAlign w:val="center"/>
          </w:tcPr>
          <w:p w14:paraId="3C5BAAA6" w14:textId="07838904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91</w:t>
            </w:r>
          </w:p>
        </w:tc>
        <w:tc>
          <w:tcPr>
            <w:tcW w:w="3964" w:type="dxa"/>
            <w:vAlign w:val="center"/>
          </w:tcPr>
          <w:p w14:paraId="23916DA2" w14:textId="5C2C15D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病患來診為意識程度改變</w:t>
            </w:r>
          </w:p>
        </w:tc>
        <w:tc>
          <w:tcPr>
            <w:tcW w:w="3906" w:type="dxa"/>
            <w:vAlign w:val="center"/>
          </w:tcPr>
          <w:p w14:paraId="1D279D72" w14:textId="224E226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altered mental status</w:t>
            </w:r>
          </w:p>
        </w:tc>
      </w:tr>
      <w:tr w:rsidR="00BF0A5A" w:rsidRPr="00AF5193" w14:paraId="784B1E70" w14:textId="77777777" w:rsidTr="007F22B5">
        <w:tc>
          <w:tcPr>
            <w:tcW w:w="426" w:type="dxa"/>
            <w:vAlign w:val="center"/>
          </w:tcPr>
          <w:p w14:paraId="78F15CB2" w14:textId="2A8AD90F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92</w:t>
            </w:r>
          </w:p>
        </w:tc>
        <w:tc>
          <w:tcPr>
            <w:tcW w:w="3964" w:type="dxa"/>
            <w:vAlign w:val="center"/>
          </w:tcPr>
          <w:p w14:paraId="077E0C38" w14:textId="2BB5CFC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急性虛弱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無法走動</w:t>
            </w:r>
          </w:p>
        </w:tc>
        <w:tc>
          <w:tcPr>
            <w:tcW w:w="3906" w:type="dxa"/>
            <w:vAlign w:val="center"/>
          </w:tcPr>
          <w:p w14:paraId="09A77549" w14:textId="78F1733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Acute weakness/unable to ambulate</w:t>
            </w:r>
          </w:p>
        </w:tc>
      </w:tr>
      <w:tr w:rsidR="00BF0A5A" w:rsidRPr="00AF5193" w14:paraId="42AF7D1C" w14:textId="77777777" w:rsidTr="007F22B5">
        <w:tc>
          <w:tcPr>
            <w:tcW w:w="426" w:type="dxa"/>
            <w:vAlign w:val="center"/>
          </w:tcPr>
          <w:p w14:paraId="24AFA3DE" w14:textId="61DCED79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93</w:t>
            </w:r>
          </w:p>
        </w:tc>
        <w:tc>
          <w:tcPr>
            <w:tcW w:w="3964" w:type="dxa"/>
            <w:vAlign w:val="center"/>
          </w:tcPr>
          <w:p w14:paraId="762812B7" w14:textId="738F30A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反覆地</w:t>
            </w:r>
          </w:p>
        </w:tc>
        <w:tc>
          <w:tcPr>
            <w:tcW w:w="3906" w:type="dxa"/>
            <w:vAlign w:val="center"/>
          </w:tcPr>
          <w:p w14:paraId="7A62FDCC" w14:textId="574AF7A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Repeatedly</w:t>
            </w:r>
          </w:p>
        </w:tc>
      </w:tr>
      <w:tr w:rsidR="00BF0A5A" w:rsidRPr="00AF5193" w14:paraId="68F6FB30" w14:textId="77777777" w:rsidTr="007F22B5">
        <w:tc>
          <w:tcPr>
            <w:tcW w:w="426" w:type="dxa"/>
            <w:vAlign w:val="center"/>
          </w:tcPr>
          <w:p w14:paraId="63D5902A" w14:textId="720C5C85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94</w:t>
            </w:r>
          </w:p>
        </w:tc>
        <w:tc>
          <w:tcPr>
            <w:tcW w:w="3964" w:type="dxa"/>
            <w:vAlign w:val="center"/>
          </w:tcPr>
          <w:p w14:paraId="5C4F12EB" w14:textId="5F464EC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病患來診為知覺喪失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感覺異常</w:t>
            </w:r>
          </w:p>
        </w:tc>
        <w:tc>
          <w:tcPr>
            <w:tcW w:w="3906" w:type="dxa"/>
            <w:vAlign w:val="center"/>
          </w:tcPr>
          <w:p w14:paraId="6095AC11" w14:textId="2748267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loss of sensation/sensory abnormalities</w:t>
            </w:r>
          </w:p>
        </w:tc>
      </w:tr>
      <w:tr w:rsidR="00BF0A5A" w:rsidRPr="00AF5193" w14:paraId="00D5F347" w14:textId="77777777" w:rsidTr="007F22B5">
        <w:tc>
          <w:tcPr>
            <w:tcW w:w="426" w:type="dxa"/>
            <w:vAlign w:val="center"/>
          </w:tcPr>
          <w:p w14:paraId="4B9182E4" w14:textId="15F79F36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lastRenderedPageBreak/>
              <w:t>95</w:t>
            </w:r>
          </w:p>
        </w:tc>
        <w:tc>
          <w:tcPr>
            <w:tcW w:w="3964" w:type="dxa"/>
            <w:vAlign w:val="center"/>
          </w:tcPr>
          <w:p w14:paraId="110809D0" w14:textId="57A38C25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陰道出血</w:t>
            </w:r>
          </w:p>
        </w:tc>
        <w:tc>
          <w:tcPr>
            <w:tcW w:w="3906" w:type="dxa"/>
            <w:vAlign w:val="center"/>
          </w:tcPr>
          <w:p w14:paraId="7C6D1BF1" w14:textId="384443C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Vaginal bleeding</w:t>
            </w:r>
          </w:p>
        </w:tc>
      </w:tr>
      <w:tr w:rsidR="00BF0A5A" w:rsidRPr="00AF5193" w14:paraId="70B0396E" w14:textId="77777777" w:rsidTr="007F22B5">
        <w:tc>
          <w:tcPr>
            <w:tcW w:w="426" w:type="dxa"/>
            <w:vAlign w:val="center"/>
          </w:tcPr>
          <w:p w14:paraId="37F4A1CF" w14:textId="2DE81490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96</w:t>
            </w:r>
          </w:p>
        </w:tc>
        <w:tc>
          <w:tcPr>
            <w:tcW w:w="3964" w:type="dxa"/>
            <w:vAlign w:val="center"/>
          </w:tcPr>
          <w:p w14:paraId="25E0C44C" w14:textId="3B699CC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症狀發作時間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&gt;4.5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小時</w:t>
            </w:r>
            <w:proofErr w:type="gramStart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或已緩解</w:t>
            </w:r>
            <w:proofErr w:type="gramEnd"/>
          </w:p>
        </w:tc>
        <w:tc>
          <w:tcPr>
            <w:tcW w:w="3906" w:type="dxa"/>
            <w:vAlign w:val="center"/>
          </w:tcPr>
          <w:p w14:paraId="3AD74CF5" w14:textId="5DB118B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Symptoms onset &gt;4.5 hours or resolved</w:t>
            </w:r>
          </w:p>
        </w:tc>
      </w:tr>
      <w:tr w:rsidR="00BF0A5A" w:rsidRPr="00AF5193" w14:paraId="6DEE617A" w14:textId="77777777" w:rsidTr="007F22B5">
        <w:tc>
          <w:tcPr>
            <w:tcW w:w="426" w:type="dxa"/>
            <w:vAlign w:val="center"/>
          </w:tcPr>
          <w:p w14:paraId="24754F6A" w14:textId="6E0D55A7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97</w:t>
            </w:r>
          </w:p>
        </w:tc>
        <w:tc>
          <w:tcPr>
            <w:tcW w:w="3964" w:type="dxa"/>
            <w:vAlign w:val="center"/>
          </w:tcPr>
          <w:p w14:paraId="6CC93D9F" w14:textId="109BE494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腫脹</w:t>
            </w:r>
          </w:p>
        </w:tc>
        <w:tc>
          <w:tcPr>
            <w:tcW w:w="3906" w:type="dxa"/>
            <w:vAlign w:val="center"/>
          </w:tcPr>
          <w:p w14:paraId="7F4DFCF6" w14:textId="479CAD7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Swelling</w:t>
            </w:r>
          </w:p>
        </w:tc>
      </w:tr>
      <w:tr w:rsidR="00BF0A5A" w:rsidRPr="00AF5193" w14:paraId="78E640BB" w14:textId="77777777" w:rsidTr="007F22B5">
        <w:tc>
          <w:tcPr>
            <w:tcW w:w="426" w:type="dxa"/>
            <w:vAlign w:val="center"/>
          </w:tcPr>
          <w:p w14:paraId="5F48FB68" w14:textId="60B6EAA5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98</w:t>
            </w:r>
          </w:p>
        </w:tc>
        <w:tc>
          <w:tcPr>
            <w:tcW w:w="3964" w:type="dxa"/>
            <w:vAlign w:val="center"/>
          </w:tcPr>
          <w:p w14:paraId="23BCCF64" w14:textId="64549BE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知覺喪失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感覺異常急性</w:t>
            </w:r>
          </w:p>
        </w:tc>
        <w:tc>
          <w:tcPr>
            <w:tcW w:w="3906" w:type="dxa"/>
            <w:vAlign w:val="center"/>
          </w:tcPr>
          <w:p w14:paraId="1D6CFB02" w14:textId="1CEEA0B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Acute loss of sensation/sensory abnormalities</w:t>
            </w:r>
          </w:p>
        </w:tc>
      </w:tr>
      <w:tr w:rsidR="00BF0A5A" w:rsidRPr="00AF5193" w14:paraId="4BF10041" w14:textId="77777777" w:rsidTr="007F22B5">
        <w:tc>
          <w:tcPr>
            <w:tcW w:w="426" w:type="dxa"/>
            <w:vAlign w:val="center"/>
          </w:tcPr>
          <w:p w14:paraId="2657EB5D" w14:textId="0998B9F1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99</w:t>
            </w:r>
          </w:p>
        </w:tc>
        <w:tc>
          <w:tcPr>
            <w:tcW w:w="3964" w:type="dxa"/>
            <w:vAlign w:val="center"/>
          </w:tcPr>
          <w:p w14:paraId="632A1710" w14:textId="4322192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病患來診為轉診</w:t>
            </w:r>
          </w:p>
        </w:tc>
        <w:tc>
          <w:tcPr>
            <w:tcW w:w="3906" w:type="dxa"/>
            <w:vAlign w:val="center"/>
          </w:tcPr>
          <w:p w14:paraId="60C3A07F" w14:textId="0E2B0B3D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for referral</w:t>
            </w:r>
          </w:p>
        </w:tc>
      </w:tr>
      <w:tr w:rsidR="00BF0A5A" w:rsidRPr="00AF5193" w14:paraId="56373262" w14:textId="77777777" w:rsidTr="007F22B5">
        <w:tc>
          <w:tcPr>
            <w:tcW w:w="426" w:type="dxa"/>
            <w:vAlign w:val="center"/>
          </w:tcPr>
          <w:p w14:paraId="427C3EFE" w14:textId="245AED7E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100</w:t>
            </w:r>
          </w:p>
        </w:tc>
        <w:tc>
          <w:tcPr>
            <w:tcW w:w="3964" w:type="dxa"/>
            <w:vAlign w:val="center"/>
          </w:tcPr>
          <w:p w14:paraId="28A060F9" w14:textId="4F55B57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早上</w:t>
            </w:r>
          </w:p>
        </w:tc>
        <w:tc>
          <w:tcPr>
            <w:tcW w:w="3906" w:type="dxa"/>
            <w:vAlign w:val="center"/>
          </w:tcPr>
          <w:p w14:paraId="2BB4E80E" w14:textId="0D06889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In the morning</w:t>
            </w:r>
          </w:p>
        </w:tc>
      </w:tr>
      <w:tr w:rsidR="00BF0A5A" w:rsidRPr="00AF5193" w14:paraId="3A4FC315" w14:textId="77777777" w:rsidTr="007F22B5">
        <w:tc>
          <w:tcPr>
            <w:tcW w:w="426" w:type="dxa"/>
            <w:vAlign w:val="center"/>
          </w:tcPr>
          <w:p w14:paraId="39DB6300" w14:textId="7DE752A0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101</w:t>
            </w:r>
          </w:p>
        </w:tc>
        <w:tc>
          <w:tcPr>
            <w:tcW w:w="3964" w:type="dxa"/>
            <w:vAlign w:val="center"/>
          </w:tcPr>
          <w:p w14:paraId="60A5D31D" w14:textId="35BB53C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急性周邊重度疼痛</w:t>
            </w:r>
          </w:p>
        </w:tc>
        <w:tc>
          <w:tcPr>
            <w:tcW w:w="3906" w:type="dxa"/>
            <w:vAlign w:val="center"/>
          </w:tcPr>
          <w:p w14:paraId="54A0DD1F" w14:textId="6E88EF7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Acute peripheral severe pain </w:t>
            </w:r>
          </w:p>
        </w:tc>
      </w:tr>
      <w:tr w:rsidR="00BF0A5A" w:rsidRPr="00AF5193" w14:paraId="1916AA37" w14:textId="77777777" w:rsidTr="007F22B5">
        <w:tc>
          <w:tcPr>
            <w:tcW w:w="426" w:type="dxa"/>
            <w:vAlign w:val="center"/>
          </w:tcPr>
          <w:p w14:paraId="1B14C662" w14:textId="117E5D47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102</w:t>
            </w:r>
          </w:p>
        </w:tc>
        <w:tc>
          <w:tcPr>
            <w:tcW w:w="3964" w:type="dxa"/>
            <w:vAlign w:val="center"/>
          </w:tcPr>
          <w:p w14:paraId="16857687" w14:textId="37CD1B5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proofErr w:type="gramStart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中量血便</w:t>
            </w:r>
            <w:proofErr w:type="gramEnd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proofErr w:type="gramStart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黑便</w:t>
            </w:r>
            <w:proofErr w:type="gramEnd"/>
          </w:p>
        </w:tc>
        <w:tc>
          <w:tcPr>
            <w:tcW w:w="3906" w:type="dxa"/>
            <w:vAlign w:val="center"/>
          </w:tcPr>
          <w:p w14:paraId="1920C447" w14:textId="529E114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Moderate amount of bloody stool/melena</w:t>
            </w:r>
          </w:p>
        </w:tc>
      </w:tr>
      <w:tr w:rsidR="00BF0A5A" w:rsidRPr="00AF5193" w14:paraId="2061803F" w14:textId="77777777" w:rsidTr="007F22B5">
        <w:tc>
          <w:tcPr>
            <w:tcW w:w="426" w:type="dxa"/>
            <w:vAlign w:val="center"/>
          </w:tcPr>
          <w:p w14:paraId="577A4637" w14:textId="15098745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103</w:t>
            </w:r>
          </w:p>
        </w:tc>
        <w:tc>
          <w:tcPr>
            <w:tcW w:w="3964" w:type="dxa"/>
            <w:vAlign w:val="center"/>
          </w:tcPr>
          <w:p w14:paraId="48683FB1" w14:textId="2997179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發燒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(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免疫功能缺陷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)</w:t>
            </w:r>
          </w:p>
        </w:tc>
        <w:tc>
          <w:tcPr>
            <w:tcW w:w="3906" w:type="dxa"/>
            <w:vAlign w:val="center"/>
          </w:tcPr>
          <w:p w14:paraId="6260386C" w14:textId="42ADCBA5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Fever </w:t>
            </w:r>
            <w:r w:rsidR="005F5981"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with 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immunocompromised</w:t>
            </w:r>
          </w:p>
        </w:tc>
      </w:tr>
      <w:tr w:rsidR="00BF0A5A" w:rsidRPr="00AF5193" w14:paraId="3A80395C" w14:textId="77777777" w:rsidTr="007F22B5">
        <w:tc>
          <w:tcPr>
            <w:tcW w:w="426" w:type="dxa"/>
            <w:vAlign w:val="center"/>
          </w:tcPr>
          <w:p w14:paraId="41256404" w14:textId="737E410E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104</w:t>
            </w:r>
          </w:p>
        </w:tc>
        <w:tc>
          <w:tcPr>
            <w:tcW w:w="3964" w:type="dxa"/>
            <w:vAlign w:val="center"/>
          </w:tcPr>
          <w:p w14:paraId="062FB818" w14:textId="4D92B4C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病人屬於心理健康</w:t>
            </w:r>
          </w:p>
        </w:tc>
        <w:tc>
          <w:tcPr>
            <w:tcW w:w="3906" w:type="dxa"/>
            <w:vAlign w:val="center"/>
          </w:tcPr>
          <w:p w14:paraId="6FB62A43" w14:textId="102E893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belongs to mental health</w:t>
            </w:r>
          </w:p>
        </w:tc>
      </w:tr>
      <w:tr w:rsidR="00BF0A5A" w:rsidRPr="00AF5193" w14:paraId="3030D502" w14:textId="77777777" w:rsidTr="007F22B5">
        <w:tc>
          <w:tcPr>
            <w:tcW w:w="426" w:type="dxa"/>
            <w:vAlign w:val="center"/>
          </w:tcPr>
          <w:p w14:paraId="4867FA82" w14:textId="6452E908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105</w:t>
            </w:r>
          </w:p>
        </w:tc>
        <w:tc>
          <w:tcPr>
            <w:tcW w:w="3964" w:type="dxa"/>
            <w:vAlign w:val="center"/>
          </w:tcPr>
          <w:p w14:paraId="7302884B" w14:textId="4C6FF99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無意識</w:t>
            </w:r>
          </w:p>
        </w:tc>
        <w:tc>
          <w:tcPr>
            <w:tcW w:w="3906" w:type="dxa"/>
            <w:vAlign w:val="center"/>
          </w:tcPr>
          <w:p w14:paraId="4333AAEB" w14:textId="5151447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Unconscious </w:t>
            </w:r>
          </w:p>
        </w:tc>
      </w:tr>
      <w:tr w:rsidR="00BF0A5A" w:rsidRPr="00AF5193" w14:paraId="63F56BC0" w14:textId="77777777" w:rsidTr="007F22B5">
        <w:tc>
          <w:tcPr>
            <w:tcW w:w="426" w:type="dxa"/>
            <w:vAlign w:val="center"/>
          </w:tcPr>
          <w:p w14:paraId="65F7C4F7" w14:textId="7AFCACC0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106</w:t>
            </w:r>
          </w:p>
        </w:tc>
        <w:tc>
          <w:tcPr>
            <w:tcW w:w="3964" w:type="dxa"/>
            <w:vAlign w:val="center"/>
          </w:tcPr>
          <w:p w14:paraId="58CD1085" w14:textId="4A7C354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右下腹痛</w:t>
            </w:r>
          </w:p>
        </w:tc>
        <w:tc>
          <w:tcPr>
            <w:tcW w:w="3906" w:type="dxa"/>
            <w:vAlign w:val="center"/>
          </w:tcPr>
          <w:p w14:paraId="4DFFA8A4" w14:textId="1A153552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Right lower abdominal pain</w:t>
            </w:r>
          </w:p>
        </w:tc>
      </w:tr>
      <w:tr w:rsidR="00BF0A5A" w:rsidRPr="00AF5193" w14:paraId="28068622" w14:textId="77777777" w:rsidTr="007F22B5">
        <w:tc>
          <w:tcPr>
            <w:tcW w:w="426" w:type="dxa"/>
            <w:vAlign w:val="center"/>
          </w:tcPr>
          <w:p w14:paraId="1EB1AD04" w14:textId="3AAB51AC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107</w:t>
            </w:r>
          </w:p>
        </w:tc>
        <w:tc>
          <w:tcPr>
            <w:tcW w:w="3964" w:type="dxa"/>
            <w:vAlign w:val="center"/>
          </w:tcPr>
          <w:p w14:paraId="2F70B489" w14:textId="596906E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紅腫</w:t>
            </w:r>
          </w:p>
        </w:tc>
        <w:tc>
          <w:tcPr>
            <w:tcW w:w="3906" w:type="dxa"/>
            <w:vAlign w:val="center"/>
          </w:tcPr>
          <w:p w14:paraId="11CAB175" w14:textId="2D39C5F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Redness and swelling</w:t>
            </w:r>
          </w:p>
        </w:tc>
      </w:tr>
      <w:tr w:rsidR="00BF0A5A" w:rsidRPr="00AF5193" w14:paraId="4E6D2AEE" w14:textId="77777777" w:rsidTr="007F22B5">
        <w:tc>
          <w:tcPr>
            <w:tcW w:w="426" w:type="dxa"/>
            <w:vAlign w:val="center"/>
          </w:tcPr>
          <w:p w14:paraId="469A32AD" w14:textId="1C6BB772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108</w:t>
            </w:r>
          </w:p>
        </w:tc>
        <w:tc>
          <w:tcPr>
            <w:tcW w:w="3964" w:type="dxa"/>
            <w:vAlign w:val="center"/>
          </w:tcPr>
          <w:p w14:paraId="66DF18CC" w14:textId="6B6964C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病患來診為檢驗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檢查結果異常</w:t>
            </w:r>
          </w:p>
        </w:tc>
        <w:tc>
          <w:tcPr>
            <w:tcW w:w="3906" w:type="dxa"/>
            <w:vAlign w:val="center"/>
          </w:tcPr>
          <w:p w14:paraId="17C72899" w14:textId="454C3AB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Patient </w:t>
            </w:r>
            <w:proofErr w:type="gramStart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presents</w:t>
            </w:r>
            <w:proofErr w:type="gramEnd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 with abnormal test/examination results</w:t>
            </w:r>
          </w:p>
        </w:tc>
      </w:tr>
      <w:tr w:rsidR="00BF0A5A" w:rsidRPr="00AF5193" w14:paraId="6BC0848D" w14:textId="77777777" w:rsidTr="007F22B5">
        <w:tc>
          <w:tcPr>
            <w:tcW w:w="426" w:type="dxa"/>
            <w:vAlign w:val="center"/>
          </w:tcPr>
          <w:p w14:paraId="501A84E6" w14:textId="1875C4F8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109</w:t>
            </w:r>
          </w:p>
        </w:tc>
        <w:tc>
          <w:tcPr>
            <w:tcW w:w="3964" w:type="dxa"/>
            <w:vAlign w:val="center"/>
          </w:tcPr>
          <w:p w14:paraId="043395F7" w14:textId="791217E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間歇性的噁心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/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嘔吐</w:t>
            </w:r>
            <w:proofErr w:type="gramStart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或已緩解</w:t>
            </w:r>
            <w:proofErr w:type="gramEnd"/>
          </w:p>
        </w:tc>
        <w:tc>
          <w:tcPr>
            <w:tcW w:w="3906" w:type="dxa"/>
            <w:vAlign w:val="center"/>
          </w:tcPr>
          <w:p w14:paraId="4A0CE52B" w14:textId="462D34B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Intermittent nausea/vomiting or resolved</w:t>
            </w:r>
          </w:p>
        </w:tc>
      </w:tr>
      <w:tr w:rsidR="00BF0A5A" w:rsidRPr="00AF5193" w14:paraId="19E6B08D" w14:textId="77777777" w:rsidTr="007F22B5">
        <w:tc>
          <w:tcPr>
            <w:tcW w:w="426" w:type="dxa"/>
            <w:vAlign w:val="center"/>
          </w:tcPr>
          <w:p w14:paraId="7666FC0C" w14:textId="4F4C4B4A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110</w:t>
            </w:r>
          </w:p>
        </w:tc>
        <w:tc>
          <w:tcPr>
            <w:tcW w:w="3964" w:type="dxa"/>
            <w:vAlign w:val="center"/>
          </w:tcPr>
          <w:p w14:paraId="53A56F8B" w14:textId="3CF1248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流鼻水</w:t>
            </w:r>
          </w:p>
        </w:tc>
        <w:tc>
          <w:tcPr>
            <w:tcW w:w="3906" w:type="dxa"/>
            <w:vAlign w:val="center"/>
          </w:tcPr>
          <w:p w14:paraId="0CB514AC" w14:textId="0A14512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Runny nose</w:t>
            </w:r>
          </w:p>
        </w:tc>
      </w:tr>
      <w:tr w:rsidR="00BF0A5A" w:rsidRPr="00AF5193" w14:paraId="3F30915D" w14:textId="77777777" w:rsidTr="007F22B5">
        <w:tc>
          <w:tcPr>
            <w:tcW w:w="426" w:type="dxa"/>
            <w:vAlign w:val="center"/>
          </w:tcPr>
          <w:p w14:paraId="26280D40" w14:textId="4879F86B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111</w:t>
            </w:r>
          </w:p>
        </w:tc>
        <w:tc>
          <w:tcPr>
            <w:tcW w:w="3964" w:type="dxa"/>
            <w:vAlign w:val="center"/>
          </w:tcPr>
          <w:p w14:paraId="677D0D1C" w14:textId="0A3C040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頻尿</w:t>
            </w:r>
          </w:p>
        </w:tc>
        <w:tc>
          <w:tcPr>
            <w:tcW w:w="3906" w:type="dxa"/>
            <w:vAlign w:val="center"/>
          </w:tcPr>
          <w:p w14:paraId="436CC78F" w14:textId="3B7259C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Frequent urination</w:t>
            </w:r>
          </w:p>
        </w:tc>
      </w:tr>
      <w:tr w:rsidR="00BF0A5A" w:rsidRPr="00AF5193" w14:paraId="38D53ACA" w14:textId="77777777" w:rsidTr="007F22B5">
        <w:tc>
          <w:tcPr>
            <w:tcW w:w="426" w:type="dxa"/>
            <w:vAlign w:val="center"/>
          </w:tcPr>
          <w:p w14:paraId="7C769AA9" w14:textId="2CEA0E37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112</w:t>
            </w:r>
          </w:p>
        </w:tc>
        <w:tc>
          <w:tcPr>
            <w:tcW w:w="3964" w:type="dxa"/>
            <w:vAlign w:val="center"/>
          </w:tcPr>
          <w:p w14:paraId="3AA1F5B2" w14:textId="2A302A4D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非姿勢性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+/-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其他神經學症狀</w:t>
            </w:r>
          </w:p>
        </w:tc>
        <w:tc>
          <w:tcPr>
            <w:tcW w:w="3906" w:type="dxa"/>
            <w:vAlign w:val="center"/>
          </w:tcPr>
          <w:p w14:paraId="725B6F99" w14:textId="14D3890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Non-postural +/- other neurological symptoms</w:t>
            </w:r>
          </w:p>
        </w:tc>
      </w:tr>
      <w:tr w:rsidR="00BF0A5A" w:rsidRPr="00AF5193" w14:paraId="0EA679F2" w14:textId="77777777" w:rsidTr="007F22B5">
        <w:tc>
          <w:tcPr>
            <w:tcW w:w="426" w:type="dxa"/>
            <w:vAlign w:val="center"/>
          </w:tcPr>
          <w:p w14:paraId="558683AC" w14:textId="123D1FE6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113</w:t>
            </w:r>
          </w:p>
        </w:tc>
        <w:tc>
          <w:tcPr>
            <w:tcW w:w="3964" w:type="dxa"/>
            <w:vAlign w:val="center"/>
          </w:tcPr>
          <w:p w14:paraId="450CE132" w14:textId="4A9E6C0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病患來診為上呼吸道感染相關症狀</w:t>
            </w:r>
          </w:p>
        </w:tc>
        <w:tc>
          <w:tcPr>
            <w:tcW w:w="3906" w:type="dxa"/>
            <w:vAlign w:val="center"/>
          </w:tcPr>
          <w:p w14:paraId="1A28147B" w14:textId="3AA3A3C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 xml:space="preserve">Patient presents with upper respiratory infection symptoms </w:t>
            </w:r>
          </w:p>
        </w:tc>
      </w:tr>
      <w:tr w:rsidR="00BF0A5A" w:rsidRPr="00AF5193" w14:paraId="22C1A444" w14:textId="77777777" w:rsidTr="007F22B5">
        <w:tc>
          <w:tcPr>
            <w:tcW w:w="426" w:type="dxa"/>
            <w:vAlign w:val="center"/>
          </w:tcPr>
          <w:p w14:paraId="68462507" w14:textId="79924FD0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114</w:t>
            </w:r>
          </w:p>
        </w:tc>
        <w:tc>
          <w:tcPr>
            <w:tcW w:w="3964" w:type="dxa"/>
            <w:vAlign w:val="center"/>
          </w:tcPr>
          <w:p w14:paraId="25BAF7EF" w14:textId="7D0CDA7E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</w:t>
            </w:r>
            <w:proofErr w:type="gramStart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診為尿滯留</w:t>
            </w:r>
            <w:proofErr w:type="gramEnd"/>
          </w:p>
        </w:tc>
        <w:tc>
          <w:tcPr>
            <w:tcW w:w="3906" w:type="dxa"/>
            <w:vAlign w:val="center"/>
          </w:tcPr>
          <w:p w14:paraId="10C64E97" w14:textId="7126FE65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urinary retention</w:t>
            </w:r>
          </w:p>
        </w:tc>
      </w:tr>
      <w:tr w:rsidR="00BF0A5A" w:rsidRPr="00AF5193" w14:paraId="362AC625" w14:textId="77777777" w:rsidTr="007F22B5">
        <w:tc>
          <w:tcPr>
            <w:tcW w:w="426" w:type="dxa"/>
            <w:vAlign w:val="center"/>
          </w:tcPr>
          <w:p w14:paraId="43F7CD88" w14:textId="7FFA54CF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115</w:t>
            </w:r>
          </w:p>
        </w:tc>
        <w:tc>
          <w:tcPr>
            <w:tcW w:w="3964" w:type="dxa"/>
            <w:vAlign w:val="center"/>
          </w:tcPr>
          <w:p w14:paraId="25F196D7" w14:textId="41948D99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顏面</w:t>
            </w:r>
          </w:p>
        </w:tc>
        <w:tc>
          <w:tcPr>
            <w:tcW w:w="3906" w:type="dxa"/>
            <w:vAlign w:val="center"/>
          </w:tcPr>
          <w:p w14:paraId="40346C47" w14:textId="7B08FEE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Face</w:t>
            </w:r>
          </w:p>
        </w:tc>
      </w:tr>
      <w:tr w:rsidR="00BF0A5A" w:rsidRPr="00AF5193" w14:paraId="6C0E8459" w14:textId="77777777" w:rsidTr="007F22B5">
        <w:tc>
          <w:tcPr>
            <w:tcW w:w="426" w:type="dxa"/>
            <w:vAlign w:val="center"/>
          </w:tcPr>
          <w:p w14:paraId="265837A2" w14:textId="2328837F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116</w:t>
            </w:r>
          </w:p>
        </w:tc>
        <w:tc>
          <w:tcPr>
            <w:tcW w:w="3964" w:type="dxa"/>
            <w:vAlign w:val="center"/>
          </w:tcPr>
          <w:p w14:paraId="0557BDA1" w14:textId="7EC7581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中度呼吸窘迫</w:t>
            </w:r>
          </w:p>
        </w:tc>
        <w:tc>
          <w:tcPr>
            <w:tcW w:w="3906" w:type="dxa"/>
            <w:vAlign w:val="center"/>
          </w:tcPr>
          <w:p w14:paraId="12128895" w14:textId="408A7D2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Moderate respiratory distress</w:t>
            </w:r>
          </w:p>
        </w:tc>
      </w:tr>
      <w:tr w:rsidR="00BF0A5A" w:rsidRPr="00AF5193" w14:paraId="071CFB3F" w14:textId="77777777" w:rsidTr="007F22B5">
        <w:tc>
          <w:tcPr>
            <w:tcW w:w="426" w:type="dxa"/>
            <w:vAlign w:val="center"/>
          </w:tcPr>
          <w:p w14:paraId="3A799E11" w14:textId="6D551B45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117</w:t>
            </w:r>
          </w:p>
        </w:tc>
        <w:tc>
          <w:tcPr>
            <w:tcW w:w="3964" w:type="dxa"/>
            <w:vAlign w:val="center"/>
          </w:tcPr>
          <w:p w14:paraId="495AFCF1" w14:textId="75040F5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麻木</w:t>
            </w:r>
          </w:p>
        </w:tc>
        <w:tc>
          <w:tcPr>
            <w:tcW w:w="3906" w:type="dxa"/>
            <w:vAlign w:val="center"/>
          </w:tcPr>
          <w:p w14:paraId="42A67681" w14:textId="37CD5E63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Numbness</w:t>
            </w:r>
          </w:p>
        </w:tc>
      </w:tr>
      <w:tr w:rsidR="00BF0A5A" w:rsidRPr="00AF5193" w14:paraId="39DCE251" w14:textId="77777777" w:rsidTr="007F22B5">
        <w:tc>
          <w:tcPr>
            <w:tcW w:w="426" w:type="dxa"/>
            <w:vAlign w:val="center"/>
          </w:tcPr>
          <w:p w14:paraId="4C7C97AE" w14:textId="5CAAD773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118</w:t>
            </w:r>
          </w:p>
        </w:tc>
        <w:tc>
          <w:tcPr>
            <w:tcW w:w="3964" w:type="dxa"/>
            <w:vAlign w:val="center"/>
          </w:tcPr>
          <w:p w14:paraId="13921BE0" w14:textId="21184EA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病患來診為肢體無力</w:t>
            </w:r>
          </w:p>
        </w:tc>
        <w:tc>
          <w:tcPr>
            <w:tcW w:w="3906" w:type="dxa"/>
            <w:vAlign w:val="center"/>
          </w:tcPr>
          <w:p w14:paraId="674414BF" w14:textId="3C8E9B3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limb weakness</w:t>
            </w:r>
          </w:p>
        </w:tc>
      </w:tr>
      <w:tr w:rsidR="00BF0A5A" w:rsidRPr="00AF5193" w14:paraId="5ED51A89" w14:textId="77777777" w:rsidTr="007F22B5">
        <w:tc>
          <w:tcPr>
            <w:tcW w:w="426" w:type="dxa"/>
            <w:vAlign w:val="center"/>
          </w:tcPr>
          <w:p w14:paraId="702D3DB9" w14:textId="45E53D16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119</w:t>
            </w:r>
          </w:p>
        </w:tc>
        <w:tc>
          <w:tcPr>
            <w:tcW w:w="3964" w:type="dxa"/>
            <w:vAlign w:val="center"/>
          </w:tcPr>
          <w:p w14:paraId="7AAF5219" w14:textId="0665400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病患來診為暈厥</w:t>
            </w:r>
          </w:p>
        </w:tc>
        <w:tc>
          <w:tcPr>
            <w:tcW w:w="3906" w:type="dxa"/>
            <w:vAlign w:val="center"/>
          </w:tcPr>
          <w:p w14:paraId="32ED90B4" w14:textId="7554ECA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syncope</w:t>
            </w:r>
          </w:p>
        </w:tc>
      </w:tr>
      <w:tr w:rsidR="00BF0A5A" w:rsidRPr="00AF5193" w14:paraId="065BA4B4" w14:textId="77777777" w:rsidTr="007F22B5">
        <w:tc>
          <w:tcPr>
            <w:tcW w:w="426" w:type="dxa"/>
            <w:vAlign w:val="center"/>
          </w:tcPr>
          <w:p w14:paraId="13EB5E75" w14:textId="5607CCC3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120</w:t>
            </w:r>
          </w:p>
        </w:tc>
        <w:tc>
          <w:tcPr>
            <w:tcW w:w="3964" w:type="dxa"/>
            <w:vAlign w:val="center"/>
          </w:tcPr>
          <w:p w14:paraId="47936593" w14:textId="044725B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凝血異常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-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中度或輕度的出血</w:t>
            </w:r>
          </w:p>
        </w:tc>
        <w:tc>
          <w:tcPr>
            <w:tcW w:w="3906" w:type="dxa"/>
            <w:vAlign w:val="center"/>
          </w:tcPr>
          <w:p w14:paraId="7CACA5A5" w14:textId="387DAA6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Coagulopathy - moderate or mild bleeding</w:t>
            </w:r>
          </w:p>
        </w:tc>
      </w:tr>
      <w:tr w:rsidR="00BF0A5A" w:rsidRPr="00AF5193" w14:paraId="6C992B27" w14:textId="77777777" w:rsidTr="007F22B5">
        <w:tc>
          <w:tcPr>
            <w:tcW w:w="426" w:type="dxa"/>
            <w:vAlign w:val="center"/>
          </w:tcPr>
          <w:p w14:paraId="6B6AE15F" w14:textId="47FF069C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121</w:t>
            </w:r>
          </w:p>
        </w:tc>
        <w:tc>
          <w:tcPr>
            <w:tcW w:w="3964" w:type="dxa"/>
            <w:vAlign w:val="center"/>
          </w:tcPr>
          <w:p w14:paraId="7E54EFAC" w14:textId="1DAD7CA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昏厥</w:t>
            </w:r>
          </w:p>
        </w:tc>
        <w:tc>
          <w:tcPr>
            <w:tcW w:w="3906" w:type="dxa"/>
            <w:vAlign w:val="center"/>
          </w:tcPr>
          <w:p w14:paraId="1B7B848F" w14:textId="2394787A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Fainting</w:t>
            </w:r>
          </w:p>
        </w:tc>
      </w:tr>
      <w:tr w:rsidR="00BF0A5A" w:rsidRPr="00AF5193" w14:paraId="335D760C" w14:textId="77777777" w:rsidTr="007F22B5">
        <w:tc>
          <w:tcPr>
            <w:tcW w:w="426" w:type="dxa"/>
            <w:vAlign w:val="center"/>
          </w:tcPr>
          <w:p w14:paraId="7F41A0B1" w14:textId="11DE9752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122</w:t>
            </w:r>
          </w:p>
        </w:tc>
        <w:tc>
          <w:tcPr>
            <w:tcW w:w="3964" w:type="dxa"/>
            <w:vAlign w:val="center"/>
          </w:tcPr>
          <w:p w14:paraId="13BEA1C9" w14:textId="235FE4B4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休克</w:t>
            </w:r>
          </w:p>
        </w:tc>
        <w:tc>
          <w:tcPr>
            <w:tcW w:w="3906" w:type="dxa"/>
            <w:vAlign w:val="center"/>
          </w:tcPr>
          <w:p w14:paraId="13515CB0" w14:textId="30D5A4E8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Shock</w:t>
            </w:r>
          </w:p>
        </w:tc>
      </w:tr>
      <w:tr w:rsidR="00BF0A5A" w:rsidRPr="00AF5193" w14:paraId="769237EA" w14:textId="77777777" w:rsidTr="007F22B5">
        <w:tc>
          <w:tcPr>
            <w:tcW w:w="426" w:type="dxa"/>
            <w:vAlign w:val="center"/>
          </w:tcPr>
          <w:p w14:paraId="03A3D131" w14:textId="0F24381E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123</w:t>
            </w:r>
          </w:p>
        </w:tc>
        <w:tc>
          <w:tcPr>
            <w:tcW w:w="3964" w:type="dxa"/>
            <w:vAlign w:val="center"/>
          </w:tcPr>
          <w:p w14:paraId="3E9CF6B4" w14:textId="7B89969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開始</w:t>
            </w:r>
          </w:p>
        </w:tc>
        <w:tc>
          <w:tcPr>
            <w:tcW w:w="3906" w:type="dxa"/>
            <w:vAlign w:val="center"/>
          </w:tcPr>
          <w:p w14:paraId="26B1302F" w14:textId="6862E177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Onset</w:t>
            </w:r>
          </w:p>
        </w:tc>
      </w:tr>
      <w:tr w:rsidR="00BF0A5A" w:rsidRPr="00AF5193" w14:paraId="691F9E28" w14:textId="77777777" w:rsidTr="007F22B5">
        <w:tc>
          <w:tcPr>
            <w:tcW w:w="426" w:type="dxa"/>
            <w:vAlign w:val="center"/>
          </w:tcPr>
          <w:p w14:paraId="39569DD4" w14:textId="34707E81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124</w:t>
            </w:r>
          </w:p>
        </w:tc>
        <w:tc>
          <w:tcPr>
            <w:tcW w:w="3964" w:type="dxa"/>
            <w:vAlign w:val="center"/>
          </w:tcPr>
          <w:p w14:paraId="4AF1951F" w14:textId="5AB1E065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病患來診為懷孕問題小於</w:t>
            </w: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20</w:t>
            </w:r>
            <w:proofErr w:type="gramStart"/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週</w:t>
            </w:r>
            <w:proofErr w:type="gramEnd"/>
          </w:p>
        </w:tc>
        <w:tc>
          <w:tcPr>
            <w:tcW w:w="3906" w:type="dxa"/>
            <w:vAlign w:val="center"/>
          </w:tcPr>
          <w:p w14:paraId="30F2AE90" w14:textId="74FA721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Patient presents with pregnancy-related issues &lt;20 weeks</w:t>
            </w:r>
          </w:p>
        </w:tc>
      </w:tr>
      <w:tr w:rsidR="00BF0A5A" w:rsidRPr="00AF5193" w14:paraId="5FDC778F" w14:textId="77777777" w:rsidTr="007F22B5">
        <w:tc>
          <w:tcPr>
            <w:tcW w:w="426" w:type="dxa"/>
            <w:vAlign w:val="center"/>
          </w:tcPr>
          <w:p w14:paraId="5C5495E4" w14:textId="46F879D5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125</w:t>
            </w:r>
          </w:p>
        </w:tc>
        <w:tc>
          <w:tcPr>
            <w:tcW w:w="3964" w:type="dxa"/>
            <w:vAlign w:val="center"/>
          </w:tcPr>
          <w:p w14:paraId="3407297D" w14:textId="35D11D83" w:rsidR="00BF0A5A" w:rsidRPr="00AF5193" w:rsidRDefault="007F22B5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sz w:val="22"/>
              </w:rPr>
              <w:t>吐血</w:t>
            </w:r>
          </w:p>
        </w:tc>
        <w:tc>
          <w:tcPr>
            <w:tcW w:w="3906" w:type="dxa"/>
            <w:vAlign w:val="center"/>
          </w:tcPr>
          <w:p w14:paraId="11CF7C33" w14:textId="7D7A07A5" w:rsidR="00BF0A5A" w:rsidRPr="00AF5193" w:rsidRDefault="007F22B5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Vomiting blood</w:t>
            </w:r>
          </w:p>
        </w:tc>
      </w:tr>
      <w:tr w:rsidR="00BF0A5A" w:rsidRPr="00AF5193" w14:paraId="6A5BFD91" w14:textId="77777777" w:rsidTr="007F22B5">
        <w:tc>
          <w:tcPr>
            <w:tcW w:w="426" w:type="dxa"/>
            <w:vAlign w:val="center"/>
          </w:tcPr>
          <w:p w14:paraId="6A19EDD2" w14:textId="4273AFC8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126</w:t>
            </w:r>
          </w:p>
        </w:tc>
        <w:tc>
          <w:tcPr>
            <w:tcW w:w="3964" w:type="dxa"/>
            <w:vAlign w:val="center"/>
          </w:tcPr>
          <w:p w14:paraId="7FC57C82" w14:textId="29AEB79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意識程度改變</w:t>
            </w:r>
          </w:p>
        </w:tc>
        <w:tc>
          <w:tcPr>
            <w:tcW w:w="3906" w:type="dxa"/>
            <w:vAlign w:val="center"/>
          </w:tcPr>
          <w:p w14:paraId="564684A8" w14:textId="2EC4DCA4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Altered mental status</w:t>
            </w:r>
          </w:p>
        </w:tc>
      </w:tr>
      <w:tr w:rsidR="00BF0A5A" w:rsidRPr="00AF5193" w14:paraId="18E14DD3" w14:textId="77777777" w:rsidTr="007F22B5">
        <w:tc>
          <w:tcPr>
            <w:tcW w:w="426" w:type="dxa"/>
            <w:vAlign w:val="center"/>
          </w:tcPr>
          <w:p w14:paraId="195A210B" w14:textId="4376CC4E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lastRenderedPageBreak/>
              <w:t>127</w:t>
            </w:r>
          </w:p>
        </w:tc>
        <w:tc>
          <w:tcPr>
            <w:tcW w:w="3964" w:type="dxa"/>
            <w:vAlign w:val="center"/>
          </w:tcPr>
          <w:p w14:paraId="31B26229" w14:textId="3F889BFC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中量陰道出血</w:t>
            </w:r>
          </w:p>
        </w:tc>
        <w:tc>
          <w:tcPr>
            <w:tcW w:w="3906" w:type="dxa"/>
            <w:vAlign w:val="center"/>
          </w:tcPr>
          <w:p w14:paraId="236C9D75" w14:textId="76D4EF9B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Moderate vaginal bleeding</w:t>
            </w:r>
          </w:p>
        </w:tc>
      </w:tr>
      <w:tr w:rsidR="00BF0A5A" w:rsidRPr="00AF5193" w14:paraId="20B469D1" w14:textId="77777777" w:rsidTr="007F22B5">
        <w:tc>
          <w:tcPr>
            <w:tcW w:w="426" w:type="dxa"/>
            <w:vAlign w:val="center"/>
          </w:tcPr>
          <w:p w14:paraId="4601E228" w14:textId="61F8FE13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128</w:t>
            </w:r>
          </w:p>
        </w:tc>
        <w:tc>
          <w:tcPr>
            <w:tcW w:w="3964" w:type="dxa"/>
            <w:vAlign w:val="center"/>
          </w:tcPr>
          <w:p w14:paraId="514DFC69" w14:textId="641519FF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入院</w:t>
            </w:r>
          </w:p>
        </w:tc>
        <w:tc>
          <w:tcPr>
            <w:tcW w:w="3906" w:type="dxa"/>
            <w:vAlign w:val="center"/>
          </w:tcPr>
          <w:p w14:paraId="37D926DB" w14:textId="6550C170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admission</w:t>
            </w:r>
          </w:p>
        </w:tc>
      </w:tr>
      <w:tr w:rsidR="00BF0A5A" w:rsidRPr="00AF5193" w14:paraId="467DDC82" w14:textId="77777777" w:rsidTr="007F22B5">
        <w:tc>
          <w:tcPr>
            <w:tcW w:w="426" w:type="dxa"/>
            <w:vAlign w:val="center"/>
          </w:tcPr>
          <w:p w14:paraId="7D947837" w14:textId="606FB747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129</w:t>
            </w:r>
          </w:p>
        </w:tc>
        <w:tc>
          <w:tcPr>
            <w:tcW w:w="3964" w:type="dxa"/>
            <w:vAlign w:val="center"/>
          </w:tcPr>
          <w:p w14:paraId="43D4E3E5" w14:textId="189338F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轉診</w:t>
            </w:r>
          </w:p>
        </w:tc>
        <w:tc>
          <w:tcPr>
            <w:tcW w:w="3906" w:type="dxa"/>
            <w:vAlign w:val="center"/>
          </w:tcPr>
          <w:p w14:paraId="5937A33A" w14:textId="6619DB2D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Referral</w:t>
            </w:r>
          </w:p>
        </w:tc>
      </w:tr>
      <w:tr w:rsidR="00BF0A5A" w:rsidRPr="00AF5193" w14:paraId="4D54D3AF" w14:textId="77777777" w:rsidTr="007F22B5">
        <w:tc>
          <w:tcPr>
            <w:tcW w:w="426" w:type="dxa"/>
            <w:vAlign w:val="center"/>
          </w:tcPr>
          <w:p w14:paraId="00AF04EB" w14:textId="3EE26D21" w:rsidR="00BF0A5A" w:rsidRPr="00AF5193" w:rsidRDefault="00BF0A5A" w:rsidP="00BF0A5A">
            <w:pPr>
              <w:rPr>
                <w:rFonts w:ascii="Arial" w:eastAsia="微軟正黑體 Light" w:hAnsi="Arial"/>
                <w:color w:val="000000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130</w:t>
            </w:r>
          </w:p>
        </w:tc>
        <w:tc>
          <w:tcPr>
            <w:tcW w:w="3964" w:type="dxa"/>
            <w:vAlign w:val="center"/>
          </w:tcPr>
          <w:p w14:paraId="555C5D7F" w14:textId="0F815026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spo2&lt;90%</w:t>
            </w:r>
          </w:p>
        </w:tc>
        <w:tc>
          <w:tcPr>
            <w:tcW w:w="3906" w:type="dxa"/>
            <w:vAlign w:val="center"/>
          </w:tcPr>
          <w:p w14:paraId="537BBED5" w14:textId="6EEC8E61" w:rsidR="00BF0A5A" w:rsidRPr="00AF5193" w:rsidRDefault="00BF0A5A" w:rsidP="00BF0A5A">
            <w:pPr>
              <w:rPr>
                <w:rFonts w:ascii="Arial" w:eastAsia="微軟正黑體 Light" w:hAnsi="Arial"/>
                <w:sz w:val="22"/>
              </w:rPr>
            </w:pPr>
            <w:r w:rsidRPr="00AF5193">
              <w:rPr>
                <w:rFonts w:ascii="Arial" w:eastAsia="微軟正黑體 Light" w:hAnsi="Arial" w:hint="eastAsia"/>
                <w:color w:val="000000"/>
                <w:sz w:val="22"/>
              </w:rPr>
              <w:t>Spo2 &lt;90%</w:t>
            </w:r>
          </w:p>
        </w:tc>
      </w:tr>
    </w:tbl>
    <w:p w14:paraId="1ABB314A" w14:textId="1A5E9CC2" w:rsidR="00BF0A5A" w:rsidRPr="00AF5193" w:rsidRDefault="00BF0A5A">
      <w:pPr>
        <w:widowControl/>
        <w:spacing w:after="160" w:line="278" w:lineRule="auto"/>
        <w:rPr>
          <w:rFonts w:ascii="Arial" w:hAnsi="Arial"/>
        </w:rPr>
      </w:pPr>
      <w:r w:rsidRPr="00AF5193">
        <w:rPr>
          <w:rFonts w:ascii="Arial" w:hAnsi="Arial"/>
        </w:rPr>
        <w:br w:type="page"/>
      </w:r>
    </w:p>
    <w:tbl>
      <w:tblPr>
        <w:tblW w:w="4928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634"/>
        <w:gridCol w:w="1857"/>
        <w:gridCol w:w="2002"/>
      </w:tblGrid>
      <w:tr w:rsidR="00A46796" w:rsidRPr="00AF5193" w14:paraId="54BE6948" w14:textId="77777777" w:rsidTr="00761CB4">
        <w:trPr>
          <w:trHeight w:val="365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7FD295" w14:textId="0802BF14" w:rsidR="00A46796" w:rsidRPr="00AF5193" w:rsidRDefault="00A46796" w:rsidP="00761CB4">
            <w:pPr>
              <w:jc w:val="both"/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  <w:lastRenderedPageBreak/>
              <w:t xml:space="preserve">Supplementary Table </w:t>
            </w:r>
            <w:r w:rsidR="00761CB4" w:rsidRPr="00AF5193">
              <w:rPr>
                <w:rFonts w:ascii="Arial" w:eastAsia="標楷體" w:hAnsi="Arial" w:cs="Times New Roman" w:hint="eastAsia"/>
                <w:b/>
                <w:bCs/>
                <w:sz w:val="20"/>
                <w:szCs w:val="20"/>
              </w:rPr>
              <w:t>2</w:t>
            </w:r>
            <w:r w:rsidRPr="00AF5193"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  <w:t xml:space="preserve"> </w:t>
            </w: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Characteristics of the Recruited Patients at CMUH and AUH</w:t>
            </w:r>
          </w:p>
        </w:tc>
      </w:tr>
      <w:tr w:rsidR="00A46796" w:rsidRPr="00AF5193" w14:paraId="19F423D9" w14:textId="77777777" w:rsidTr="00AF5193">
        <w:trPr>
          <w:trHeight w:val="365"/>
        </w:trPr>
        <w:tc>
          <w:tcPr>
            <w:tcW w:w="1645" w:type="pct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</w:tcPr>
          <w:p w14:paraId="27D9D01E" w14:textId="77777777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32" w:type="pct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11C405" w14:textId="77777777" w:rsidR="00A46796" w:rsidRPr="00AF5193" w:rsidRDefault="00A46796" w:rsidP="00C55FF8">
            <w:pPr>
              <w:jc w:val="center"/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  <w:t>CMUH cohort</w:t>
            </w:r>
          </w:p>
        </w:tc>
        <w:tc>
          <w:tcPr>
            <w:tcW w:w="1222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nil"/>
            </w:tcBorders>
            <w:vAlign w:val="center"/>
          </w:tcPr>
          <w:p w14:paraId="4699EBB4" w14:textId="77777777" w:rsidR="00A46796" w:rsidRPr="00AF5193" w:rsidRDefault="00A46796" w:rsidP="00C55FF8">
            <w:pPr>
              <w:jc w:val="center"/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  <w:t>AUH cohort</w:t>
            </w:r>
          </w:p>
        </w:tc>
      </w:tr>
      <w:tr w:rsidR="00A46796" w:rsidRPr="00AF5193" w14:paraId="0BB99B98" w14:textId="77777777" w:rsidTr="00AF5193">
        <w:trPr>
          <w:trHeight w:val="365"/>
        </w:trPr>
        <w:tc>
          <w:tcPr>
            <w:tcW w:w="1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</w:tcPr>
          <w:p w14:paraId="460FEBF0" w14:textId="77777777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998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DB2130" w14:textId="77777777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  <w:t>Training set (n=120470)</w:t>
            </w:r>
          </w:p>
        </w:tc>
        <w:tc>
          <w:tcPr>
            <w:tcW w:w="1134" w:type="pct"/>
            <w:tcBorders>
              <w:top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09527D2" w14:textId="77777777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  <w:t xml:space="preserve">Testing set </w:t>
            </w:r>
            <w:r w:rsidRPr="00AF5193"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  <w:br/>
              <w:t>(n=51631)</w:t>
            </w:r>
          </w:p>
        </w:tc>
        <w:tc>
          <w:tcPr>
            <w:tcW w:w="1222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nil"/>
            </w:tcBorders>
          </w:tcPr>
          <w:p w14:paraId="05258706" w14:textId="77777777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18"/>
                <w:szCs w:val="18"/>
              </w:rPr>
              <w:t>External validation set (n= 41883)</w:t>
            </w:r>
          </w:p>
        </w:tc>
      </w:tr>
      <w:tr w:rsidR="00A46796" w:rsidRPr="00AF5193" w14:paraId="66FF24DB" w14:textId="77777777" w:rsidTr="00AF5193">
        <w:trPr>
          <w:trHeight w:val="353"/>
        </w:trPr>
        <w:tc>
          <w:tcPr>
            <w:tcW w:w="1645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92C259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Age, mean (SD)</w:t>
            </w:r>
          </w:p>
        </w:tc>
        <w:tc>
          <w:tcPr>
            <w:tcW w:w="998" w:type="pct"/>
            <w:tcBorders>
              <w:top w:val="single" w:sz="8" w:space="0" w:color="auto"/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36D003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52.35 (20.12)</w:t>
            </w:r>
          </w:p>
        </w:tc>
        <w:tc>
          <w:tcPr>
            <w:tcW w:w="1134" w:type="pct"/>
            <w:tcBorders>
              <w:top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0D6CA59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52.26 (20.16)</w:t>
            </w:r>
          </w:p>
        </w:tc>
        <w:tc>
          <w:tcPr>
            <w:tcW w:w="1222" w:type="pct"/>
            <w:tcBorders>
              <w:top w:val="single" w:sz="8" w:space="0" w:color="auto"/>
              <w:left w:val="single" w:sz="8" w:space="0" w:color="000000" w:themeColor="text1"/>
              <w:right w:val="nil"/>
            </w:tcBorders>
            <w:vAlign w:val="center"/>
          </w:tcPr>
          <w:p w14:paraId="6B1D8834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53.07 (20.57)</w:t>
            </w:r>
          </w:p>
        </w:tc>
      </w:tr>
      <w:tr w:rsidR="00A46796" w:rsidRPr="00AF5193" w14:paraId="3E2F1185" w14:textId="77777777" w:rsidTr="00AF5193">
        <w:trPr>
          <w:trHeight w:val="365"/>
        </w:trPr>
        <w:tc>
          <w:tcPr>
            <w:tcW w:w="1645" w:type="pct"/>
            <w:tcBorders>
              <w:top w:val="nil"/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535CA09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Sex-female, No.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94AB5C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65066 (54.01)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717EDE6E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28056 (54.34)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2B282563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21914 (52.32)</w:t>
            </w:r>
          </w:p>
        </w:tc>
      </w:tr>
      <w:tr w:rsidR="00A46796" w:rsidRPr="00AF5193" w14:paraId="739B4AE0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BFEAE4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Body mass index, mean (SD)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A302EC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24.39 (36.23)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6FB3E642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24.53 (33.29)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6395599A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25.67 (49.46)</w:t>
            </w:r>
          </w:p>
        </w:tc>
      </w:tr>
      <w:tr w:rsidR="00A46796" w:rsidRPr="00AF5193" w14:paraId="687F5663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945CBA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Vital signs, mean (SD)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B60E09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045272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37FC636E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</w:tr>
      <w:tr w:rsidR="00A46796" w:rsidRPr="00AF5193" w14:paraId="795A78B4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8221596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Respiratory rate (per min)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A324D6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20.29 (2.13)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63C8FDA2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20.29 (2.11)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30B70C2A" w14:textId="77777777" w:rsidR="00A46796" w:rsidRPr="00AF5193" w:rsidRDefault="00A46796" w:rsidP="001A42D0">
            <w:pPr>
              <w:widowControl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18.94 (2.76)</w:t>
            </w:r>
          </w:p>
        </w:tc>
      </w:tr>
      <w:tr w:rsidR="00A46796" w:rsidRPr="00AF5193" w14:paraId="1ED2EFC7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D57C3E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SBP (mmHg)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0C0AE5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135.17 (25.66)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0AF220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135.31 (26.03)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1AF75DB7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137.77 (27.00)</w:t>
            </w:r>
          </w:p>
        </w:tc>
      </w:tr>
      <w:tr w:rsidR="00A46796" w:rsidRPr="00AF5193" w14:paraId="1191544F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4564E9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DBP (mmHg)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3CFA4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84.56 (16.96)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605AB2D6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84.66 (17.11)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128BA04D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78.45 (16.72)</w:t>
            </w:r>
          </w:p>
        </w:tc>
      </w:tr>
      <w:tr w:rsidR="00A46796" w:rsidRPr="00AF5193" w14:paraId="17FE09E3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5C263B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Heart rate (bpm),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335C81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91.89 (21.09)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670AE1D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91.79 (20.95)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7BD43B90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89.95 (20.59)</w:t>
            </w:r>
          </w:p>
        </w:tc>
      </w:tr>
      <w:tr w:rsidR="00A46796" w:rsidRPr="00AF5193" w14:paraId="0FC65D42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7CE05A3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Body temperature (C)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BAEC3A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36.96 (2.33)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6F050E69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36.95 (1.75)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3006CBD4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37.07 (1.99)</w:t>
            </w:r>
          </w:p>
        </w:tc>
      </w:tr>
      <w:tr w:rsidR="00A46796" w:rsidRPr="00AF5193" w14:paraId="47959580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7F46D44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 xml:space="preserve">Shock index 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109DB4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0.71 (0.38)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7EA742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0.71 (0.27)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4CE3508A" w14:textId="77777777" w:rsidR="00A46796" w:rsidRPr="00AF5193" w:rsidRDefault="00A46796" w:rsidP="001A42D0">
            <w:pPr>
              <w:widowControl/>
              <w:jc w:val="both"/>
              <w:rPr>
                <w:rFonts w:ascii="Arial" w:hAnsi="Arial" w:cs="Times New Roman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0.68 (0.21)</w:t>
            </w:r>
          </w:p>
        </w:tc>
      </w:tr>
      <w:tr w:rsidR="00A46796" w:rsidRPr="00AF5193" w14:paraId="2D83E29D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0952165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Consciousness, No.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2F0DFD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C3864C6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3A7ECCCF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</w:tr>
      <w:tr w:rsidR="00A46796" w:rsidRPr="00AF5193" w14:paraId="657981C3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996A77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Alert (0)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96315F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115386 (95.78)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F0D0B3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49545 (95.96)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48830592" w14:textId="77777777" w:rsidR="00A46796" w:rsidRPr="00AF5193" w:rsidRDefault="00A46796" w:rsidP="001A42D0">
            <w:pPr>
              <w:widowControl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39570 (94.48%)</w:t>
            </w:r>
          </w:p>
        </w:tc>
      </w:tr>
      <w:tr w:rsidR="00A46796" w:rsidRPr="00AF5193" w14:paraId="19543427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173F9E0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Non-alert (1)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45A64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5084 (4.22)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6009739F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2086 (4.04)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65A58109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2313 (5.52)</w:t>
            </w:r>
          </w:p>
        </w:tc>
      </w:tr>
      <w:tr w:rsidR="00A46796" w:rsidRPr="00AF5193" w14:paraId="232F24ED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E6175A3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Indwelling tube, No.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EAD445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DE1DAD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4625620B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</w:tr>
      <w:tr w:rsidR="00A46796" w:rsidRPr="00AF5193" w14:paraId="4782B646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2A86546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CVC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420BB6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36 (0.03)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0DC84AC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21 (0.04)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57EA0305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0 (0.00)</w:t>
            </w:r>
          </w:p>
        </w:tc>
      </w:tr>
      <w:tr w:rsidR="00A46796" w:rsidRPr="00AF5193" w14:paraId="7B3A7A84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C978500" w14:textId="77777777" w:rsidR="00A46796" w:rsidRPr="00AF5193" w:rsidRDefault="00A46796" w:rsidP="00C55FF8">
            <w:pPr>
              <w:ind w:firstLine="20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Endo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D64E94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506 (0.42)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7916E17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227 (0.44)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31393888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42 (0.10)</w:t>
            </w:r>
          </w:p>
        </w:tc>
      </w:tr>
      <w:tr w:rsidR="00A46796" w:rsidRPr="00AF5193" w14:paraId="36B84B34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D7B143D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Tracheostomy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5C42C6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831 (0.69)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1E8F0EC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310 (0.60)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306F3E5D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213 (0.51)</w:t>
            </w:r>
          </w:p>
        </w:tc>
      </w:tr>
      <w:tr w:rsidR="00A46796" w:rsidRPr="00AF5193" w14:paraId="6FA8A085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29E66D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A-line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79C9F2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12 (0.01)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4454DC3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 (0.01)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31C50DA1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0 (0.00)</w:t>
            </w:r>
          </w:p>
        </w:tc>
      </w:tr>
      <w:tr w:rsidR="00A46796" w:rsidRPr="00AF5193" w14:paraId="5E5C6074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322EFA6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Drainage tube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E508B58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157 (0.13)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2FE9937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72 (0.14)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0C48C28D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 (0.01)</w:t>
            </w:r>
          </w:p>
        </w:tc>
      </w:tr>
      <w:tr w:rsidR="00A46796" w:rsidRPr="00AF5193" w14:paraId="79F2358B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8ED3C0D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Nasogastric tube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258681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2433 (2.02)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A5DD28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1053 (2.04)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6821F649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268 (0.64)</w:t>
            </w:r>
          </w:p>
        </w:tc>
      </w:tr>
      <w:tr w:rsidR="00A46796" w:rsidRPr="00AF5193" w14:paraId="2F9D821E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BFD0C55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FOLEY catheter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CEF605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1735 (1.44)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3FC0C8D3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682 (1.32)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61E52A88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223 (0.53)</w:t>
            </w:r>
          </w:p>
        </w:tc>
      </w:tr>
      <w:tr w:rsidR="00A46796" w:rsidRPr="00AF5193" w14:paraId="1BEC2940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8958327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Transferred, No.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D5493C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12951 (10.75)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3674302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5664 (10.97)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3B82971E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3238 (7.73)</w:t>
            </w:r>
          </w:p>
        </w:tc>
      </w:tr>
      <w:tr w:rsidR="00A46796" w:rsidRPr="00AF5193" w14:paraId="3C901013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DF73D70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Triage, No.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FCCC94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4109E8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6325CF56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</w:tr>
      <w:tr w:rsidR="00A46796" w:rsidRPr="00AF5193" w14:paraId="68C43D7E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C59013" w14:textId="0C64D5C4" w:rsidR="00A46796" w:rsidRPr="00AF5193" w:rsidRDefault="00A46796" w:rsidP="001A42D0">
            <w:pPr>
              <w:ind w:firstLineChars="99" w:firstLine="178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352DAD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5614 (4.66)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6261A97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2447 (4.74)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0ED6FD68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1665 (3.98)</w:t>
            </w:r>
          </w:p>
        </w:tc>
      </w:tr>
      <w:tr w:rsidR="00A46796" w:rsidRPr="00AF5193" w14:paraId="46AE2812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B780C40" w14:textId="77777777" w:rsidR="00A46796" w:rsidRPr="00AF5193" w:rsidRDefault="00A46796" w:rsidP="00C55FF8">
            <w:pPr>
              <w:ind w:firstLine="20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7AC84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24648 (20.46)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C62C54F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10404 (20.15)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143815EF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5226 (12.48)</w:t>
            </w:r>
          </w:p>
        </w:tc>
      </w:tr>
      <w:tr w:rsidR="00A46796" w:rsidRPr="00AF5193" w14:paraId="0E16B4D5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24427DD" w14:textId="77777777" w:rsidR="00A46796" w:rsidRPr="00AF5193" w:rsidRDefault="00A46796" w:rsidP="00C55FF8">
            <w:pPr>
              <w:ind w:firstLine="20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B9FD49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80498 (66.82)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36B59C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34701 (67.21)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62E1DE36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28595 (68.27)</w:t>
            </w:r>
          </w:p>
        </w:tc>
      </w:tr>
      <w:tr w:rsidR="00A46796" w:rsidRPr="00AF5193" w14:paraId="029C8BA6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824027C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4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7FFDE1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9108 (7.56)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3B685F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3816 (7.39)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7F1FD0DC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6028 (14.39)</w:t>
            </w:r>
          </w:p>
        </w:tc>
      </w:tr>
      <w:tr w:rsidR="00A46796" w:rsidRPr="00AF5193" w14:paraId="78766E67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A61F5E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0E3E9A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602 (0.50)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84888A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263 (0.51)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1276F3DF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369 (0.88</w:t>
            </w:r>
          </w:p>
        </w:tc>
      </w:tr>
      <w:tr w:rsidR="00A46796" w:rsidRPr="00AF5193" w14:paraId="269189B0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72764EB1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hAnsi="Arial" w:cs="Times New Roman"/>
                <w:sz w:val="18"/>
                <w:szCs w:val="18"/>
              </w:rPr>
              <w:t>Request for an ED Bed</w:t>
            </w: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, No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B5BE15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21203 (17.60)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3A4A071E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9123 (17.67)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44FFDB6C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6540 (15.62)</w:t>
            </w:r>
          </w:p>
        </w:tc>
      </w:tr>
      <w:tr w:rsidR="00A46796" w:rsidRPr="00AF5193" w14:paraId="610B848E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85BFB68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 xml:space="preserve">Usage of </w:t>
            </w:r>
            <w:proofErr w:type="gramStart"/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Ambulance,</w:t>
            </w:r>
            <w:proofErr w:type="gramEnd"/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 xml:space="preserve"> No.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C88FC9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15047 (12.49)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840E50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6387 (12.37)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0C9F945E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3323 (7.93)</w:t>
            </w:r>
          </w:p>
        </w:tc>
      </w:tr>
      <w:tr w:rsidR="00A46796" w:rsidRPr="00AF5193" w14:paraId="5B79F299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11E93473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Comorbidity, No.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8DD2B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DA1730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62B882AC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</w:tr>
      <w:tr w:rsidR="00A46796" w:rsidRPr="00AF5193" w14:paraId="109D1F6D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705CC9EC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Diabetes mellitus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BB439E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19986 (16.59)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51DD8FE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8700 (16.85)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751A64E2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7518 (17.95)</w:t>
            </w:r>
          </w:p>
        </w:tc>
      </w:tr>
      <w:tr w:rsidR="00A46796" w:rsidRPr="00AF5193" w14:paraId="4D5F7DD0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76CB4CAB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Hypertension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494589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32370 (26.87)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5FD9E11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13878 (26.88)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2DA5D169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11997 (28.64)</w:t>
            </w:r>
          </w:p>
        </w:tc>
      </w:tr>
      <w:tr w:rsidR="00A46796" w:rsidRPr="00AF5193" w14:paraId="22B13FC2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636A7824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Congestive heart failure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8FE648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1289 (1.07)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820C88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563 (1.09)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6D2795F8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566 (1.35)</w:t>
            </w:r>
          </w:p>
        </w:tc>
      </w:tr>
      <w:tr w:rsidR="00A46796" w:rsidRPr="00AF5193" w14:paraId="218F1225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04E7C847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lastRenderedPageBreak/>
              <w:t>Ischemic heart disease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AFAF441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3530 (2.93)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8793EC0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1590 (3.08)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7E691D1E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999 (2.39)</w:t>
            </w:r>
          </w:p>
        </w:tc>
      </w:tr>
      <w:tr w:rsidR="00A46796" w:rsidRPr="00AF5193" w14:paraId="008D69E9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08B7CDDE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End-stage renal disease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616883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3891 (3.23)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9F3192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1683 (3.26)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0E196D93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1181 (2.82)</w:t>
            </w:r>
          </w:p>
        </w:tc>
      </w:tr>
      <w:tr w:rsidR="00A46796" w:rsidRPr="00AF5193" w14:paraId="5B3FF812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4C24CA63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Liver cirrhosis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752164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2000 (1.66)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3A8ECE13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831 (1.61)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13847317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692 (1.65)</w:t>
            </w:r>
          </w:p>
        </w:tc>
      </w:tr>
      <w:tr w:rsidR="00A46796" w:rsidRPr="00AF5193" w14:paraId="4327D62A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401CA5A7" w14:textId="77777777" w:rsidR="00A46796" w:rsidRPr="00AF5193" w:rsidRDefault="00A46796" w:rsidP="00C55FF8">
            <w:pPr>
              <w:ind w:firstLineChars="100" w:firstLine="180"/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COPD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0BCCB7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1277 (1.06)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2DB9422D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516 (1.00)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372C8CF1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682 (1.63)</w:t>
            </w:r>
          </w:p>
        </w:tc>
      </w:tr>
      <w:tr w:rsidR="00A46796" w:rsidRPr="00AF5193" w14:paraId="5137C41F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6A4FD036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 xml:space="preserve">  Malignancy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2F3A859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12878 (10.69)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8E140F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5488 (10.63)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6DA43FFD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2687 (6.42)</w:t>
            </w:r>
          </w:p>
        </w:tc>
      </w:tr>
      <w:tr w:rsidR="00A46796" w:rsidRPr="00AF5193" w14:paraId="660D9F72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636BB2CD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Pregnancy, No.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B73EA3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1747 (1.45)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1EAB6B9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811 (1.57)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3470CA4C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446 (1.06)</w:t>
            </w:r>
          </w:p>
        </w:tc>
      </w:tr>
      <w:tr w:rsidR="00A46796" w:rsidRPr="00AF5193" w14:paraId="6C3B0678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33AAD073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Fever, No.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0BA52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22636 (18.79)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8CC30D9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9572 (18.54)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5C7AC095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6333 (15.12)</w:t>
            </w:r>
          </w:p>
        </w:tc>
      </w:tr>
      <w:tr w:rsidR="00A46796" w:rsidRPr="00AF5193" w14:paraId="0B282A49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2F740A7A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72-hour ED return, No.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C2BEE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2217 (1.84)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7722F39E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1007 (1.95)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12E8E1B9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1867 (4.46)</w:t>
            </w:r>
          </w:p>
        </w:tc>
      </w:tr>
      <w:tr w:rsidR="00A46796" w:rsidRPr="00AF5193" w14:paraId="374B2745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1EEAEF37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24-hour ED return, No.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E7C967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699 (0.58)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82645A5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305 (0.59)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0F4A7A86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667 (1.59)</w:t>
            </w:r>
          </w:p>
        </w:tc>
      </w:tr>
      <w:tr w:rsidR="00A46796" w:rsidRPr="00AF5193" w14:paraId="223048AA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592E4B92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System of complaints, No.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160125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736D1DE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1D1DFAEE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  <w:highlight w:val="lightGray"/>
              </w:rPr>
            </w:pPr>
          </w:p>
        </w:tc>
      </w:tr>
      <w:tr w:rsidR="00A46796" w:rsidRPr="00AF5193" w14:paraId="401ED551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3160712F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 xml:space="preserve">  Gastrointestinal-related 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E2E03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33995 (28.22)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29C10E34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14570 (28.22)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6E4AA167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11357 (27.1)</w:t>
            </w:r>
          </w:p>
        </w:tc>
      </w:tr>
      <w:tr w:rsidR="00A46796" w:rsidRPr="00AF5193" w14:paraId="0B255416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79EA69A7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 xml:space="preserve">  Neurological-related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E414B8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20449 (16.97)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38FBA3CC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8675 (16.80)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28C7917E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7508 (17.9)</w:t>
            </w:r>
          </w:p>
        </w:tc>
      </w:tr>
      <w:tr w:rsidR="00A46796" w:rsidRPr="00AF5193" w14:paraId="22137DFD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32178425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 xml:space="preserve">  General 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35431A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17703 (14.69)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555C171C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7634 (14.79)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48EF5EC5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6182 (14.8)</w:t>
            </w:r>
          </w:p>
        </w:tc>
      </w:tr>
      <w:tr w:rsidR="00A46796" w:rsidRPr="00AF5193" w14:paraId="548DD66B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60D52541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 xml:space="preserve">  Cardiovascular-related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03205A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14374 (11.93)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4EFD128F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6114 (11.84)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5DBDC726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4186 (10.0)</w:t>
            </w:r>
          </w:p>
        </w:tc>
      </w:tr>
      <w:tr w:rsidR="00A46796" w:rsidRPr="00AF5193" w14:paraId="3E400F0A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6067AA00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 xml:space="preserve">  Respiratory-related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F1A7C2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10043 (8.34)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BD6436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4276 (8.28)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44BA684C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3312 (7.9)</w:t>
            </w:r>
          </w:p>
        </w:tc>
      </w:tr>
      <w:tr w:rsidR="00A46796" w:rsidRPr="00AF5193" w14:paraId="1CECE87F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3A8DCDE5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proofErr w:type="gramStart"/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Disposition,</w:t>
            </w:r>
            <w:proofErr w:type="gramEnd"/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 xml:space="preserve"> No. (%)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20AD2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A048CE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3515B5D1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  <w:highlight w:val="lightGray"/>
              </w:rPr>
            </w:pPr>
          </w:p>
        </w:tc>
      </w:tr>
      <w:tr w:rsidR="00A46796" w:rsidRPr="00AF5193" w14:paraId="350630CB" w14:textId="77777777" w:rsidTr="00AF5193">
        <w:trPr>
          <w:trHeight w:val="365"/>
        </w:trPr>
        <w:tc>
          <w:tcPr>
            <w:tcW w:w="1645" w:type="pct"/>
            <w:tcBorders>
              <w:left w:val="nil"/>
              <w:right w:val="single" w:sz="8" w:space="0" w:color="000000" w:themeColor="text1"/>
            </w:tcBorders>
            <w:shd w:val="clear" w:color="auto" w:fill="auto"/>
          </w:tcPr>
          <w:p w14:paraId="47A0143F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 xml:space="preserve">  Primary outcome</w:t>
            </w:r>
            <w:r w:rsidRPr="00AF5193">
              <w:rPr>
                <w:rFonts w:ascii="Arial" w:eastAsia="標楷體" w:hAnsi="Arial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8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3592FF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4450 (3.69)</w:t>
            </w:r>
          </w:p>
        </w:tc>
        <w:tc>
          <w:tcPr>
            <w:tcW w:w="1134" w:type="pct"/>
            <w:tcBorders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551FE0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1978 (3.83)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right w:val="nil"/>
            </w:tcBorders>
            <w:vAlign w:val="center"/>
          </w:tcPr>
          <w:p w14:paraId="71B482AE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1302 (3.10)</w:t>
            </w:r>
          </w:p>
        </w:tc>
      </w:tr>
      <w:tr w:rsidR="00A46796" w:rsidRPr="00AF5193" w14:paraId="1B207940" w14:textId="77777777" w:rsidTr="00AF5193">
        <w:trPr>
          <w:trHeight w:val="365"/>
        </w:trPr>
        <w:tc>
          <w:tcPr>
            <w:tcW w:w="1645" w:type="pct"/>
            <w:tcBorders>
              <w:left w:val="nil"/>
              <w:bottom w:val="nil"/>
              <w:right w:val="single" w:sz="8" w:space="0" w:color="000000" w:themeColor="text1"/>
            </w:tcBorders>
            <w:shd w:val="clear" w:color="auto" w:fill="auto"/>
          </w:tcPr>
          <w:p w14:paraId="498A9EA8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 xml:space="preserve">  Secondary outcome</w:t>
            </w:r>
            <w:r w:rsidRPr="00AF5193">
              <w:rPr>
                <w:rFonts w:ascii="Arial" w:eastAsia="標楷體" w:hAnsi="Arial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998" w:type="pct"/>
            <w:tcBorders>
              <w:left w:val="single" w:sz="8" w:space="0" w:color="000000" w:themeColor="text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F574BC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27960 (23.21)</w:t>
            </w:r>
          </w:p>
        </w:tc>
        <w:tc>
          <w:tcPr>
            <w:tcW w:w="1134" w:type="pct"/>
            <w:tcBorders>
              <w:bottom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48C4B1B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11835 (22.92)</w:t>
            </w:r>
          </w:p>
        </w:tc>
        <w:tc>
          <w:tcPr>
            <w:tcW w:w="1222" w:type="pct"/>
            <w:tcBorders>
              <w:left w:val="single" w:sz="8" w:space="0" w:color="000000" w:themeColor="text1"/>
              <w:bottom w:val="nil"/>
              <w:right w:val="nil"/>
            </w:tcBorders>
            <w:vAlign w:val="center"/>
          </w:tcPr>
          <w:p w14:paraId="652A197B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9536 (22.70)</w:t>
            </w:r>
          </w:p>
        </w:tc>
      </w:tr>
      <w:tr w:rsidR="00A46796" w:rsidRPr="00AF5193" w14:paraId="79E1A570" w14:textId="77777777" w:rsidTr="00AF5193">
        <w:trPr>
          <w:trHeight w:val="365"/>
        </w:trPr>
        <w:tc>
          <w:tcPr>
            <w:tcW w:w="1645" w:type="pct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</w:tcPr>
          <w:p w14:paraId="47D83F80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 xml:space="preserve">  Discharge</w:t>
            </w:r>
          </w:p>
        </w:tc>
        <w:tc>
          <w:tcPr>
            <w:tcW w:w="998" w:type="pct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08F4A1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88060 (73.10)</w:t>
            </w:r>
          </w:p>
        </w:tc>
        <w:tc>
          <w:tcPr>
            <w:tcW w:w="1134" w:type="pct"/>
            <w:tcBorders>
              <w:top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89DAA3E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37818 (73.25)</w:t>
            </w:r>
          </w:p>
        </w:tc>
        <w:tc>
          <w:tcPr>
            <w:tcW w:w="1222" w:type="pct"/>
            <w:tcBorders>
              <w:top w:val="nil"/>
              <w:left w:val="single" w:sz="8" w:space="0" w:color="000000" w:themeColor="text1"/>
              <w:bottom w:val="single" w:sz="8" w:space="0" w:color="auto"/>
              <w:right w:val="nil"/>
            </w:tcBorders>
            <w:vAlign w:val="center"/>
          </w:tcPr>
          <w:p w14:paraId="6398D99F" w14:textId="77777777" w:rsidR="00A46796" w:rsidRPr="00AF5193" w:rsidRDefault="00A46796" w:rsidP="001A42D0">
            <w:pPr>
              <w:jc w:val="both"/>
              <w:rPr>
                <w:rFonts w:ascii="Arial" w:eastAsia="標楷體" w:hAnsi="Arial" w:cs="Times New Roman"/>
                <w:sz w:val="18"/>
                <w:szCs w:val="18"/>
              </w:rPr>
            </w:pPr>
            <w:r w:rsidRPr="00AF5193">
              <w:rPr>
                <w:rFonts w:ascii="Arial" w:eastAsia="標楷體" w:hAnsi="Arial" w:cs="Times New Roman"/>
                <w:sz w:val="18"/>
                <w:szCs w:val="18"/>
              </w:rPr>
              <w:t>31170 (74.20)</w:t>
            </w:r>
          </w:p>
        </w:tc>
      </w:tr>
    </w:tbl>
    <w:p w14:paraId="33338774" w14:textId="77777777" w:rsidR="001A42D0" w:rsidRPr="00AF5193" w:rsidRDefault="001A42D0" w:rsidP="001A42D0">
      <w:pPr>
        <w:ind w:rightChars="-260" w:right="-624"/>
        <w:rPr>
          <w:rFonts w:ascii="Arial" w:eastAsia="標楷體" w:hAnsi="Arial"/>
          <w:sz w:val="20"/>
          <w:szCs w:val="20"/>
        </w:rPr>
      </w:pPr>
      <w:r w:rsidRPr="00AF5193">
        <w:rPr>
          <w:rFonts w:ascii="Arial" w:eastAsia="標楷體" w:hAnsi="Arial" w:hint="eastAsia"/>
          <w:sz w:val="20"/>
          <w:szCs w:val="20"/>
        </w:rPr>
        <w:t>*</w:t>
      </w:r>
      <w:r w:rsidRPr="00AF5193">
        <w:rPr>
          <w:rFonts w:ascii="Arial" w:eastAsia="標楷體" w:hAnsi="Arial"/>
          <w:sz w:val="20"/>
          <w:szCs w:val="20"/>
        </w:rPr>
        <w:t xml:space="preserve"> Admission to intensive care unit or in-hospital cardiac arrest in emergency department</w:t>
      </w:r>
    </w:p>
    <w:p w14:paraId="5AE04E79" w14:textId="77777777" w:rsidR="001A42D0" w:rsidRPr="00AF5193" w:rsidRDefault="001A42D0" w:rsidP="001A42D0">
      <w:pPr>
        <w:ind w:rightChars="-260" w:right="-624"/>
        <w:rPr>
          <w:rFonts w:ascii="Arial" w:eastAsia="標楷體" w:hAnsi="Arial" w:cs="Times New Roman"/>
          <w:sz w:val="20"/>
          <w:szCs w:val="20"/>
        </w:rPr>
      </w:pPr>
      <w:r w:rsidRPr="00AF5193">
        <w:rPr>
          <w:rFonts w:ascii="Arial" w:eastAsia="標楷體" w:hAnsi="Arial" w:cs="Times New Roman"/>
          <w:sz w:val="20"/>
          <w:szCs w:val="20"/>
        </w:rPr>
        <w:t>† Admission to general ward or transfer to other hospital</w:t>
      </w:r>
    </w:p>
    <w:p w14:paraId="6A2F4FEC" w14:textId="4A18AF30" w:rsidR="001A42D0" w:rsidRPr="00AF5193" w:rsidRDefault="00314151" w:rsidP="001A42D0">
      <w:pPr>
        <w:rPr>
          <w:rFonts w:ascii="Arial" w:hAnsi="Arial" w:cs="Times New Roman"/>
        </w:rPr>
      </w:pPr>
      <w:r w:rsidRPr="00AF5193">
        <w:rPr>
          <w:rFonts w:ascii="Arial" w:eastAsia="標楷體" w:hAnsi="Arial" w:cs="Times New Roman"/>
          <w:sz w:val="20"/>
          <w:szCs w:val="20"/>
        </w:rPr>
        <w:t xml:space="preserve">AUH, Asia University Hospital; </w:t>
      </w:r>
      <w:r w:rsidR="001A42D0" w:rsidRPr="00AF5193">
        <w:rPr>
          <w:rFonts w:ascii="Arial" w:eastAsia="標楷體" w:hAnsi="Arial" w:cs="Times New Roman"/>
          <w:sz w:val="20"/>
          <w:szCs w:val="20"/>
        </w:rPr>
        <w:t xml:space="preserve">CMUH, China Medical University Hospital; </w:t>
      </w:r>
      <w:r w:rsidRPr="00AF5193">
        <w:rPr>
          <w:rFonts w:ascii="Arial" w:eastAsia="標楷體" w:hAnsi="Arial" w:cs="Times New Roman"/>
          <w:sz w:val="20"/>
          <w:szCs w:val="20"/>
        </w:rPr>
        <w:t xml:space="preserve">COPD, chronic obstructive pulmonary disease; CVC, central venous catheter; DBP, diastolic blood pressure; DLOS, discharge length of stay; ED, emergency department; SBP, systolic blood pressure; </w:t>
      </w:r>
      <w:r w:rsidR="001A42D0" w:rsidRPr="00AF5193">
        <w:rPr>
          <w:rFonts w:ascii="Arial" w:eastAsia="標楷體" w:hAnsi="Arial" w:cs="Times New Roman"/>
          <w:sz w:val="20"/>
          <w:szCs w:val="20"/>
        </w:rPr>
        <w:t>SD, standard deviation; TTAS, Taiwan Triage and Acuity Scale</w:t>
      </w:r>
    </w:p>
    <w:p w14:paraId="6094C37B" w14:textId="77777777" w:rsidR="00A46796" w:rsidRPr="00AF5193" w:rsidRDefault="00A46796" w:rsidP="00A46796">
      <w:pPr>
        <w:rPr>
          <w:rFonts w:ascii="Arial" w:hAnsi="Arial" w:cs="Times New Roman"/>
        </w:rPr>
      </w:pPr>
    </w:p>
    <w:p w14:paraId="461C2105" w14:textId="77777777" w:rsidR="00A46796" w:rsidRPr="00AF5193" w:rsidRDefault="00A46796" w:rsidP="00A46796">
      <w:pPr>
        <w:rPr>
          <w:rFonts w:ascii="Arial" w:hAnsi="Arial" w:cs="Times New Roman"/>
        </w:rPr>
      </w:pPr>
    </w:p>
    <w:p w14:paraId="402BA6C4" w14:textId="77777777" w:rsidR="00A46796" w:rsidRPr="00AF5193" w:rsidRDefault="00A46796" w:rsidP="00A46796">
      <w:pPr>
        <w:widowControl/>
        <w:spacing w:after="160" w:line="278" w:lineRule="auto"/>
        <w:rPr>
          <w:rFonts w:ascii="Arial" w:hAnsi="Arial" w:cs="Times New Roman"/>
        </w:rPr>
      </w:pPr>
      <w:r w:rsidRPr="00AF5193">
        <w:rPr>
          <w:rFonts w:ascii="Arial" w:hAnsi="Arial" w:cs="Times New Roman"/>
        </w:rPr>
        <w:br w:type="page"/>
      </w:r>
    </w:p>
    <w:tbl>
      <w:tblPr>
        <w:tblW w:w="4928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1"/>
        <w:gridCol w:w="702"/>
        <w:gridCol w:w="1089"/>
        <w:gridCol w:w="671"/>
        <w:gridCol w:w="989"/>
        <w:gridCol w:w="878"/>
        <w:gridCol w:w="986"/>
      </w:tblGrid>
      <w:tr w:rsidR="00A46796" w:rsidRPr="00AF5193" w14:paraId="32C2CD46" w14:textId="77777777" w:rsidTr="00C55FF8">
        <w:trPr>
          <w:trHeight w:val="36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5A980E5" w14:textId="5E82D2F8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  <w:lastRenderedPageBreak/>
              <w:t xml:space="preserve">Supplementary Table </w:t>
            </w:r>
            <w:r w:rsidR="00761CB4" w:rsidRPr="00AF5193">
              <w:rPr>
                <w:rFonts w:ascii="Arial" w:eastAsia="標楷體" w:hAnsi="Arial" w:cs="Times New Roman" w:hint="eastAsia"/>
                <w:b/>
                <w:bCs/>
                <w:sz w:val="20"/>
                <w:szCs w:val="20"/>
              </w:rPr>
              <w:t>3</w:t>
            </w: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 xml:space="preserve"> Missing and outlier rate of features at CMUH and AUH</w:t>
            </w:r>
          </w:p>
        </w:tc>
      </w:tr>
      <w:tr w:rsidR="00A46796" w:rsidRPr="00AF5193" w14:paraId="5E385F9A" w14:textId="77777777" w:rsidTr="00C55FF8">
        <w:trPr>
          <w:trHeight w:val="365"/>
        </w:trPr>
        <w:tc>
          <w:tcPr>
            <w:tcW w:w="1754" w:type="pct"/>
            <w:tcBorders>
              <w:top w:val="nil"/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49C879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8" w:type="pct"/>
            <w:gridSpan w:val="4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79CC631" w14:textId="77777777" w:rsidR="00A46796" w:rsidRPr="00AF5193" w:rsidRDefault="00A46796" w:rsidP="00C55FF8">
            <w:pPr>
              <w:jc w:val="center"/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  <w:t>CMUH cohort</w:t>
            </w:r>
          </w:p>
        </w:tc>
        <w:tc>
          <w:tcPr>
            <w:tcW w:w="1138" w:type="pct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nil"/>
            </w:tcBorders>
            <w:vAlign w:val="center"/>
          </w:tcPr>
          <w:p w14:paraId="246BFF93" w14:textId="77777777" w:rsidR="00A46796" w:rsidRPr="00AF5193" w:rsidRDefault="00A46796" w:rsidP="00C55FF8">
            <w:pPr>
              <w:jc w:val="center"/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  <w:t>AUH cohort</w:t>
            </w:r>
          </w:p>
        </w:tc>
      </w:tr>
      <w:tr w:rsidR="00A46796" w:rsidRPr="00AF5193" w14:paraId="6D9A1D4D" w14:textId="77777777" w:rsidTr="00C55FF8">
        <w:trPr>
          <w:trHeight w:val="277"/>
        </w:trPr>
        <w:tc>
          <w:tcPr>
            <w:tcW w:w="1754" w:type="pct"/>
            <w:tcBorders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</w:tcPr>
          <w:p w14:paraId="33B86F70" w14:textId="77777777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4" w:type="pct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7E305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 xml:space="preserve">Training set </w:t>
            </w:r>
          </w:p>
        </w:tc>
        <w:tc>
          <w:tcPr>
            <w:tcW w:w="1014" w:type="pct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D0DA8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 xml:space="preserve">Testing set </w:t>
            </w:r>
          </w:p>
        </w:tc>
        <w:tc>
          <w:tcPr>
            <w:tcW w:w="1138" w:type="pct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31D3E1" w14:textId="077473D3" w:rsidR="00A46796" w:rsidRPr="00AF5193" w:rsidRDefault="00A46796" w:rsidP="00C55FF8">
            <w:pPr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External validation</w:t>
            </w:r>
          </w:p>
        </w:tc>
      </w:tr>
      <w:tr w:rsidR="00A46796" w:rsidRPr="00AF5193" w14:paraId="3478847B" w14:textId="77777777" w:rsidTr="00C55FF8">
        <w:trPr>
          <w:trHeight w:val="277"/>
        </w:trPr>
        <w:tc>
          <w:tcPr>
            <w:tcW w:w="17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</w:tcPr>
          <w:p w14:paraId="4C630683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Total Cases</w:t>
            </w:r>
          </w:p>
        </w:tc>
        <w:tc>
          <w:tcPr>
            <w:tcW w:w="1094" w:type="pct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FDAD07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120470</w:t>
            </w:r>
          </w:p>
        </w:tc>
        <w:tc>
          <w:tcPr>
            <w:tcW w:w="1014" w:type="pct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3AC6D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51631</w:t>
            </w:r>
          </w:p>
        </w:tc>
        <w:tc>
          <w:tcPr>
            <w:tcW w:w="1138" w:type="pct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5AA4FE" w14:textId="77777777" w:rsidR="00A46796" w:rsidRPr="00AF5193" w:rsidRDefault="00A46796" w:rsidP="00C55FF8">
            <w:pPr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41883</w:t>
            </w:r>
          </w:p>
        </w:tc>
      </w:tr>
      <w:tr w:rsidR="00A46796" w:rsidRPr="00AF5193" w14:paraId="654BFB66" w14:textId="77777777" w:rsidTr="00C55FF8">
        <w:trPr>
          <w:trHeight w:val="365"/>
        </w:trPr>
        <w:tc>
          <w:tcPr>
            <w:tcW w:w="17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</w:tcPr>
          <w:p w14:paraId="0E7F4538" w14:textId="77777777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6" w:type="pct"/>
            <w:gridSpan w:val="6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F235A" w14:textId="77777777" w:rsidR="00A46796" w:rsidRPr="00AF5193" w:rsidRDefault="00A46796" w:rsidP="00C55FF8">
            <w:pPr>
              <w:jc w:val="center"/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  <w:t>Missing and Extreme value</w:t>
            </w:r>
          </w:p>
        </w:tc>
      </w:tr>
      <w:tr w:rsidR="00A46796" w:rsidRPr="00AF5193" w14:paraId="121AA483" w14:textId="77777777" w:rsidTr="00C55FF8">
        <w:trPr>
          <w:trHeight w:val="365"/>
        </w:trPr>
        <w:tc>
          <w:tcPr>
            <w:tcW w:w="17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F871BD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038E7" w14:textId="77777777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665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03B635" w14:textId="77777777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  <w:t>Rate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1E33F" w14:textId="77777777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604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7D97B" w14:textId="77777777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  <w:t>Rate</w:t>
            </w:r>
          </w:p>
        </w:tc>
        <w:tc>
          <w:tcPr>
            <w:tcW w:w="536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F053F" w14:textId="77777777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602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091940" w14:textId="77777777" w:rsidR="00A46796" w:rsidRPr="00AF5193" w:rsidRDefault="00A46796" w:rsidP="00C55FF8">
            <w:pPr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b/>
                <w:bCs/>
                <w:sz w:val="20"/>
                <w:szCs w:val="20"/>
              </w:rPr>
              <w:t>Rate</w:t>
            </w:r>
          </w:p>
        </w:tc>
      </w:tr>
      <w:tr w:rsidR="00A46796" w:rsidRPr="00AF5193" w14:paraId="3C2FF2CF" w14:textId="77777777" w:rsidTr="00AF5193">
        <w:trPr>
          <w:trHeight w:val="353"/>
        </w:trPr>
        <w:tc>
          <w:tcPr>
            <w:tcW w:w="1754" w:type="pct"/>
            <w:tcBorders>
              <w:top w:val="single" w:sz="8" w:space="0" w:color="auto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25FD86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Age, mean (SD)</w:t>
            </w: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7BBF8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top w:val="single" w:sz="8" w:space="0" w:color="auto"/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70045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64984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top w:val="single" w:sz="8" w:space="0" w:color="auto"/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33184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top w:val="single" w:sz="8" w:space="0" w:color="auto"/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388F34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top w:val="single" w:sz="8" w:space="0" w:color="auto"/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ADA8512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1870909C" w14:textId="77777777" w:rsidTr="00AF5193">
        <w:trPr>
          <w:trHeight w:val="365"/>
        </w:trPr>
        <w:tc>
          <w:tcPr>
            <w:tcW w:w="1754" w:type="pct"/>
            <w:tcBorders>
              <w:top w:val="nil"/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682BEED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Sex-female, No. (%)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E347C4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44F07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CAAD6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6BE30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F222E5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31755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4031FA18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1687502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Body mass index, mean (SD)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F5D9A62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F84E1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0.09%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D95DF8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F6A5BE" w14:textId="77777777" w:rsidR="00A46796" w:rsidRPr="00AF5193" w:rsidRDefault="00A46796" w:rsidP="00AF5193">
            <w:pPr>
              <w:widowControl/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0.08%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416223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14243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D5E92C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33.91%</w:t>
            </w:r>
          </w:p>
        </w:tc>
      </w:tr>
      <w:tr w:rsidR="00A46796" w:rsidRPr="00AF5193" w14:paraId="7FEF2A6F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85432B9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Vital signs, mean (SD)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2AD26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2D6822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4CBA23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8D96A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D83DA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C24573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</w:p>
        </w:tc>
      </w:tr>
      <w:tr w:rsidR="00A46796" w:rsidRPr="00AF5193" w14:paraId="6D18B990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3BE67A" w14:textId="77777777" w:rsidR="00A46796" w:rsidRPr="00AF5193" w:rsidRDefault="00A46796" w:rsidP="00C55FF8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Respiratory rate (per min)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6059D6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7546E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0.03%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2DB965" w14:textId="77777777" w:rsidR="00A46796" w:rsidRPr="00AF5193" w:rsidRDefault="00A46796" w:rsidP="00AF5193">
            <w:pPr>
              <w:widowControl/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2E61B6" w14:textId="77777777" w:rsidR="00A46796" w:rsidRPr="00AF5193" w:rsidRDefault="00A46796" w:rsidP="00AF5193">
            <w:pPr>
              <w:widowControl/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0.03%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674D11" w14:textId="77777777" w:rsidR="00A46796" w:rsidRPr="00AF5193" w:rsidRDefault="00A46796" w:rsidP="00AF5193">
            <w:pPr>
              <w:widowControl/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049017" w14:textId="77777777" w:rsidR="00A46796" w:rsidRPr="00AF5193" w:rsidRDefault="00A46796" w:rsidP="00AF5193">
            <w:pPr>
              <w:widowControl/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0.16%</w:t>
            </w:r>
          </w:p>
        </w:tc>
      </w:tr>
      <w:tr w:rsidR="00A46796" w:rsidRPr="00AF5193" w14:paraId="3E157DB2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93C937" w14:textId="77777777" w:rsidR="00A46796" w:rsidRPr="00AF5193" w:rsidRDefault="00A46796" w:rsidP="00C55FF8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SBP (mmHg)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9B1F3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0971D3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0.08%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607441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58E231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0.07%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EA3FF4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153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A4386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0.36%</w:t>
            </w:r>
          </w:p>
        </w:tc>
      </w:tr>
      <w:tr w:rsidR="00A46796" w:rsidRPr="00AF5193" w14:paraId="6A9EC024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83F62C" w14:textId="77777777" w:rsidR="00A46796" w:rsidRPr="00AF5193" w:rsidRDefault="00A46796" w:rsidP="00C55FF8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DBP (mmHg)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687CE0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2F7A66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0.13%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B8932B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F29DD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0.12%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9EAE1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8A0998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0.38%</w:t>
            </w:r>
          </w:p>
        </w:tc>
      </w:tr>
      <w:tr w:rsidR="00A46796" w:rsidRPr="00AF5193" w14:paraId="32AEE628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3E208F" w14:textId="77777777" w:rsidR="00A46796" w:rsidRPr="00AF5193" w:rsidRDefault="00A46796" w:rsidP="00C55FF8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Heart rate (bpm)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73F4F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C89EB4B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0.08%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14793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7BB63B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0.06%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0AE18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7BE28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0.26%</w:t>
            </w:r>
          </w:p>
        </w:tc>
      </w:tr>
      <w:tr w:rsidR="00A46796" w:rsidRPr="00AF5193" w14:paraId="7FB8D8F3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AC06970" w14:textId="77777777" w:rsidR="00A46796" w:rsidRPr="00AF5193" w:rsidRDefault="00A46796" w:rsidP="00C55FF8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Body temperature (C)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99F6E2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A1060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0.12%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722BA3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201034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0.10%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E78653" w14:textId="77777777" w:rsidR="00A46796" w:rsidRPr="00AF5193" w:rsidRDefault="00A46796" w:rsidP="00AF5193">
            <w:pPr>
              <w:widowControl/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18D53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0.21%</w:t>
            </w:r>
          </w:p>
        </w:tc>
      </w:tr>
      <w:tr w:rsidR="00A46796" w:rsidRPr="00AF5193" w14:paraId="21570C10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167DC08" w14:textId="77777777" w:rsidR="00A46796" w:rsidRPr="00AF5193" w:rsidRDefault="00A46796" w:rsidP="00C55FF8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 xml:space="preserve">Shock index 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71258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BA7BCB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0.09%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2C1853" w14:textId="77777777" w:rsidR="00A46796" w:rsidRPr="00AF5193" w:rsidRDefault="00A46796" w:rsidP="00AF5193">
            <w:pPr>
              <w:widowControl/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AE127A" w14:textId="77777777" w:rsidR="00A46796" w:rsidRPr="00AF5193" w:rsidRDefault="00A46796" w:rsidP="00AF5193">
            <w:pPr>
              <w:widowControl/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0.07%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07A293" w14:textId="77777777" w:rsidR="00A46796" w:rsidRPr="00AF5193" w:rsidRDefault="00A46796" w:rsidP="00AF5193">
            <w:pPr>
              <w:widowControl/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AF4831F" w14:textId="77777777" w:rsidR="00A46796" w:rsidRPr="00AF5193" w:rsidRDefault="00A46796" w:rsidP="00AF5193">
            <w:pPr>
              <w:widowControl/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0.41%</w:t>
            </w:r>
          </w:p>
        </w:tc>
      </w:tr>
      <w:tr w:rsidR="00A46796" w:rsidRPr="00AF5193" w14:paraId="74DF5204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768673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Consciousness, No. (%)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10ABF1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A0FEF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61147B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5B7D9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5EEBC16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B27FD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5F7B5AB0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65A4769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Indwelling tube, No. (%)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72469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0BA2B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6F253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F3B93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159E6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6B392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</w:p>
        </w:tc>
      </w:tr>
      <w:tr w:rsidR="00A46796" w:rsidRPr="00AF5193" w14:paraId="17966DF6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52F884" w14:textId="77777777" w:rsidR="00A46796" w:rsidRPr="00AF5193" w:rsidRDefault="00A46796" w:rsidP="00C55FF8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CVC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14ACF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3CE888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B1910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15C1C3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B7385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FA68E1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56D2D818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1053157" w14:textId="77777777" w:rsidR="00A46796" w:rsidRPr="00AF5193" w:rsidRDefault="00A46796" w:rsidP="00C55FF8">
            <w:pPr>
              <w:ind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Endo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428835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703C88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ACF2C8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ED4D3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2B89DC3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8906B3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5358ED69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1B8ED1A" w14:textId="77777777" w:rsidR="00A46796" w:rsidRPr="00AF5193" w:rsidRDefault="00A46796" w:rsidP="00C55FF8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Tracheostomy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E6CFD3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3B5A7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092F4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67F0F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95024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858556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1BBB5E1B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98C5B1" w14:textId="77777777" w:rsidR="00A46796" w:rsidRPr="00AF5193" w:rsidRDefault="00A46796" w:rsidP="00C55FF8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A-line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E4C40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41519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E473F5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41773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884C0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D9A5D3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2E3CA832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E15EC19" w14:textId="77777777" w:rsidR="00A46796" w:rsidRPr="00AF5193" w:rsidRDefault="00A46796" w:rsidP="00C55FF8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Drainage tube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0F876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CB1C51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0A2058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87D6C4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46EE5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32C1AB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4DCE0AEA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0D4F4B" w14:textId="77777777" w:rsidR="00A46796" w:rsidRPr="00AF5193" w:rsidRDefault="00A46796" w:rsidP="00C55FF8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Nasogastric tube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A7D4E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9E6D0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CA0668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647B4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DB29A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DA3FCB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2DC9A5BB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4858760" w14:textId="77777777" w:rsidR="00A46796" w:rsidRPr="00AF5193" w:rsidRDefault="00A46796" w:rsidP="00C55FF8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FOLEY catheter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A75BF2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7F264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ED84E8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109AC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0FF1F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C1258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22568707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E7C0D0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Transferred, No. (%)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DCC925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1D8B9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82444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58238C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C7F93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B16AA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5F2415CF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C86EE02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Triage, No. (%)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F65B41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BACFD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C34942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DE5BF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7BF225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D054B3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34CA130D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659E50" w14:textId="125721A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Request for ED Bed, No (%)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771D1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A2928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DD1DB6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C9BDF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886C8B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B8C77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0432CBC5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749B150" w14:textId="77777777" w:rsidR="00A46796" w:rsidRPr="00AF5193" w:rsidRDefault="00A46796" w:rsidP="00C55FF8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 xml:space="preserve">Usage of </w:t>
            </w:r>
            <w:proofErr w:type="gramStart"/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Ambulance,</w:t>
            </w:r>
            <w:proofErr w:type="gramEnd"/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 xml:space="preserve"> No. (%)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2430D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737038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A4D768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E87A0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9F8405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985CF4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577AEA0F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BFF0D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Comorbidity, No. (%)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879C14" w14:textId="2D9C2F78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7BB701" w14:textId="68F22C59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28986C" w14:textId="33052F3E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6C5921" w14:textId="0EB0E31B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A3FE11" w14:textId="3453D220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5672B1" w14:textId="273EEE9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</w:p>
        </w:tc>
      </w:tr>
      <w:tr w:rsidR="00A46796" w:rsidRPr="00AF5193" w14:paraId="5CF2F87C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7238AA" w14:textId="77777777" w:rsidR="00A46796" w:rsidRPr="00AF5193" w:rsidRDefault="00A46796" w:rsidP="00AF5193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Diabetes mellitus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F484D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99C11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926388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0124C2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2EC0F56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5154B35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17DE9140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0338AC8" w14:textId="77777777" w:rsidR="00A46796" w:rsidRPr="00AF5193" w:rsidRDefault="00A46796" w:rsidP="00AF5193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Hypertension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5FFD6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898E91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52F4052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C35624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CC8071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682EF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4CABC6E1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076FDB8" w14:textId="77777777" w:rsidR="00A46796" w:rsidRPr="00AF5193" w:rsidRDefault="00A46796" w:rsidP="00AF5193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Congestive heart failure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F061E4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E8772B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30728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A690F2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13369B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22B5F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2C6E4A47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4F99321" w14:textId="77777777" w:rsidR="00A46796" w:rsidRPr="00AF5193" w:rsidRDefault="00A46796" w:rsidP="00AF5193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Ischemic heart disease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8E60A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1FF19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84FE48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1BFFB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2E47E2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885D41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15752FEB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244879" w14:textId="77777777" w:rsidR="00A46796" w:rsidRPr="00AF5193" w:rsidRDefault="00A46796" w:rsidP="00AF5193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End-stage renal disease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FD0782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615FB9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621E7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3659D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21A54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CEB7F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03C3D85F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BBBF707" w14:textId="77777777" w:rsidR="00A46796" w:rsidRPr="00AF5193" w:rsidRDefault="00A46796" w:rsidP="00AF5193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Liver cirrhosis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00B6C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70A964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1F248B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DC9995A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0CD5A8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96D5E34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71496B62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506212" w14:textId="77777777" w:rsidR="00A46796" w:rsidRPr="00AF5193" w:rsidRDefault="00A46796" w:rsidP="00AF5193">
            <w:pPr>
              <w:ind w:firstLineChars="100" w:firstLine="200"/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COPD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CF10C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C44E2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F72B85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4D891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91609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3473C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1CA5A4C3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A97841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 xml:space="preserve">  Malignancy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770D9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510144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AA7C5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722D3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23D759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D5F1B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5174275D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AE8CA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lastRenderedPageBreak/>
              <w:t>Pregnancy, No. (%)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57BFC2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64596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C7B6A3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B677B6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1B5B8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9439A5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6C1E404D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016EC02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Fever, No. (%)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68EA22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EAF94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6A44AF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D994E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32965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BEADC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763C81EE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95B7F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72-hour ED return, No. (%)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BF7173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6FFFC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B43535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6A09C5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05AA65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66F11B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2DF353A2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A518199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24-hour ED return, No. (%)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E5810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94D1F3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47256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73B1C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76BC7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29C190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color w:val="FF0000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  <w:tr w:rsidR="00A46796" w:rsidRPr="00AF5193" w14:paraId="6CE0A82A" w14:textId="77777777" w:rsidTr="00AF5193">
        <w:trPr>
          <w:trHeight w:val="365"/>
        </w:trPr>
        <w:tc>
          <w:tcPr>
            <w:tcW w:w="1754" w:type="pct"/>
            <w:tcBorders>
              <w:left w:val="nil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DC28AB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</w:rPr>
            </w:pPr>
            <w:r w:rsidRPr="00AF5193">
              <w:rPr>
                <w:rFonts w:ascii="Arial" w:eastAsia="標楷體" w:hAnsi="Arial" w:cs="Times New Roman"/>
                <w:sz w:val="20"/>
                <w:szCs w:val="20"/>
              </w:rPr>
              <w:t>System of complaints, No. (%)</w:t>
            </w:r>
          </w:p>
        </w:tc>
        <w:tc>
          <w:tcPr>
            <w:tcW w:w="429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111884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  <w:highlight w:val="lightGray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9E6451C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  <w:highlight w:val="lightGray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410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F6361D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  <w:highlight w:val="lightGray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D86C297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  <w:highlight w:val="lightGray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  <w:tc>
          <w:tcPr>
            <w:tcW w:w="536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E3DC58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  <w:highlight w:val="lightGray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2" w:type="pct"/>
            <w:tcBorders>
              <w:left w:val="single" w:sz="8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88EC5E" w14:textId="77777777" w:rsidR="00A46796" w:rsidRPr="00AF5193" w:rsidRDefault="00A46796" w:rsidP="00AF5193">
            <w:pPr>
              <w:jc w:val="both"/>
              <w:rPr>
                <w:rFonts w:ascii="Arial" w:eastAsia="標楷體" w:hAnsi="Arial" w:cs="Times New Roman"/>
                <w:sz w:val="20"/>
                <w:szCs w:val="20"/>
                <w:highlight w:val="lightGray"/>
              </w:rPr>
            </w:pPr>
            <w:r w:rsidRPr="00AF5193">
              <w:rPr>
                <w:rFonts w:ascii="Arial" w:eastAsia="標楷體" w:hAnsi="Arial" w:cs="Times New Roman"/>
                <w:color w:val="000000" w:themeColor="text1"/>
                <w:sz w:val="20"/>
                <w:szCs w:val="20"/>
              </w:rPr>
              <w:t>0.00%</w:t>
            </w:r>
          </w:p>
        </w:tc>
      </w:tr>
    </w:tbl>
    <w:p w14:paraId="01A0412F" w14:textId="77777777" w:rsidR="00A46796" w:rsidRPr="00AF5193" w:rsidRDefault="00A46796" w:rsidP="00A46796">
      <w:pPr>
        <w:ind w:rightChars="-260" w:right="-624"/>
        <w:rPr>
          <w:rFonts w:ascii="Arial" w:eastAsia="標楷體" w:hAnsi="Arial" w:cs="Times New Roman"/>
          <w:sz w:val="20"/>
          <w:szCs w:val="20"/>
        </w:rPr>
      </w:pPr>
      <w:r w:rsidRPr="00AF5193">
        <w:rPr>
          <w:rFonts w:ascii="Arial" w:eastAsia="標楷體" w:hAnsi="Arial" w:cs="Times New Roman"/>
          <w:sz w:val="20"/>
          <w:szCs w:val="20"/>
        </w:rPr>
        <w:t>* Admission to intensive care unit or in-hospital cardiac arrest in emergency department</w:t>
      </w:r>
    </w:p>
    <w:p w14:paraId="7BF1472B" w14:textId="77777777" w:rsidR="00A46796" w:rsidRPr="00AF5193" w:rsidRDefault="00A46796" w:rsidP="00A46796">
      <w:pPr>
        <w:ind w:rightChars="-260" w:right="-624"/>
        <w:rPr>
          <w:rFonts w:ascii="Arial" w:eastAsia="標楷體" w:hAnsi="Arial" w:cs="Times New Roman"/>
          <w:sz w:val="20"/>
          <w:szCs w:val="20"/>
        </w:rPr>
      </w:pPr>
      <w:r w:rsidRPr="00AF5193">
        <w:rPr>
          <w:rFonts w:ascii="Arial" w:eastAsia="標楷體" w:hAnsi="Arial" w:cs="Times New Roman"/>
          <w:sz w:val="20"/>
          <w:szCs w:val="20"/>
        </w:rPr>
        <w:t>† Admission to general ward or transfer to other hospital</w:t>
      </w:r>
    </w:p>
    <w:p w14:paraId="72442512" w14:textId="77777777" w:rsidR="00A46796" w:rsidRPr="00AF5193" w:rsidRDefault="00A46796" w:rsidP="00A46796">
      <w:pPr>
        <w:rPr>
          <w:rFonts w:ascii="Arial" w:hAnsi="Arial" w:cs="Times New Roman"/>
        </w:rPr>
      </w:pPr>
      <w:r w:rsidRPr="00AF5193">
        <w:rPr>
          <w:rFonts w:ascii="Arial" w:eastAsia="標楷體" w:hAnsi="Arial" w:cs="Times New Roman"/>
          <w:sz w:val="20"/>
          <w:szCs w:val="20"/>
        </w:rPr>
        <w:t>CMUH, China Medical University Hospital; AUH, Asia University Hospital; SD, standard deviation; SBP, systolic blood pressure; DBP, diastolic blood pressure; COPD, chronic obstructive pulmonary disease; ED, emergency department; DLOS, discharge length of stay;</w:t>
      </w:r>
      <w:bookmarkStart w:id="0" w:name="_Hlk77967614"/>
      <w:r w:rsidRPr="00AF5193">
        <w:rPr>
          <w:rFonts w:ascii="Arial" w:eastAsia="標楷體" w:hAnsi="Arial" w:cs="Times New Roman"/>
          <w:sz w:val="20"/>
          <w:szCs w:val="20"/>
        </w:rPr>
        <w:t xml:space="preserve"> TTAS, Taiwan Triage and Acuity Scale</w:t>
      </w:r>
      <w:bookmarkEnd w:id="0"/>
    </w:p>
    <w:p w14:paraId="3B4F10DC" w14:textId="77777777" w:rsidR="00A46796" w:rsidRPr="00AF5193" w:rsidRDefault="00A46796" w:rsidP="00A46796">
      <w:pPr>
        <w:rPr>
          <w:rFonts w:ascii="Arial" w:hAnsi="Arial" w:cs="Times New Roman"/>
        </w:rPr>
      </w:pPr>
    </w:p>
    <w:p w14:paraId="6346A25C" w14:textId="77777777" w:rsidR="00A46796" w:rsidRPr="00AF5193" w:rsidRDefault="00A46796" w:rsidP="00A46796">
      <w:pPr>
        <w:widowControl/>
        <w:spacing w:after="160" w:line="278" w:lineRule="auto"/>
        <w:rPr>
          <w:rFonts w:ascii="Arial" w:hAnsi="Arial" w:cs="Times New Roman"/>
        </w:rPr>
      </w:pPr>
      <w:r w:rsidRPr="00AF5193">
        <w:rPr>
          <w:rFonts w:ascii="Arial" w:hAnsi="Arial" w:cs="Times New Roman"/>
        </w:rPr>
        <w:br w:type="page"/>
      </w:r>
    </w:p>
    <w:tbl>
      <w:tblPr>
        <w:tblStyle w:val="21"/>
        <w:tblpPr w:leftFromText="180" w:rightFromText="180" w:vertAnchor="page" w:horzAnchor="margin" w:tblpXSpec="center" w:tblpY="1501"/>
        <w:tblOverlap w:val="never"/>
        <w:tblW w:w="10031" w:type="dxa"/>
        <w:tblBorders>
          <w:top w:val="none" w:sz="0" w:space="0" w:color="auto"/>
          <w:bottom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1526"/>
        <w:gridCol w:w="1134"/>
        <w:gridCol w:w="1228"/>
        <w:gridCol w:w="189"/>
        <w:gridCol w:w="1040"/>
        <w:gridCol w:w="1228"/>
        <w:gridCol w:w="1229"/>
        <w:gridCol w:w="1228"/>
        <w:gridCol w:w="1229"/>
      </w:tblGrid>
      <w:tr w:rsidR="00A46796" w:rsidRPr="00AF5193" w14:paraId="5F66D51A" w14:textId="77777777" w:rsidTr="00C55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tcW w:w="10031" w:type="dxa"/>
            <w:gridSpan w:val="9"/>
            <w:tcBorders>
              <w:bottom w:val="single" w:sz="12" w:space="0" w:color="auto"/>
            </w:tcBorders>
            <w:vAlign w:val="center"/>
          </w:tcPr>
          <w:p w14:paraId="27CF867B" w14:textId="5BE46C94" w:rsidR="00A46796" w:rsidRPr="00AF5193" w:rsidRDefault="00A46796" w:rsidP="00C55FF8">
            <w:pPr>
              <w:adjustRightInd w:val="0"/>
              <w:snapToGrid w:val="0"/>
              <w:jc w:val="both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lastRenderedPageBreak/>
              <w:t xml:space="preserve">Supplementary Table </w:t>
            </w:r>
            <w:r w:rsidR="00761CB4" w:rsidRPr="00AF5193">
              <w:rPr>
                <w:rFonts w:ascii="Arial" w:hAnsi="Arial" w:cs="Times New Roman" w:hint="eastAsia"/>
                <w:sz w:val="22"/>
              </w:rPr>
              <w:t>4</w:t>
            </w:r>
            <w:r w:rsidRPr="00AF5193">
              <w:rPr>
                <w:rFonts w:ascii="Arial" w:hAnsi="Arial" w:cs="Times New Roman"/>
                <w:b w:val="0"/>
                <w:bCs w:val="0"/>
                <w:sz w:val="22"/>
              </w:rPr>
              <w:t xml:space="preserve"> DeLong test comparing the AUROCs of different classifiers on the CMUH and the AUH cohorts</w:t>
            </w:r>
          </w:p>
        </w:tc>
      </w:tr>
      <w:tr w:rsidR="00A46796" w:rsidRPr="00AF5193" w14:paraId="5D4701C8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tcW w:w="4077" w:type="dxa"/>
            <w:gridSpan w:val="4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14:paraId="070A3E09" w14:textId="77777777" w:rsidR="00A46796" w:rsidRPr="00AF5193" w:rsidRDefault="00A46796" w:rsidP="00C55FF8">
            <w:pPr>
              <w:adjustRightInd w:val="0"/>
              <w:snapToGrid w:val="0"/>
              <w:jc w:val="both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b/>
                <w:bCs/>
                <w:sz w:val="22"/>
              </w:rPr>
              <w:t>CMUH Cohort</w:t>
            </w:r>
          </w:p>
        </w:tc>
        <w:tc>
          <w:tcPr>
            <w:tcW w:w="5954" w:type="dxa"/>
            <w:gridSpan w:val="5"/>
            <w:vMerge w:val="restart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14:paraId="2EFA8EDA" w14:textId="77777777" w:rsidR="00A46796" w:rsidRPr="00AF5193" w:rsidRDefault="00A46796" w:rsidP="00C55FF8">
            <w:pPr>
              <w:adjustRightInd w:val="0"/>
              <w:snapToGrid w:val="0"/>
              <w:jc w:val="both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Delong test</w:t>
            </w:r>
          </w:p>
        </w:tc>
      </w:tr>
      <w:tr w:rsidR="00A46796" w:rsidRPr="00AF5193" w14:paraId="67267CB1" w14:textId="77777777" w:rsidTr="00C55FF8">
        <w:trPr>
          <w:trHeight w:val="283"/>
        </w:trPr>
        <w:tc>
          <w:tcPr>
            <w:tcW w:w="1526" w:type="dxa"/>
            <w:vMerge w:val="restart"/>
            <w:vAlign w:val="center"/>
          </w:tcPr>
          <w:p w14:paraId="081C4587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Primary outcome</w:t>
            </w:r>
          </w:p>
        </w:tc>
        <w:tc>
          <w:tcPr>
            <w:tcW w:w="2551" w:type="dxa"/>
            <w:gridSpan w:val="3"/>
            <w:vAlign w:val="center"/>
          </w:tcPr>
          <w:p w14:paraId="3FA406C9" w14:textId="77777777" w:rsidR="00A46796" w:rsidRPr="00AF5193" w:rsidRDefault="00A46796" w:rsidP="00C55FF8">
            <w:pPr>
              <w:adjustRightInd w:val="0"/>
              <w:snapToGrid w:val="0"/>
              <w:jc w:val="both"/>
              <w:rPr>
                <w:rFonts w:ascii="Arial" w:hAnsi="Arial" w:cs="Times New Roman"/>
                <w:sz w:val="22"/>
              </w:rPr>
            </w:pPr>
          </w:p>
        </w:tc>
        <w:tc>
          <w:tcPr>
            <w:tcW w:w="5954" w:type="dxa"/>
            <w:gridSpan w:val="5"/>
            <w:vMerge/>
            <w:vAlign w:val="center"/>
          </w:tcPr>
          <w:p w14:paraId="12A53672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</w:p>
        </w:tc>
      </w:tr>
      <w:tr w:rsidR="00A46796" w:rsidRPr="00AF5193" w14:paraId="15D82E73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1526" w:type="dxa"/>
            <w:vMerge/>
            <w:tcBorders>
              <w:bottom w:val="single" w:sz="8" w:space="0" w:color="auto"/>
            </w:tcBorders>
            <w:vAlign w:val="center"/>
          </w:tcPr>
          <w:p w14:paraId="4A8A84DE" w14:textId="77777777" w:rsidR="00A46796" w:rsidRPr="00AF5193" w:rsidRDefault="00A46796" w:rsidP="00C55FF8">
            <w:pPr>
              <w:adjustRightInd w:val="0"/>
              <w:snapToGrid w:val="0"/>
              <w:jc w:val="both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180813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AUROC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FA8910" w14:textId="77777777" w:rsidR="00A46796" w:rsidRPr="00AF5193" w:rsidRDefault="00A46796" w:rsidP="00C55FF8">
            <w:pPr>
              <w:adjustRightInd w:val="0"/>
              <w:snapToGrid w:val="0"/>
              <w:ind w:leftChars="-18" w:left="-43" w:rightChars="-31" w:right="-74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CatBoost</w:t>
            </w:r>
          </w:p>
        </w:tc>
        <w:tc>
          <w:tcPr>
            <w:tcW w:w="122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68DB38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GB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AEB3DC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LR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36C175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RF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A8963B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ET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984D3E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LR-TTAS</w:t>
            </w:r>
          </w:p>
        </w:tc>
      </w:tr>
      <w:tr w:rsidR="00A46796" w:rsidRPr="00AF5193" w14:paraId="1794FF7B" w14:textId="77777777" w:rsidTr="00C55FF8">
        <w:trPr>
          <w:trHeight w:val="340"/>
        </w:trPr>
        <w:tc>
          <w:tcPr>
            <w:tcW w:w="1526" w:type="dxa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217AACF9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LGB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7A4A92F6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0.937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4" w:space="0" w:color="D1D1D1" w:themeColor="background2" w:themeShade="E6"/>
            </w:tcBorders>
            <w:vAlign w:val="center"/>
          </w:tcPr>
          <w:p w14:paraId="19F4E4A6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0.06</w:t>
            </w:r>
          </w:p>
        </w:tc>
        <w:tc>
          <w:tcPr>
            <w:tcW w:w="1229" w:type="dxa"/>
            <w:gridSpan w:val="2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62F482C1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594906C5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6195998B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43304B81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2ECD5DD2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73A31F19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2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A19E262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CatBoost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E0E9521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0.935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</w:tcBorders>
            <w:vAlign w:val="center"/>
          </w:tcPr>
          <w:p w14:paraId="707BF06C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DC34C7A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0.06</w:t>
            </w:r>
            <w:r w:rsidRPr="00AF5193">
              <w:rPr>
                <w:rFonts w:ascii="Arial" w:hAnsi="Arial" w:cs="Times New Roman"/>
                <w:sz w:val="22"/>
                <w:vertAlign w:val="superscript"/>
              </w:rPr>
              <w:t>*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2859DE3B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1AAF4538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0FF2945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67DF112F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09CBC8D3" w14:textId="77777777" w:rsidTr="00C55FF8">
        <w:trPr>
          <w:trHeight w:val="340"/>
        </w:trPr>
        <w:tc>
          <w:tcPr>
            <w:tcW w:w="152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3ECF8EB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GB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5162C82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0.932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</w:tcBorders>
            <w:vAlign w:val="center"/>
          </w:tcPr>
          <w:p w14:paraId="7EB64898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320BF976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106E02A8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676891E3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31B1ADC6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08644586" w14:textId="77777777" w:rsidR="00A46796" w:rsidRPr="00AF5193" w:rsidRDefault="00A46796" w:rsidP="00C55FF8">
            <w:pPr>
              <w:adjustRightInd w:val="0"/>
              <w:snapToGrid w:val="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288DE387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2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69E4016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LR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6B16691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0.928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</w:tcBorders>
            <w:vAlign w:val="center"/>
          </w:tcPr>
          <w:p w14:paraId="55CB6D2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78284A0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3CAE252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7FD4EF68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0.50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26F17499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1812E95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71A43091" w14:textId="77777777" w:rsidTr="00C55FF8">
        <w:trPr>
          <w:trHeight w:val="340"/>
        </w:trPr>
        <w:tc>
          <w:tcPr>
            <w:tcW w:w="152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665E8BBB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RF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4236F08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0.926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</w:tcBorders>
            <w:vAlign w:val="center"/>
          </w:tcPr>
          <w:p w14:paraId="6E676789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0FFBE69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DCAC19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7672A728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2783A4CA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0055AB9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7A1CCFBF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2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2E828C8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ET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F715D7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0.919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</w:tcBorders>
            <w:vAlign w:val="center"/>
          </w:tcPr>
          <w:p w14:paraId="1B1C86A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3065E937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0B0C031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27C9F02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090E74D7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0AA514D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2EB3214E" w14:textId="77777777" w:rsidTr="00C55FF8">
        <w:trPr>
          <w:trHeight w:val="340"/>
        </w:trPr>
        <w:tc>
          <w:tcPr>
            <w:tcW w:w="1526" w:type="dxa"/>
            <w:tcBorders>
              <w:top w:val="single" w:sz="4" w:space="0" w:color="D1D1D1" w:themeColor="background2" w:themeShade="E6"/>
              <w:bottom w:val="single" w:sz="8" w:space="0" w:color="auto"/>
            </w:tcBorders>
            <w:vAlign w:val="center"/>
          </w:tcPr>
          <w:p w14:paraId="3E5ABE3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LR-TTAS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bottom w:val="single" w:sz="8" w:space="0" w:color="auto"/>
            </w:tcBorders>
            <w:vAlign w:val="center"/>
          </w:tcPr>
          <w:p w14:paraId="3A3FDFC8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0.858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left w:val="nil"/>
              <w:bottom w:val="single" w:sz="8" w:space="0" w:color="auto"/>
            </w:tcBorders>
            <w:vAlign w:val="center"/>
          </w:tcPr>
          <w:p w14:paraId="3F78BE0B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D1D1D1" w:themeColor="background2" w:themeShade="E6"/>
              <w:bottom w:val="single" w:sz="8" w:space="0" w:color="auto"/>
            </w:tcBorders>
            <w:vAlign w:val="center"/>
          </w:tcPr>
          <w:p w14:paraId="161F834A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8" w:space="0" w:color="auto"/>
            </w:tcBorders>
            <w:vAlign w:val="center"/>
          </w:tcPr>
          <w:p w14:paraId="51FC78C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8" w:space="0" w:color="auto"/>
            </w:tcBorders>
            <w:vAlign w:val="center"/>
          </w:tcPr>
          <w:p w14:paraId="5DB38F9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8" w:space="0" w:color="auto"/>
            </w:tcBorders>
            <w:vAlign w:val="center"/>
          </w:tcPr>
          <w:p w14:paraId="4C9961E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8" w:space="0" w:color="auto"/>
            </w:tcBorders>
            <w:vAlign w:val="center"/>
          </w:tcPr>
          <w:p w14:paraId="334D11D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</w:tr>
      <w:tr w:rsidR="00A46796" w:rsidRPr="00AF5193" w14:paraId="2C2029A6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26" w:type="dxa"/>
            <w:tcBorders>
              <w:bottom w:val="single" w:sz="8" w:space="0" w:color="auto"/>
            </w:tcBorders>
            <w:vAlign w:val="center"/>
          </w:tcPr>
          <w:p w14:paraId="291174E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Secondary</w:t>
            </w:r>
          </w:p>
          <w:p w14:paraId="1DBE3A9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outcome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D9FAE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AUROC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7A9601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ET</w:t>
            </w:r>
          </w:p>
        </w:tc>
        <w:tc>
          <w:tcPr>
            <w:tcW w:w="122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D97F67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LGB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F9607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CatBoost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F7A5F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GB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A655D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LR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38B90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LR-TTAS</w:t>
            </w:r>
          </w:p>
        </w:tc>
      </w:tr>
      <w:tr w:rsidR="00A46796" w:rsidRPr="00AF5193" w14:paraId="7834EA54" w14:textId="77777777" w:rsidTr="00C55FF8">
        <w:trPr>
          <w:trHeight w:val="340"/>
        </w:trPr>
        <w:tc>
          <w:tcPr>
            <w:tcW w:w="1526" w:type="dxa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68EA9DCB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RF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0BB4627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0.847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22315FE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gridSpan w:val="2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5B389BA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25B8FA4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4465C1F1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0ECE201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4" w:space="0" w:color="D1D1D1" w:themeColor="background2" w:themeShade="E6"/>
            </w:tcBorders>
            <w:vAlign w:val="center"/>
          </w:tcPr>
          <w:p w14:paraId="14B17DD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2A0D7F4D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2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210EA130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ET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94A6DE7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0.843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7670AF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71D5E1B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0.06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1CB0159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2A39FFC7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0E1643A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072ED0D0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5CD9CFB9" w14:textId="77777777" w:rsidTr="00C55FF8">
        <w:trPr>
          <w:trHeight w:val="340"/>
        </w:trPr>
        <w:tc>
          <w:tcPr>
            <w:tcW w:w="152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62D9683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LGB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980E000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0.841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701E32CB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18F8AE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0AD1CFF7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2E23E1B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3197F38A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2D66D3D8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6FC6FABB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2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2B02C646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CatBoost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247D2BA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0.839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710025F7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2DBD6A7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6A958A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39BBC6B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73C2C9C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12C3775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3EFAEBC9" w14:textId="77777777" w:rsidTr="00C55FF8">
        <w:trPr>
          <w:trHeight w:val="340"/>
        </w:trPr>
        <w:tc>
          <w:tcPr>
            <w:tcW w:w="152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3F8DD0D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GB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3E92B51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0.829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1D39B7B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A493C6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769EDDE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7B31638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3C684A9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08018FEB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32BBE76E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2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3B34477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LR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FA5E0EA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0.800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79B25E8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AE2367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63514F9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1667F09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142464C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33BA87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7539EBF0" w14:textId="77777777" w:rsidTr="00C55FF8">
        <w:trPr>
          <w:trHeight w:val="340"/>
        </w:trPr>
        <w:tc>
          <w:tcPr>
            <w:tcW w:w="1526" w:type="dxa"/>
            <w:tcBorders>
              <w:top w:val="single" w:sz="4" w:space="0" w:color="D1D1D1" w:themeColor="background2" w:themeShade="E6"/>
              <w:bottom w:val="single" w:sz="12" w:space="0" w:color="auto"/>
            </w:tcBorders>
            <w:vAlign w:val="center"/>
          </w:tcPr>
          <w:p w14:paraId="6DAA31E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LR-TTAS</w:t>
            </w:r>
          </w:p>
        </w:tc>
        <w:tc>
          <w:tcPr>
            <w:tcW w:w="1134" w:type="dxa"/>
            <w:tcBorders>
              <w:top w:val="single" w:sz="4" w:space="0" w:color="D1D1D1" w:themeColor="background2" w:themeShade="E6"/>
              <w:bottom w:val="single" w:sz="12" w:space="0" w:color="auto"/>
            </w:tcBorders>
            <w:vAlign w:val="center"/>
          </w:tcPr>
          <w:p w14:paraId="3548C3E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0.666</w:t>
            </w: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12" w:space="0" w:color="auto"/>
            </w:tcBorders>
            <w:vAlign w:val="center"/>
          </w:tcPr>
          <w:p w14:paraId="438F76AA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D1D1D1" w:themeColor="background2" w:themeShade="E6"/>
              <w:bottom w:val="single" w:sz="12" w:space="0" w:color="auto"/>
            </w:tcBorders>
            <w:vAlign w:val="center"/>
          </w:tcPr>
          <w:p w14:paraId="71C82F1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12" w:space="0" w:color="auto"/>
            </w:tcBorders>
            <w:vAlign w:val="center"/>
          </w:tcPr>
          <w:p w14:paraId="27C4B086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12" w:space="0" w:color="auto"/>
            </w:tcBorders>
            <w:vAlign w:val="center"/>
          </w:tcPr>
          <w:p w14:paraId="3FB4CCB0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4" w:space="0" w:color="D1D1D1" w:themeColor="background2" w:themeShade="E6"/>
              <w:bottom w:val="single" w:sz="12" w:space="0" w:color="auto"/>
            </w:tcBorders>
            <w:vAlign w:val="center"/>
          </w:tcPr>
          <w:p w14:paraId="161D44C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D1D1D1" w:themeColor="background2" w:themeShade="E6"/>
              <w:bottom w:val="single" w:sz="12" w:space="0" w:color="auto"/>
            </w:tcBorders>
            <w:vAlign w:val="center"/>
          </w:tcPr>
          <w:p w14:paraId="7BE4025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</w:tr>
      <w:tr w:rsidR="00A46796" w:rsidRPr="00AF5193" w14:paraId="5FA6E220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tcW w:w="4077" w:type="dxa"/>
            <w:gridSpan w:val="4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14:paraId="4A1D429C" w14:textId="77777777" w:rsidR="00A46796" w:rsidRPr="00AF5193" w:rsidRDefault="00A46796" w:rsidP="00C55FF8">
            <w:pPr>
              <w:jc w:val="both"/>
              <w:rPr>
                <w:rFonts w:ascii="Arial" w:hAnsi="Arial" w:cs="Times New Roman"/>
                <w:b/>
                <w:bCs/>
                <w:sz w:val="22"/>
              </w:rPr>
            </w:pPr>
            <w:r w:rsidRPr="00AF5193">
              <w:rPr>
                <w:rFonts w:ascii="Arial" w:hAnsi="Arial" w:cs="Times New Roman"/>
                <w:b/>
                <w:bCs/>
                <w:sz w:val="22"/>
              </w:rPr>
              <w:t>AUH Cohort</w:t>
            </w:r>
          </w:p>
        </w:tc>
        <w:tc>
          <w:tcPr>
            <w:tcW w:w="5954" w:type="dxa"/>
            <w:gridSpan w:val="5"/>
            <w:vMerge w:val="restart"/>
            <w:tcBorders>
              <w:top w:val="single" w:sz="12" w:space="0" w:color="auto"/>
            </w:tcBorders>
            <w:vAlign w:val="center"/>
          </w:tcPr>
          <w:p w14:paraId="5F912E37" w14:textId="77777777" w:rsidR="00A46796" w:rsidRPr="00AF5193" w:rsidRDefault="00A46796" w:rsidP="00C55FF8">
            <w:pPr>
              <w:jc w:val="both"/>
              <w:rPr>
                <w:rFonts w:ascii="Arial" w:hAnsi="Arial" w:cs="Times New Roman"/>
                <w:b/>
                <w:bCs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Delong test</w:t>
            </w:r>
          </w:p>
        </w:tc>
      </w:tr>
      <w:tr w:rsidR="00A46796" w:rsidRPr="00AF5193" w14:paraId="2BD5D238" w14:textId="77777777" w:rsidTr="00C55FF8">
        <w:trPr>
          <w:trHeight w:val="279"/>
        </w:trPr>
        <w:tc>
          <w:tcPr>
            <w:tcW w:w="1526" w:type="dxa"/>
            <w:vMerge w:val="restart"/>
            <w:tcBorders>
              <w:bottom w:val="single" w:sz="8" w:space="0" w:color="auto"/>
            </w:tcBorders>
            <w:vAlign w:val="center"/>
          </w:tcPr>
          <w:p w14:paraId="203DBFEA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Primary outcome</w:t>
            </w:r>
          </w:p>
        </w:tc>
        <w:tc>
          <w:tcPr>
            <w:tcW w:w="2551" w:type="dxa"/>
            <w:gridSpan w:val="3"/>
            <w:vAlign w:val="center"/>
          </w:tcPr>
          <w:p w14:paraId="7BF8491F" w14:textId="77777777" w:rsidR="00A46796" w:rsidRPr="00AF5193" w:rsidRDefault="00A46796" w:rsidP="00C55FF8">
            <w:pPr>
              <w:jc w:val="both"/>
              <w:rPr>
                <w:rFonts w:ascii="Arial" w:hAnsi="Arial" w:cs="Times New Roman"/>
                <w:sz w:val="22"/>
              </w:rPr>
            </w:pPr>
          </w:p>
        </w:tc>
        <w:tc>
          <w:tcPr>
            <w:tcW w:w="5954" w:type="dxa"/>
            <w:gridSpan w:val="5"/>
            <w:vMerge/>
            <w:vAlign w:val="center"/>
          </w:tcPr>
          <w:p w14:paraId="7F1A37A6" w14:textId="77777777" w:rsidR="00A46796" w:rsidRPr="00AF5193" w:rsidRDefault="00A46796" w:rsidP="00C55FF8">
            <w:pPr>
              <w:jc w:val="both"/>
              <w:rPr>
                <w:rFonts w:ascii="Arial" w:hAnsi="Arial" w:cs="Times New Roman"/>
                <w:sz w:val="22"/>
              </w:rPr>
            </w:pPr>
          </w:p>
        </w:tc>
      </w:tr>
      <w:tr w:rsidR="00A46796" w:rsidRPr="00AF5193" w14:paraId="4BDBA500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1526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EE6C0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B27560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AUROC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4DA5E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LGB</w:t>
            </w:r>
          </w:p>
        </w:tc>
        <w:tc>
          <w:tcPr>
            <w:tcW w:w="122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E1D048" w14:textId="77777777" w:rsidR="00A46796" w:rsidRPr="00AF5193" w:rsidRDefault="00A46796" w:rsidP="00C55FF8">
            <w:pPr>
              <w:ind w:leftChars="-28" w:left="-67" w:rightChars="-46" w:right="-110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CatBoost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00135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LR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F247B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RF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B54AC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ET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01DF2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LR-TTAS</w:t>
            </w:r>
          </w:p>
        </w:tc>
      </w:tr>
      <w:tr w:rsidR="00A46796" w:rsidRPr="00AF5193" w14:paraId="65C3E8EE" w14:textId="77777777" w:rsidTr="00C55FF8">
        <w:trPr>
          <w:trHeight w:val="340"/>
        </w:trPr>
        <w:tc>
          <w:tcPr>
            <w:tcW w:w="1526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4455E151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GB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2DB1C4FB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0.933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17DEA1E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0.45</w:t>
            </w:r>
          </w:p>
        </w:tc>
        <w:tc>
          <w:tcPr>
            <w:tcW w:w="1229" w:type="dxa"/>
            <w:gridSpan w:val="2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52F526A1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21D7CBE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6EB709FA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7F06B59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3F70CF0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32618DFD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26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27CBF00B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LGB</w:t>
            </w:r>
          </w:p>
        </w:tc>
        <w:tc>
          <w:tcPr>
            <w:tcW w:w="1134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55C499F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0.932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72531C2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796CD1D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0.08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5EBA5FA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2EF42E9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68ACDF3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4AFBA12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4872FEFF" w14:textId="77777777" w:rsidTr="00C55FF8">
        <w:trPr>
          <w:trHeight w:val="340"/>
        </w:trPr>
        <w:tc>
          <w:tcPr>
            <w:tcW w:w="1526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6390E751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CatBoost</w:t>
            </w:r>
          </w:p>
        </w:tc>
        <w:tc>
          <w:tcPr>
            <w:tcW w:w="1134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49070869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0.929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2DDA72E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076915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4FB34BEA" w14:textId="0C7F3D8B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0.57</w:t>
            </w: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2C74338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00E90AD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0750F927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2DF07E99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26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7EAD59F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LR</w:t>
            </w:r>
          </w:p>
        </w:tc>
        <w:tc>
          <w:tcPr>
            <w:tcW w:w="1134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5B6101F1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0.928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39450CB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5BEC583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1500C8A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5A1DF7D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4AB90EA0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872FA1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7AB7369E" w14:textId="77777777" w:rsidTr="00C55FF8">
        <w:trPr>
          <w:trHeight w:val="340"/>
        </w:trPr>
        <w:tc>
          <w:tcPr>
            <w:tcW w:w="1526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7E35894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RF</w:t>
            </w:r>
          </w:p>
        </w:tc>
        <w:tc>
          <w:tcPr>
            <w:tcW w:w="1134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66E1210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0.916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65BC92C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0E57036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B2B5C77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09872257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203D26AB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65013766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44D551BF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26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61B7412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ET</w:t>
            </w:r>
          </w:p>
        </w:tc>
        <w:tc>
          <w:tcPr>
            <w:tcW w:w="1134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4E4C9698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0.905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6B3A1BF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2F50796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D4F0D36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1CBA967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D2A9EB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271752E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  <w:r w:rsidRPr="00AF5193">
              <w:rPr>
                <w:rFonts w:ascii="Arial" w:hAnsi="Arial" w:cs="Times New Roman"/>
                <w:sz w:val="22"/>
                <w:vertAlign w:val="superscript"/>
              </w:rPr>
              <w:t>*</w:t>
            </w:r>
          </w:p>
        </w:tc>
      </w:tr>
      <w:tr w:rsidR="00A46796" w:rsidRPr="00AF5193" w14:paraId="1E510625" w14:textId="77777777" w:rsidTr="00C55FF8">
        <w:trPr>
          <w:trHeight w:val="340"/>
        </w:trPr>
        <w:tc>
          <w:tcPr>
            <w:tcW w:w="1526" w:type="dxa"/>
            <w:tcBorders>
              <w:top w:val="single" w:sz="2" w:space="0" w:color="D1D1D1" w:themeColor="background2" w:themeShade="E6"/>
              <w:bottom w:val="single" w:sz="8" w:space="0" w:color="auto"/>
            </w:tcBorders>
            <w:vAlign w:val="center"/>
          </w:tcPr>
          <w:p w14:paraId="46ADEBB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LR-TTAS</w:t>
            </w:r>
          </w:p>
        </w:tc>
        <w:tc>
          <w:tcPr>
            <w:tcW w:w="1134" w:type="dxa"/>
            <w:tcBorders>
              <w:top w:val="single" w:sz="2" w:space="0" w:color="D1D1D1" w:themeColor="background2" w:themeShade="E6"/>
              <w:bottom w:val="single" w:sz="8" w:space="0" w:color="auto"/>
            </w:tcBorders>
            <w:vAlign w:val="center"/>
          </w:tcPr>
          <w:p w14:paraId="1937E74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0.896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8" w:space="0" w:color="auto"/>
            </w:tcBorders>
            <w:vAlign w:val="center"/>
          </w:tcPr>
          <w:p w14:paraId="10B1546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2" w:space="0" w:color="D1D1D1" w:themeColor="background2" w:themeShade="E6"/>
              <w:bottom w:val="single" w:sz="8" w:space="0" w:color="auto"/>
            </w:tcBorders>
            <w:vAlign w:val="center"/>
          </w:tcPr>
          <w:p w14:paraId="7E00E988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8" w:space="0" w:color="auto"/>
            </w:tcBorders>
            <w:vAlign w:val="center"/>
          </w:tcPr>
          <w:p w14:paraId="040C03F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8" w:space="0" w:color="auto"/>
            </w:tcBorders>
            <w:vAlign w:val="center"/>
          </w:tcPr>
          <w:p w14:paraId="5C01C4D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8" w:space="0" w:color="auto"/>
            </w:tcBorders>
            <w:vAlign w:val="center"/>
          </w:tcPr>
          <w:p w14:paraId="4AEA6F2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8" w:space="0" w:color="auto"/>
            </w:tcBorders>
            <w:vAlign w:val="center"/>
          </w:tcPr>
          <w:p w14:paraId="1EB8458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</w:tr>
      <w:tr w:rsidR="00A46796" w:rsidRPr="00AF5193" w14:paraId="419CCD48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26" w:type="dxa"/>
            <w:tcBorders>
              <w:bottom w:val="single" w:sz="8" w:space="0" w:color="auto"/>
            </w:tcBorders>
            <w:vAlign w:val="center"/>
          </w:tcPr>
          <w:p w14:paraId="25657DB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Secondary</w:t>
            </w:r>
          </w:p>
          <w:p w14:paraId="4194281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outcome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D237E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AUROC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B7219B" w14:textId="77777777" w:rsidR="00A46796" w:rsidRPr="00AF5193" w:rsidRDefault="00A46796" w:rsidP="00C55FF8">
            <w:pPr>
              <w:ind w:leftChars="-18" w:left="-43"/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CatBoost</w:t>
            </w:r>
          </w:p>
        </w:tc>
        <w:tc>
          <w:tcPr>
            <w:tcW w:w="122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913A3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RF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72E9A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GB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7B9DAA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ET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5C5A59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LR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02EF2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LR-TTAS</w:t>
            </w:r>
          </w:p>
        </w:tc>
      </w:tr>
      <w:tr w:rsidR="00A46796" w:rsidRPr="00AF5193" w14:paraId="3454F8F2" w14:textId="77777777" w:rsidTr="00C55FF8">
        <w:trPr>
          <w:trHeight w:val="340"/>
        </w:trPr>
        <w:tc>
          <w:tcPr>
            <w:tcW w:w="1526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377C2C8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LGB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31C4398A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0.815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4FE0337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0.40</w:t>
            </w:r>
          </w:p>
        </w:tc>
        <w:tc>
          <w:tcPr>
            <w:tcW w:w="1229" w:type="dxa"/>
            <w:gridSpan w:val="2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6722DE8D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3FC0B94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5F902AB6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38C36D1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8" w:space="0" w:color="auto"/>
              <w:bottom w:val="single" w:sz="2" w:space="0" w:color="D1D1D1" w:themeColor="background2" w:themeShade="E6"/>
            </w:tcBorders>
            <w:vAlign w:val="center"/>
          </w:tcPr>
          <w:p w14:paraId="3C3E1268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452D6F09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26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ADF3B99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CatBoost</w:t>
            </w:r>
          </w:p>
        </w:tc>
        <w:tc>
          <w:tcPr>
            <w:tcW w:w="1134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20FE34B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0.815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533881E1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9DB8030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4D1770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62D0D762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00E3A42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81CD53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43EFFC7B" w14:textId="77777777" w:rsidTr="00C55FF8">
        <w:trPr>
          <w:trHeight w:val="340"/>
        </w:trPr>
        <w:tc>
          <w:tcPr>
            <w:tcW w:w="1526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7B09847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RF</w:t>
            </w:r>
          </w:p>
        </w:tc>
        <w:tc>
          <w:tcPr>
            <w:tcW w:w="1134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72B74B1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0.807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19286B4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EA7D5B0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47BD8D70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0.33</w:t>
            </w: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4DE7ECF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557B5D9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78C1F56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7ABFDD6A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26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68B5DDF6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GB</w:t>
            </w:r>
          </w:p>
        </w:tc>
        <w:tc>
          <w:tcPr>
            <w:tcW w:w="1134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24111A0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0.805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F21764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01C48BC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6C32BA96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712D0B4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0.18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681653D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B9C6AF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1E42F62D" w14:textId="77777777" w:rsidTr="00C55FF8">
        <w:trPr>
          <w:trHeight w:val="340"/>
        </w:trPr>
        <w:tc>
          <w:tcPr>
            <w:tcW w:w="1526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2D9E365A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ET</w:t>
            </w:r>
          </w:p>
        </w:tc>
        <w:tc>
          <w:tcPr>
            <w:tcW w:w="1134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2997E480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0.802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4325D91E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1E072CD7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144FFEE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5BF2089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6F4005DB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062D9893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1036A976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26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09EAEDB9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LR</w:t>
            </w:r>
          </w:p>
        </w:tc>
        <w:tc>
          <w:tcPr>
            <w:tcW w:w="1134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14AE8FBA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color w:val="000000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0.792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07CC8AE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4CFA23A0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33358B31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2829970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5E93417A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2" w:space="0" w:color="D1D1D1" w:themeColor="background2" w:themeShade="E6"/>
            </w:tcBorders>
            <w:vAlign w:val="center"/>
          </w:tcPr>
          <w:p w14:paraId="5243DB08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>&lt;0.05*</w:t>
            </w:r>
          </w:p>
        </w:tc>
      </w:tr>
      <w:tr w:rsidR="00A46796" w:rsidRPr="00AF5193" w14:paraId="3C17A2AD" w14:textId="77777777" w:rsidTr="00C55FF8">
        <w:trPr>
          <w:trHeight w:val="340"/>
        </w:trPr>
        <w:tc>
          <w:tcPr>
            <w:tcW w:w="1526" w:type="dxa"/>
            <w:tcBorders>
              <w:top w:val="single" w:sz="2" w:space="0" w:color="D1D1D1" w:themeColor="background2" w:themeShade="E6"/>
              <w:bottom w:val="single" w:sz="12" w:space="0" w:color="auto"/>
            </w:tcBorders>
            <w:vAlign w:val="center"/>
          </w:tcPr>
          <w:p w14:paraId="1C0FC86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LR-TTAS</w:t>
            </w:r>
          </w:p>
        </w:tc>
        <w:tc>
          <w:tcPr>
            <w:tcW w:w="1134" w:type="dxa"/>
            <w:tcBorders>
              <w:top w:val="single" w:sz="2" w:space="0" w:color="D1D1D1" w:themeColor="background2" w:themeShade="E6"/>
              <w:bottom w:val="single" w:sz="12" w:space="0" w:color="auto"/>
            </w:tcBorders>
            <w:vAlign w:val="center"/>
          </w:tcPr>
          <w:p w14:paraId="24878AD5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color w:val="000000"/>
                <w:sz w:val="22"/>
              </w:rPr>
              <w:t>0.676</w:t>
            </w: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12" w:space="0" w:color="auto"/>
            </w:tcBorders>
            <w:vAlign w:val="center"/>
          </w:tcPr>
          <w:p w14:paraId="7EE5D36F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gridSpan w:val="2"/>
            <w:tcBorders>
              <w:top w:val="single" w:sz="2" w:space="0" w:color="D1D1D1" w:themeColor="background2" w:themeShade="E6"/>
              <w:bottom w:val="single" w:sz="12" w:space="0" w:color="auto"/>
            </w:tcBorders>
            <w:vAlign w:val="center"/>
          </w:tcPr>
          <w:p w14:paraId="51ED4328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12" w:space="0" w:color="auto"/>
            </w:tcBorders>
            <w:vAlign w:val="center"/>
          </w:tcPr>
          <w:p w14:paraId="16363CDC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12" w:space="0" w:color="auto"/>
            </w:tcBorders>
            <w:vAlign w:val="center"/>
          </w:tcPr>
          <w:p w14:paraId="39C989E8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sz="2" w:space="0" w:color="D1D1D1" w:themeColor="background2" w:themeShade="E6"/>
              <w:bottom w:val="single" w:sz="12" w:space="0" w:color="auto"/>
            </w:tcBorders>
            <w:vAlign w:val="center"/>
          </w:tcPr>
          <w:p w14:paraId="03BC55C9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  <w:tc>
          <w:tcPr>
            <w:tcW w:w="1229" w:type="dxa"/>
            <w:tcBorders>
              <w:top w:val="single" w:sz="2" w:space="0" w:color="D1D1D1" w:themeColor="background2" w:themeShade="E6"/>
              <w:bottom w:val="single" w:sz="12" w:space="0" w:color="auto"/>
            </w:tcBorders>
            <w:vAlign w:val="center"/>
          </w:tcPr>
          <w:p w14:paraId="6B33C4F4" w14:textId="77777777" w:rsidR="00A46796" w:rsidRPr="00AF5193" w:rsidRDefault="00A46796" w:rsidP="00C55FF8">
            <w:pPr>
              <w:jc w:val="center"/>
              <w:rPr>
                <w:rFonts w:ascii="Arial" w:hAnsi="Arial" w:cs="Times New Roman"/>
                <w:sz w:val="22"/>
              </w:rPr>
            </w:pPr>
          </w:p>
        </w:tc>
      </w:tr>
      <w:tr w:rsidR="00A46796" w:rsidRPr="00AF5193" w14:paraId="00CC6167" w14:textId="77777777" w:rsidTr="00C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10031" w:type="dxa"/>
            <w:gridSpan w:val="9"/>
            <w:tcBorders>
              <w:top w:val="single" w:sz="12" w:space="0" w:color="auto"/>
              <w:bottom w:val="none" w:sz="0" w:space="0" w:color="auto"/>
            </w:tcBorders>
            <w:vAlign w:val="center"/>
          </w:tcPr>
          <w:p w14:paraId="71C89F2F" w14:textId="77777777" w:rsidR="00A46796" w:rsidRPr="00AF5193" w:rsidRDefault="00A46796" w:rsidP="00C55FF8">
            <w:pPr>
              <w:jc w:val="both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i/>
                <w:iCs/>
                <w:sz w:val="22"/>
                <w:vertAlign w:val="superscript"/>
              </w:rPr>
              <w:t>*</w:t>
            </w:r>
            <w:r w:rsidRPr="00AF5193">
              <w:rPr>
                <w:rFonts w:ascii="Arial" w:hAnsi="Arial" w:cs="Times New Roman"/>
                <w:i/>
                <w:iCs/>
                <w:sz w:val="22"/>
              </w:rPr>
              <w:t xml:space="preserve"> Represents significant comparison differences between models</w:t>
            </w:r>
          </w:p>
          <w:p w14:paraId="388FD432" w14:textId="77777777" w:rsidR="00A46796" w:rsidRPr="00AF5193" w:rsidRDefault="00A46796" w:rsidP="00C55FF8">
            <w:pPr>
              <w:jc w:val="both"/>
              <w:rPr>
                <w:rFonts w:ascii="Arial" w:hAnsi="Arial" w:cs="Times New Roman"/>
                <w:sz w:val="22"/>
              </w:rPr>
            </w:pPr>
            <w:r w:rsidRPr="00AF5193">
              <w:rPr>
                <w:rFonts w:ascii="Arial" w:hAnsi="Arial" w:cs="Times New Roman"/>
                <w:sz w:val="22"/>
              </w:rPr>
              <w:t xml:space="preserve">AUH, Asian University Hospital; AUROC, area under the receiver operating characteristic curve; </w:t>
            </w:r>
            <w:r w:rsidRPr="00AF5193">
              <w:rPr>
                <w:rFonts w:ascii="Arial" w:hAnsi="Arial" w:cs="Times New Roman"/>
                <w:sz w:val="22"/>
              </w:rPr>
              <w:lastRenderedPageBreak/>
              <w:t>CatBoost, Categorical Boosting; CMUH, China Medical University Hospital; ET, Extremely Randomized Trees; GB, Gradient Boosting; LGB, Light Gradient Boosting Machine; LR, Logistic Regression; LR-TTAS, Logistic Regression-Taiwan Triage and Acuity Scale; RF, random forest.</w:t>
            </w:r>
          </w:p>
        </w:tc>
      </w:tr>
    </w:tbl>
    <w:p w14:paraId="3BC15AB9" w14:textId="77777777" w:rsidR="00A46796" w:rsidRPr="00AF5193" w:rsidRDefault="00A46796" w:rsidP="00A46796">
      <w:pPr>
        <w:rPr>
          <w:rFonts w:ascii="Arial" w:hAnsi="Arial" w:cs="Times New Roman"/>
        </w:rPr>
      </w:pPr>
    </w:p>
    <w:p w14:paraId="03C24ECB" w14:textId="77777777" w:rsidR="00A46796" w:rsidRPr="00AF5193" w:rsidRDefault="00A46796" w:rsidP="00A46796">
      <w:pPr>
        <w:rPr>
          <w:rFonts w:ascii="Arial" w:hAnsi="Arial" w:cs="Times New Roman"/>
        </w:rPr>
      </w:pPr>
    </w:p>
    <w:p w14:paraId="505569AF" w14:textId="77777777" w:rsidR="00A46796" w:rsidRPr="00AF5193" w:rsidRDefault="00A46796" w:rsidP="00A46796">
      <w:pPr>
        <w:rPr>
          <w:rFonts w:ascii="Arial" w:hAnsi="Arial" w:cs="Times New Roman"/>
        </w:rPr>
      </w:pPr>
    </w:p>
    <w:p w14:paraId="77C4314B" w14:textId="77777777" w:rsidR="00A46796" w:rsidRPr="00AF5193" w:rsidRDefault="00A46796" w:rsidP="00A46796">
      <w:pPr>
        <w:widowControl/>
        <w:spacing w:after="160" w:line="278" w:lineRule="auto"/>
        <w:rPr>
          <w:rFonts w:ascii="Arial" w:hAnsi="Arial" w:cs="Times New Roman"/>
        </w:rPr>
      </w:pPr>
      <w:r w:rsidRPr="00AF5193">
        <w:rPr>
          <w:rFonts w:ascii="Arial" w:hAnsi="Arial" w:cs="Times New Roman"/>
        </w:rPr>
        <w:br w:type="page"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3"/>
        <w:gridCol w:w="2541"/>
        <w:gridCol w:w="2512"/>
      </w:tblGrid>
      <w:tr w:rsidR="00A46796" w:rsidRPr="00AF5193" w14:paraId="797FCE8F" w14:textId="77777777" w:rsidTr="00C55FF8">
        <w:tc>
          <w:tcPr>
            <w:tcW w:w="8522" w:type="dxa"/>
            <w:gridSpan w:val="3"/>
            <w:tcBorders>
              <w:bottom w:val="single" w:sz="12" w:space="0" w:color="auto"/>
            </w:tcBorders>
          </w:tcPr>
          <w:p w14:paraId="3CA3F877" w14:textId="6526469A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  <w:b/>
                <w:bCs/>
              </w:rPr>
              <w:lastRenderedPageBreak/>
              <w:t xml:space="preserve">Supplementary table </w:t>
            </w:r>
            <w:r w:rsidR="00761CB4" w:rsidRPr="00AF5193">
              <w:rPr>
                <w:rFonts w:ascii="Arial" w:hAnsi="Arial" w:cs="Times New Roman" w:hint="eastAsia"/>
                <w:b/>
                <w:bCs/>
              </w:rPr>
              <w:t>5</w:t>
            </w:r>
            <w:r w:rsidRPr="00AF5193">
              <w:rPr>
                <w:rFonts w:ascii="Arial" w:hAnsi="Arial" w:cs="Times New Roman"/>
              </w:rPr>
              <w:t xml:space="preserve"> Hyperparameter Search Space and Optimal Values for Random Forest Model</w:t>
            </w:r>
          </w:p>
        </w:tc>
      </w:tr>
      <w:tr w:rsidR="00A46796" w:rsidRPr="00AF5193" w14:paraId="495F0713" w14:textId="77777777" w:rsidTr="00C55FF8">
        <w:tc>
          <w:tcPr>
            <w:tcW w:w="3324" w:type="dxa"/>
            <w:tcBorders>
              <w:top w:val="single" w:sz="12" w:space="0" w:color="auto"/>
              <w:bottom w:val="single" w:sz="6" w:space="0" w:color="auto"/>
              <w:right w:val="dashed" w:sz="4" w:space="0" w:color="auto"/>
            </w:tcBorders>
          </w:tcPr>
          <w:p w14:paraId="37244247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050F813A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Search Dimension</w:t>
            </w:r>
          </w:p>
        </w:tc>
        <w:tc>
          <w:tcPr>
            <w:tcW w:w="2599" w:type="dxa"/>
            <w:tcBorders>
              <w:top w:val="single" w:sz="12" w:space="0" w:color="auto"/>
              <w:left w:val="dashed" w:sz="4" w:space="0" w:color="auto"/>
              <w:bottom w:val="single" w:sz="6" w:space="0" w:color="auto"/>
            </w:tcBorders>
          </w:tcPr>
          <w:p w14:paraId="3EDD42F8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Optimal Value</w:t>
            </w:r>
          </w:p>
        </w:tc>
      </w:tr>
      <w:tr w:rsidR="00A46796" w:rsidRPr="00AF5193" w14:paraId="05136AD7" w14:textId="77777777" w:rsidTr="00C55FF8">
        <w:tc>
          <w:tcPr>
            <w:tcW w:w="3324" w:type="dxa"/>
            <w:tcBorders>
              <w:top w:val="single" w:sz="6" w:space="0" w:color="auto"/>
              <w:bottom w:val="dashed" w:sz="4" w:space="0" w:color="auto"/>
              <w:right w:val="dashed" w:sz="4" w:space="0" w:color="auto"/>
            </w:tcBorders>
          </w:tcPr>
          <w:p w14:paraId="5D9F3BB8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max_depth</w:t>
            </w:r>
          </w:p>
        </w:tc>
        <w:tc>
          <w:tcPr>
            <w:tcW w:w="2599" w:type="dxa"/>
            <w:tcBorders>
              <w:top w:val="single" w:sz="6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0C2D730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5,20</w:t>
            </w:r>
          </w:p>
        </w:tc>
        <w:tc>
          <w:tcPr>
            <w:tcW w:w="2599" w:type="dxa"/>
            <w:tcBorders>
              <w:top w:val="single" w:sz="6" w:space="0" w:color="auto"/>
              <w:left w:val="dashed" w:sz="4" w:space="0" w:color="auto"/>
              <w:bottom w:val="dashed" w:sz="4" w:space="0" w:color="auto"/>
            </w:tcBorders>
          </w:tcPr>
          <w:p w14:paraId="0DC62202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19</w:t>
            </w:r>
          </w:p>
        </w:tc>
      </w:tr>
      <w:tr w:rsidR="00A46796" w:rsidRPr="00AF5193" w14:paraId="0E66A312" w14:textId="77777777" w:rsidTr="00C55FF8">
        <w:tc>
          <w:tcPr>
            <w:tcW w:w="3324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4F671DA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min_sample_leaf</w:t>
            </w:r>
          </w:p>
        </w:tc>
        <w:tc>
          <w:tcPr>
            <w:tcW w:w="259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D7A976F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1,5</w:t>
            </w:r>
          </w:p>
        </w:tc>
        <w:tc>
          <w:tcPr>
            <w:tcW w:w="259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3102BA2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2</w:t>
            </w:r>
          </w:p>
        </w:tc>
      </w:tr>
      <w:tr w:rsidR="00A46796" w:rsidRPr="00AF5193" w14:paraId="3BF5A665" w14:textId="77777777" w:rsidTr="00C55FF8">
        <w:tc>
          <w:tcPr>
            <w:tcW w:w="3324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28AAC61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proofErr w:type="spellStart"/>
            <w:r w:rsidRPr="00AF5193">
              <w:rPr>
                <w:rFonts w:ascii="Arial" w:hAnsi="Arial" w:cs="Times New Roman"/>
              </w:rPr>
              <w:t>min_sample_split</w:t>
            </w:r>
            <w:proofErr w:type="spellEnd"/>
          </w:p>
        </w:tc>
        <w:tc>
          <w:tcPr>
            <w:tcW w:w="259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03B99C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2,10</w:t>
            </w:r>
          </w:p>
        </w:tc>
        <w:tc>
          <w:tcPr>
            <w:tcW w:w="259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42F4949A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7</w:t>
            </w:r>
          </w:p>
        </w:tc>
      </w:tr>
      <w:tr w:rsidR="00A46796" w:rsidRPr="00AF5193" w14:paraId="749272B5" w14:textId="77777777" w:rsidTr="00C55FF8">
        <w:tc>
          <w:tcPr>
            <w:tcW w:w="3324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9FD5159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n_estimators</w:t>
            </w:r>
          </w:p>
        </w:tc>
        <w:tc>
          <w:tcPr>
            <w:tcW w:w="259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626A94F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50,200</w:t>
            </w:r>
          </w:p>
        </w:tc>
        <w:tc>
          <w:tcPr>
            <w:tcW w:w="259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43A1DB4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178</w:t>
            </w:r>
          </w:p>
        </w:tc>
      </w:tr>
      <w:tr w:rsidR="00A46796" w:rsidRPr="00AF5193" w14:paraId="11DC74A9" w14:textId="77777777" w:rsidTr="00C55FF8">
        <w:tc>
          <w:tcPr>
            <w:tcW w:w="3324" w:type="dxa"/>
            <w:tcBorders>
              <w:top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31476E62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proofErr w:type="spellStart"/>
            <w:r w:rsidRPr="00AF5193">
              <w:rPr>
                <w:rFonts w:ascii="Arial" w:hAnsi="Arial" w:cs="Times New Roman"/>
              </w:rPr>
              <w:t>max_features</w:t>
            </w:r>
            <w:proofErr w:type="spellEnd"/>
          </w:p>
        </w:tc>
        <w:tc>
          <w:tcPr>
            <w:tcW w:w="259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1C627D58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‘sqrt’, ’Log2’, None</w:t>
            </w:r>
          </w:p>
        </w:tc>
        <w:tc>
          <w:tcPr>
            <w:tcW w:w="2599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</w:tcBorders>
          </w:tcPr>
          <w:p w14:paraId="096F6759" w14:textId="77777777" w:rsidR="00A46796" w:rsidRPr="00AF5193" w:rsidRDefault="00A46796" w:rsidP="00C55FF8">
            <w:pPr>
              <w:rPr>
                <w:rFonts w:ascii="Arial" w:hAnsi="Arial" w:cs="Times New Roman"/>
              </w:rPr>
            </w:pPr>
            <w:r w:rsidRPr="00AF5193">
              <w:rPr>
                <w:rFonts w:ascii="Arial" w:hAnsi="Arial" w:cs="Times New Roman"/>
              </w:rPr>
              <w:t>None</w:t>
            </w:r>
          </w:p>
        </w:tc>
      </w:tr>
    </w:tbl>
    <w:p w14:paraId="51743B21" w14:textId="77777777" w:rsidR="00A46796" w:rsidRPr="00AF5193" w:rsidRDefault="00A46796" w:rsidP="00A46796">
      <w:pPr>
        <w:rPr>
          <w:rFonts w:ascii="Arial" w:hAnsi="Arial" w:cs="Times New Roman"/>
        </w:rPr>
      </w:pPr>
    </w:p>
    <w:p w14:paraId="3B501278" w14:textId="2DE4EC3B" w:rsidR="00A20D6E" w:rsidRPr="00AF5193" w:rsidRDefault="00A20D6E" w:rsidP="005C0B40">
      <w:pPr>
        <w:widowControl/>
        <w:spacing w:after="160" w:line="278" w:lineRule="auto"/>
        <w:rPr>
          <w:rFonts w:ascii="Arial" w:hAnsi="Arial" w:cs="Times New Roman"/>
        </w:rPr>
      </w:pPr>
    </w:p>
    <w:sectPr w:rsidR="00A20D6E" w:rsidRPr="00AF51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44FB8" w14:textId="77777777" w:rsidR="006D615A" w:rsidRDefault="006D615A" w:rsidP="001A42D0">
      <w:r>
        <w:separator/>
      </w:r>
    </w:p>
  </w:endnote>
  <w:endnote w:type="continuationSeparator" w:id="0">
    <w:p w14:paraId="1137A968" w14:textId="77777777" w:rsidR="006D615A" w:rsidRDefault="006D615A" w:rsidP="001A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19008" w14:textId="77777777" w:rsidR="006D615A" w:rsidRDefault="006D615A" w:rsidP="001A42D0">
      <w:r>
        <w:separator/>
      </w:r>
    </w:p>
  </w:footnote>
  <w:footnote w:type="continuationSeparator" w:id="0">
    <w:p w14:paraId="64BED3B0" w14:textId="77777777" w:rsidR="006D615A" w:rsidRDefault="006D615A" w:rsidP="001A4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96"/>
    <w:rsid w:val="000130EA"/>
    <w:rsid w:val="000153C8"/>
    <w:rsid w:val="000A4FA1"/>
    <w:rsid w:val="00194983"/>
    <w:rsid w:val="001A42D0"/>
    <w:rsid w:val="002238D9"/>
    <w:rsid w:val="00314151"/>
    <w:rsid w:val="00353D5D"/>
    <w:rsid w:val="003E776B"/>
    <w:rsid w:val="004A34B8"/>
    <w:rsid w:val="004A6A04"/>
    <w:rsid w:val="005C0B40"/>
    <w:rsid w:val="005F5981"/>
    <w:rsid w:val="00625C2D"/>
    <w:rsid w:val="006C308A"/>
    <w:rsid w:val="006D615A"/>
    <w:rsid w:val="00761CB4"/>
    <w:rsid w:val="00791D92"/>
    <w:rsid w:val="007D22C0"/>
    <w:rsid w:val="007F22B5"/>
    <w:rsid w:val="008F1A40"/>
    <w:rsid w:val="00930AC0"/>
    <w:rsid w:val="0093645B"/>
    <w:rsid w:val="009756A7"/>
    <w:rsid w:val="00A20D6E"/>
    <w:rsid w:val="00A46796"/>
    <w:rsid w:val="00AF5193"/>
    <w:rsid w:val="00B976A0"/>
    <w:rsid w:val="00BB3F65"/>
    <w:rsid w:val="00BF0A5A"/>
    <w:rsid w:val="00C051B3"/>
    <w:rsid w:val="00C41525"/>
    <w:rsid w:val="00CA59AF"/>
    <w:rsid w:val="00CD2A86"/>
    <w:rsid w:val="00CD4782"/>
    <w:rsid w:val="00D51537"/>
    <w:rsid w:val="00F14725"/>
    <w:rsid w:val="00FA715B"/>
    <w:rsid w:val="00FC0A87"/>
    <w:rsid w:val="00FE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F2E04"/>
  <w15:chartTrackingRefBased/>
  <w15:docId w15:val="{2A9D91CD-55AF-4BAF-AE81-0618B3EB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96"/>
    <w:pPr>
      <w:widowControl w:val="0"/>
      <w:spacing w:after="0" w:line="240" w:lineRule="auto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A467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79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79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796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796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796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796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467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467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4679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46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4679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4679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4679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4679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467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67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46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679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467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6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467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67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67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6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467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679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46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46796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467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46796"/>
    <w:rPr>
      <w:sz w:val="20"/>
      <w:szCs w:val="20"/>
    </w:rPr>
  </w:style>
  <w:style w:type="table" w:styleId="af2">
    <w:name w:val="Table Grid"/>
    <w:basedOn w:val="a1"/>
    <w:uiPriority w:val="39"/>
    <w:rsid w:val="00A46796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Plain Table 2"/>
    <w:basedOn w:val="a1"/>
    <w:uiPriority w:val="42"/>
    <w:rsid w:val="00A46796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12</Pages>
  <Words>1919</Words>
  <Characters>10941</Characters>
  <Application>Microsoft Office Word</Application>
  <DocSecurity>0</DocSecurity>
  <Lines>91</Lines>
  <Paragraphs>25</Paragraphs>
  <ScaleCrop>false</ScaleCrop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D28702 張裕鑫</dc:creator>
  <cp:keywords/>
  <dc:description/>
  <cp:lastModifiedBy>D28702 張裕鑫</cp:lastModifiedBy>
  <cp:revision>8</cp:revision>
  <dcterms:created xsi:type="dcterms:W3CDTF">2024-11-12T20:30:00Z</dcterms:created>
  <dcterms:modified xsi:type="dcterms:W3CDTF">2024-12-02T06:03:00Z</dcterms:modified>
</cp:coreProperties>
</file>