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6D54A" w14:textId="77777777" w:rsidR="00FA6DFB" w:rsidRDefault="00FA6DFB" w:rsidP="00FA6DFB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Supplemental table 1</w:t>
      </w:r>
      <w:r w:rsidRPr="00EC77B0">
        <w:rPr>
          <w:rFonts w:ascii="Times New Roman" w:hAnsi="Times New Roman" w:cs="Times New Roman"/>
        </w:rPr>
        <w:t>. Baseline characteristics of patients with and without adverse events.</w:t>
      </w:r>
    </w:p>
    <w:tbl>
      <w:tblPr>
        <w:tblpPr w:leftFromText="180" w:rightFromText="180" w:vertAnchor="page" w:horzAnchor="margin" w:tblpY="2362"/>
        <w:tblW w:w="69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1842"/>
        <w:gridCol w:w="1560"/>
        <w:gridCol w:w="992"/>
      </w:tblGrid>
      <w:tr w:rsidR="00FA6DFB" w:rsidRPr="00AA0BE3" w14:paraId="1B66C7F5" w14:textId="77777777" w:rsidTr="009B05F8">
        <w:trPr>
          <w:trHeight w:val="240"/>
          <w:tblHeader/>
        </w:trPr>
        <w:tc>
          <w:tcPr>
            <w:tcW w:w="2553" w:type="dxa"/>
          </w:tcPr>
          <w:p w14:paraId="29915BC4" w14:textId="77777777" w:rsidR="00FA6DFB" w:rsidRPr="00AA0BE3" w:rsidRDefault="00FA6DFB" w:rsidP="009B05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87A268D" w14:textId="77777777" w:rsidR="00FA6DFB" w:rsidRPr="00AA0BE3" w:rsidRDefault="00FA6DFB" w:rsidP="009B05F8">
            <w:pPr>
              <w:pStyle w:val="tablecolsubhead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Without adverse event</w:t>
            </w:r>
          </w:p>
          <w:p w14:paraId="1125B97B" w14:textId="77777777" w:rsidR="00FA6DFB" w:rsidRPr="00AA0BE3" w:rsidRDefault="00FA6DFB" w:rsidP="009B05F8">
            <w:pPr>
              <w:pStyle w:val="tablecolsubhead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n</w:t>
            </w:r>
            <w:r w:rsidRPr="00AA0BE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219,400</w:t>
            </w:r>
          </w:p>
        </w:tc>
        <w:tc>
          <w:tcPr>
            <w:tcW w:w="1560" w:type="dxa"/>
            <w:vAlign w:val="center"/>
          </w:tcPr>
          <w:p w14:paraId="6F495762" w14:textId="77777777" w:rsidR="00FA6DFB" w:rsidRPr="00AA0BE3" w:rsidRDefault="00FA6DFB" w:rsidP="009B05F8">
            <w:pPr>
              <w:pStyle w:val="tablecolsubhead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With adverse event</w:t>
            </w:r>
          </w:p>
          <w:p w14:paraId="6BAA312D" w14:textId="77777777" w:rsidR="00FA6DFB" w:rsidRPr="00AA0BE3" w:rsidRDefault="00FA6DFB" w:rsidP="009B05F8">
            <w:pPr>
              <w:pStyle w:val="tablecolsubhead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n</w:t>
            </w:r>
            <w:r w:rsidRPr="00AA0BE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4,922</w:t>
            </w:r>
          </w:p>
        </w:tc>
        <w:tc>
          <w:tcPr>
            <w:tcW w:w="992" w:type="dxa"/>
            <w:vAlign w:val="center"/>
          </w:tcPr>
          <w:p w14:paraId="7B2D7ECF" w14:textId="77777777" w:rsidR="00FA6DFB" w:rsidRPr="00AA0BE3" w:rsidRDefault="00FA6DFB" w:rsidP="009B05F8">
            <w:pPr>
              <w:pStyle w:val="tablecolsubhead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A0BE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FA6DFB" w:rsidRPr="005900A2" w14:paraId="2428B909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5111C61D" w14:textId="77777777" w:rsidR="00FA6DFB" w:rsidRPr="00AA0BE3" w:rsidRDefault="00FA6DFB" w:rsidP="009B05F8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AA0BE3">
              <w:rPr>
                <w:noProof w:val="0"/>
                <w:color w:val="000000" w:themeColor="text1"/>
                <w:sz w:val="20"/>
                <w:szCs w:val="20"/>
              </w:rPr>
              <w:t xml:space="preserve">Age, year-old, </w:t>
            </w:r>
            <w:r>
              <w:rPr>
                <w:color w:val="000000" w:themeColor="text1"/>
                <w:sz w:val="20"/>
                <w:szCs w:val="20"/>
              </w:rPr>
              <w:t>m</w:t>
            </w:r>
            <w:r w:rsidRPr="00AA0BE3">
              <w:rPr>
                <w:color w:val="000000" w:themeColor="text1"/>
                <w:sz w:val="20"/>
                <w:szCs w:val="20"/>
              </w:rPr>
              <w:t>ean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±</m:t>
              </m:r>
            </m:oMath>
            <w:r w:rsidRPr="00AA0BE3">
              <w:rPr>
                <w:color w:val="000000" w:themeColor="text1"/>
                <w:sz w:val="20"/>
                <w:szCs w:val="20"/>
              </w:rPr>
              <w:t>SD</w:t>
            </w:r>
          </w:p>
        </w:tc>
        <w:tc>
          <w:tcPr>
            <w:tcW w:w="1842" w:type="dxa"/>
          </w:tcPr>
          <w:p w14:paraId="31EA24A5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66.7 ± 16.4</w:t>
            </w:r>
          </w:p>
        </w:tc>
        <w:tc>
          <w:tcPr>
            <w:tcW w:w="1560" w:type="dxa"/>
          </w:tcPr>
          <w:p w14:paraId="7E8CAD2C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71.3 ± 14.5</w:t>
            </w:r>
          </w:p>
        </w:tc>
        <w:tc>
          <w:tcPr>
            <w:tcW w:w="992" w:type="dxa"/>
          </w:tcPr>
          <w:p w14:paraId="75DC6C03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324A3993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494F512E" w14:textId="77777777" w:rsidR="00FA6DFB" w:rsidRPr="00AA0BE3" w:rsidRDefault="00FA6DFB" w:rsidP="009B05F8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AA0BE3">
              <w:rPr>
                <w:noProof w:val="0"/>
                <w:color w:val="000000" w:themeColor="text1"/>
                <w:sz w:val="20"/>
                <w:szCs w:val="20"/>
              </w:rPr>
              <w:t>Male</w:t>
            </w:r>
            <w:r w:rsidRPr="00AA0BE3"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</w:rPr>
              <w:t>n</w:t>
            </w:r>
            <w:r w:rsidRPr="00AA0BE3">
              <w:rPr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842" w:type="dxa"/>
          </w:tcPr>
          <w:p w14:paraId="02EA336C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125610 (57.3%)</w:t>
            </w:r>
          </w:p>
        </w:tc>
        <w:tc>
          <w:tcPr>
            <w:tcW w:w="1560" w:type="dxa"/>
          </w:tcPr>
          <w:p w14:paraId="6DC36450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2900 (58.9%)</w:t>
            </w:r>
          </w:p>
        </w:tc>
        <w:tc>
          <w:tcPr>
            <w:tcW w:w="992" w:type="dxa"/>
          </w:tcPr>
          <w:p w14:paraId="7BEC4619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0.02</w:t>
            </w:r>
          </w:p>
        </w:tc>
      </w:tr>
      <w:tr w:rsidR="00FA6DFB" w:rsidRPr="005900A2" w14:paraId="1E0E117C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648F860E" w14:textId="77777777" w:rsidR="00FA6DFB" w:rsidRPr="00AA0BE3" w:rsidRDefault="00FA6DFB" w:rsidP="009B05F8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CA4CDD">
              <w:rPr>
                <w:noProof w:val="0"/>
                <w:color w:val="000000" w:themeColor="text1"/>
                <w:sz w:val="20"/>
                <w:szCs w:val="20"/>
              </w:rPr>
              <w:t xml:space="preserve">Body 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m</w:t>
            </w:r>
            <w:r w:rsidRPr="00CA4CDD">
              <w:rPr>
                <w:noProof w:val="0"/>
                <w:color w:val="000000" w:themeColor="text1"/>
                <w:sz w:val="20"/>
                <w:szCs w:val="20"/>
              </w:rPr>
              <w:t xml:space="preserve">ass 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i</w:t>
            </w:r>
            <w:r w:rsidRPr="00CA4CDD">
              <w:rPr>
                <w:noProof w:val="0"/>
                <w:color w:val="000000" w:themeColor="text1"/>
                <w:sz w:val="20"/>
                <w:szCs w:val="20"/>
              </w:rPr>
              <w:t>ndex</w:t>
            </w:r>
          </w:p>
        </w:tc>
        <w:tc>
          <w:tcPr>
            <w:tcW w:w="1842" w:type="dxa"/>
          </w:tcPr>
          <w:p w14:paraId="7116B621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23.7 ± 3.7</w:t>
            </w:r>
          </w:p>
        </w:tc>
        <w:tc>
          <w:tcPr>
            <w:tcW w:w="1560" w:type="dxa"/>
          </w:tcPr>
          <w:p w14:paraId="0F55F12C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23.5 ± 4.5</w:t>
            </w:r>
          </w:p>
        </w:tc>
        <w:tc>
          <w:tcPr>
            <w:tcW w:w="992" w:type="dxa"/>
          </w:tcPr>
          <w:p w14:paraId="6F11EF16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3439BA6B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1CC18A81" w14:textId="77777777" w:rsidR="00FA6DFB" w:rsidRPr="00AA0BE3" w:rsidRDefault="00FA6DFB" w:rsidP="009B05F8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>
              <w:rPr>
                <w:noProof w:val="0"/>
                <w:color w:val="000000" w:themeColor="text1"/>
                <w:sz w:val="20"/>
                <w:szCs w:val="20"/>
              </w:rPr>
              <w:t>ED LOS, minutes</w:t>
            </w:r>
          </w:p>
        </w:tc>
        <w:tc>
          <w:tcPr>
            <w:tcW w:w="1842" w:type="dxa"/>
          </w:tcPr>
          <w:p w14:paraId="47EB4324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1676.4 ± 1625.9</w:t>
            </w:r>
          </w:p>
        </w:tc>
        <w:tc>
          <w:tcPr>
            <w:tcW w:w="1560" w:type="dxa"/>
          </w:tcPr>
          <w:p w14:paraId="277B9279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1695.0 ± 1567.8</w:t>
            </w:r>
          </w:p>
        </w:tc>
        <w:tc>
          <w:tcPr>
            <w:tcW w:w="992" w:type="dxa"/>
          </w:tcPr>
          <w:p w14:paraId="4AAEEFFE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0.427</w:t>
            </w:r>
          </w:p>
        </w:tc>
      </w:tr>
      <w:tr w:rsidR="00FA6DFB" w:rsidRPr="005900A2" w14:paraId="5605EC38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25B157DD" w14:textId="77777777" w:rsidR="00FA6DFB" w:rsidRPr="00AA0BE3" w:rsidRDefault="00FA6DFB" w:rsidP="009B05F8">
            <w:pPr>
              <w:pStyle w:val="tablecopy"/>
              <w:jc w:val="left"/>
              <w:rPr>
                <w:noProof w:val="0"/>
                <w:color w:val="000000" w:themeColor="text1"/>
                <w:sz w:val="20"/>
                <w:szCs w:val="20"/>
              </w:rPr>
            </w:pPr>
            <w:r w:rsidRPr="00AA0BE3">
              <w:rPr>
                <w:noProof w:val="0"/>
                <w:color w:val="000000" w:themeColor="text1"/>
                <w:sz w:val="20"/>
                <w:szCs w:val="20"/>
              </w:rPr>
              <w:t xml:space="preserve">Vital 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s</w:t>
            </w:r>
            <w:r w:rsidRPr="00AA0BE3">
              <w:rPr>
                <w:noProof w:val="0"/>
                <w:color w:val="000000" w:themeColor="text1"/>
                <w:sz w:val="20"/>
                <w:szCs w:val="20"/>
              </w:rPr>
              <w:t xml:space="preserve">ign, </w:t>
            </w:r>
            <w:r>
              <w:rPr>
                <w:color w:val="000000" w:themeColor="text1"/>
                <w:sz w:val="20"/>
                <w:szCs w:val="20"/>
              </w:rPr>
              <w:t>m</w:t>
            </w:r>
            <w:r w:rsidRPr="00AA0BE3">
              <w:rPr>
                <w:color w:val="000000" w:themeColor="text1"/>
                <w:sz w:val="20"/>
                <w:szCs w:val="20"/>
              </w:rPr>
              <w:t>ean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±</m:t>
              </m:r>
            </m:oMath>
            <w:r w:rsidRPr="00AA0BE3">
              <w:rPr>
                <w:color w:val="000000" w:themeColor="text1"/>
                <w:sz w:val="20"/>
                <w:szCs w:val="20"/>
              </w:rPr>
              <w:t>SD</w:t>
            </w:r>
          </w:p>
        </w:tc>
        <w:tc>
          <w:tcPr>
            <w:tcW w:w="1842" w:type="dxa"/>
            <w:vAlign w:val="center"/>
          </w:tcPr>
          <w:p w14:paraId="1F848D95" w14:textId="77777777" w:rsidR="00FA6DFB" w:rsidRPr="005900A2" w:rsidRDefault="00FA6DFB" w:rsidP="009B05F8">
            <w:pPr>
              <w:pStyle w:val="tablecopy"/>
              <w:jc w:val="center"/>
              <w:rPr>
                <w:noProof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B384DDE" w14:textId="77777777" w:rsidR="00FA6DFB" w:rsidRPr="005900A2" w:rsidRDefault="00FA6DFB" w:rsidP="009B0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A101516" w14:textId="77777777" w:rsidR="00FA6DFB" w:rsidRPr="005900A2" w:rsidRDefault="00FA6DFB" w:rsidP="009B0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6DFB" w:rsidRPr="005900A2" w14:paraId="17D3DE83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3C440A85" w14:textId="77777777" w:rsidR="00FA6DFB" w:rsidRPr="00AA0BE3" w:rsidRDefault="00FA6DFB" w:rsidP="009B05F8">
            <w:pPr>
              <w:pStyle w:val="tablecopy"/>
              <w:ind w:firstLineChars="100" w:firstLine="200"/>
              <w:rPr>
                <w:noProof w:val="0"/>
                <w:color w:val="000000" w:themeColor="text1"/>
                <w:sz w:val="20"/>
                <w:szCs w:val="20"/>
              </w:rPr>
            </w:pPr>
            <w:r>
              <w:rPr>
                <w:noProof w:val="0"/>
                <w:color w:val="000000" w:themeColor="text1"/>
                <w:sz w:val="20"/>
                <w:szCs w:val="20"/>
              </w:rPr>
              <w:t xml:space="preserve">BT_a, </w:t>
            </w:r>
            <w:r w:rsidRPr="00563C33">
              <w:rPr>
                <w:rFonts w:eastAsia="新細明體"/>
                <w:color w:val="000000" w:themeColor="text1"/>
              </w:rPr>
              <w:t>°C</w:t>
            </w:r>
          </w:p>
        </w:tc>
        <w:tc>
          <w:tcPr>
            <w:tcW w:w="1842" w:type="dxa"/>
          </w:tcPr>
          <w:p w14:paraId="1954528E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36.9 ± 1.1</w:t>
            </w:r>
          </w:p>
        </w:tc>
        <w:tc>
          <w:tcPr>
            <w:tcW w:w="1560" w:type="dxa"/>
          </w:tcPr>
          <w:p w14:paraId="52EFDAF1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37.0 ± 1.1</w:t>
            </w:r>
          </w:p>
        </w:tc>
        <w:tc>
          <w:tcPr>
            <w:tcW w:w="992" w:type="dxa"/>
          </w:tcPr>
          <w:p w14:paraId="56AF22B8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0.025</w:t>
            </w:r>
          </w:p>
        </w:tc>
      </w:tr>
      <w:tr w:rsidR="00FA6DFB" w:rsidRPr="005900A2" w14:paraId="5B4C8543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360C101F" w14:textId="77777777" w:rsidR="00FA6DFB" w:rsidRPr="00AA0BE3" w:rsidRDefault="00FA6DFB" w:rsidP="009B05F8">
            <w:pPr>
              <w:pStyle w:val="tablecopy"/>
              <w:ind w:firstLineChars="100" w:firstLine="200"/>
              <w:rPr>
                <w:noProof w:val="0"/>
                <w:color w:val="000000" w:themeColor="text1"/>
                <w:sz w:val="20"/>
                <w:szCs w:val="20"/>
              </w:rPr>
            </w:pPr>
            <w:r>
              <w:rPr>
                <w:noProof w:val="0"/>
                <w:color w:val="000000" w:themeColor="text1"/>
                <w:sz w:val="20"/>
                <w:szCs w:val="20"/>
              </w:rPr>
              <w:t>HR_a, bpm</w:t>
            </w:r>
          </w:p>
        </w:tc>
        <w:tc>
          <w:tcPr>
            <w:tcW w:w="1842" w:type="dxa"/>
          </w:tcPr>
          <w:p w14:paraId="07D34883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95.7 ± 21.5</w:t>
            </w:r>
          </w:p>
        </w:tc>
        <w:tc>
          <w:tcPr>
            <w:tcW w:w="1560" w:type="dxa"/>
          </w:tcPr>
          <w:p w14:paraId="4F91757F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101.8 ± 23.5</w:t>
            </w:r>
          </w:p>
        </w:tc>
        <w:tc>
          <w:tcPr>
            <w:tcW w:w="992" w:type="dxa"/>
          </w:tcPr>
          <w:p w14:paraId="1A5573EA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6AC87591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21A15074" w14:textId="77777777" w:rsidR="00FA6DFB" w:rsidRPr="00AA0BE3" w:rsidRDefault="00FA6DFB" w:rsidP="009B05F8">
            <w:pPr>
              <w:pStyle w:val="tablecopy"/>
              <w:ind w:firstLineChars="100" w:firstLine="200"/>
              <w:rPr>
                <w:noProof w:val="0"/>
                <w:color w:val="000000" w:themeColor="text1"/>
                <w:sz w:val="20"/>
                <w:szCs w:val="20"/>
              </w:rPr>
            </w:pPr>
            <w:r w:rsidRPr="00AA0BE3">
              <w:rPr>
                <w:noProof w:val="0"/>
                <w:color w:val="000000" w:themeColor="text1"/>
                <w:sz w:val="20"/>
                <w:szCs w:val="20"/>
              </w:rPr>
              <w:t>S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BP_a, mmHg</w:t>
            </w:r>
          </w:p>
        </w:tc>
        <w:tc>
          <w:tcPr>
            <w:tcW w:w="1842" w:type="dxa"/>
          </w:tcPr>
          <w:p w14:paraId="4498484F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139.5 ± 32.1</w:t>
            </w:r>
          </w:p>
        </w:tc>
        <w:tc>
          <w:tcPr>
            <w:tcW w:w="1560" w:type="dxa"/>
          </w:tcPr>
          <w:p w14:paraId="211AD432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136.4 ± 33.3</w:t>
            </w:r>
          </w:p>
        </w:tc>
        <w:tc>
          <w:tcPr>
            <w:tcW w:w="992" w:type="dxa"/>
          </w:tcPr>
          <w:p w14:paraId="1D4B3F4F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37695930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27531A89" w14:textId="77777777" w:rsidR="00FA6DFB" w:rsidRPr="00AA0BE3" w:rsidRDefault="00FA6DFB" w:rsidP="009B05F8">
            <w:pPr>
              <w:pStyle w:val="tablecopy"/>
              <w:ind w:firstLineChars="100" w:firstLine="200"/>
              <w:rPr>
                <w:noProof w:val="0"/>
                <w:color w:val="000000" w:themeColor="text1"/>
                <w:sz w:val="20"/>
                <w:szCs w:val="20"/>
              </w:rPr>
            </w:pPr>
            <w:r w:rsidRPr="00AA0BE3">
              <w:rPr>
                <w:noProof w:val="0"/>
                <w:color w:val="000000" w:themeColor="text1"/>
                <w:sz w:val="20"/>
                <w:szCs w:val="20"/>
              </w:rPr>
              <w:t>D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BP_a, mmHg</w:t>
            </w:r>
          </w:p>
        </w:tc>
        <w:tc>
          <w:tcPr>
            <w:tcW w:w="1842" w:type="dxa"/>
          </w:tcPr>
          <w:p w14:paraId="3A2DD1F6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80.2 ± 17.5</w:t>
            </w:r>
          </w:p>
        </w:tc>
        <w:tc>
          <w:tcPr>
            <w:tcW w:w="1560" w:type="dxa"/>
          </w:tcPr>
          <w:p w14:paraId="0ADC9C31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79.1 ± 18.6</w:t>
            </w:r>
          </w:p>
        </w:tc>
        <w:tc>
          <w:tcPr>
            <w:tcW w:w="992" w:type="dxa"/>
          </w:tcPr>
          <w:p w14:paraId="4C60C4C3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0CA8B9FC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5F8F52F0" w14:textId="77777777" w:rsidR="00FA6DFB" w:rsidRPr="00AA0BE3" w:rsidRDefault="00FA6DFB" w:rsidP="009B05F8">
            <w:pPr>
              <w:pStyle w:val="tablecopy"/>
              <w:ind w:firstLineChars="100" w:firstLine="200"/>
              <w:rPr>
                <w:noProof w:val="0"/>
                <w:color w:val="000000" w:themeColor="text1"/>
                <w:sz w:val="20"/>
                <w:szCs w:val="20"/>
              </w:rPr>
            </w:pPr>
            <w:r>
              <w:rPr>
                <w:noProof w:val="0"/>
                <w:color w:val="000000" w:themeColor="text1"/>
                <w:sz w:val="20"/>
                <w:szCs w:val="20"/>
              </w:rPr>
              <w:t>RR_a</w:t>
            </w:r>
          </w:p>
        </w:tc>
        <w:tc>
          <w:tcPr>
            <w:tcW w:w="1842" w:type="dxa"/>
          </w:tcPr>
          <w:p w14:paraId="186DAC7D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19.7 ± 3.1</w:t>
            </w:r>
          </w:p>
        </w:tc>
        <w:tc>
          <w:tcPr>
            <w:tcW w:w="1560" w:type="dxa"/>
          </w:tcPr>
          <w:p w14:paraId="427EEF15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22.2 ± 4.7</w:t>
            </w:r>
          </w:p>
        </w:tc>
        <w:tc>
          <w:tcPr>
            <w:tcW w:w="992" w:type="dxa"/>
          </w:tcPr>
          <w:p w14:paraId="1AA6D0E6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30C352B9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3FF3B564" w14:textId="77777777" w:rsidR="00FA6DFB" w:rsidRPr="00B4682A" w:rsidRDefault="00FA6DFB" w:rsidP="009B05F8">
            <w:pPr>
              <w:pStyle w:val="tablecopy"/>
              <w:ind w:firstLineChars="100" w:firstLine="200"/>
              <w:rPr>
                <w:rFonts w:eastAsiaTheme="minorEastAsia"/>
                <w:noProof w:val="0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eastAsiaTheme="minorEastAsia"/>
                <w:noProof w:val="0"/>
                <w:color w:val="000000" w:themeColor="text1"/>
                <w:sz w:val="20"/>
                <w:szCs w:val="20"/>
                <w:lang w:eastAsia="zh-TW"/>
              </w:rPr>
              <w:t>SI_a</w:t>
            </w:r>
          </w:p>
        </w:tc>
        <w:tc>
          <w:tcPr>
            <w:tcW w:w="1842" w:type="dxa"/>
          </w:tcPr>
          <w:p w14:paraId="038283B1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0.7 ± 0.3</w:t>
            </w:r>
          </w:p>
        </w:tc>
        <w:tc>
          <w:tcPr>
            <w:tcW w:w="1560" w:type="dxa"/>
          </w:tcPr>
          <w:p w14:paraId="4102BFEB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0.8 ± 0.3</w:t>
            </w:r>
          </w:p>
        </w:tc>
        <w:tc>
          <w:tcPr>
            <w:tcW w:w="992" w:type="dxa"/>
          </w:tcPr>
          <w:p w14:paraId="21897111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5751BB08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504949DD" w14:textId="77777777" w:rsidR="00FA6DFB" w:rsidRPr="0041559E" w:rsidRDefault="00FA6DFB" w:rsidP="009B05F8">
            <w:pPr>
              <w:pStyle w:val="tablecopy"/>
              <w:ind w:firstLineChars="100" w:firstLine="200"/>
              <w:rPr>
                <w:rFonts w:eastAsiaTheme="minorEastAsia"/>
                <w:noProof w:val="0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eastAsiaTheme="minorEastAsia"/>
                <w:noProof w:val="0"/>
                <w:color w:val="000000" w:themeColor="text1"/>
                <w:sz w:val="20"/>
                <w:szCs w:val="20"/>
                <w:lang w:eastAsia="zh-TW"/>
              </w:rPr>
              <w:t>GCSE_a</w:t>
            </w:r>
          </w:p>
        </w:tc>
        <w:tc>
          <w:tcPr>
            <w:tcW w:w="1842" w:type="dxa"/>
          </w:tcPr>
          <w:p w14:paraId="26A38824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3.9 ± 0.5</w:t>
            </w:r>
          </w:p>
        </w:tc>
        <w:tc>
          <w:tcPr>
            <w:tcW w:w="1560" w:type="dxa"/>
          </w:tcPr>
          <w:p w14:paraId="6AAA9349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3.7 ± 0.8</w:t>
            </w:r>
          </w:p>
        </w:tc>
        <w:tc>
          <w:tcPr>
            <w:tcW w:w="992" w:type="dxa"/>
          </w:tcPr>
          <w:p w14:paraId="2CE138EE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7830B3AA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75810110" w14:textId="77777777" w:rsidR="00FA6DFB" w:rsidRDefault="00FA6DFB" w:rsidP="009B05F8">
            <w:pPr>
              <w:pStyle w:val="tablecopy"/>
              <w:ind w:firstLineChars="100" w:firstLine="200"/>
              <w:rPr>
                <w:rFonts w:eastAsiaTheme="minorEastAsia"/>
                <w:noProof w:val="0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eastAsiaTheme="minorEastAsia"/>
                <w:noProof w:val="0"/>
                <w:color w:val="000000" w:themeColor="text1"/>
                <w:sz w:val="20"/>
                <w:szCs w:val="20"/>
                <w:lang w:eastAsia="zh-TW"/>
              </w:rPr>
              <w:t>GCSV_a</w:t>
            </w:r>
          </w:p>
        </w:tc>
        <w:tc>
          <w:tcPr>
            <w:tcW w:w="1842" w:type="dxa"/>
          </w:tcPr>
          <w:p w14:paraId="7112B6E0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4.5 ± 1.2</w:t>
            </w:r>
          </w:p>
        </w:tc>
        <w:tc>
          <w:tcPr>
            <w:tcW w:w="1560" w:type="dxa"/>
          </w:tcPr>
          <w:p w14:paraId="75FE9726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3.9 ± 1.7</w:t>
            </w:r>
          </w:p>
        </w:tc>
        <w:tc>
          <w:tcPr>
            <w:tcW w:w="992" w:type="dxa"/>
          </w:tcPr>
          <w:p w14:paraId="42F97CAC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39CE7891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7F697126" w14:textId="77777777" w:rsidR="00FA6DFB" w:rsidRDefault="00FA6DFB" w:rsidP="009B05F8">
            <w:pPr>
              <w:pStyle w:val="tablecopy"/>
              <w:ind w:firstLineChars="100" w:firstLine="200"/>
              <w:rPr>
                <w:rFonts w:eastAsiaTheme="minorEastAsia"/>
                <w:noProof w:val="0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eastAsiaTheme="minorEastAsia"/>
                <w:noProof w:val="0"/>
                <w:color w:val="000000" w:themeColor="text1"/>
                <w:sz w:val="20"/>
                <w:szCs w:val="20"/>
                <w:lang w:eastAsia="zh-TW"/>
              </w:rPr>
              <w:t>GCSM_a</w:t>
            </w:r>
          </w:p>
        </w:tc>
        <w:tc>
          <w:tcPr>
            <w:tcW w:w="1842" w:type="dxa"/>
          </w:tcPr>
          <w:p w14:paraId="0B26AA55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5.8 ± 0.8</w:t>
            </w:r>
          </w:p>
        </w:tc>
        <w:tc>
          <w:tcPr>
            <w:tcW w:w="1560" w:type="dxa"/>
          </w:tcPr>
          <w:p w14:paraId="6561252A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5.4 ± 1.2</w:t>
            </w:r>
          </w:p>
        </w:tc>
        <w:tc>
          <w:tcPr>
            <w:tcW w:w="992" w:type="dxa"/>
          </w:tcPr>
          <w:p w14:paraId="5ADBB57E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4F2C8167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40F42BB1" w14:textId="77777777" w:rsidR="00FA6DFB" w:rsidRPr="00AA0BE3" w:rsidRDefault="00FA6DFB" w:rsidP="009B05F8">
            <w:pPr>
              <w:pStyle w:val="tablecopy"/>
              <w:ind w:firstLineChars="100" w:firstLine="200"/>
              <w:rPr>
                <w:noProof w:val="0"/>
                <w:color w:val="000000" w:themeColor="text1"/>
                <w:sz w:val="20"/>
                <w:szCs w:val="20"/>
              </w:rPr>
            </w:pPr>
            <w:r>
              <w:rPr>
                <w:noProof w:val="0"/>
                <w:color w:val="000000" w:themeColor="text1"/>
                <w:sz w:val="20"/>
                <w:szCs w:val="20"/>
              </w:rPr>
              <w:t xml:space="preserve">BT_e, </w:t>
            </w:r>
            <w:r w:rsidRPr="00563C33">
              <w:rPr>
                <w:rFonts w:eastAsia="新細明體"/>
                <w:color w:val="000000" w:themeColor="text1"/>
              </w:rPr>
              <w:t>°C</w:t>
            </w:r>
          </w:p>
        </w:tc>
        <w:tc>
          <w:tcPr>
            <w:tcW w:w="1842" w:type="dxa"/>
          </w:tcPr>
          <w:p w14:paraId="723CF70B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36.4 ± 0.7</w:t>
            </w:r>
          </w:p>
        </w:tc>
        <w:tc>
          <w:tcPr>
            <w:tcW w:w="1560" w:type="dxa"/>
          </w:tcPr>
          <w:p w14:paraId="27DE67B8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36.5 ± 0.8</w:t>
            </w:r>
          </w:p>
        </w:tc>
        <w:tc>
          <w:tcPr>
            <w:tcW w:w="992" w:type="dxa"/>
          </w:tcPr>
          <w:p w14:paraId="1A3DC7F3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060387C6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796D3B3C" w14:textId="77777777" w:rsidR="00FA6DFB" w:rsidRPr="00AA0BE3" w:rsidRDefault="00FA6DFB" w:rsidP="009B05F8">
            <w:pPr>
              <w:pStyle w:val="tablecopy"/>
              <w:ind w:firstLineChars="100" w:firstLine="200"/>
              <w:rPr>
                <w:noProof w:val="0"/>
                <w:color w:val="000000" w:themeColor="text1"/>
                <w:sz w:val="20"/>
                <w:szCs w:val="20"/>
              </w:rPr>
            </w:pPr>
            <w:r>
              <w:rPr>
                <w:noProof w:val="0"/>
                <w:color w:val="000000" w:themeColor="text1"/>
                <w:sz w:val="20"/>
                <w:szCs w:val="20"/>
              </w:rPr>
              <w:t>HR_e, bpm</w:t>
            </w:r>
          </w:p>
        </w:tc>
        <w:tc>
          <w:tcPr>
            <w:tcW w:w="1842" w:type="dxa"/>
          </w:tcPr>
          <w:p w14:paraId="6E865F6F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84.7 ± 17.1</w:t>
            </w:r>
          </w:p>
        </w:tc>
        <w:tc>
          <w:tcPr>
            <w:tcW w:w="1560" w:type="dxa"/>
          </w:tcPr>
          <w:p w14:paraId="34082215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95.0 ± 20.7</w:t>
            </w:r>
          </w:p>
        </w:tc>
        <w:tc>
          <w:tcPr>
            <w:tcW w:w="992" w:type="dxa"/>
          </w:tcPr>
          <w:p w14:paraId="371043BD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02F3982D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507C6FCD" w14:textId="77777777" w:rsidR="00FA6DFB" w:rsidRPr="00AA0BE3" w:rsidRDefault="00FA6DFB" w:rsidP="009B05F8">
            <w:pPr>
              <w:pStyle w:val="tablecopy"/>
              <w:ind w:firstLineChars="100" w:firstLine="200"/>
              <w:rPr>
                <w:noProof w:val="0"/>
                <w:color w:val="000000" w:themeColor="text1"/>
                <w:sz w:val="20"/>
                <w:szCs w:val="20"/>
              </w:rPr>
            </w:pPr>
            <w:r w:rsidRPr="00AA0BE3">
              <w:rPr>
                <w:noProof w:val="0"/>
                <w:color w:val="000000" w:themeColor="text1"/>
                <w:sz w:val="20"/>
                <w:szCs w:val="20"/>
              </w:rPr>
              <w:t>S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BP_e, mmHg</w:t>
            </w:r>
          </w:p>
        </w:tc>
        <w:tc>
          <w:tcPr>
            <w:tcW w:w="1842" w:type="dxa"/>
          </w:tcPr>
          <w:p w14:paraId="50D9E024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130.0 ± 28.0</w:t>
            </w:r>
          </w:p>
        </w:tc>
        <w:tc>
          <w:tcPr>
            <w:tcW w:w="1560" w:type="dxa"/>
          </w:tcPr>
          <w:p w14:paraId="5178A8A8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121.2 ± 32.1</w:t>
            </w:r>
          </w:p>
        </w:tc>
        <w:tc>
          <w:tcPr>
            <w:tcW w:w="992" w:type="dxa"/>
          </w:tcPr>
          <w:p w14:paraId="1CEB1E3C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36C6881F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5621A88C" w14:textId="77777777" w:rsidR="00FA6DFB" w:rsidRPr="00AA0BE3" w:rsidRDefault="00FA6DFB" w:rsidP="009B05F8">
            <w:pPr>
              <w:pStyle w:val="tablecopy"/>
              <w:ind w:firstLineChars="100" w:firstLine="200"/>
              <w:rPr>
                <w:noProof w:val="0"/>
                <w:color w:val="000000" w:themeColor="text1"/>
                <w:sz w:val="20"/>
                <w:szCs w:val="20"/>
              </w:rPr>
            </w:pPr>
            <w:r w:rsidRPr="00AA0BE3">
              <w:rPr>
                <w:noProof w:val="0"/>
                <w:color w:val="000000" w:themeColor="text1"/>
                <w:sz w:val="20"/>
                <w:szCs w:val="20"/>
              </w:rPr>
              <w:t>D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BP_e, mmHg</w:t>
            </w:r>
          </w:p>
        </w:tc>
        <w:tc>
          <w:tcPr>
            <w:tcW w:w="1842" w:type="dxa"/>
          </w:tcPr>
          <w:p w14:paraId="644BF786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78.4 ± 15.1</w:t>
            </w:r>
          </w:p>
        </w:tc>
        <w:tc>
          <w:tcPr>
            <w:tcW w:w="1560" w:type="dxa"/>
          </w:tcPr>
          <w:p w14:paraId="5163B967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76.5 ± 17.0</w:t>
            </w:r>
          </w:p>
        </w:tc>
        <w:tc>
          <w:tcPr>
            <w:tcW w:w="992" w:type="dxa"/>
          </w:tcPr>
          <w:p w14:paraId="79CC8991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07892B63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7960DE42" w14:textId="77777777" w:rsidR="00FA6DFB" w:rsidRPr="00AA0BE3" w:rsidRDefault="00FA6DFB" w:rsidP="009B05F8">
            <w:pPr>
              <w:pStyle w:val="tablecopy"/>
              <w:ind w:firstLineChars="100" w:firstLine="200"/>
              <w:rPr>
                <w:noProof w:val="0"/>
                <w:color w:val="000000" w:themeColor="text1"/>
                <w:sz w:val="20"/>
                <w:szCs w:val="20"/>
              </w:rPr>
            </w:pPr>
            <w:r w:rsidRPr="00AA0BE3">
              <w:rPr>
                <w:noProof w:val="0"/>
                <w:color w:val="000000" w:themeColor="text1"/>
                <w:sz w:val="20"/>
                <w:szCs w:val="20"/>
              </w:rPr>
              <w:t>R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R_e</w:t>
            </w:r>
          </w:p>
        </w:tc>
        <w:tc>
          <w:tcPr>
            <w:tcW w:w="1842" w:type="dxa"/>
          </w:tcPr>
          <w:p w14:paraId="143B7161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19.0 ± 2.7</w:t>
            </w:r>
          </w:p>
        </w:tc>
        <w:tc>
          <w:tcPr>
            <w:tcW w:w="1560" w:type="dxa"/>
          </w:tcPr>
          <w:p w14:paraId="47796331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22.0 ± 4.8</w:t>
            </w:r>
          </w:p>
        </w:tc>
        <w:tc>
          <w:tcPr>
            <w:tcW w:w="992" w:type="dxa"/>
          </w:tcPr>
          <w:p w14:paraId="16DF172F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7FF45C45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3452291E" w14:textId="77777777" w:rsidR="00FA6DFB" w:rsidRPr="00AA0BE3" w:rsidRDefault="00FA6DFB" w:rsidP="009B05F8">
            <w:pPr>
              <w:pStyle w:val="tablecopy"/>
              <w:ind w:firstLineChars="100" w:firstLine="200"/>
              <w:rPr>
                <w:noProof w:val="0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 w:hint="eastAsia"/>
                <w:noProof w:val="0"/>
                <w:color w:val="000000" w:themeColor="text1"/>
                <w:sz w:val="20"/>
                <w:szCs w:val="20"/>
                <w:lang w:eastAsia="zh-TW"/>
              </w:rPr>
              <w:t>S</w:t>
            </w:r>
            <w:r>
              <w:rPr>
                <w:rFonts w:eastAsiaTheme="minorEastAsia"/>
                <w:noProof w:val="0"/>
                <w:color w:val="000000" w:themeColor="text1"/>
                <w:sz w:val="20"/>
                <w:szCs w:val="20"/>
                <w:lang w:eastAsia="zh-TW"/>
              </w:rPr>
              <w:t>I_e</w:t>
            </w:r>
          </w:p>
        </w:tc>
        <w:tc>
          <w:tcPr>
            <w:tcW w:w="1842" w:type="dxa"/>
          </w:tcPr>
          <w:p w14:paraId="4F00278F" w14:textId="77777777" w:rsidR="00FA6DFB" w:rsidRPr="00B66513" w:rsidRDefault="00B66513" w:rsidP="009B05F8">
            <w:pPr>
              <w:pStyle w:val="Web"/>
              <w:jc w:val="center"/>
              <w:rPr>
                <w:color w:val="FF0000"/>
                <w:sz w:val="20"/>
                <w:szCs w:val="20"/>
              </w:rPr>
            </w:pPr>
            <w:r w:rsidRPr="00B66513">
              <w:rPr>
                <w:rFonts w:hint="eastAsia"/>
                <w:color w:val="FF0000"/>
                <w:sz w:val="20"/>
                <w:szCs w:val="20"/>
              </w:rPr>
              <w:t>0.7</w:t>
            </w:r>
            <w:r w:rsidRPr="00B66513">
              <w:rPr>
                <w:color w:val="FF0000"/>
                <w:sz w:val="20"/>
                <w:szCs w:val="20"/>
              </w:rPr>
              <w:t xml:space="preserve"> ± </w:t>
            </w:r>
            <w:r w:rsidRPr="00B66513">
              <w:rPr>
                <w:rFonts w:hint="eastAsia"/>
                <w:color w:val="FF0000"/>
                <w:sz w:val="20"/>
                <w:szCs w:val="20"/>
              </w:rPr>
              <w:t>0.2</w:t>
            </w:r>
          </w:p>
        </w:tc>
        <w:tc>
          <w:tcPr>
            <w:tcW w:w="1560" w:type="dxa"/>
          </w:tcPr>
          <w:p w14:paraId="53FA739D" w14:textId="77777777" w:rsidR="00FA6DFB" w:rsidRPr="00B66513" w:rsidRDefault="00B66513" w:rsidP="009B05F8">
            <w:pPr>
              <w:pStyle w:val="Web"/>
              <w:jc w:val="center"/>
              <w:rPr>
                <w:color w:val="FF0000"/>
                <w:sz w:val="20"/>
                <w:szCs w:val="20"/>
              </w:rPr>
            </w:pPr>
            <w:r w:rsidRPr="00B66513">
              <w:rPr>
                <w:rFonts w:hint="eastAsia"/>
                <w:color w:val="FF0000"/>
                <w:sz w:val="20"/>
                <w:szCs w:val="20"/>
              </w:rPr>
              <w:t>0.9</w:t>
            </w:r>
            <w:r w:rsidRPr="00B66513">
              <w:rPr>
                <w:color w:val="FF0000"/>
                <w:sz w:val="20"/>
                <w:szCs w:val="20"/>
              </w:rPr>
              <w:t xml:space="preserve">± </w:t>
            </w:r>
            <w:r w:rsidRPr="00B66513">
              <w:rPr>
                <w:rFonts w:hint="eastAsia"/>
                <w:color w:val="FF0000"/>
                <w:sz w:val="20"/>
                <w:szCs w:val="20"/>
              </w:rPr>
              <w:t>0.4</w:t>
            </w:r>
          </w:p>
        </w:tc>
        <w:tc>
          <w:tcPr>
            <w:tcW w:w="992" w:type="dxa"/>
          </w:tcPr>
          <w:p w14:paraId="4A321FA2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02E0AC69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5C84BBC6" w14:textId="77777777" w:rsidR="00FA6DFB" w:rsidRPr="0041559E" w:rsidRDefault="00FA6DFB" w:rsidP="009B05F8">
            <w:pPr>
              <w:pStyle w:val="tablecopy"/>
              <w:ind w:firstLineChars="100" w:firstLine="200"/>
              <w:rPr>
                <w:rFonts w:eastAsiaTheme="minorEastAsia"/>
                <w:noProof w:val="0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eastAsiaTheme="minorEastAsia"/>
                <w:noProof w:val="0"/>
                <w:color w:val="000000" w:themeColor="text1"/>
                <w:sz w:val="20"/>
                <w:szCs w:val="20"/>
                <w:lang w:eastAsia="zh-TW"/>
              </w:rPr>
              <w:t>GCSE_e</w:t>
            </w:r>
          </w:p>
        </w:tc>
        <w:tc>
          <w:tcPr>
            <w:tcW w:w="1842" w:type="dxa"/>
          </w:tcPr>
          <w:p w14:paraId="6B248CBE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3.9 ± 0.4</w:t>
            </w:r>
          </w:p>
        </w:tc>
        <w:tc>
          <w:tcPr>
            <w:tcW w:w="1560" w:type="dxa"/>
          </w:tcPr>
          <w:p w14:paraId="743851DA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3.6 ± 0.8</w:t>
            </w:r>
          </w:p>
        </w:tc>
        <w:tc>
          <w:tcPr>
            <w:tcW w:w="992" w:type="dxa"/>
          </w:tcPr>
          <w:p w14:paraId="2FA90990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78C2693D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0042FC7C" w14:textId="77777777" w:rsidR="00FA6DFB" w:rsidRDefault="00FA6DFB" w:rsidP="009B05F8">
            <w:pPr>
              <w:pStyle w:val="tablecopy"/>
              <w:ind w:firstLineChars="100" w:firstLine="200"/>
              <w:rPr>
                <w:rFonts w:eastAsiaTheme="minorEastAsia"/>
                <w:noProof w:val="0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eastAsiaTheme="minorEastAsia"/>
                <w:noProof w:val="0"/>
                <w:color w:val="000000" w:themeColor="text1"/>
                <w:sz w:val="20"/>
                <w:szCs w:val="20"/>
                <w:lang w:eastAsia="zh-TW"/>
              </w:rPr>
              <w:t>GCSV_e</w:t>
            </w:r>
          </w:p>
        </w:tc>
        <w:tc>
          <w:tcPr>
            <w:tcW w:w="1842" w:type="dxa"/>
          </w:tcPr>
          <w:p w14:paraId="24DCC757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4.5 ± 1.1</w:t>
            </w:r>
          </w:p>
        </w:tc>
        <w:tc>
          <w:tcPr>
            <w:tcW w:w="1560" w:type="dxa"/>
          </w:tcPr>
          <w:p w14:paraId="44D8181C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3.7 ± 1.6</w:t>
            </w:r>
          </w:p>
        </w:tc>
        <w:tc>
          <w:tcPr>
            <w:tcW w:w="992" w:type="dxa"/>
          </w:tcPr>
          <w:p w14:paraId="3121CD01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55F6FF46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554C4D1C" w14:textId="77777777" w:rsidR="00FA6DFB" w:rsidRDefault="00FA6DFB" w:rsidP="009B05F8">
            <w:pPr>
              <w:pStyle w:val="tablecopy"/>
              <w:ind w:firstLineChars="100" w:firstLine="200"/>
              <w:rPr>
                <w:rFonts w:eastAsiaTheme="minorEastAsia"/>
                <w:noProof w:val="0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eastAsiaTheme="minorEastAsia"/>
                <w:noProof w:val="0"/>
                <w:color w:val="000000" w:themeColor="text1"/>
                <w:sz w:val="20"/>
                <w:szCs w:val="20"/>
                <w:lang w:eastAsia="zh-TW"/>
              </w:rPr>
              <w:t>GCSM_e</w:t>
            </w:r>
          </w:p>
        </w:tc>
        <w:tc>
          <w:tcPr>
            <w:tcW w:w="1842" w:type="dxa"/>
          </w:tcPr>
          <w:p w14:paraId="6B370010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5.8 ± 0.7</w:t>
            </w:r>
          </w:p>
        </w:tc>
        <w:tc>
          <w:tcPr>
            <w:tcW w:w="1560" w:type="dxa"/>
          </w:tcPr>
          <w:p w14:paraId="380A5E4C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5.3 ± 1.3</w:t>
            </w:r>
          </w:p>
        </w:tc>
        <w:tc>
          <w:tcPr>
            <w:tcW w:w="992" w:type="dxa"/>
          </w:tcPr>
          <w:p w14:paraId="00D06673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01D98D93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7FAC14CA" w14:textId="77777777" w:rsidR="00FA6DFB" w:rsidRPr="00BA7A37" w:rsidRDefault="00FA6DFB" w:rsidP="009B05F8">
            <w:pPr>
              <w:pStyle w:val="tablecopy"/>
              <w:rPr>
                <w:rFonts w:eastAsiaTheme="minorEastAsia"/>
                <w:b/>
                <w:bCs/>
                <w:noProof w:val="0"/>
                <w:color w:val="000000" w:themeColor="text1"/>
                <w:sz w:val="20"/>
                <w:szCs w:val="20"/>
                <w:lang w:eastAsia="zh-TW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>Laboratory test</w:t>
            </w:r>
          </w:p>
        </w:tc>
        <w:tc>
          <w:tcPr>
            <w:tcW w:w="1842" w:type="dxa"/>
          </w:tcPr>
          <w:p w14:paraId="07A6986D" w14:textId="77777777" w:rsidR="00FA6DFB" w:rsidRPr="005900A2" w:rsidRDefault="00FA6DFB" w:rsidP="009B05F8">
            <w:pPr>
              <w:pStyle w:val="Web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D3237A3" w14:textId="77777777" w:rsidR="00FA6DFB" w:rsidRPr="005900A2" w:rsidRDefault="00FA6DFB" w:rsidP="009B05F8">
            <w:pPr>
              <w:pStyle w:val="Web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8D17DF" w14:textId="77777777" w:rsidR="00FA6DFB" w:rsidRPr="005900A2" w:rsidRDefault="00FA6DFB" w:rsidP="009B05F8">
            <w:pPr>
              <w:pStyle w:val="Web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A6DFB" w:rsidRPr="005900A2" w14:paraId="225E4117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1218DF6D" w14:textId="77777777" w:rsidR="00FA6DFB" w:rsidRPr="00531E3A" w:rsidRDefault="00FA6DFB" w:rsidP="009B05F8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eastAsiaTheme="minorEastAsia" w:hint="eastAsia"/>
                <w:noProof w:val="0"/>
                <w:color w:val="000000" w:themeColor="text1"/>
                <w:sz w:val="20"/>
                <w:szCs w:val="20"/>
                <w:lang w:eastAsia="zh-TW"/>
              </w:rPr>
              <w:t>Wh</w:t>
            </w:r>
            <w:r w:rsidRPr="007056FA">
              <w:rPr>
                <w:noProof w:val="0"/>
                <w:color w:val="000000" w:themeColor="text1"/>
                <w:sz w:val="20"/>
                <w:szCs w:val="20"/>
              </w:rPr>
              <w:t>ite blood cel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l</w:t>
            </w:r>
          </w:p>
        </w:tc>
        <w:tc>
          <w:tcPr>
            <w:tcW w:w="1842" w:type="dxa"/>
          </w:tcPr>
          <w:p w14:paraId="5F4013B8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10.4 ± 9.2</w:t>
            </w:r>
          </w:p>
        </w:tc>
        <w:tc>
          <w:tcPr>
            <w:tcW w:w="1560" w:type="dxa"/>
          </w:tcPr>
          <w:p w14:paraId="38415063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12.2 ± 13.1</w:t>
            </w:r>
          </w:p>
        </w:tc>
        <w:tc>
          <w:tcPr>
            <w:tcW w:w="992" w:type="dxa"/>
          </w:tcPr>
          <w:p w14:paraId="3CB5B7F0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17ED5326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14F3CD19" w14:textId="77777777" w:rsidR="00FA6DFB" w:rsidRPr="00531E3A" w:rsidRDefault="00FA6DFB" w:rsidP="009B05F8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Segment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 xml:space="preserve"> neutrophil</w:t>
            </w:r>
            <w:r w:rsidRPr="00531E3A">
              <w:rPr>
                <w:noProof w:val="0"/>
                <w:color w:val="000000" w:themeColor="text1"/>
                <w:sz w:val="20"/>
                <w:szCs w:val="20"/>
              </w:rPr>
              <w:t>, %</w:t>
            </w:r>
          </w:p>
        </w:tc>
        <w:tc>
          <w:tcPr>
            <w:tcW w:w="1842" w:type="dxa"/>
          </w:tcPr>
          <w:p w14:paraId="68100555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74.7 ± 13.4</w:t>
            </w:r>
          </w:p>
        </w:tc>
        <w:tc>
          <w:tcPr>
            <w:tcW w:w="1560" w:type="dxa"/>
          </w:tcPr>
          <w:p w14:paraId="49A97222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78.2 ± 12.9</w:t>
            </w:r>
          </w:p>
        </w:tc>
        <w:tc>
          <w:tcPr>
            <w:tcW w:w="992" w:type="dxa"/>
          </w:tcPr>
          <w:p w14:paraId="048C5D8B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415A5BD0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069B8E62" w14:textId="77777777" w:rsidR="00FA6DFB" w:rsidRPr="00531E3A" w:rsidRDefault="00FA6DFB" w:rsidP="009B05F8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Band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 xml:space="preserve"> neutrophil</w:t>
            </w:r>
            <w:r w:rsidRPr="00531E3A">
              <w:rPr>
                <w:noProof w:val="0"/>
                <w:color w:val="000000" w:themeColor="text1"/>
                <w:sz w:val="20"/>
                <w:szCs w:val="20"/>
              </w:rPr>
              <w:t>, %</w:t>
            </w:r>
          </w:p>
        </w:tc>
        <w:tc>
          <w:tcPr>
            <w:tcW w:w="1842" w:type="dxa"/>
          </w:tcPr>
          <w:p w14:paraId="18B1F436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0.4 ± 1.8</w:t>
            </w:r>
          </w:p>
        </w:tc>
        <w:tc>
          <w:tcPr>
            <w:tcW w:w="1560" w:type="dxa"/>
          </w:tcPr>
          <w:p w14:paraId="7DF26E57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0.9 ± 3.0</w:t>
            </w:r>
          </w:p>
        </w:tc>
        <w:tc>
          <w:tcPr>
            <w:tcW w:w="992" w:type="dxa"/>
          </w:tcPr>
          <w:p w14:paraId="587FFEAF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747EF124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4281050B" w14:textId="77777777" w:rsidR="00FA6DFB" w:rsidRPr="00531E3A" w:rsidRDefault="00FA6DFB" w:rsidP="009B05F8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Hemoglobin</w:t>
            </w:r>
          </w:p>
        </w:tc>
        <w:tc>
          <w:tcPr>
            <w:tcW w:w="1842" w:type="dxa"/>
          </w:tcPr>
          <w:p w14:paraId="6AAB3F99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11.6 ± 2.4</w:t>
            </w:r>
          </w:p>
        </w:tc>
        <w:tc>
          <w:tcPr>
            <w:tcW w:w="1560" w:type="dxa"/>
          </w:tcPr>
          <w:p w14:paraId="46B3D129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11.4 ± 2.5</w:t>
            </w:r>
          </w:p>
        </w:tc>
        <w:tc>
          <w:tcPr>
            <w:tcW w:w="992" w:type="dxa"/>
          </w:tcPr>
          <w:p w14:paraId="7B6BE00B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343905B7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44F5E88A" w14:textId="77777777" w:rsidR="00FA6DFB" w:rsidRPr="00531E3A" w:rsidRDefault="00FA6DFB" w:rsidP="009B05F8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Platelet</w:t>
            </w:r>
          </w:p>
        </w:tc>
        <w:tc>
          <w:tcPr>
            <w:tcW w:w="1842" w:type="dxa"/>
          </w:tcPr>
          <w:p w14:paraId="28E6D6B8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218.3 ± 104.2</w:t>
            </w:r>
          </w:p>
        </w:tc>
        <w:tc>
          <w:tcPr>
            <w:tcW w:w="1560" w:type="dxa"/>
          </w:tcPr>
          <w:p w14:paraId="3AC8097D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212.9 ± 103.9</w:t>
            </w:r>
          </w:p>
        </w:tc>
        <w:tc>
          <w:tcPr>
            <w:tcW w:w="992" w:type="dxa"/>
          </w:tcPr>
          <w:p w14:paraId="2720E68A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6BE771D3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0A9CFF32" w14:textId="77777777" w:rsidR="00FA6DFB" w:rsidRPr="00531E3A" w:rsidRDefault="00FA6DFB" w:rsidP="009B05F8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Sugar</w:t>
            </w:r>
          </w:p>
        </w:tc>
        <w:tc>
          <w:tcPr>
            <w:tcW w:w="1842" w:type="dxa"/>
          </w:tcPr>
          <w:p w14:paraId="43F6E01B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156.5 ± 84.8</w:t>
            </w:r>
          </w:p>
        </w:tc>
        <w:tc>
          <w:tcPr>
            <w:tcW w:w="1560" w:type="dxa"/>
          </w:tcPr>
          <w:p w14:paraId="71003576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167.4 ± 93.8</w:t>
            </w:r>
          </w:p>
        </w:tc>
        <w:tc>
          <w:tcPr>
            <w:tcW w:w="992" w:type="dxa"/>
          </w:tcPr>
          <w:p w14:paraId="300FDEEA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483A36A2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29069C0C" w14:textId="77777777" w:rsidR="00FA6DFB" w:rsidRPr="00531E3A" w:rsidRDefault="00FA6DFB" w:rsidP="009B05F8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C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r</w:t>
            </w:r>
            <w:r w:rsidRPr="00531E3A">
              <w:rPr>
                <w:noProof w:val="0"/>
                <w:color w:val="000000" w:themeColor="text1"/>
                <w:sz w:val="20"/>
                <w:szCs w:val="20"/>
              </w:rPr>
              <w:t>eatinine</w:t>
            </w:r>
          </w:p>
        </w:tc>
        <w:tc>
          <w:tcPr>
            <w:tcW w:w="1842" w:type="dxa"/>
          </w:tcPr>
          <w:p w14:paraId="7D9D3D84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1.6 ± 2.1</w:t>
            </w:r>
          </w:p>
        </w:tc>
        <w:tc>
          <w:tcPr>
            <w:tcW w:w="1560" w:type="dxa"/>
          </w:tcPr>
          <w:p w14:paraId="144DE3E5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1.8 ± 2.0</w:t>
            </w:r>
          </w:p>
        </w:tc>
        <w:tc>
          <w:tcPr>
            <w:tcW w:w="992" w:type="dxa"/>
          </w:tcPr>
          <w:p w14:paraId="0B2C9419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27EC9E2C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7C4EBD7D" w14:textId="77777777" w:rsidR="00FA6DFB" w:rsidRPr="00531E3A" w:rsidRDefault="00FA6DFB" w:rsidP="009B05F8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AST</w:t>
            </w:r>
          </w:p>
        </w:tc>
        <w:tc>
          <w:tcPr>
            <w:tcW w:w="1842" w:type="dxa"/>
          </w:tcPr>
          <w:p w14:paraId="73C8600A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49.5 ± 164.4</w:t>
            </w:r>
          </w:p>
        </w:tc>
        <w:tc>
          <w:tcPr>
            <w:tcW w:w="1560" w:type="dxa"/>
          </w:tcPr>
          <w:p w14:paraId="69195498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63.2 ± 273.3</w:t>
            </w:r>
          </w:p>
        </w:tc>
        <w:tc>
          <w:tcPr>
            <w:tcW w:w="992" w:type="dxa"/>
          </w:tcPr>
          <w:p w14:paraId="0BCF39E4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7E7D81A5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3B7CB642" w14:textId="77777777" w:rsidR="00FA6DFB" w:rsidRPr="00531E3A" w:rsidRDefault="00FA6DFB" w:rsidP="009B05F8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lastRenderedPageBreak/>
              <w:t xml:space="preserve">  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ALT</w:t>
            </w:r>
          </w:p>
        </w:tc>
        <w:tc>
          <w:tcPr>
            <w:tcW w:w="1842" w:type="dxa"/>
          </w:tcPr>
          <w:p w14:paraId="3A68C543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42.2 ± 139.7</w:t>
            </w:r>
          </w:p>
        </w:tc>
        <w:tc>
          <w:tcPr>
            <w:tcW w:w="1560" w:type="dxa"/>
          </w:tcPr>
          <w:p w14:paraId="60647986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47.7 ± 189.1</w:t>
            </w:r>
          </w:p>
        </w:tc>
        <w:tc>
          <w:tcPr>
            <w:tcW w:w="992" w:type="dxa"/>
          </w:tcPr>
          <w:p w14:paraId="0996EFE3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0.007</w:t>
            </w:r>
          </w:p>
        </w:tc>
      </w:tr>
      <w:tr w:rsidR="00FA6DFB" w:rsidRPr="005900A2" w14:paraId="38E429B8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2FE3A143" w14:textId="77777777" w:rsidR="00FA6DFB" w:rsidRPr="00531E3A" w:rsidRDefault="00FA6DFB" w:rsidP="009B05F8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Total b</w:t>
            </w:r>
            <w:r w:rsidRPr="00531E3A">
              <w:rPr>
                <w:noProof w:val="0"/>
                <w:color w:val="000000" w:themeColor="text1"/>
                <w:sz w:val="20"/>
                <w:szCs w:val="20"/>
              </w:rPr>
              <w:t>ilirubin</w:t>
            </w:r>
          </w:p>
        </w:tc>
        <w:tc>
          <w:tcPr>
            <w:tcW w:w="1842" w:type="dxa"/>
          </w:tcPr>
          <w:p w14:paraId="4AAE46A7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1.4 ± 2.2</w:t>
            </w:r>
          </w:p>
        </w:tc>
        <w:tc>
          <w:tcPr>
            <w:tcW w:w="1560" w:type="dxa"/>
          </w:tcPr>
          <w:p w14:paraId="1AD9612B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1.4 ± 2.4</w:t>
            </w:r>
          </w:p>
        </w:tc>
        <w:tc>
          <w:tcPr>
            <w:tcW w:w="992" w:type="dxa"/>
          </w:tcPr>
          <w:p w14:paraId="207162B3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0.458</w:t>
            </w:r>
          </w:p>
        </w:tc>
      </w:tr>
      <w:tr w:rsidR="00FA6DFB" w:rsidRPr="005900A2" w14:paraId="323CEDEC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242156A1" w14:textId="77777777" w:rsidR="00FA6DFB" w:rsidRPr="00531E3A" w:rsidRDefault="00FA6DFB" w:rsidP="009B05F8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Sodium</w:t>
            </w:r>
          </w:p>
        </w:tc>
        <w:tc>
          <w:tcPr>
            <w:tcW w:w="1842" w:type="dxa"/>
          </w:tcPr>
          <w:p w14:paraId="2E052FB6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135.4 ± 5.2</w:t>
            </w:r>
          </w:p>
        </w:tc>
        <w:tc>
          <w:tcPr>
            <w:tcW w:w="1560" w:type="dxa"/>
          </w:tcPr>
          <w:p w14:paraId="18042F10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135.2 ± 6.7</w:t>
            </w:r>
          </w:p>
        </w:tc>
        <w:tc>
          <w:tcPr>
            <w:tcW w:w="992" w:type="dxa"/>
          </w:tcPr>
          <w:p w14:paraId="738E3966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0.001</w:t>
            </w:r>
          </w:p>
        </w:tc>
      </w:tr>
      <w:tr w:rsidR="00FA6DFB" w:rsidRPr="005900A2" w14:paraId="1CF3ADE0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668057EA" w14:textId="77777777" w:rsidR="00FA6DFB" w:rsidRPr="00531E3A" w:rsidRDefault="00FA6DFB" w:rsidP="009B05F8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Potassium</w:t>
            </w:r>
          </w:p>
        </w:tc>
        <w:tc>
          <w:tcPr>
            <w:tcW w:w="1842" w:type="dxa"/>
          </w:tcPr>
          <w:p w14:paraId="64B99C66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3.9 ± 0.6</w:t>
            </w:r>
          </w:p>
        </w:tc>
        <w:tc>
          <w:tcPr>
            <w:tcW w:w="1560" w:type="dxa"/>
          </w:tcPr>
          <w:p w14:paraId="3FB1E094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4.0 ± 0.7</w:t>
            </w:r>
          </w:p>
        </w:tc>
        <w:tc>
          <w:tcPr>
            <w:tcW w:w="992" w:type="dxa"/>
          </w:tcPr>
          <w:p w14:paraId="26015A58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44523B1E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4B621DED" w14:textId="77777777" w:rsidR="00FA6DFB" w:rsidRPr="00531E3A" w:rsidRDefault="00FA6DFB" w:rsidP="009B05F8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</w:t>
            </w:r>
            <w:r w:rsidRPr="007056FA">
              <w:rPr>
                <w:noProof w:val="0"/>
                <w:color w:val="000000" w:themeColor="text1"/>
                <w:sz w:val="20"/>
                <w:szCs w:val="20"/>
              </w:rPr>
              <w:t>C-Reactive Protein</w:t>
            </w:r>
          </w:p>
        </w:tc>
        <w:tc>
          <w:tcPr>
            <w:tcW w:w="1842" w:type="dxa"/>
          </w:tcPr>
          <w:p w14:paraId="0E22E5BE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47.6 ± 46.5</w:t>
            </w:r>
          </w:p>
        </w:tc>
        <w:tc>
          <w:tcPr>
            <w:tcW w:w="1560" w:type="dxa"/>
          </w:tcPr>
          <w:p w14:paraId="6BD458ED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49.9 ± 49.3</w:t>
            </w:r>
          </w:p>
        </w:tc>
        <w:tc>
          <w:tcPr>
            <w:tcW w:w="992" w:type="dxa"/>
          </w:tcPr>
          <w:p w14:paraId="4C64710F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60E06794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21B2D29B" w14:textId="77777777" w:rsidR="00FA6DFB" w:rsidRPr="00531E3A" w:rsidRDefault="00FA6DFB" w:rsidP="009B05F8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Albumin</w:t>
            </w:r>
          </w:p>
        </w:tc>
        <w:tc>
          <w:tcPr>
            <w:tcW w:w="1842" w:type="dxa"/>
          </w:tcPr>
          <w:p w14:paraId="64463C94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3.4 ± 0.3</w:t>
            </w:r>
          </w:p>
        </w:tc>
        <w:tc>
          <w:tcPr>
            <w:tcW w:w="1560" w:type="dxa"/>
          </w:tcPr>
          <w:p w14:paraId="758EE369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3.4 ± 0.3</w:t>
            </w:r>
          </w:p>
        </w:tc>
        <w:tc>
          <w:tcPr>
            <w:tcW w:w="992" w:type="dxa"/>
          </w:tcPr>
          <w:p w14:paraId="05B737B2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58C627E0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1BF27049" w14:textId="77777777" w:rsidR="00FA6DFB" w:rsidRPr="00531E3A" w:rsidRDefault="00FA6DFB" w:rsidP="009B05F8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T</w:t>
            </w:r>
            <w:r w:rsidRPr="00B47BF2">
              <w:rPr>
                <w:noProof w:val="0"/>
                <w:color w:val="000000" w:themeColor="text1"/>
                <w:sz w:val="20"/>
                <w:szCs w:val="20"/>
              </w:rPr>
              <w:t>roponin</w:t>
            </w:r>
            <w:r w:rsidRPr="00B47BF2">
              <w:rPr>
                <w:rFonts w:eastAsiaTheme="minorEastAsia"/>
                <w:noProof w:val="0"/>
                <w:color w:val="000000" w:themeColor="text1"/>
                <w:sz w:val="20"/>
                <w:szCs w:val="20"/>
                <w:lang w:eastAsia="zh-TW"/>
              </w:rPr>
              <w:t xml:space="preserve"> I</w:t>
            </w:r>
          </w:p>
        </w:tc>
        <w:tc>
          <w:tcPr>
            <w:tcW w:w="1842" w:type="dxa"/>
          </w:tcPr>
          <w:p w14:paraId="3ECA59FD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0.1 ± 1.6</w:t>
            </w:r>
          </w:p>
        </w:tc>
        <w:tc>
          <w:tcPr>
            <w:tcW w:w="1560" w:type="dxa"/>
          </w:tcPr>
          <w:p w14:paraId="73EB24F6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0.2 ± 2.8</w:t>
            </w:r>
          </w:p>
        </w:tc>
        <w:tc>
          <w:tcPr>
            <w:tcW w:w="992" w:type="dxa"/>
          </w:tcPr>
          <w:p w14:paraId="1EF5DA58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A6DFB" w:rsidRPr="005900A2" w14:paraId="1C3DD288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44F4A846" w14:textId="77777777" w:rsidR="00FA6DFB" w:rsidRPr="00531E3A" w:rsidRDefault="00FA6DFB" w:rsidP="009B05F8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Blood pH</w:t>
            </w:r>
          </w:p>
        </w:tc>
        <w:tc>
          <w:tcPr>
            <w:tcW w:w="1842" w:type="dxa"/>
          </w:tcPr>
          <w:p w14:paraId="78E84E7B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7.4 ± 0.0</w:t>
            </w:r>
          </w:p>
        </w:tc>
        <w:tc>
          <w:tcPr>
            <w:tcW w:w="1560" w:type="dxa"/>
          </w:tcPr>
          <w:p w14:paraId="0317C8B6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7.4 ± 0.1</w:t>
            </w:r>
          </w:p>
        </w:tc>
        <w:tc>
          <w:tcPr>
            <w:tcW w:w="992" w:type="dxa"/>
          </w:tcPr>
          <w:p w14:paraId="427BA38B" w14:textId="77777777" w:rsidR="00FA6DFB" w:rsidRPr="005900A2" w:rsidRDefault="00FA6DFB" w:rsidP="009B05F8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144A3D" w:rsidRPr="005900A2" w14:paraId="6A0A4B88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0F6C3D01" w14:textId="06D4D2EA" w:rsidR="00144A3D" w:rsidRPr="00531E3A" w:rsidRDefault="00144A3D" w:rsidP="00144A3D">
            <w:pPr>
              <w:pStyle w:val="tablecopy"/>
              <w:ind w:firstLineChars="100" w:firstLine="200"/>
              <w:rPr>
                <w:noProof w:val="0"/>
                <w:color w:val="000000" w:themeColor="text1"/>
                <w:sz w:val="20"/>
                <w:szCs w:val="20"/>
              </w:rPr>
            </w:pPr>
            <w:r>
              <w:rPr>
                <w:noProof w:val="0"/>
                <w:color w:val="000000" w:themeColor="text1"/>
                <w:sz w:val="20"/>
                <w:szCs w:val="20"/>
              </w:rPr>
              <w:t>PCO</w:t>
            </w:r>
            <w:r w:rsidRPr="008357B9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42" w:type="dxa"/>
          </w:tcPr>
          <w:p w14:paraId="466D066F" w14:textId="6C76D876" w:rsidR="00144A3D" w:rsidRPr="005900A2" w:rsidRDefault="00144A3D" w:rsidP="00144A3D">
            <w:pPr>
              <w:pStyle w:val="Web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  <w:r w:rsidRPr="005900A2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9</w:t>
            </w:r>
            <w:r w:rsidRPr="005900A2">
              <w:rPr>
                <w:color w:val="000000"/>
                <w:sz w:val="20"/>
                <w:szCs w:val="20"/>
              </w:rPr>
              <w:t xml:space="preserve"> ± </w:t>
            </w:r>
            <w:r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1560" w:type="dxa"/>
          </w:tcPr>
          <w:p w14:paraId="5F9CBD91" w14:textId="18E6AA59" w:rsidR="00144A3D" w:rsidRPr="005900A2" w:rsidRDefault="00144A3D" w:rsidP="00144A3D">
            <w:pPr>
              <w:pStyle w:val="Web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  <w:r w:rsidRPr="005900A2">
              <w:rPr>
                <w:color w:val="000000"/>
                <w:sz w:val="20"/>
                <w:szCs w:val="20"/>
              </w:rPr>
              <w:t xml:space="preserve">.4 ± </w:t>
            </w:r>
            <w:r>
              <w:rPr>
                <w:color w:val="000000"/>
                <w:sz w:val="20"/>
                <w:szCs w:val="20"/>
              </w:rPr>
              <w:t>10</w:t>
            </w:r>
            <w:r w:rsidRPr="005900A2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1B215D70" w14:textId="001E8FAB" w:rsidR="00144A3D" w:rsidRPr="005900A2" w:rsidRDefault="00144A3D" w:rsidP="00144A3D">
            <w:pPr>
              <w:pStyle w:val="Web"/>
              <w:jc w:val="center"/>
              <w:rPr>
                <w:color w:val="000000"/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144A3D" w:rsidRPr="005900A2" w14:paraId="21B81587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4A290BF0" w14:textId="2DAC1E85" w:rsidR="00144A3D" w:rsidRPr="00531E3A" w:rsidRDefault="00144A3D" w:rsidP="00144A3D">
            <w:pPr>
              <w:pStyle w:val="tablecopy"/>
              <w:ind w:firstLineChars="100" w:firstLine="200"/>
              <w:rPr>
                <w:noProof w:val="0"/>
                <w:color w:val="000000" w:themeColor="text1"/>
                <w:sz w:val="20"/>
                <w:szCs w:val="20"/>
              </w:rPr>
            </w:pPr>
            <w:r>
              <w:rPr>
                <w:noProof w:val="0"/>
                <w:color w:val="000000" w:themeColor="text1"/>
                <w:sz w:val="20"/>
                <w:szCs w:val="20"/>
              </w:rPr>
              <w:t>PO</w:t>
            </w:r>
            <w:r w:rsidRPr="008357B9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42" w:type="dxa"/>
          </w:tcPr>
          <w:p w14:paraId="23BBC4DD" w14:textId="650CEA55" w:rsidR="00144A3D" w:rsidRPr="005900A2" w:rsidRDefault="00144A3D" w:rsidP="00144A3D">
            <w:pPr>
              <w:pStyle w:val="Web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  <w:r w:rsidRPr="005900A2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3</w:t>
            </w:r>
            <w:r w:rsidRPr="005900A2">
              <w:rPr>
                <w:color w:val="000000"/>
                <w:sz w:val="20"/>
                <w:szCs w:val="20"/>
              </w:rPr>
              <w:t xml:space="preserve"> ± </w:t>
            </w:r>
            <w:r>
              <w:rPr>
                <w:color w:val="000000"/>
                <w:sz w:val="20"/>
                <w:szCs w:val="20"/>
              </w:rPr>
              <w:t>15.9</w:t>
            </w:r>
          </w:p>
        </w:tc>
        <w:tc>
          <w:tcPr>
            <w:tcW w:w="1560" w:type="dxa"/>
          </w:tcPr>
          <w:p w14:paraId="757C217B" w14:textId="3155345A" w:rsidR="00144A3D" w:rsidRPr="005900A2" w:rsidRDefault="00144A3D" w:rsidP="00144A3D">
            <w:pPr>
              <w:pStyle w:val="Web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  <w:r w:rsidRPr="005900A2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3</w:t>
            </w:r>
            <w:r w:rsidRPr="005900A2">
              <w:rPr>
                <w:color w:val="000000"/>
                <w:sz w:val="20"/>
                <w:szCs w:val="20"/>
              </w:rPr>
              <w:t xml:space="preserve"> ± </w:t>
            </w:r>
            <w:r>
              <w:rPr>
                <w:color w:val="000000"/>
                <w:sz w:val="20"/>
                <w:szCs w:val="20"/>
              </w:rPr>
              <w:t>32</w:t>
            </w:r>
            <w:r w:rsidRPr="005900A2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361D6BA9" w14:textId="66D9525B" w:rsidR="00144A3D" w:rsidRPr="005900A2" w:rsidRDefault="00144A3D" w:rsidP="00144A3D">
            <w:pPr>
              <w:pStyle w:val="Web"/>
              <w:jc w:val="center"/>
              <w:rPr>
                <w:color w:val="000000"/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144A3D" w:rsidRPr="005900A2" w14:paraId="5A4AF8FF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5C0BC0F3" w14:textId="3F1BA10B" w:rsidR="00144A3D" w:rsidRPr="00531E3A" w:rsidRDefault="00144A3D" w:rsidP="00144A3D">
            <w:pPr>
              <w:pStyle w:val="tablecopy"/>
              <w:ind w:firstLineChars="100" w:firstLine="200"/>
              <w:rPr>
                <w:noProof w:val="0"/>
                <w:color w:val="000000" w:themeColor="text1"/>
                <w:sz w:val="20"/>
                <w:szCs w:val="20"/>
              </w:rPr>
            </w:pPr>
            <w:r>
              <w:rPr>
                <w:noProof w:val="0"/>
                <w:color w:val="000000" w:themeColor="text1"/>
                <w:sz w:val="20"/>
                <w:szCs w:val="20"/>
              </w:rPr>
              <w:t>HCO</w:t>
            </w:r>
            <w:r w:rsidRPr="008357B9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42" w:type="dxa"/>
          </w:tcPr>
          <w:p w14:paraId="49F60D42" w14:textId="3523F275" w:rsidR="00144A3D" w:rsidRPr="005900A2" w:rsidRDefault="00144A3D" w:rsidP="00144A3D">
            <w:pPr>
              <w:pStyle w:val="Web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  <w:r w:rsidRPr="005900A2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4</w:t>
            </w:r>
            <w:r w:rsidRPr="005900A2">
              <w:rPr>
                <w:color w:val="000000"/>
                <w:sz w:val="20"/>
                <w:szCs w:val="20"/>
              </w:rPr>
              <w:t xml:space="preserve"> ± </w:t>
            </w:r>
            <w:r>
              <w:rPr>
                <w:color w:val="000000"/>
                <w:sz w:val="20"/>
                <w:szCs w:val="20"/>
              </w:rPr>
              <w:t>1.8</w:t>
            </w:r>
          </w:p>
        </w:tc>
        <w:tc>
          <w:tcPr>
            <w:tcW w:w="1560" w:type="dxa"/>
          </w:tcPr>
          <w:p w14:paraId="7F6774CA" w14:textId="5FEE8D29" w:rsidR="00144A3D" w:rsidRPr="005900A2" w:rsidRDefault="00144A3D" w:rsidP="00144A3D">
            <w:pPr>
              <w:pStyle w:val="Web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  <w:r w:rsidRPr="005900A2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</w:t>
            </w:r>
            <w:r w:rsidRPr="005900A2">
              <w:rPr>
                <w:color w:val="000000"/>
                <w:sz w:val="20"/>
                <w:szCs w:val="20"/>
              </w:rPr>
              <w:t xml:space="preserve"> ± </w:t>
            </w:r>
            <w:r>
              <w:rPr>
                <w:color w:val="000000"/>
                <w:sz w:val="20"/>
                <w:szCs w:val="20"/>
              </w:rPr>
              <w:t>4</w:t>
            </w:r>
            <w:r w:rsidRPr="005900A2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3EF86517" w14:textId="1D462A38" w:rsidR="00144A3D" w:rsidRPr="005900A2" w:rsidRDefault="00144A3D" w:rsidP="00144A3D">
            <w:pPr>
              <w:pStyle w:val="Web"/>
              <w:jc w:val="center"/>
              <w:rPr>
                <w:color w:val="000000"/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144A3D" w:rsidRPr="005900A2" w14:paraId="24271A64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0AC27D62" w14:textId="77777777" w:rsidR="00144A3D" w:rsidRPr="00AA0BE3" w:rsidRDefault="00144A3D" w:rsidP="00144A3D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AA0BE3">
              <w:rPr>
                <w:noProof w:val="0"/>
                <w:color w:val="000000" w:themeColor="text1"/>
                <w:sz w:val="20"/>
                <w:szCs w:val="20"/>
              </w:rPr>
              <w:t>Underlying Medical History</w:t>
            </w:r>
            <w:r w:rsidRPr="00AA0BE3">
              <w:rPr>
                <w:color w:val="000000" w:themeColor="text1"/>
                <w:sz w:val="20"/>
                <w:szCs w:val="20"/>
              </w:rPr>
              <w:t>, N (%)</w:t>
            </w:r>
          </w:p>
        </w:tc>
        <w:tc>
          <w:tcPr>
            <w:tcW w:w="1842" w:type="dxa"/>
            <w:vAlign w:val="center"/>
          </w:tcPr>
          <w:p w14:paraId="6250C123" w14:textId="77777777" w:rsidR="00144A3D" w:rsidRPr="005900A2" w:rsidRDefault="00144A3D" w:rsidP="00144A3D">
            <w:pPr>
              <w:pStyle w:val="tablecopy"/>
              <w:jc w:val="center"/>
              <w:rPr>
                <w:noProof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F0E3FD2" w14:textId="77777777" w:rsidR="00144A3D" w:rsidRPr="005900A2" w:rsidRDefault="00144A3D" w:rsidP="00144A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0B3288A" w14:textId="77777777" w:rsidR="00144A3D" w:rsidRPr="005900A2" w:rsidRDefault="00144A3D" w:rsidP="00144A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44A3D" w:rsidRPr="005900A2" w14:paraId="6904EE84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0B2C2328" w14:textId="77777777" w:rsidR="00144A3D" w:rsidRPr="00AA0BE3" w:rsidRDefault="00144A3D" w:rsidP="00144A3D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AA0BE3">
              <w:rPr>
                <w:noProof w:val="0"/>
                <w:color w:val="000000" w:themeColor="text1"/>
                <w:sz w:val="20"/>
                <w:szCs w:val="20"/>
              </w:rPr>
              <w:t xml:space="preserve">  Hypertension</w:t>
            </w:r>
          </w:p>
        </w:tc>
        <w:tc>
          <w:tcPr>
            <w:tcW w:w="1842" w:type="dxa"/>
          </w:tcPr>
          <w:p w14:paraId="374D6B2E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95699 (43.6%)</w:t>
            </w:r>
          </w:p>
        </w:tc>
        <w:tc>
          <w:tcPr>
            <w:tcW w:w="1560" w:type="dxa"/>
          </w:tcPr>
          <w:p w14:paraId="30159FA6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2229 (45.3%)</w:t>
            </w:r>
          </w:p>
        </w:tc>
        <w:tc>
          <w:tcPr>
            <w:tcW w:w="992" w:type="dxa"/>
          </w:tcPr>
          <w:p w14:paraId="489A7846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0.02</w:t>
            </w:r>
          </w:p>
        </w:tc>
      </w:tr>
      <w:tr w:rsidR="00144A3D" w:rsidRPr="005900A2" w14:paraId="76D4D094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7D3F3D07" w14:textId="77777777" w:rsidR="00144A3D" w:rsidRPr="00AA0BE3" w:rsidRDefault="00144A3D" w:rsidP="00144A3D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AA0BE3">
              <w:rPr>
                <w:noProof w:val="0"/>
                <w:color w:val="000000" w:themeColor="text1"/>
                <w:sz w:val="20"/>
                <w:szCs w:val="20"/>
              </w:rPr>
              <w:t xml:space="preserve">  D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iabetes mellitus</w:t>
            </w:r>
          </w:p>
        </w:tc>
        <w:tc>
          <w:tcPr>
            <w:tcW w:w="1842" w:type="dxa"/>
          </w:tcPr>
          <w:p w14:paraId="7E153824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70448 (32.1%)</w:t>
            </w:r>
          </w:p>
        </w:tc>
        <w:tc>
          <w:tcPr>
            <w:tcW w:w="1560" w:type="dxa"/>
          </w:tcPr>
          <w:p w14:paraId="0F17AE00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1640 (33.3%)</w:t>
            </w:r>
          </w:p>
        </w:tc>
        <w:tc>
          <w:tcPr>
            <w:tcW w:w="992" w:type="dxa"/>
          </w:tcPr>
          <w:p w14:paraId="1A7ADF4A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0.075</w:t>
            </w:r>
          </w:p>
        </w:tc>
      </w:tr>
      <w:tr w:rsidR="00144A3D" w:rsidRPr="005900A2" w14:paraId="442F305B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5D52AE88" w14:textId="77777777" w:rsidR="00144A3D" w:rsidRPr="00AA0BE3" w:rsidRDefault="00144A3D" w:rsidP="00144A3D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AA0BE3">
              <w:rPr>
                <w:noProof w:val="0"/>
                <w:color w:val="000000" w:themeColor="text1"/>
                <w:sz w:val="20"/>
                <w:szCs w:val="20"/>
              </w:rPr>
              <w:t xml:space="preserve">  Liver 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c</w:t>
            </w:r>
            <w:r w:rsidRPr="00AA0BE3">
              <w:rPr>
                <w:noProof w:val="0"/>
                <w:color w:val="000000" w:themeColor="text1"/>
                <w:sz w:val="20"/>
                <w:szCs w:val="20"/>
              </w:rPr>
              <w:t>irrhosis</w:t>
            </w:r>
          </w:p>
        </w:tc>
        <w:tc>
          <w:tcPr>
            <w:tcW w:w="1842" w:type="dxa"/>
          </w:tcPr>
          <w:p w14:paraId="47FE7F7B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23755 (10.8%)</w:t>
            </w:r>
          </w:p>
        </w:tc>
        <w:tc>
          <w:tcPr>
            <w:tcW w:w="1560" w:type="dxa"/>
          </w:tcPr>
          <w:p w14:paraId="096D76FE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420 (8.5%)</w:t>
            </w:r>
          </w:p>
        </w:tc>
        <w:tc>
          <w:tcPr>
            <w:tcW w:w="992" w:type="dxa"/>
          </w:tcPr>
          <w:p w14:paraId="477A9191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144A3D" w:rsidRPr="005900A2" w14:paraId="7976B2A1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615EF43D" w14:textId="77777777" w:rsidR="00144A3D" w:rsidRPr="00AA0BE3" w:rsidRDefault="00144A3D" w:rsidP="00144A3D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AA0BE3">
              <w:rPr>
                <w:noProof w:val="0"/>
                <w:color w:val="000000" w:themeColor="text1"/>
                <w:sz w:val="20"/>
                <w:szCs w:val="20"/>
              </w:rPr>
              <w:t xml:space="preserve">  Old 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s</w:t>
            </w:r>
            <w:r w:rsidRPr="00AA0BE3">
              <w:rPr>
                <w:noProof w:val="0"/>
                <w:color w:val="000000" w:themeColor="text1"/>
                <w:sz w:val="20"/>
                <w:szCs w:val="20"/>
              </w:rPr>
              <w:t>troke</w:t>
            </w:r>
          </w:p>
        </w:tc>
        <w:tc>
          <w:tcPr>
            <w:tcW w:w="1842" w:type="dxa"/>
          </w:tcPr>
          <w:p w14:paraId="12CCB88E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38274 (17.4%)</w:t>
            </w:r>
          </w:p>
        </w:tc>
        <w:tc>
          <w:tcPr>
            <w:tcW w:w="1560" w:type="dxa"/>
          </w:tcPr>
          <w:p w14:paraId="52D0E4BE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849 (17.2%)</w:t>
            </w:r>
          </w:p>
        </w:tc>
        <w:tc>
          <w:tcPr>
            <w:tcW w:w="992" w:type="dxa"/>
          </w:tcPr>
          <w:p w14:paraId="32E43FF7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0.735</w:t>
            </w:r>
          </w:p>
        </w:tc>
      </w:tr>
      <w:tr w:rsidR="00144A3D" w:rsidRPr="005900A2" w14:paraId="60A6D792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59AFCAC4" w14:textId="77777777" w:rsidR="00144A3D" w:rsidRPr="00AA0BE3" w:rsidRDefault="00144A3D" w:rsidP="00144A3D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AA0BE3">
              <w:rPr>
                <w:noProof w:val="0"/>
                <w:color w:val="000000" w:themeColor="text1"/>
                <w:sz w:val="20"/>
                <w:szCs w:val="20"/>
              </w:rPr>
              <w:t xml:space="preserve">  Heart 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f</w:t>
            </w:r>
            <w:r w:rsidRPr="00AA0BE3">
              <w:rPr>
                <w:noProof w:val="0"/>
                <w:color w:val="000000" w:themeColor="text1"/>
                <w:sz w:val="20"/>
                <w:szCs w:val="20"/>
              </w:rPr>
              <w:t>ailure</w:t>
            </w:r>
          </w:p>
        </w:tc>
        <w:tc>
          <w:tcPr>
            <w:tcW w:w="1842" w:type="dxa"/>
          </w:tcPr>
          <w:p w14:paraId="480299D8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26423 (12.0%)</w:t>
            </w:r>
          </w:p>
        </w:tc>
        <w:tc>
          <w:tcPr>
            <w:tcW w:w="1560" w:type="dxa"/>
          </w:tcPr>
          <w:p w14:paraId="26D4C8BD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1116 (22.7%)</w:t>
            </w:r>
          </w:p>
        </w:tc>
        <w:tc>
          <w:tcPr>
            <w:tcW w:w="992" w:type="dxa"/>
          </w:tcPr>
          <w:p w14:paraId="4C25C942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144A3D" w:rsidRPr="005900A2" w14:paraId="20843194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7BA8D9C5" w14:textId="77777777" w:rsidR="00144A3D" w:rsidRPr="00AA0BE3" w:rsidRDefault="00144A3D" w:rsidP="00144A3D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>
              <w:rPr>
                <w:noProof w:val="0"/>
                <w:color w:val="000000" w:themeColor="text1"/>
                <w:sz w:val="20"/>
                <w:szCs w:val="20"/>
              </w:rPr>
              <w:t xml:space="preserve">  Coronary artery disease</w:t>
            </w:r>
          </w:p>
        </w:tc>
        <w:tc>
          <w:tcPr>
            <w:tcW w:w="1842" w:type="dxa"/>
          </w:tcPr>
          <w:p w14:paraId="17B763B0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29630 (13.5%)</w:t>
            </w:r>
          </w:p>
        </w:tc>
        <w:tc>
          <w:tcPr>
            <w:tcW w:w="1560" w:type="dxa"/>
          </w:tcPr>
          <w:p w14:paraId="717819D9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883 (17.9%)</w:t>
            </w:r>
          </w:p>
        </w:tc>
        <w:tc>
          <w:tcPr>
            <w:tcW w:w="992" w:type="dxa"/>
          </w:tcPr>
          <w:p w14:paraId="27847B8A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144A3D" w:rsidRPr="005900A2" w14:paraId="499CE443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0A6EC972" w14:textId="77777777" w:rsidR="00144A3D" w:rsidRPr="00AA0BE3" w:rsidRDefault="00144A3D" w:rsidP="00144A3D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AA0BE3">
              <w:rPr>
                <w:noProof w:val="0"/>
                <w:color w:val="000000" w:themeColor="text1"/>
                <w:sz w:val="20"/>
                <w:szCs w:val="20"/>
              </w:rPr>
              <w:t xml:space="preserve">  E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nd stage renal disease</w:t>
            </w:r>
          </w:p>
        </w:tc>
        <w:tc>
          <w:tcPr>
            <w:tcW w:w="1842" w:type="dxa"/>
          </w:tcPr>
          <w:p w14:paraId="5732C340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50511 (23.0%)</w:t>
            </w:r>
          </w:p>
        </w:tc>
        <w:tc>
          <w:tcPr>
            <w:tcW w:w="1560" w:type="dxa"/>
          </w:tcPr>
          <w:p w14:paraId="517947DD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1244 (25.3%)</w:t>
            </w:r>
          </w:p>
        </w:tc>
        <w:tc>
          <w:tcPr>
            <w:tcW w:w="992" w:type="dxa"/>
          </w:tcPr>
          <w:p w14:paraId="34C6CC6B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144A3D" w:rsidRPr="005900A2" w14:paraId="4F732986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22EDAB71" w14:textId="77777777" w:rsidR="00144A3D" w:rsidRPr="00E308FB" w:rsidRDefault="00144A3D" w:rsidP="00144A3D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E308FB">
              <w:rPr>
                <w:noProof w:val="0"/>
                <w:color w:val="000000" w:themeColor="text1"/>
                <w:sz w:val="20"/>
                <w:szCs w:val="20"/>
              </w:rPr>
              <w:t xml:space="preserve">  Malignancy</w:t>
            </w:r>
          </w:p>
        </w:tc>
        <w:tc>
          <w:tcPr>
            <w:tcW w:w="1842" w:type="dxa"/>
          </w:tcPr>
          <w:p w14:paraId="12D6E45F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62505 (28.5%)</w:t>
            </w:r>
          </w:p>
        </w:tc>
        <w:tc>
          <w:tcPr>
            <w:tcW w:w="1560" w:type="dxa"/>
          </w:tcPr>
          <w:p w14:paraId="5903CD94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1437 (29.2%)</w:t>
            </w:r>
          </w:p>
        </w:tc>
        <w:tc>
          <w:tcPr>
            <w:tcW w:w="992" w:type="dxa"/>
          </w:tcPr>
          <w:p w14:paraId="01F28208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0.285</w:t>
            </w:r>
          </w:p>
        </w:tc>
      </w:tr>
      <w:tr w:rsidR="00144A3D" w:rsidRPr="005900A2" w14:paraId="5094F891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100CD180" w14:textId="77777777" w:rsidR="00144A3D" w:rsidRPr="00531E3A" w:rsidRDefault="00144A3D" w:rsidP="00144A3D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>ED management</w:t>
            </w:r>
          </w:p>
        </w:tc>
        <w:tc>
          <w:tcPr>
            <w:tcW w:w="1842" w:type="dxa"/>
          </w:tcPr>
          <w:p w14:paraId="56CDE17B" w14:textId="77777777" w:rsidR="00144A3D" w:rsidRPr="005900A2" w:rsidRDefault="00144A3D" w:rsidP="00144A3D">
            <w:pPr>
              <w:pStyle w:val="Web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501E8D" w14:textId="77777777" w:rsidR="00144A3D" w:rsidRPr="005900A2" w:rsidRDefault="00144A3D" w:rsidP="00144A3D">
            <w:pPr>
              <w:pStyle w:val="Web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B0CC29" w14:textId="77777777" w:rsidR="00144A3D" w:rsidRPr="005900A2" w:rsidRDefault="00144A3D" w:rsidP="00144A3D">
            <w:pPr>
              <w:pStyle w:val="Web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816C2" w:rsidRPr="005900A2" w14:paraId="56EF019B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7E10AAF0" w14:textId="53A5D123" w:rsidR="003816C2" w:rsidRPr="00531E3A" w:rsidRDefault="003816C2" w:rsidP="003816C2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bookmarkStart w:id="0" w:name="_GoBack" w:colFirst="0" w:colLast="0"/>
            <w:r w:rsidRPr="00F11D3C">
              <w:rPr>
                <w:noProof w:val="0"/>
                <w:color w:val="000000" w:themeColor="text1"/>
                <w:sz w:val="20"/>
                <w:szCs w:val="20"/>
              </w:rPr>
              <w:t xml:space="preserve">  </w:t>
            </w:r>
            <w:r w:rsidRPr="002F2580">
              <w:rPr>
                <w:noProof w:val="0"/>
                <w:color w:val="FF0000"/>
                <w:sz w:val="20"/>
                <w:szCs w:val="20"/>
              </w:rPr>
              <w:t>Oxygen support</w:t>
            </w:r>
          </w:p>
        </w:tc>
        <w:tc>
          <w:tcPr>
            <w:tcW w:w="1842" w:type="dxa"/>
          </w:tcPr>
          <w:p w14:paraId="607AB857" w14:textId="77777777" w:rsidR="003816C2" w:rsidRPr="005900A2" w:rsidRDefault="003816C2" w:rsidP="003816C2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77812 (35.5%)</w:t>
            </w:r>
          </w:p>
        </w:tc>
        <w:tc>
          <w:tcPr>
            <w:tcW w:w="1560" w:type="dxa"/>
          </w:tcPr>
          <w:p w14:paraId="5EFEC4E2" w14:textId="77777777" w:rsidR="003816C2" w:rsidRPr="005900A2" w:rsidRDefault="003816C2" w:rsidP="003816C2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3210 (65.2%)</w:t>
            </w:r>
          </w:p>
        </w:tc>
        <w:tc>
          <w:tcPr>
            <w:tcW w:w="992" w:type="dxa"/>
          </w:tcPr>
          <w:p w14:paraId="6ED405CA" w14:textId="77777777" w:rsidR="003816C2" w:rsidRPr="005900A2" w:rsidRDefault="003816C2" w:rsidP="003816C2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3816C2" w:rsidRPr="005900A2" w14:paraId="3405AF70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2A1D6E74" w14:textId="28C87E7E" w:rsidR="003816C2" w:rsidRPr="00531E3A" w:rsidRDefault="003816C2" w:rsidP="003816C2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F11D3C">
              <w:rPr>
                <w:noProof w:val="0"/>
                <w:color w:val="000000" w:themeColor="text1"/>
                <w:sz w:val="20"/>
                <w:szCs w:val="20"/>
              </w:rPr>
              <w:t xml:space="preserve">  </w:t>
            </w:r>
            <w:r w:rsidRPr="002F2580">
              <w:rPr>
                <w:noProof w:val="0"/>
                <w:color w:val="FF0000"/>
                <w:sz w:val="20"/>
                <w:szCs w:val="20"/>
              </w:rPr>
              <w:t>High-flow oxygen support</w:t>
            </w:r>
          </w:p>
        </w:tc>
        <w:tc>
          <w:tcPr>
            <w:tcW w:w="1842" w:type="dxa"/>
          </w:tcPr>
          <w:p w14:paraId="46231522" w14:textId="77777777" w:rsidR="003816C2" w:rsidRPr="005900A2" w:rsidRDefault="003816C2" w:rsidP="003816C2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4772 (2.2%)</w:t>
            </w:r>
          </w:p>
        </w:tc>
        <w:tc>
          <w:tcPr>
            <w:tcW w:w="1560" w:type="dxa"/>
          </w:tcPr>
          <w:p w14:paraId="4AEE8DA5" w14:textId="77777777" w:rsidR="003816C2" w:rsidRPr="005900A2" w:rsidRDefault="003816C2" w:rsidP="003816C2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837 (17.0%)</w:t>
            </w:r>
          </w:p>
        </w:tc>
        <w:tc>
          <w:tcPr>
            <w:tcW w:w="992" w:type="dxa"/>
          </w:tcPr>
          <w:p w14:paraId="3CBCDA0B" w14:textId="77777777" w:rsidR="003816C2" w:rsidRPr="005900A2" w:rsidRDefault="003816C2" w:rsidP="003816C2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bookmarkEnd w:id="0"/>
      <w:tr w:rsidR="00144A3D" w:rsidRPr="005900A2" w14:paraId="5DE66330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5928348D" w14:textId="77777777" w:rsidR="00144A3D" w:rsidRPr="00531E3A" w:rsidRDefault="00144A3D" w:rsidP="00144A3D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F</w:t>
            </w:r>
            <w:r w:rsidRPr="00531E3A">
              <w:rPr>
                <w:noProof w:val="0"/>
                <w:color w:val="000000" w:themeColor="text1"/>
                <w:sz w:val="20"/>
                <w:szCs w:val="20"/>
              </w:rPr>
              <w:t>luid challenge</w:t>
            </w:r>
          </w:p>
        </w:tc>
        <w:tc>
          <w:tcPr>
            <w:tcW w:w="1842" w:type="dxa"/>
          </w:tcPr>
          <w:p w14:paraId="7674EF65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28778 (13.1%)</w:t>
            </w:r>
          </w:p>
        </w:tc>
        <w:tc>
          <w:tcPr>
            <w:tcW w:w="1560" w:type="dxa"/>
          </w:tcPr>
          <w:p w14:paraId="7F10DE4A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1082 (22.0%)</w:t>
            </w:r>
          </w:p>
        </w:tc>
        <w:tc>
          <w:tcPr>
            <w:tcW w:w="992" w:type="dxa"/>
          </w:tcPr>
          <w:p w14:paraId="452CAC9A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144A3D" w:rsidRPr="005900A2" w14:paraId="0DD28053" w14:textId="77777777" w:rsidTr="009B05F8">
        <w:trPr>
          <w:trHeight w:val="320"/>
        </w:trPr>
        <w:tc>
          <w:tcPr>
            <w:tcW w:w="2553" w:type="dxa"/>
            <w:vAlign w:val="center"/>
          </w:tcPr>
          <w:p w14:paraId="6A782112" w14:textId="77777777" w:rsidR="00144A3D" w:rsidRPr="00531E3A" w:rsidRDefault="00144A3D" w:rsidP="00144A3D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Inotropic</w:t>
            </w:r>
          </w:p>
        </w:tc>
        <w:tc>
          <w:tcPr>
            <w:tcW w:w="1842" w:type="dxa"/>
          </w:tcPr>
          <w:p w14:paraId="1D999A50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3327 (1.5%)</w:t>
            </w:r>
          </w:p>
        </w:tc>
        <w:tc>
          <w:tcPr>
            <w:tcW w:w="1560" w:type="dxa"/>
          </w:tcPr>
          <w:p w14:paraId="28C1C2AF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276 (5.6%)</w:t>
            </w:r>
          </w:p>
        </w:tc>
        <w:tc>
          <w:tcPr>
            <w:tcW w:w="992" w:type="dxa"/>
          </w:tcPr>
          <w:p w14:paraId="2C568253" w14:textId="77777777" w:rsidR="00144A3D" w:rsidRPr="005900A2" w:rsidRDefault="00144A3D" w:rsidP="00144A3D">
            <w:pPr>
              <w:pStyle w:val="Web"/>
              <w:jc w:val="center"/>
              <w:rPr>
                <w:sz w:val="20"/>
                <w:szCs w:val="20"/>
              </w:rPr>
            </w:pPr>
            <w:r w:rsidRPr="005900A2">
              <w:rPr>
                <w:color w:val="000000"/>
                <w:sz w:val="20"/>
                <w:szCs w:val="20"/>
              </w:rPr>
              <w:t>&lt;0.001</w:t>
            </w:r>
          </w:p>
        </w:tc>
      </w:tr>
    </w:tbl>
    <w:p w14:paraId="5F919F48" w14:textId="77777777" w:rsidR="00FA6DFB" w:rsidRDefault="00FA6DFB" w:rsidP="00FA6DFB">
      <w:pPr>
        <w:widowControl/>
        <w:rPr>
          <w:rFonts w:ascii="Times New Roman" w:hAnsi="Times New Roman" w:cs="Times New Roman"/>
        </w:rPr>
      </w:pPr>
    </w:p>
    <w:p w14:paraId="709870A9" w14:textId="77777777" w:rsidR="00FA6DFB" w:rsidRPr="00EC77B0" w:rsidRDefault="00FA6DFB" w:rsidP="00FA6DFB">
      <w:pPr>
        <w:widowControl/>
        <w:rPr>
          <w:rFonts w:ascii="Times New Roman" w:hAnsi="Times New Roman" w:cs="Times New Roman"/>
        </w:rPr>
      </w:pPr>
    </w:p>
    <w:p w14:paraId="2326E5A1" w14:textId="77777777" w:rsidR="00FA6DFB" w:rsidRDefault="00FA6DFB" w:rsidP="00FA6DFB">
      <w:pPr>
        <w:widowControl/>
        <w:rPr>
          <w:rFonts w:ascii="Times New Roman" w:hAnsi="Times New Roman" w:cs="Times New Roman"/>
        </w:rPr>
      </w:pPr>
    </w:p>
    <w:p w14:paraId="26440A10" w14:textId="77777777" w:rsidR="00FA6DFB" w:rsidRDefault="00FA6DFB" w:rsidP="00FA6DFB">
      <w:pPr>
        <w:widowControl/>
        <w:rPr>
          <w:rFonts w:ascii="Times New Roman" w:hAnsi="Times New Roman" w:cs="Times New Roman"/>
        </w:rPr>
      </w:pPr>
    </w:p>
    <w:p w14:paraId="1B42C09C" w14:textId="77777777" w:rsidR="00FA6DFB" w:rsidRDefault="00FA6DFB" w:rsidP="00FA6DFB">
      <w:pPr>
        <w:widowControl/>
        <w:rPr>
          <w:rFonts w:ascii="Times New Roman" w:hAnsi="Times New Roman" w:cs="Times New Roman"/>
        </w:rPr>
      </w:pPr>
    </w:p>
    <w:p w14:paraId="6AE3EE5F" w14:textId="77777777" w:rsidR="00FA6DFB" w:rsidRDefault="00FA6DFB" w:rsidP="00FA6DFB">
      <w:pPr>
        <w:widowControl/>
        <w:rPr>
          <w:rFonts w:ascii="Times New Roman" w:hAnsi="Times New Roman" w:cs="Times New Roman"/>
        </w:rPr>
      </w:pPr>
    </w:p>
    <w:p w14:paraId="453C9A36" w14:textId="77777777" w:rsidR="00FA6DFB" w:rsidRDefault="00FA6DFB" w:rsidP="00FA6DFB">
      <w:pPr>
        <w:widowControl/>
        <w:rPr>
          <w:rFonts w:ascii="Times New Roman" w:hAnsi="Times New Roman" w:cs="Times New Roman"/>
        </w:rPr>
      </w:pPr>
    </w:p>
    <w:p w14:paraId="40F4F271" w14:textId="77777777" w:rsidR="00FA6DFB" w:rsidRDefault="00FA6DFB" w:rsidP="00FA6DFB">
      <w:pPr>
        <w:widowControl/>
        <w:rPr>
          <w:rFonts w:ascii="Times New Roman" w:hAnsi="Times New Roman" w:cs="Times New Roman"/>
        </w:rPr>
      </w:pPr>
    </w:p>
    <w:p w14:paraId="1005B750" w14:textId="77777777" w:rsidR="00FA6DFB" w:rsidRDefault="00FA6DFB" w:rsidP="00FA6DFB">
      <w:pPr>
        <w:widowControl/>
        <w:rPr>
          <w:rFonts w:ascii="Times New Roman" w:hAnsi="Times New Roman" w:cs="Times New Roman"/>
        </w:rPr>
      </w:pPr>
    </w:p>
    <w:p w14:paraId="46563EDF" w14:textId="77777777" w:rsidR="00FA6DFB" w:rsidRDefault="00FA6DFB" w:rsidP="00FA6DFB">
      <w:pPr>
        <w:widowControl/>
        <w:rPr>
          <w:rFonts w:ascii="Times New Roman" w:hAnsi="Times New Roman" w:cs="Times New Roman"/>
        </w:rPr>
      </w:pPr>
    </w:p>
    <w:p w14:paraId="3367C406" w14:textId="77777777" w:rsidR="00023BF1" w:rsidRDefault="00023BF1" w:rsidP="00FA6DFB">
      <w:pPr>
        <w:widowControl/>
        <w:rPr>
          <w:rFonts w:ascii="Times New Roman" w:hAnsi="Times New Roman" w:cs="Times New Roman"/>
        </w:rPr>
      </w:pPr>
    </w:p>
    <w:p w14:paraId="7E8E5603" w14:textId="77777777" w:rsidR="00FA6DFB" w:rsidRDefault="00FA6DFB" w:rsidP="00FA6DFB">
      <w:pPr>
        <w:widowControl/>
        <w:rPr>
          <w:rFonts w:ascii="Times New Roman" w:hAnsi="Times New Roman" w:cs="Times New Roman"/>
        </w:rPr>
      </w:pPr>
    </w:p>
    <w:p w14:paraId="3586B9AF" w14:textId="77777777" w:rsidR="00FA6DFB" w:rsidRDefault="00FA6DFB" w:rsidP="00FA6DFB">
      <w:pPr>
        <w:widowControl/>
        <w:rPr>
          <w:rFonts w:ascii="Times New Roman" w:hAnsi="Times New Roman" w:cs="Times New Roman"/>
        </w:rPr>
      </w:pPr>
    </w:p>
    <w:p w14:paraId="0C8E4D83" w14:textId="77777777" w:rsidR="00FA6DFB" w:rsidRDefault="00FA6DFB" w:rsidP="00FA6DFB">
      <w:pPr>
        <w:widowControl/>
        <w:rPr>
          <w:rFonts w:ascii="Times New Roman" w:hAnsi="Times New Roman" w:cs="Times New Roman"/>
        </w:rPr>
      </w:pPr>
    </w:p>
    <w:p w14:paraId="4A405363" w14:textId="77777777" w:rsidR="00FA6DFB" w:rsidRDefault="00FA6DFB" w:rsidP="00FA6DFB">
      <w:pPr>
        <w:widowControl/>
        <w:rPr>
          <w:rFonts w:ascii="Times New Roman" w:hAnsi="Times New Roman" w:cs="Times New Roman"/>
        </w:rPr>
      </w:pPr>
    </w:p>
    <w:p w14:paraId="20CBCAAB" w14:textId="77777777" w:rsidR="00FA6DFB" w:rsidRDefault="00FA6DFB" w:rsidP="00FA6DFB">
      <w:pPr>
        <w:widowControl/>
        <w:rPr>
          <w:rFonts w:ascii="Times New Roman" w:hAnsi="Times New Roman" w:cs="Times New Roman"/>
        </w:rPr>
      </w:pPr>
    </w:p>
    <w:p w14:paraId="452AC375" w14:textId="77777777" w:rsidR="00FA6DFB" w:rsidRDefault="00FA6DFB" w:rsidP="00FA6DFB">
      <w:pPr>
        <w:widowControl/>
        <w:rPr>
          <w:rFonts w:ascii="Times New Roman" w:hAnsi="Times New Roman" w:cs="Times New Roman"/>
        </w:rPr>
      </w:pPr>
    </w:p>
    <w:p w14:paraId="14994855" w14:textId="77777777" w:rsidR="00FA6DFB" w:rsidRDefault="00FA6DFB" w:rsidP="00FA6DFB">
      <w:pPr>
        <w:widowControl/>
        <w:rPr>
          <w:rFonts w:ascii="Times New Roman" w:hAnsi="Times New Roman" w:cs="Times New Roman"/>
        </w:rPr>
      </w:pPr>
    </w:p>
    <w:p w14:paraId="57789CC6" w14:textId="77777777" w:rsidR="00FA6DFB" w:rsidRDefault="00FA6DFB" w:rsidP="00FA6DFB">
      <w:pPr>
        <w:widowControl/>
        <w:rPr>
          <w:rFonts w:ascii="Times New Roman" w:hAnsi="Times New Roman" w:cs="Times New Roman"/>
        </w:rPr>
      </w:pPr>
    </w:p>
    <w:p w14:paraId="4923451A" w14:textId="77777777" w:rsidR="00FA6DFB" w:rsidRDefault="00FA6DFB" w:rsidP="00FA6DFB">
      <w:pPr>
        <w:widowControl/>
        <w:rPr>
          <w:rFonts w:ascii="Times New Roman" w:hAnsi="Times New Roman" w:cs="Times New Roman"/>
        </w:rPr>
      </w:pPr>
    </w:p>
    <w:p w14:paraId="691EC2DF" w14:textId="77777777" w:rsidR="00FA6DFB" w:rsidRDefault="00FA6DFB" w:rsidP="00FA6DFB">
      <w:pPr>
        <w:widowControl/>
        <w:rPr>
          <w:rFonts w:ascii="Times New Roman" w:hAnsi="Times New Roman" w:cs="Times New Roman"/>
        </w:rPr>
      </w:pPr>
    </w:p>
    <w:p w14:paraId="5C26C957" w14:textId="77777777" w:rsidR="00FA6DFB" w:rsidRDefault="00FA6DFB" w:rsidP="00FA6DFB">
      <w:pPr>
        <w:widowControl/>
        <w:rPr>
          <w:rFonts w:ascii="Times New Roman" w:hAnsi="Times New Roman" w:cs="Times New Roman"/>
        </w:rPr>
      </w:pPr>
    </w:p>
    <w:p w14:paraId="5706F0C3" w14:textId="77777777" w:rsidR="00FA6DFB" w:rsidRDefault="00FA6DFB" w:rsidP="00FA6DFB">
      <w:pPr>
        <w:widowControl/>
        <w:rPr>
          <w:rFonts w:ascii="Times New Roman" w:hAnsi="Times New Roman" w:cs="Times New Roman"/>
        </w:rPr>
      </w:pPr>
    </w:p>
    <w:p w14:paraId="404F40BB" w14:textId="77777777" w:rsidR="00FA6DFB" w:rsidRDefault="00FA6DFB" w:rsidP="00FA6DFB">
      <w:pPr>
        <w:widowControl/>
        <w:rPr>
          <w:rFonts w:ascii="Times New Roman" w:hAnsi="Times New Roman" w:cs="Times New Roman"/>
        </w:rPr>
      </w:pPr>
    </w:p>
    <w:p w14:paraId="3B73223F" w14:textId="77777777" w:rsidR="00FA6DFB" w:rsidRDefault="00FA6DFB" w:rsidP="00FA6DFB">
      <w:pPr>
        <w:rPr>
          <w:rFonts w:ascii="Times New Roman" w:hAnsi="Times New Roman" w:cs="Times New Roman"/>
        </w:rPr>
      </w:pPr>
      <w:r>
        <w:rPr>
          <w:color w:val="000000" w:themeColor="text1"/>
          <w:sz w:val="20"/>
          <w:szCs w:val="20"/>
        </w:rPr>
        <w:t xml:space="preserve">AST: </w:t>
      </w:r>
      <w:r w:rsidRPr="007056FA">
        <w:rPr>
          <w:color w:val="000000" w:themeColor="text1"/>
          <w:sz w:val="20"/>
          <w:szCs w:val="20"/>
        </w:rPr>
        <w:t>Aspartate Aminotransferase</w:t>
      </w:r>
      <w:r>
        <w:rPr>
          <w:color w:val="000000" w:themeColor="text1"/>
          <w:sz w:val="20"/>
          <w:szCs w:val="20"/>
        </w:rPr>
        <w:t xml:space="preserve">, ALT: </w:t>
      </w:r>
      <w:r w:rsidRPr="007056FA">
        <w:rPr>
          <w:color w:val="000000" w:themeColor="text1"/>
          <w:sz w:val="20"/>
          <w:szCs w:val="20"/>
        </w:rPr>
        <w:t>Alanine Aminotransferase</w:t>
      </w:r>
      <w:r>
        <w:rPr>
          <w:color w:val="000000" w:themeColor="text1"/>
          <w:sz w:val="20"/>
          <w:szCs w:val="20"/>
        </w:rPr>
        <w:t xml:space="preserve">, </w:t>
      </w:r>
    </w:p>
    <w:p w14:paraId="4AF59C55" w14:textId="77777777" w:rsidR="00FA6DFB" w:rsidRDefault="00FA6DFB">
      <w:pPr>
        <w:widowControl/>
        <w:spacing w:after="160" w:line="27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B7B53BA" w14:textId="38EA653B" w:rsidR="003F270F" w:rsidRDefault="003F270F" w:rsidP="009B71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Supplemental table </w:t>
      </w:r>
      <w:r>
        <w:rPr>
          <w:rFonts w:ascii="Times New Roman" w:hAnsi="Times New Roman" w:cs="Times New Roman" w:hint="eastAsia"/>
        </w:rPr>
        <w:t>2</w:t>
      </w:r>
      <w:r w:rsidRPr="00EC77B0">
        <w:rPr>
          <w:rFonts w:ascii="Times New Roman" w:hAnsi="Times New Roman" w:cs="Times New Roman"/>
        </w:rPr>
        <w:t>.</w:t>
      </w:r>
      <w:r w:rsidR="00167954">
        <w:rPr>
          <w:rFonts w:ascii="Times New Roman" w:hAnsi="Times New Roman" w:cs="Times New Roman" w:hint="eastAsia"/>
        </w:rPr>
        <w:t xml:space="preserve"> </w:t>
      </w:r>
      <w:r w:rsidR="00167954" w:rsidRPr="00167954">
        <w:rPr>
          <w:rFonts w:ascii="Times New Roman" w:hAnsi="Times New Roman" w:cs="Times New Roman"/>
        </w:rPr>
        <w:t xml:space="preserve">Percentage of </w:t>
      </w:r>
      <w:r w:rsidR="00167954">
        <w:rPr>
          <w:rFonts w:ascii="Times New Roman" w:hAnsi="Times New Roman" w:cs="Times New Roman"/>
        </w:rPr>
        <w:t>m</w:t>
      </w:r>
      <w:r w:rsidR="00167954" w:rsidRPr="00167954">
        <w:rPr>
          <w:rFonts w:ascii="Times New Roman" w:hAnsi="Times New Roman" w:cs="Times New Roman"/>
        </w:rPr>
        <w:t xml:space="preserve">issing </w:t>
      </w:r>
      <w:r w:rsidR="00167954">
        <w:rPr>
          <w:rFonts w:ascii="Times New Roman" w:hAnsi="Times New Roman" w:cs="Times New Roman"/>
        </w:rPr>
        <w:t>v</w:t>
      </w:r>
      <w:r w:rsidR="00167954" w:rsidRPr="00167954">
        <w:rPr>
          <w:rFonts w:ascii="Times New Roman" w:hAnsi="Times New Roman" w:cs="Times New Roman"/>
        </w:rPr>
        <w:t xml:space="preserve">alues by </w:t>
      </w:r>
      <w:r w:rsidR="00167954">
        <w:rPr>
          <w:rFonts w:ascii="Times New Roman" w:hAnsi="Times New Roman" w:cs="Times New Roman"/>
        </w:rPr>
        <w:t>v</w:t>
      </w:r>
      <w:r w:rsidR="00167954" w:rsidRPr="00167954">
        <w:rPr>
          <w:rFonts w:ascii="Times New Roman" w:hAnsi="Times New Roman" w:cs="Times New Roman"/>
        </w:rPr>
        <w:t xml:space="preserve">ariable </w:t>
      </w:r>
      <w:r w:rsidR="00167954">
        <w:rPr>
          <w:rFonts w:ascii="Times New Roman" w:hAnsi="Times New Roman" w:cs="Times New Roman"/>
        </w:rPr>
        <w:t>a</w:t>
      </w:r>
      <w:r w:rsidR="00167954" w:rsidRPr="00167954">
        <w:rPr>
          <w:rFonts w:ascii="Times New Roman" w:hAnsi="Times New Roman" w:cs="Times New Roman"/>
        </w:rPr>
        <w:t xml:space="preserve">cross </w:t>
      </w:r>
      <w:r w:rsidR="00167954">
        <w:rPr>
          <w:rFonts w:ascii="Times New Roman" w:hAnsi="Times New Roman" w:cs="Times New Roman"/>
        </w:rPr>
        <w:t>d</w:t>
      </w:r>
      <w:r w:rsidR="00167954" w:rsidRPr="00167954">
        <w:rPr>
          <w:rFonts w:ascii="Times New Roman" w:hAnsi="Times New Roman" w:cs="Times New Roman"/>
        </w:rPr>
        <w:t xml:space="preserve">ifferent </w:t>
      </w:r>
      <w:r w:rsidR="00167954">
        <w:rPr>
          <w:rFonts w:ascii="Times New Roman" w:hAnsi="Times New Roman" w:cs="Times New Roman"/>
        </w:rPr>
        <w:t>d</w:t>
      </w:r>
      <w:r w:rsidR="00167954" w:rsidRPr="00167954">
        <w:rPr>
          <w:rFonts w:ascii="Times New Roman" w:hAnsi="Times New Roman" w:cs="Times New Roman"/>
        </w:rPr>
        <w:t xml:space="preserve">ataset </w:t>
      </w:r>
      <w:r w:rsidR="00167954">
        <w:rPr>
          <w:rFonts w:ascii="Times New Roman" w:hAnsi="Times New Roman" w:cs="Times New Roman"/>
        </w:rPr>
        <w:t>p</w:t>
      </w:r>
      <w:r w:rsidR="00167954" w:rsidRPr="00167954">
        <w:rPr>
          <w:rFonts w:ascii="Times New Roman" w:hAnsi="Times New Roman" w:cs="Times New Roman"/>
        </w:rPr>
        <w:t>artitions</w:t>
      </w:r>
    </w:p>
    <w:p w14:paraId="5462BBA3" w14:textId="77777777" w:rsidR="00167954" w:rsidRDefault="00167954" w:rsidP="009B714D">
      <w:pPr>
        <w:rPr>
          <w:rFonts w:ascii="Times New Roman" w:hAnsi="Times New Roman" w:cs="Times New Roman"/>
        </w:rPr>
      </w:pPr>
    </w:p>
    <w:tbl>
      <w:tblPr>
        <w:tblW w:w="8506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701"/>
        <w:gridCol w:w="1417"/>
        <w:gridCol w:w="1559"/>
        <w:gridCol w:w="1560"/>
      </w:tblGrid>
      <w:tr w:rsidR="003F270F" w:rsidRPr="00F11D3C" w14:paraId="3A4E3CC6" w14:textId="77777777" w:rsidTr="008357B9">
        <w:trPr>
          <w:cantSplit/>
          <w:trHeight w:val="240"/>
          <w:tblHeader/>
        </w:trPr>
        <w:tc>
          <w:tcPr>
            <w:tcW w:w="2269" w:type="dxa"/>
          </w:tcPr>
          <w:p w14:paraId="5547E128" w14:textId="77777777" w:rsidR="003F270F" w:rsidRPr="00F11D3C" w:rsidRDefault="003F270F" w:rsidP="009B05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95AC86" w14:textId="77777777" w:rsidR="003F270F" w:rsidRPr="00F11D3C" w:rsidRDefault="003F270F" w:rsidP="009B05F8">
            <w:pPr>
              <w:pStyle w:val="tablecolsubhead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F11D3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Training set</w:t>
            </w:r>
          </w:p>
          <w:p w14:paraId="26086739" w14:textId="77777777" w:rsidR="003F270F" w:rsidRPr="00F11D3C" w:rsidRDefault="003F270F" w:rsidP="009B05F8">
            <w:pPr>
              <w:pStyle w:val="tablecolsubhead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F11D3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n= 135,806</w:t>
            </w:r>
          </w:p>
        </w:tc>
        <w:tc>
          <w:tcPr>
            <w:tcW w:w="1417" w:type="dxa"/>
            <w:vAlign w:val="center"/>
          </w:tcPr>
          <w:p w14:paraId="2B6CC7AE" w14:textId="77777777" w:rsidR="003F270F" w:rsidRPr="00F11D3C" w:rsidRDefault="003F270F" w:rsidP="009B05F8">
            <w:pPr>
              <w:pStyle w:val="tablecolsubhead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F11D3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Validation set</w:t>
            </w:r>
          </w:p>
          <w:p w14:paraId="07352D1D" w14:textId="77777777" w:rsidR="003F270F" w:rsidRPr="00F11D3C" w:rsidRDefault="003F270F" w:rsidP="009B05F8">
            <w:pPr>
              <w:pStyle w:val="tablecolsubhead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F11D3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n= 17,068</w:t>
            </w:r>
          </w:p>
        </w:tc>
        <w:tc>
          <w:tcPr>
            <w:tcW w:w="1559" w:type="dxa"/>
          </w:tcPr>
          <w:p w14:paraId="1E106F47" w14:textId="77777777" w:rsidR="003F270F" w:rsidRPr="00F11D3C" w:rsidRDefault="003F270F" w:rsidP="009B05F8">
            <w:pPr>
              <w:pStyle w:val="tablecolsubhead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F11D3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Internal test set</w:t>
            </w:r>
          </w:p>
          <w:p w14:paraId="7789C40A" w14:textId="77777777" w:rsidR="003F270F" w:rsidRPr="00F11D3C" w:rsidRDefault="003F270F" w:rsidP="009B05F8">
            <w:pPr>
              <w:pStyle w:val="tablecolsubhead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F11D3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n=</w:t>
            </w:r>
            <w:r w:rsidRPr="00F11D3C">
              <w:rPr>
                <w:rFonts w:ascii="Times New Roman" w:hAnsi="Times New Roman" w:cs="Times New Roman"/>
              </w:rPr>
              <w:t xml:space="preserve"> </w:t>
            </w:r>
            <w:r w:rsidRPr="00F11D3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16,933</w:t>
            </w:r>
          </w:p>
        </w:tc>
        <w:tc>
          <w:tcPr>
            <w:tcW w:w="1560" w:type="dxa"/>
          </w:tcPr>
          <w:p w14:paraId="7B32BE3F" w14:textId="77777777" w:rsidR="003F270F" w:rsidRPr="00F11D3C" w:rsidRDefault="003F270F" w:rsidP="009B05F8">
            <w:pPr>
              <w:pStyle w:val="tablecolsubhead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F11D3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External test set</w:t>
            </w:r>
          </w:p>
          <w:p w14:paraId="64B97870" w14:textId="77777777" w:rsidR="003F270F" w:rsidRPr="00F11D3C" w:rsidRDefault="003F270F" w:rsidP="009B05F8">
            <w:pPr>
              <w:pStyle w:val="tablecolsubhead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F11D3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n= 54,515</w:t>
            </w:r>
          </w:p>
        </w:tc>
      </w:tr>
      <w:tr w:rsidR="003F270F" w:rsidRPr="00F11D3C" w14:paraId="5595F410" w14:textId="77777777" w:rsidTr="008357B9">
        <w:trPr>
          <w:trHeight w:val="320"/>
        </w:trPr>
        <w:tc>
          <w:tcPr>
            <w:tcW w:w="2269" w:type="dxa"/>
            <w:vAlign w:val="center"/>
          </w:tcPr>
          <w:p w14:paraId="667E5AD5" w14:textId="77777777" w:rsidR="003F270F" w:rsidRPr="00531E3A" w:rsidRDefault="003F270F" w:rsidP="003F270F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eastAsiaTheme="minorEastAsia" w:hint="eastAsia"/>
                <w:noProof w:val="0"/>
                <w:color w:val="000000" w:themeColor="text1"/>
                <w:sz w:val="20"/>
                <w:szCs w:val="20"/>
                <w:lang w:eastAsia="zh-TW"/>
              </w:rPr>
              <w:t>Wh</w:t>
            </w:r>
            <w:r w:rsidRPr="007056FA">
              <w:rPr>
                <w:noProof w:val="0"/>
                <w:color w:val="000000" w:themeColor="text1"/>
                <w:sz w:val="20"/>
                <w:szCs w:val="20"/>
              </w:rPr>
              <w:t>ite blood cel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l</w:t>
            </w:r>
          </w:p>
        </w:tc>
        <w:tc>
          <w:tcPr>
            <w:tcW w:w="1701" w:type="dxa"/>
          </w:tcPr>
          <w:p w14:paraId="186F9498" w14:textId="77777777" w:rsidR="003F270F" w:rsidRPr="005900A2" w:rsidRDefault="009B05F8" w:rsidP="003F270F">
            <w:pPr>
              <w:pStyle w:val="Web"/>
              <w:jc w:val="center"/>
              <w:rPr>
                <w:sz w:val="20"/>
                <w:szCs w:val="20"/>
              </w:rPr>
            </w:pPr>
            <w:r w:rsidRPr="009B05F8">
              <w:rPr>
                <w:color w:val="000000"/>
                <w:sz w:val="20"/>
                <w:szCs w:val="20"/>
              </w:rPr>
              <w:t>43</w:t>
            </w:r>
            <w:r w:rsidR="002E3AAB">
              <w:rPr>
                <w:rFonts w:hint="eastAsia"/>
                <w:color w:val="000000"/>
                <w:sz w:val="20"/>
                <w:szCs w:val="20"/>
              </w:rPr>
              <w:t>89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(3.2%)</w:t>
            </w:r>
          </w:p>
        </w:tc>
        <w:tc>
          <w:tcPr>
            <w:tcW w:w="1417" w:type="dxa"/>
          </w:tcPr>
          <w:p w14:paraId="0BA43E53" w14:textId="77777777" w:rsidR="003F270F" w:rsidRPr="005900A2" w:rsidRDefault="002E3AAB" w:rsidP="003F270F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557 (3.3</w:t>
            </w:r>
            <w:r w:rsidR="009B05F8">
              <w:rPr>
                <w:rFonts w:hint="eastAsia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559" w:type="dxa"/>
          </w:tcPr>
          <w:p w14:paraId="36F7A4FC" w14:textId="77777777" w:rsidR="003F270F" w:rsidRPr="00F11D3C" w:rsidRDefault="009B05F8" w:rsidP="003F270F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="002E3AAB">
              <w:rPr>
                <w:rFonts w:hint="eastAsia"/>
                <w:sz w:val="20"/>
                <w:szCs w:val="20"/>
              </w:rPr>
              <w:t>10(3.0</w:t>
            </w:r>
            <w:r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560" w:type="dxa"/>
          </w:tcPr>
          <w:p w14:paraId="55811F2D" w14:textId="77777777" w:rsidR="003F270F" w:rsidRPr="00F11D3C" w:rsidRDefault="009B05F8" w:rsidP="003F270F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976 (1.8%)</w:t>
            </w:r>
          </w:p>
        </w:tc>
      </w:tr>
      <w:tr w:rsidR="003F270F" w:rsidRPr="00F11D3C" w14:paraId="0BB1F36B" w14:textId="77777777" w:rsidTr="008357B9">
        <w:trPr>
          <w:trHeight w:val="320"/>
        </w:trPr>
        <w:tc>
          <w:tcPr>
            <w:tcW w:w="2269" w:type="dxa"/>
            <w:vAlign w:val="center"/>
          </w:tcPr>
          <w:p w14:paraId="74C0E72C" w14:textId="77777777" w:rsidR="003F270F" w:rsidRPr="00531E3A" w:rsidRDefault="003F270F" w:rsidP="003F270F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Segment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 xml:space="preserve"> neutrophil</w:t>
            </w:r>
            <w:r w:rsidRPr="00531E3A">
              <w:rPr>
                <w:noProof w:val="0"/>
                <w:color w:val="000000" w:themeColor="text1"/>
                <w:sz w:val="20"/>
                <w:szCs w:val="20"/>
              </w:rPr>
              <w:t>, %</w:t>
            </w:r>
          </w:p>
        </w:tc>
        <w:tc>
          <w:tcPr>
            <w:tcW w:w="1701" w:type="dxa"/>
          </w:tcPr>
          <w:p w14:paraId="27716943" w14:textId="77777777" w:rsidR="003F270F" w:rsidRPr="005900A2" w:rsidRDefault="009B05F8" w:rsidP="003F270F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  <w:r w:rsidR="002E3AAB">
              <w:rPr>
                <w:rFonts w:hint="eastAsia"/>
                <w:sz w:val="20"/>
                <w:szCs w:val="20"/>
              </w:rPr>
              <w:t>534</w:t>
            </w:r>
            <w:r w:rsidR="00B40661">
              <w:rPr>
                <w:rFonts w:hint="eastAsia"/>
                <w:sz w:val="20"/>
                <w:szCs w:val="20"/>
              </w:rPr>
              <w:t xml:space="preserve"> </w:t>
            </w:r>
            <w:r w:rsidR="002E3AAB">
              <w:rPr>
                <w:rFonts w:hint="eastAsia"/>
                <w:sz w:val="20"/>
                <w:szCs w:val="20"/>
              </w:rPr>
              <w:t>(6.3</w:t>
            </w:r>
            <w:r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417" w:type="dxa"/>
          </w:tcPr>
          <w:p w14:paraId="44E006EE" w14:textId="77777777" w:rsidR="003F270F" w:rsidRPr="005900A2" w:rsidRDefault="009B05F8" w:rsidP="003F270F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2E3AAB">
              <w:rPr>
                <w:rFonts w:hint="eastAsia"/>
                <w:sz w:val="20"/>
                <w:szCs w:val="20"/>
              </w:rPr>
              <w:t>078 (6.3</w:t>
            </w:r>
            <w:r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559" w:type="dxa"/>
          </w:tcPr>
          <w:p w14:paraId="6176BF43" w14:textId="77777777" w:rsidR="003F270F" w:rsidRPr="00F11D3C" w:rsidRDefault="002E3AAB" w:rsidP="003F27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1058 (6.2</w:t>
            </w:r>
            <w:r w:rsidR="009B05F8">
              <w:rPr>
                <w:rFonts w:ascii="Times New Roman" w:hAnsi="Times New Roman" w:cs="Times New Roman" w:hint="eastAsia"/>
                <w:sz w:val="20"/>
                <w:szCs w:val="20"/>
              </w:rPr>
              <w:t>%)</w:t>
            </w:r>
          </w:p>
        </w:tc>
        <w:tc>
          <w:tcPr>
            <w:tcW w:w="1560" w:type="dxa"/>
          </w:tcPr>
          <w:p w14:paraId="23944F46" w14:textId="77777777" w:rsidR="003F270F" w:rsidRPr="00F11D3C" w:rsidRDefault="009B05F8" w:rsidP="003F27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="003F270F" w:rsidRPr="00F11D3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2E3AAB" w:rsidRPr="00F11D3C" w14:paraId="26AE29E0" w14:textId="77777777" w:rsidTr="008357B9">
        <w:trPr>
          <w:trHeight w:val="320"/>
        </w:trPr>
        <w:tc>
          <w:tcPr>
            <w:tcW w:w="2269" w:type="dxa"/>
            <w:vAlign w:val="center"/>
          </w:tcPr>
          <w:p w14:paraId="44D4122F" w14:textId="77777777" w:rsidR="002E3AAB" w:rsidRPr="00531E3A" w:rsidRDefault="002E3AAB" w:rsidP="002E3AAB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Band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 xml:space="preserve"> neutrophil</w:t>
            </w:r>
            <w:r w:rsidRPr="00531E3A">
              <w:rPr>
                <w:noProof w:val="0"/>
                <w:color w:val="000000" w:themeColor="text1"/>
                <w:sz w:val="20"/>
                <w:szCs w:val="20"/>
              </w:rPr>
              <w:t>, %</w:t>
            </w:r>
          </w:p>
        </w:tc>
        <w:tc>
          <w:tcPr>
            <w:tcW w:w="1701" w:type="dxa"/>
          </w:tcPr>
          <w:p w14:paraId="16CA6566" w14:textId="77777777" w:rsidR="002E3AAB" w:rsidRPr="005900A2" w:rsidRDefault="002E3AAB" w:rsidP="002E3AAB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8534</w:t>
            </w:r>
            <w:r w:rsidR="00B40661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(6.3%)</w:t>
            </w:r>
          </w:p>
        </w:tc>
        <w:tc>
          <w:tcPr>
            <w:tcW w:w="1417" w:type="dxa"/>
          </w:tcPr>
          <w:p w14:paraId="6DA0C91A" w14:textId="77777777" w:rsidR="002E3AAB" w:rsidRPr="005900A2" w:rsidRDefault="002E3AAB" w:rsidP="002E3AAB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1078 (6.3%)</w:t>
            </w:r>
          </w:p>
        </w:tc>
        <w:tc>
          <w:tcPr>
            <w:tcW w:w="1559" w:type="dxa"/>
          </w:tcPr>
          <w:p w14:paraId="4C4FDC7C" w14:textId="77777777" w:rsidR="002E3AAB" w:rsidRPr="00F11D3C" w:rsidRDefault="002E3AAB" w:rsidP="002E3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1058 (6.2%)</w:t>
            </w:r>
          </w:p>
        </w:tc>
        <w:tc>
          <w:tcPr>
            <w:tcW w:w="1560" w:type="dxa"/>
          </w:tcPr>
          <w:p w14:paraId="2ECA6C6C" w14:textId="77777777" w:rsidR="002E3AAB" w:rsidRPr="00F11D3C" w:rsidRDefault="002E3AAB" w:rsidP="002E3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F11D3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2E3AAB" w:rsidRPr="00F11D3C" w14:paraId="49DABB77" w14:textId="77777777" w:rsidTr="008357B9">
        <w:trPr>
          <w:trHeight w:val="320"/>
        </w:trPr>
        <w:tc>
          <w:tcPr>
            <w:tcW w:w="2269" w:type="dxa"/>
            <w:vAlign w:val="center"/>
          </w:tcPr>
          <w:p w14:paraId="02894A86" w14:textId="77777777" w:rsidR="002E3AAB" w:rsidRPr="00531E3A" w:rsidRDefault="002E3AAB" w:rsidP="002E3AAB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Hemoglobin</w:t>
            </w:r>
          </w:p>
        </w:tc>
        <w:tc>
          <w:tcPr>
            <w:tcW w:w="1701" w:type="dxa"/>
          </w:tcPr>
          <w:p w14:paraId="67FCA97B" w14:textId="77777777" w:rsidR="002E3AAB" w:rsidRPr="005900A2" w:rsidRDefault="002E3AAB" w:rsidP="002E3AAB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7536</w:t>
            </w:r>
            <w:r w:rsidR="00B40661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(5.5%)</w:t>
            </w:r>
          </w:p>
        </w:tc>
        <w:tc>
          <w:tcPr>
            <w:tcW w:w="1417" w:type="dxa"/>
          </w:tcPr>
          <w:p w14:paraId="62FEB35E" w14:textId="77777777" w:rsidR="002E3AAB" w:rsidRPr="005900A2" w:rsidRDefault="002E3AAB" w:rsidP="002E3AAB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952 (5.6%)</w:t>
            </w:r>
          </w:p>
        </w:tc>
        <w:tc>
          <w:tcPr>
            <w:tcW w:w="1559" w:type="dxa"/>
          </w:tcPr>
          <w:p w14:paraId="60340C44" w14:textId="77777777" w:rsidR="002E3AAB" w:rsidRPr="00F11D3C" w:rsidRDefault="002E3AAB" w:rsidP="002E3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967 (5.7%)</w:t>
            </w:r>
          </w:p>
        </w:tc>
        <w:tc>
          <w:tcPr>
            <w:tcW w:w="1560" w:type="dxa"/>
          </w:tcPr>
          <w:p w14:paraId="47C774DA" w14:textId="77777777" w:rsidR="002E3AAB" w:rsidRPr="00F11D3C" w:rsidRDefault="002E3AAB" w:rsidP="002E3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2829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11D3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B40661" w:rsidRPr="00F11D3C" w14:paraId="4F22801F" w14:textId="77777777" w:rsidTr="008357B9">
        <w:trPr>
          <w:trHeight w:val="320"/>
        </w:trPr>
        <w:tc>
          <w:tcPr>
            <w:tcW w:w="2269" w:type="dxa"/>
            <w:vAlign w:val="center"/>
          </w:tcPr>
          <w:p w14:paraId="6756B020" w14:textId="77777777" w:rsidR="00B40661" w:rsidRPr="00531E3A" w:rsidRDefault="00B40661" w:rsidP="00B40661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Platelet</w:t>
            </w:r>
          </w:p>
        </w:tc>
        <w:tc>
          <w:tcPr>
            <w:tcW w:w="1701" w:type="dxa"/>
          </w:tcPr>
          <w:p w14:paraId="03AFAB0C" w14:textId="77777777" w:rsidR="00B40661" w:rsidRPr="005900A2" w:rsidRDefault="00B40661" w:rsidP="00B40661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8539 (6.3%)</w:t>
            </w:r>
          </w:p>
        </w:tc>
        <w:tc>
          <w:tcPr>
            <w:tcW w:w="1417" w:type="dxa"/>
          </w:tcPr>
          <w:p w14:paraId="0541A2A9" w14:textId="77777777" w:rsidR="00B40661" w:rsidRPr="005900A2" w:rsidRDefault="00B40661" w:rsidP="00B40661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1072 (6.3%)</w:t>
            </w:r>
          </w:p>
        </w:tc>
        <w:tc>
          <w:tcPr>
            <w:tcW w:w="1559" w:type="dxa"/>
          </w:tcPr>
          <w:p w14:paraId="4209E2D2" w14:textId="77777777" w:rsidR="00B40661" w:rsidRPr="00F11D3C" w:rsidRDefault="00B40661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1089 (6.4%)</w:t>
            </w:r>
          </w:p>
        </w:tc>
        <w:tc>
          <w:tcPr>
            <w:tcW w:w="1560" w:type="dxa"/>
          </w:tcPr>
          <w:p w14:paraId="104F5953" w14:textId="77777777" w:rsidR="00B40661" w:rsidRPr="00F11D3C" w:rsidRDefault="00B40661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3051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F11D3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B40661" w:rsidRPr="00F11D3C" w14:paraId="773FFF9D" w14:textId="77777777" w:rsidTr="008357B9">
        <w:trPr>
          <w:trHeight w:val="320"/>
        </w:trPr>
        <w:tc>
          <w:tcPr>
            <w:tcW w:w="2269" w:type="dxa"/>
            <w:vAlign w:val="center"/>
          </w:tcPr>
          <w:p w14:paraId="7999FD39" w14:textId="77777777" w:rsidR="00B40661" w:rsidRPr="00531E3A" w:rsidRDefault="00B40661" w:rsidP="00B40661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Sugar</w:t>
            </w:r>
          </w:p>
        </w:tc>
        <w:tc>
          <w:tcPr>
            <w:tcW w:w="1701" w:type="dxa"/>
          </w:tcPr>
          <w:p w14:paraId="23947D5A" w14:textId="77777777" w:rsidR="00B40661" w:rsidRPr="005900A2" w:rsidRDefault="00B40661" w:rsidP="00B40661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17608 (13.0%)</w:t>
            </w:r>
          </w:p>
        </w:tc>
        <w:tc>
          <w:tcPr>
            <w:tcW w:w="1417" w:type="dxa"/>
          </w:tcPr>
          <w:p w14:paraId="1299B319" w14:textId="77777777" w:rsidR="00B40661" w:rsidRPr="005900A2" w:rsidRDefault="00B40661" w:rsidP="00B40661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2209 (12.9%)</w:t>
            </w:r>
          </w:p>
        </w:tc>
        <w:tc>
          <w:tcPr>
            <w:tcW w:w="1559" w:type="dxa"/>
          </w:tcPr>
          <w:p w14:paraId="2D7891E9" w14:textId="77777777" w:rsidR="00B40661" w:rsidRPr="00F11D3C" w:rsidRDefault="00B40661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2175 (12.8%)</w:t>
            </w:r>
          </w:p>
        </w:tc>
        <w:tc>
          <w:tcPr>
            <w:tcW w:w="1560" w:type="dxa"/>
          </w:tcPr>
          <w:p w14:paraId="05826A98" w14:textId="77777777" w:rsidR="00B40661" w:rsidRPr="00F11D3C" w:rsidRDefault="00B40661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3405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11D3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B40661" w:rsidRPr="00F11D3C" w14:paraId="38F3C33A" w14:textId="77777777" w:rsidTr="008357B9">
        <w:trPr>
          <w:trHeight w:val="320"/>
        </w:trPr>
        <w:tc>
          <w:tcPr>
            <w:tcW w:w="2269" w:type="dxa"/>
            <w:vAlign w:val="center"/>
          </w:tcPr>
          <w:p w14:paraId="6D3E254A" w14:textId="77777777" w:rsidR="00B40661" w:rsidRPr="00531E3A" w:rsidRDefault="00B40661" w:rsidP="00B40661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C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r</w:t>
            </w:r>
            <w:r w:rsidRPr="00531E3A">
              <w:rPr>
                <w:noProof w:val="0"/>
                <w:color w:val="000000" w:themeColor="text1"/>
                <w:sz w:val="20"/>
                <w:szCs w:val="20"/>
              </w:rPr>
              <w:t>eatinine</w:t>
            </w:r>
          </w:p>
        </w:tc>
        <w:tc>
          <w:tcPr>
            <w:tcW w:w="1701" w:type="dxa"/>
          </w:tcPr>
          <w:p w14:paraId="04298072" w14:textId="77777777" w:rsidR="00B40661" w:rsidRPr="005900A2" w:rsidRDefault="0050564A" w:rsidP="00B40661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13893 (10</w:t>
            </w:r>
            <w:r w:rsidR="00B40661">
              <w:rPr>
                <w:rFonts w:hint="eastAsia"/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2</w:t>
            </w:r>
            <w:r w:rsidR="00B40661"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417" w:type="dxa"/>
          </w:tcPr>
          <w:p w14:paraId="473152EE" w14:textId="77777777" w:rsidR="00B40661" w:rsidRPr="005900A2" w:rsidRDefault="00B40661" w:rsidP="00B40661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50564A">
              <w:rPr>
                <w:rFonts w:hint="eastAsia"/>
                <w:sz w:val="20"/>
                <w:szCs w:val="20"/>
              </w:rPr>
              <w:t>774 (10</w:t>
            </w:r>
            <w:r>
              <w:rPr>
                <w:rFonts w:hint="eastAsia"/>
                <w:sz w:val="20"/>
                <w:szCs w:val="20"/>
              </w:rPr>
              <w:t>.</w:t>
            </w:r>
            <w:r w:rsidR="0050564A">
              <w:rPr>
                <w:rFonts w:hint="eastAsia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559" w:type="dxa"/>
          </w:tcPr>
          <w:p w14:paraId="4A47532C" w14:textId="77777777" w:rsidR="00B40661" w:rsidRPr="00F11D3C" w:rsidRDefault="0050564A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1706 (10</w:t>
            </w:r>
            <w:r w:rsidR="00B40661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B40661">
              <w:rPr>
                <w:rFonts w:ascii="Times New Roman" w:hAnsi="Times New Roman" w:cs="Times New Roman" w:hint="eastAsia"/>
                <w:sz w:val="20"/>
                <w:szCs w:val="20"/>
              </w:rPr>
              <w:t>%)</w:t>
            </w:r>
          </w:p>
        </w:tc>
        <w:tc>
          <w:tcPr>
            <w:tcW w:w="1560" w:type="dxa"/>
          </w:tcPr>
          <w:p w14:paraId="2D4E893D" w14:textId="77777777" w:rsidR="00B40661" w:rsidRPr="00F11D3C" w:rsidRDefault="0050564A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7396</w:t>
            </w:r>
            <w:r w:rsidR="00B406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B4066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B406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40661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="00B40661" w:rsidRPr="00F11D3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B40661" w:rsidRPr="00F11D3C" w14:paraId="0A4F53B6" w14:textId="77777777" w:rsidTr="008357B9">
        <w:trPr>
          <w:trHeight w:val="320"/>
        </w:trPr>
        <w:tc>
          <w:tcPr>
            <w:tcW w:w="2269" w:type="dxa"/>
            <w:vAlign w:val="center"/>
          </w:tcPr>
          <w:p w14:paraId="7A954848" w14:textId="77777777" w:rsidR="00B40661" w:rsidRPr="00531E3A" w:rsidRDefault="00B40661" w:rsidP="00B40661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AST</w:t>
            </w:r>
          </w:p>
        </w:tc>
        <w:tc>
          <w:tcPr>
            <w:tcW w:w="1701" w:type="dxa"/>
          </w:tcPr>
          <w:p w14:paraId="4C02E58C" w14:textId="77777777" w:rsidR="00B40661" w:rsidRPr="005900A2" w:rsidRDefault="0050564A" w:rsidP="00B40661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94924 (69</w:t>
            </w:r>
            <w:r w:rsidR="00B40661">
              <w:rPr>
                <w:rFonts w:hint="eastAsia"/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9</w:t>
            </w:r>
            <w:r w:rsidR="00B40661"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417" w:type="dxa"/>
          </w:tcPr>
          <w:p w14:paraId="262CFB36" w14:textId="77777777" w:rsidR="00B40661" w:rsidRPr="005900A2" w:rsidRDefault="0050564A" w:rsidP="00B40661">
            <w:pPr>
              <w:pStyle w:val="Web"/>
              <w:jc w:val="center"/>
              <w:rPr>
                <w:sz w:val="20"/>
                <w:szCs w:val="20"/>
              </w:rPr>
            </w:pPr>
            <w:r w:rsidRPr="0050564A">
              <w:rPr>
                <w:sz w:val="20"/>
                <w:szCs w:val="20"/>
              </w:rPr>
              <w:t>11929</w:t>
            </w:r>
            <w:r w:rsidR="00B40661">
              <w:rPr>
                <w:rFonts w:hint="eastAsia"/>
                <w:sz w:val="20"/>
                <w:szCs w:val="20"/>
              </w:rPr>
              <w:t xml:space="preserve"> (6</w:t>
            </w:r>
            <w:r>
              <w:rPr>
                <w:rFonts w:hint="eastAsia"/>
                <w:sz w:val="20"/>
                <w:szCs w:val="20"/>
              </w:rPr>
              <w:t>9</w:t>
            </w:r>
            <w:r w:rsidR="00B40661">
              <w:rPr>
                <w:rFonts w:hint="eastAsia"/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9</w:t>
            </w:r>
            <w:r w:rsidR="00B40661"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559" w:type="dxa"/>
          </w:tcPr>
          <w:p w14:paraId="26AE07CF" w14:textId="6B75F467" w:rsidR="00B40661" w:rsidRPr="00F11D3C" w:rsidRDefault="00B40661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D93DF2">
              <w:rPr>
                <w:rFonts w:ascii="Times New Roman" w:hAnsi="Times New Roman" w:cs="Times New Roman"/>
                <w:sz w:val="20"/>
                <w:szCs w:val="20"/>
              </w:rPr>
              <w:t>1810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(6</w:t>
            </w:r>
            <w:r w:rsidR="00D93DF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="00D93DF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%)</w:t>
            </w:r>
          </w:p>
        </w:tc>
        <w:tc>
          <w:tcPr>
            <w:tcW w:w="1560" w:type="dxa"/>
          </w:tcPr>
          <w:p w14:paraId="7D6E44B8" w14:textId="50BBAFA0" w:rsidR="00B40661" w:rsidRPr="00F11D3C" w:rsidRDefault="00D93DF2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49906</w:t>
            </w:r>
            <w:r w:rsidR="00B406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B406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40661" w:rsidRPr="00F11D3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B40661" w:rsidRPr="00F11D3C" w14:paraId="3F7FFC69" w14:textId="77777777" w:rsidTr="008357B9">
        <w:trPr>
          <w:trHeight w:val="320"/>
        </w:trPr>
        <w:tc>
          <w:tcPr>
            <w:tcW w:w="2269" w:type="dxa"/>
            <w:vAlign w:val="center"/>
          </w:tcPr>
          <w:p w14:paraId="204B332D" w14:textId="77777777" w:rsidR="00B40661" w:rsidRPr="00531E3A" w:rsidRDefault="00B40661" w:rsidP="00B40661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ALT</w:t>
            </w:r>
          </w:p>
        </w:tc>
        <w:tc>
          <w:tcPr>
            <w:tcW w:w="1701" w:type="dxa"/>
          </w:tcPr>
          <w:p w14:paraId="7FF718D0" w14:textId="13762F0E" w:rsidR="00B40661" w:rsidRPr="005900A2" w:rsidRDefault="00D93DF2" w:rsidP="00B40661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40098 </w:t>
            </w:r>
            <w:r w:rsidR="00B40661"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29</w:t>
            </w:r>
            <w:r w:rsidR="00B40661"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  <w:r w:rsidR="00B40661"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417" w:type="dxa"/>
          </w:tcPr>
          <w:p w14:paraId="457FF11A" w14:textId="7742F815" w:rsidR="00B40661" w:rsidRPr="005900A2" w:rsidRDefault="00D93DF2" w:rsidP="00B40661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4978</w:t>
            </w:r>
            <w:r w:rsidR="00B40661">
              <w:rPr>
                <w:rFonts w:hint="eastAsia"/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29</w:t>
            </w:r>
            <w:r w:rsidR="00B40661"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="00B40661"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559" w:type="dxa"/>
          </w:tcPr>
          <w:p w14:paraId="585150EE" w14:textId="5AF2118D" w:rsidR="00B40661" w:rsidRPr="00F11D3C" w:rsidRDefault="00D93DF2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5024</w:t>
            </w:r>
            <w:r w:rsidR="00B4066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B40661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40661">
              <w:rPr>
                <w:rFonts w:ascii="Times New Roman" w:hAnsi="Times New Roman" w:cs="Times New Roman" w:hint="eastAsia"/>
                <w:sz w:val="20"/>
                <w:szCs w:val="20"/>
              </w:rPr>
              <w:t>%)</w:t>
            </w:r>
          </w:p>
        </w:tc>
        <w:tc>
          <w:tcPr>
            <w:tcW w:w="1560" w:type="dxa"/>
          </w:tcPr>
          <w:p w14:paraId="429A962C" w14:textId="251BC884" w:rsidR="00B40661" w:rsidRPr="00F11D3C" w:rsidRDefault="00D93DF2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5665</w:t>
            </w:r>
            <w:r w:rsidR="00B406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406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40661" w:rsidRPr="00F11D3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B40661" w:rsidRPr="00F11D3C" w14:paraId="5469FDCD" w14:textId="77777777" w:rsidTr="008357B9">
        <w:trPr>
          <w:trHeight w:val="320"/>
        </w:trPr>
        <w:tc>
          <w:tcPr>
            <w:tcW w:w="2269" w:type="dxa"/>
            <w:vAlign w:val="center"/>
          </w:tcPr>
          <w:p w14:paraId="2C032D99" w14:textId="77777777" w:rsidR="00B40661" w:rsidRPr="00531E3A" w:rsidRDefault="00B40661" w:rsidP="00B40661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Total b</w:t>
            </w:r>
            <w:r w:rsidRPr="00531E3A">
              <w:rPr>
                <w:noProof w:val="0"/>
                <w:color w:val="000000" w:themeColor="text1"/>
                <w:sz w:val="20"/>
                <w:szCs w:val="20"/>
              </w:rPr>
              <w:t>ilirubin</w:t>
            </w:r>
          </w:p>
        </w:tc>
        <w:tc>
          <w:tcPr>
            <w:tcW w:w="1701" w:type="dxa"/>
          </w:tcPr>
          <w:p w14:paraId="10F91E2D" w14:textId="01B08DB6" w:rsidR="00B40661" w:rsidRPr="005900A2" w:rsidRDefault="00D93DF2" w:rsidP="00B40661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99664 </w:t>
            </w:r>
            <w:r w:rsidR="00B40661"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73</w:t>
            </w:r>
            <w:r w:rsidR="00B40661"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  <w:r w:rsidR="00B40661"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417" w:type="dxa"/>
          </w:tcPr>
          <w:p w14:paraId="400764C9" w14:textId="273A49FD" w:rsidR="00B40661" w:rsidRPr="005900A2" w:rsidRDefault="008C3A37" w:rsidP="00B40661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12542</w:t>
            </w:r>
            <w:r w:rsidR="00B40661">
              <w:rPr>
                <w:rFonts w:hint="eastAsia"/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73</w:t>
            </w:r>
            <w:r w:rsidR="00B40661"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  <w:r w:rsidR="00B40661"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559" w:type="dxa"/>
          </w:tcPr>
          <w:p w14:paraId="76B254F3" w14:textId="2A2AAE88" w:rsidR="00B40661" w:rsidRPr="00F11D3C" w:rsidRDefault="008C3A37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12471</w:t>
            </w:r>
            <w:r w:rsidR="00B4066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B40661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40661">
              <w:rPr>
                <w:rFonts w:ascii="Times New Roman" w:hAnsi="Times New Roman" w:cs="Times New Roman" w:hint="eastAsia"/>
                <w:sz w:val="20"/>
                <w:szCs w:val="20"/>
              </w:rPr>
              <w:t>%)</w:t>
            </w:r>
          </w:p>
        </w:tc>
        <w:tc>
          <w:tcPr>
            <w:tcW w:w="1560" w:type="dxa"/>
          </w:tcPr>
          <w:p w14:paraId="3271D7A1" w14:textId="666FC2E0" w:rsidR="00B40661" w:rsidRPr="00F11D3C" w:rsidRDefault="008C3A37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34676</w:t>
            </w:r>
            <w:r w:rsidR="00B406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B406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40661" w:rsidRPr="00F11D3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B40661" w:rsidRPr="00F11D3C" w14:paraId="10C8F639" w14:textId="77777777" w:rsidTr="008357B9">
        <w:trPr>
          <w:trHeight w:val="320"/>
        </w:trPr>
        <w:tc>
          <w:tcPr>
            <w:tcW w:w="2269" w:type="dxa"/>
            <w:vAlign w:val="center"/>
          </w:tcPr>
          <w:p w14:paraId="013A71CD" w14:textId="77777777" w:rsidR="00B40661" w:rsidRPr="00531E3A" w:rsidRDefault="00B40661" w:rsidP="00B40661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Sodium</w:t>
            </w:r>
          </w:p>
        </w:tc>
        <w:tc>
          <w:tcPr>
            <w:tcW w:w="1701" w:type="dxa"/>
          </w:tcPr>
          <w:p w14:paraId="3A2C6E29" w14:textId="0CAF8DC6" w:rsidR="00B40661" w:rsidRPr="005900A2" w:rsidRDefault="008C3A37" w:rsidP="00B40661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10843 </w:t>
            </w:r>
            <w:r w:rsidR="00B40661"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8</w:t>
            </w:r>
            <w:r w:rsidR="00B40661"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="00B40661"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417" w:type="dxa"/>
          </w:tcPr>
          <w:p w14:paraId="558AE693" w14:textId="21E74E78" w:rsidR="00B40661" w:rsidRPr="005900A2" w:rsidRDefault="00B40661" w:rsidP="00B40661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="008C3A37">
              <w:rPr>
                <w:sz w:val="20"/>
                <w:szCs w:val="20"/>
              </w:rPr>
              <w:t>69</w:t>
            </w:r>
            <w:r>
              <w:rPr>
                <w:rFonts w:hint="eastAsia"/>
                <w:sz w:val="20"/>
                <w:szCs w:val="20"/>
              </w:rPr>
              <w:t xml:space="preserve"> (</w:t>
            </w:r>
            <w:r w:rsidR="008C3A37">
              <w:rPr>
                <w:sz w:val="20"/>
                <w:szCs w:val="20"/>
              </w:rPr>
              <w:t>8</w:t>
            </w:r>
            <w:r>
              <w:rPr>
                <w:rFonts w:hint="eastAsia"/>
                <w:sz w:val="20"/>
                <w:szCs w:val="20"/>
              </w:rPr>
              <w:t>.</w:t>
            </w:r>
            <w:r w:rsidR="008C3A37">
              <w:rPr>
                <w:sz w:val="20"/>
                <w:szCs w:val="20"/>
              </w:rPr>
              <w:t>0</w:t>
            </w:r>
            <w:r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559" w:type="dxa"/>
          </w:tcPr>
          <w:p w14:paraId="4CBC65E0" w14:textId="3B26A39C" w:rsidR="00B40661" w:rsidRPr="00F11D3C" w:rsidRDefault="00B40661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  <w:r w:rsidR="008C3A37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</w:t>
            </w:r>
            <w:r w:rsidR="008C3A3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.2%)</w:t>
            </w:r>
          </w:p>
        </w:tc>
        <w:tc>
          <w:tcPr>
            <w:tcW w:w="1560" w:type="dxa"/>
          </w:tcPr>
          <w:p w14:paraId="729D1F5C" w14:textId="7A62CBEE" w:rsidR="00B40661" w:rsidRPr="00F11D3C" w:rsidRDefault="008C3A37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2947</w:t>
            </w:r>
            <w:r w:rsidR="00B406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406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40661" w:rsidRPr="00F11D3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B40661" w:rsidRPr="00F11D3C" w14:paraId="779AD5AF" w14:textId="77777777" w:rsidTr="008357B9">
        <w:trPr>
          <w:trHeight w:val="320"/>
        </w:trPr>
        <w:tc>
          <w:tcPr>
            <w:tcW w:w="2269" w:type="dxa"/>
            <w:vAlign w:val="center"/>
          </w:tcPr>
          <w:p w14:paraId="089AAE78" w14:textId="77777777" w:rsidR="00B40661" w:rsidRPr="00531E3A" w:rsidRDefault="00B40661" w:rsidP="00B40661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Potassium</w:t>
            </w:r>
          </w:p>
        </w:tc>
        <w:tc>
          <w:tcPr>
            <w:tcW w:w="1701" w:type="dxa"/>
          </w:tcPr>
          <w:p w14:paraId="3123E931" w14:textId="2C0EF85F" w:rsidR="00B40661" w:rsidRPr="005900A2" w:rsidRDefault="008C3A37" w:rsidP="00B40661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10416 </w:t>
            </w:r>
            <w:r w:rsidR="00B40661"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7</w:t>
            </w:r>
            <w:r w:rsidR="00B40661"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</w:t>
            </w:r>
            <w:r w:rsidR="00B40661"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417" w:type="dxa"/>
          </w:tcPr>
          <w:p w14:paraId="49B5CE19" w14:textId="3C063B7E" w:rsidR="00B40661" w:rsidRPr="005900A2" w:rsidRDefault="00B40661" w:rsidP="00B40661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8C3A37">
              <w:rPr>
                <w:sz w:val="20"/>
                <w:szCs w:val="20"/>
              </w:rPr>
              <w:t>309</w:t>
            </w:r>
            <w:r>
              <w:rPr>
                <w:rFonts w:hint="eastAsia"/>
                <w:sz w:val="20"/>
                <w:szCs w:val="20"/>
              </w:rPr>
              <w:t xml:space="preserve"> (</w:t>
            </w:r>
            <w:r w:rsidR="008C3A37">
              <w:rPr>
                <w:sz w:val="20"/>
                <w:szCs w:val="20"/>
              </w:rPr>
              <w:t>7</w:t>
            </w:r>
            <w:r>
              <w:rPr>
                <w:rFonts w:hint="eastAsia"/>
                <w:sz w:val="20"/>
                <w:szCs w:val="20"/>
              </w:rPr>
              <w:t>.</w:t>
            </w:r>
            <w:r w:rsidR="008C3A37">
              <w:rPr>
                <w:sz w:val="20"/>
                <w:szCs w:val="20"/>
              </w:rPr>
              <w:t>7</w:t>
            </w:r>
            <w:r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559" w:type="dxa"/>
          </w:tcPr>
          <w:p w14:paraId="5EB071FE" w14:textId="5BA51687" w:rsidR="00B40661" w:rsidRPr="00F11D3C" w:rsidRDefault="00B40661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8C3A37"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</w:t>
            </w:r>
            <w:r w:rsidR="008C3A3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.2%)</w:t>
            </w:r>
          </w:p>
        </w:tc>
        <w:tc>
          <w:tcPr>
            <w:tcW w:w="1560" w:type="dxa"/>
          </w:tcPr>
          <w:p w14:paraId="3212001B" w14:textId="0DC9CB75" w:rsidR="00B40661" w:rsidRPr="00F11D3C" w:rsidRDefault="008C3A37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2862</w:t>
            </w:r>
            <w:r w:rsidR="00B406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406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40661" w:rsidRPr="00F11D3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B40661" w:rsidRPr="00F11D3C" w14:paraId="6A25576D" w14:textId="77777777" w:rsidTr="008357B9">
        <w:trPr>
          <w:trHeight w:val="320"/>
        </w:trPr>
        <w:tc>
          <w:tcPr>
            <w:tcW w:w="2269" w:type="dxa"/>
            <w:vAlign w:val="center"/>
          </w:tcPr>
          <w:p w14:paraId="0A049E87" w14:textId="77777777" w:rsidR="00B40661" w:rsidRPr="00531E3A" w:rsidRDefault="00B40661" w:rsidP="00B40661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</w:t>
            </w:r>
            <w:r w:rsidRPr="007056FA">
              <w:rPr>
                <w:noProof w:val="0"/>
                <w:color w:val="000000" w:themeColor="text1"/>
                <w:sz w:val="20"/>
                <w:szCs w:val="20"/>
              </w:rPr>
              <w:t>C-Reactive Protein</w:t>
            </w:r>
          </w:p>
        </w:tc>
        <w:tc>
          <w:tcPr>
            <w:tcW w:w="1701" w:type="dxa"/>
          </w:tcPr>
          <w:p w14:paraId="6E424F92" w14:textId="20D90430" w:rsidR="00B40661" w:rsidRPr="005900A2" w:rsidRDefault="008C3A37" w:rsidP="00B40661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52491 </w:t>
            </w:r>
            <w:r w:rsidR="00B40661"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38</w:t>
            </w:r>
            <w:r w:rsidR="00B40661"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</w:t>
            </w:r>
            <w:r w:rsidR="00B40661"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417" w:type="dxa"/>
          </w:tcPr>
          <w:p w14:paraId="00F38C87" w14:textId="7DCCEC03" w:rsidR="00B40661" w:rsidRPr="005900A2" w:rsidRDefault="008C3A37" w:rsidP="00B40661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6682</w:t>
            </w:r>
            <w:r w:rsidR="00B40661">
              <w:rPr>
                <w:rFonts w:hint="eastAsia"/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39</w:t>
            </w:r>
            <w:r w:rsidR="00B40661"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="00B40661"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559" w:type="dxa"/>
          </w:tcPr>
          <w:p w14:paraId="1A62CD85" w14:textId="7C96ABE7" w:rsidR="00B40661" w:rsidRPr="00F11D3C" w:rsidRDefault="008C3A37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6579</w:t>
            </w:r>
            <w:r w:rsidR="00B4066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B40661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40661">
              <w:rPr>
                <w:rFonts w:ascii="Times New Roman" w:hAnsi="Times New Roman" w:cs="Times New Roman" w:hint="eastAsia"/>
                <w:sz w:val="20"/>
                <w:szCs w:val="20"/>
              </w:rPr>
              <w:t>%)</w:t>
            </w:r>
          </w:p>
        </w:tc>
        <w:tc>
          <w:tcPr>
            <w:tcW w:w="1560" w:type="dxa"/>
          </w:tcPr>
          <w:p w14:paraId="5B731CD1" w14:textId="2AEC0CA0" w:rsidR="00B40661" w:rsidRPr="00F11D3C" w:rsidRDefault="008C3A37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26281</w:t>
            </w:r>
            <w:r w:rsidR="00B406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B406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40661" w:rsidRPr="00F11D3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B40661" w:rsidRPr="00F11D3C" w14:paraId="23F19B25" w14:textId="77777777" w:rsidTr="008357B9">
        <w:trPr>
          <w:trHeight w:val="320"/>
        </w:trPr>
        <w:tc>
          <w:tcPr>
            <w:tcW w:w="2269" w:type="dxa"/>
            <w:vAlign w:val="center"/>
          </w:tcPr>
          <w:p w14:paraId="3597DC7F" w14:textId="77777777" w:rsidR="00B40661" w:rsidRPr="00531E3A" w:rsidRDefault="00B40661" w:rsidP="00B40661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Albumin</w:t>
            </w:r>
          </w:p>
        </w:tc>
        <w:tc>
          <w:tcPr>
            <w:tcW w:w="1701" w:type="dxa"/>
          </w:tcPr>
          <w:p w14:paraId="1DF2BD32" w14:textId="278A74B0" w:rsidR="00B40661" w:rsidRPr="005900A2" w:rsidRDefault="008C3A37" w:rsidP="00B40661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115936 </w:t>
            </w:r>
            <w:r w:rsidR="00B40661"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85</w:t>
            </w:r>
            <w:r w:rsidR="00B40661"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  <w:r w:rsidR="00B40661"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417" w:type="dxa"/>
          </w:tcPr>
          <w:p w14:paraId="0450DE77" w14:textId="5D5E5F44" w:rsidR="00B40661" w:rsidRPr="005900A2" w:rsidRDefault="008C3A37" w:rsidP="00B40661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14596</w:t>
            </w:r>
            <w:r w:rsidR="00B40661">
              <w:rPr>
                <w:rFonts w:hint="eastAsia"/>
                <w:sz w:val="20"/>
                <w:szCs w:val="20"/>
              </w:rPr>
              <w:t xml:space="preserve"> (</w:t>
            </w:r>
            <w:r w:rsidR="008357B9">
              <w:rPr>
                <w:sz w:val="20"/>
                <w:szCs w:val="20"/>
              </w:rPr>
              <w:t>85</w:t>
            </w:r>
            <w:r w:rsidR="00B40661">
              <w:rPr>
                <w:rFonts w:hint="eastAsia"/>
                <w:sz w:val="20"/>
                <w:szCs w:val="20"/>
              </w:rPr>
              <w:t>.</w:t>
            </w:r>
            <w:r w:rsidR="008357B9">
              <w:rPr>
                <w:sz w:val="20"/>
                <w:szCs w:val="20"/>
              </w:rPr>
              <w:t>5</w:t>
            </w:r>
            <w:r w:rsidR="00B40661"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559" w:type="dxa"/>
          </w:tcPr>
          <w:p w14:paraId="2D7330A8" w14:textId="6D2DEDEE" w:rsidR="00B40661" w:rsidRPr="00F11D3C" w:rsidRDefault="008357B9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14427</w:t>
            </w:r>
            <w:r w:rsidR="00B4066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B40661">
              <w:rPr>
                <w:rFonts w:ascii="Times New Roman" w:hAnsi="Times New Roman" w:cs="Times New Roman" w:hint="eastAsia"/>
                <w:sz w:val="20"/>
                <w:szCs w:val="20"/>
              </w:rPr>
              <w:t>.2%)</w:t>
            </w:r>
          </w:p>
        </w:tc>
        <w:tc>
          <w:tcPr>
            <w:tcW w:w="1560" w:type="dxa"/>
          </w:tcPr>
          <w:p w14:paraId="371E6410" w14:textId="7D043E44" w:rsidR="00B40661" w:rsidRPr="00F11D3C" w:rsidRDefault="008357B9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44507</w:t>
            </w:r>
            <w:r w:rsidR="00B406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B406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40661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="00B40661" w:rsidRPr="00F11D3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B40661" w:rsidRPr="00F11D3C" w14:paraId="54403300" w14:textId="77777777" w:rsidTr="008357B9">
        <w:trPr>
          <w:trHeight w:val="320"/>
        </w:trPr>
        <w:tc>
          <w:tcPr>
            <w:tcW w:w="2269" w:type="dxa"/>
            <w:vAlign w:val="center"/>
          </w:tcPr>
          <w:p w14:paraId="06D9B269" w14:textId="77777777" w:rsidR="00B40661" w:rsidRPr="00531E3A" w:rsidRDefault="00B40661" w:rsidP="00B40661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T</w:t>
            </w:r>
            <w:r w:rsidRPr="00B47BF2">
              <w:rPr>
                <w:noProof w:val="0"/>
                <w:color w:val="000000" w:themeColor="text1"/>
                <w:sz w:val="20"/>
                <w:szCs w:val="20"/>
              </w:rPr>
              <w:t>roponin</w:t>
            </w:r>
            <w:r w:rsidRPr="00B47BF2">
              <w:rPr>
                <w:rFonts w:eastAsiaTheme="minorEastAsia"/>
                <w:noProof w:val="0"/>
                <w:color w:val="000000" w:themeColor="text1"/>
                <w:sz w:val="20"/>
                <w:szCs w:val="20"/>
                <w:lang w:eastAsia="zh-TW"/>
              </w:rPr>
              <w:t xml:space="preserve"> I</w:t>
            </w:r>
          </w:p>
        </w:tc>
        <w:tc>
          <w:tcPr>
            <w:tcW w:w="1701" w:type="dxa"/>
          </w:tcPr>
          <w:p w14:paraId="689E230F" w14:textId="12D7890F" w:rsidR="00B40661" w:rsidRPr="005900A2" w:rsidRDefault="008357B9" w:rsidP="00B40661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94586 </w:t>
            </w:r>
            <w:r w:rsidR="00B40661"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69</w:t>
            </w:r>
            <w:r w:rsidR="00B40661"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  <w:r w:rsidR="00B40661"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417" w:type="dxa"/>
          </w:tcPr>
          <w:p w14:paraId="15B3EA24" w14:textId="0DE47A8D" w:rsidR="00B40661" w:rsidRPr="005900A2" w:rsidRDefault="008357B9" w:rsidP="00B40661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11848</w:t>
            </w:r>
            <w:r w:rsidR="00B40661">
              <w:rPr>
                <w:rFonts w:hint="eastAsia"/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69</w:t>
            </w:r>
            <w:r w:rsidR="00B40661"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  <w:r w:rsidR="00B40661"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559" w:type="dxa"/>
          </w:tcPr>
          <w:p w14:paraId="322A2BF0" w14:textId="7A1770B5" w:rsidR="00B40661" w:rsidRPr="00F11D3C" w:rsidRDefault="00B40661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8357B9">
              <w:rPr>
                <w:rFonts w:ascii="Times New Roman" w:hAnsi="Times New Roman" w:cs="Times New Roman"/>
                <w:sz w:val="20"/>
                <w:szCs w:val="20"/>
              </w:rPr>
              <w:t>1815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(6</w:t>
            </w:r>
            <w:r w:rsidR="008357B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="008357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%)</w:t>
            </w:r>
          </w:p>
        </w:tc>
        <w:tc>
          <w:tcPr>
            <w:tcW w:w="1560" w:type="dxa"/>
          </w:tcPr>
          <w:p w14:paraId="16E46D42" w14:textId="00F80767" w:rsidR="00B40661" w:rsidRPr="00F11D3C" w:rsidRDefault="008357B9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20900</w:t>
            </w:r>
            <w:r w:rsidR="00B406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B4066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406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40661" w:rsidRPr="00F11D3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B40661" w:rsidRPr="00F11D3C" w14:paraId="027E68B3" w14:textId="77777777" w:rsidTr="008357B9">
        <w:trPr>
          <w:trHeight w:val="320"/>
        </w:trPr>
        <w:tc>
          <w:tcPr>
            <w:tcW w:w="2269" w:type="dxa"/>
            <w:vAlign w:val="center"/>
          </w:tcPr>
          <w:p w14:paraId="3DF15F6A" w14:textId="77777777" w:rsidR="00B40661" w:rsidRPr="00531E3A" w:rsidRDefault="00B40661" w:rsidP="00B40661">
            <w:pPr>
              <w:pStyle w:val="tablecopy"/>
              <w:rPr>
                <w:noProof w:val="0"/>
                <w:color w:val="000000" w:themeColor="text1"/>
                <w:sz w:val="20"/>
                <w:szCs w:val="20"/>
              </w:rPr>
            </w:pPr>
            <w:r w:rsidRPr="00531E3A">
              <w:rPr>
                <w:noProof w:val="0"/>
                <w:color w:val="000000" w:themeColor="text1"/>
                <w:sz w:val="20"/>
                <w:szCs w:val="20"/>
              </w:rPr>
              <w:t xml:space="preserve">  Blood pH</w:t>
            </w:r>
          </w:p>
        </w:tc>
        <w:tc>
          <w:tcPr>
            <w:tcW w:w="1701" w:type="dxa"/>
          </w:tcPr>
          <w:p w14:paraId="6FE64C3B" w14:textId="7B87D25F" w:rsidR="00B40661" w:rsidRPr="005900A2" w:rsidRDefault="008357B9" w:rsidP="00B40661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117045 </w:t>
            </w:r>
            <w:r w:rsidR="00B40661"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86</w:t>
            </w:r>
            <w:r w:rsidR="00B40661"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="00B40661"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417" w:type="dxa"/>
          </w:tcPr>
          <w:p w14:paraId="710774C2" w14:textId="7D4720D1" w:rsidR="00B40661" w:rsidRPr="005900A2" w:rsidRDefault="00B40661" w:rsidP="00B40661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8357B9">
              <w:rPr>
                <w:sz w:val="20"/>
                <w:szCs w:val="20"/>
              </w:rPr>
              <w:t>4663</w:t>
            </w:r>
            <w:r>
              <w:rPr>
                <w:rFonts w:hint="eastAsia"/>
                <w:sz w:val="20"/>
                <w:szCs w:val="20"/>
              </w:rPr>
              <w:t xml:space="preserve"> (</w:t>
            </w:r>
            <w:r w:rsidR="008357B9">
              <w:rPr>
                <w:sz w:val="20"/>
                <w:szCs w:val="20"/>
              </w:rPr>
              <w:t>85</w:t>
            </w:r>
            <w:r>
              <w:rPr>
                <w:rFonts w:hint="eastAsia"/>
                <w:sz w:val="20"/>
                <w:szCs w:val="20"/>
              </w:rPr>
              <w:t>.</w:t>
            </w:r>
            <w:r w:rsidR="008357B9">
              <w:rPr>
                <w:sz w:val="20"/>
                <w:szCs w:val="20"/>
              </w:rPr>
              <w:t>9</w:t>
            </w:r>
            <w:r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559" w:type="dxa"/>
          </w:tcPr>
          <w:p w14:paraId="461723F2" w14:textId="5A0E95F4" w:rsidR="00B40661" w:rsidRPr="00F11D3C" w:rsidRDefault="00B40661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8357B9">
              <w:rPr>
                <w:rFonts w:ascii="Times New Roman" w:hAnsi="Times New Roman" w:cs="Times New Roman"/>
                <w:sz w:val="20"/>
                <w:szCs w:val="20"/>
              </w:rPr>
              <w:t>4706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</w:t>
            </w:r>
            <w:r w:rsidR="008357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</w:t>
            </w:r>
            <w:r w:rsidR="008357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%)</w:t>
            </w:r>
          </w:p>
        </w:tc>
        <w:tc>
          <w:tcPr>
            <w:tcW w:w="1560" w:type="dxa"/>
          </w:tcPr>
          <w:p w14:paraId="00CAE34B" w14:textId="5BB63D49" w:rsidR="00B40661" w:rsidRPr="00F11D3C" w:rsidRDefault="008357B9" w:rsidP="00B40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54218</w:t>
            </w:r>
            <w:r w:rsidR="00B406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="00B406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40661" w:rsidRPr="00F11D3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357B9" w:rsidRPr="00F11D3C" w14:paraId="62191241" w14:textId="77777777" w:rsidTr="008357B9">
        <w:trPr>
          <w:trHeight w:val="320"/>
        </w:trPr>
        <w:tc>
          <w:tcPr>
            <w:tcW w:w="2269" w:type="dxa"/>
            <w:vAlign w:val="center"/>
          </w:tcPr>
          <w:p w14:paraId="5ED05DA8" w14:textId="3F6D7B8A" w:rsidR="008357B9" w:rsidRPr="00531E3A" w:rsidRDefault="008357B9" w:rsidP="008357B9">
            <w:pPr>
              <w:pStyle w:val="tablecopy"/>
              <w:ind w:firstLineChars="100" w:firstLine="200"/>
              <w:jc w:val="left"/>
              <w:rPr>
                <w:noProof w:val="0"/>
                <w:color w:val="000000" w:themeColor="text1"/>
                <w:sz w:val="20"/>
                <w:szCs w:val="20"/>
              </w:rPr>
            </w:pPr>
            <w:r>
              <w:rPr>
                <w:noProof w:val="0"/>
                <w:color w:val="000000" w:themeColor="text1"/>
                <w:sz w:val="20"/>
                <w:szCs w:val="20"/>
              </w:rPr>
              <w:t>PCO</w:t>
            </w:r>
            <w:r w:rsidRPr="008357B9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701" w:type="dxa"/>
          </w:tcPr>
          <w:p w14:paraId="7AA5D304" w14:textId="42DFDFDF" w:rsidR="008357B9" w:rsidRDefault="008357B9" w:rsidP="008357B9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117045 </w:t>
            </w: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86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417" w:type="dxa"/>
          </w:tcPr>
          <w:p w14:paraId="469D2A40" w14:textId="219C3A97" w:rsidR="008357B9" w:rsidRDefault="008357B9" w:rsidP="008357B9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4663</w:t>
            </w:r>
            <w:r>
              <w:rPr>
                <w:rFonts w:hint="eastAsia"/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85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</w:t>
            </w:r>
            <w:r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559" w:type="dxa"/>
          </w:tcPr>
          <w:p w14:paraId="166AC560" w14:textId="01807EC3" w:rsidR="008357B9" w:rsidRDefault="008357B9" w:rsidP="00835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4706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%)</w:t>
            </w:r>
          </w:p>
        </w:tc>
        <w:tc>
          <w:tcPr>
            <w:tcW w:w="1560" w:type="dxa"/>
          </w:tcPr>
          <w:p w14:paraId="1922AB79" w14:textId="398BB264" w:rsidR="008357B9" w:rsidRDefault="008357B9" w:rsidP="00835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54218 (99.5</w:t>
            </w:r>
            <w:r w:rsidRPr="00F11D3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357B9" w:rsidRPr="00F11D3C" w14:paraId="26684228" w14:textId="77777777" w:rsidTr="008357B9">
        <w:trPr>
          <w:trHeight w:val="320"/>
        </w:trPr>
        <w:tc>
          <w:tcPr>
            <w:tcW w:w="2269" w:type="dxa"/>
            <w:vAlign w:val="center"/>
          </w:tcPr>
          <w:p w14:paraId="4264ACAD" w14:textId="7DB71B63" w:rsidR="008357B9" w:rsidRPr="00531E3A" w:rsidRDefault="008357B9" w:rsidP="008357B9">
            <w:pPr>
              <w:pStyle w:val="tablecopy"/>
              <w:ind w:firstLineChars="100" w:firstLine="200"/>
              <w:jc w:val="left"/>
              <w:rPr>
                <w:noProof w:val="0"/>
                <w:color w:val="000000" w:themeColor="text1"/>
                <w:sz w:val="20"/>
                <w:szCs w:val="20"/>
              </w:rPr>
            </w:pPr>
            <w:r>
              <w:rPr>
                <w:noProof w:val="0"/>
                <w:color w:val="000000" w:themeColor="text1"/>
                <w:sz w:val="20"/>
                <w:szCs w:val="20"/>
              </w:rPr>
              <w:t>PO</w:t>
            </w:r>
            <w:r w:rsidRPr="008357B9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701" w:type="dxa"/>
          </w:tcPr>
          <w:p w14:paraId="2B413C3F" w14:textId="28A9A3F0" w:rsidR="008357B9" w:rsidRDefault="008357B9" w:rsidP="008357B9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117045 </w:t>
            </w: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86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417" w:type="dxa"/>
          </w:tcPr>
          <w:p w14:paraId="00B0F6BC" w14:textId="0F030123" w:rsidR="008357B9" w:rsidRDefault="008357B9" w:rsidP="008357B9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4663</w:t>
            </w:r>
            <w:r>
              <w:rPr>
                <w:rFonts w:hint="eastAsia"/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85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</w:t>
            </w:r>
            <w:r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559" w:type="dxa"/>
          </w:tcPr>
          <w:p w14:paraId="1FF64677" w14:textId="014F521E" w:rsidR="008357B9" w:rsidRDefault="008357B9" w:rsidP="00835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4706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%)</w:t>
            </w:r>
          </w:p>
        </w:tc>
        <w:tc>
          <w:tcPr>
            <w:tcW w:w="1560" w:type="dxa"/>
          </w:tcPr>
          <w:p w14:paraId="45FA179A" w14:textId="5B0DF76D" w:rsidR="008357B9" w:rsidRDefault="008357B9" w:rsidP="00835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54218 (99.5</w:t>
            </w:r>
            <w:r w:rsidRPr="00F11D3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357B9" w:rsidRPr="00F11D3C" w14:paraId="36CB7AB2" w14:textId="77777777" w:rsidTr="008357B9">
        <w:trPr>
          <w:trHeight w:val="320"/>
        </w:trPr>
        <w:tc>
          <w:tcPr>
            <w:tcW w:w="2269" w:type="dxa"/>
            <w:vAlign w:val="center"/>
          </w:tcPr>
          <w:p w14:paraId="3B1927A9" w14:textId="08A6DBF4" w:rsidR="008357B9" w:rsidRPr="00531E3A" w:rsidRDefault="008357B9" w:rsidP="008357B9">
            <w:pPr>
              <w:pStyle w:val="tablecopy"/>
              <w:ind w:firstLineChars="100" w:firstLine="200"/>
              <w:jc w:val="left"/>
              <w:rPr>
                <w:noProof w:val="0"/>
                <w:color w:val="000000" w:themeColor="text1"/>
                <w:sz w:val="20"/>
                <w:szCs w:val="20"/>
              </w:rPr>
            </w:pPr>
            <w:r>
              <w:rPr>
                <w:noProof w:val="0"/>
                <w:color w:val="000000" w:themeColor="text1"/>
                <w:sz w:val="20"/>
                <w:szCs w:val="20"/>
              </w:rPr>
              <w:t>HCO</w:t>
            </w:r>
            <w:r w:rsidRPr="008357B9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701" w:type="dxa"/>
          </w:tcPr>
          <w:p w14:paraId="4F13455A" w14:textId="0F9F3169" w:rsidR="008357B9" w:rsidRDefault="008357B9" w:rsidP="008357B9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117045 </w:t>
            </w: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86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417" w:type="dxa"/>
          </w:tcPr>
          <w:p w14:paraId="3158680F" w14:textId="693752DF" w:rsidR="008357B9" w:rsidRDefault="008357B9" w:rsidP="008357B9">
            <w:pPr>
              <w:pStyle w:val="Web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4663</w:t>
            </w:r>
            <w:r>
              <w:rPr>
                <w:rFonts w:hint="eastAsia"/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85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</w:t>
            </w:r>
            <w:r>
              <w:rPr>
                <w:rFonts w:hint="eastAsia"/>
                <w:sz w:val="20"/>
                <w:szCs w:val="20"/>
              </w:rPr>
              <w:t>%)</w:t>
            </w:r>
          </w:p>
        </w:tc>
        <w:tc>
          <w:tcPr>
            <w:tcW w:w="1559" w:type="dxa"/>
          </w:tcPr>
          <w:p w14:paraId="279CE38A" w14:textId="0A732B07" w:rsidR="008357B9" w:rsidRDefault="008357B9" w:rsidP="00835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4706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%)</w:t>
            </w:r>
          </w:p>
        </w:tc>
        <w:tc>
          <w:tcPr>
            <w:tcW w:w="1560" w:type="dxa"/>
          </w:tcPr>
          <w:p w14:paraId="48D1E1AD" w14:textId="7F46623D" w:rsidR="008357B9" w:rsidRDefault="008357B9" w:rsidP="00835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54218 (99.5</w:t>
            </w:r>
            <w:r w:rsidRPr="00F11D3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</w:tbl>
    <w:p w14:paraId="46835433" w14:textId="77777777" w:rsidR="003F270F" w:rsidRDefault="003F270F" w:rsidP="009B714D">
      <w:pPr>
        <w:rPr>
          <w:rFonts w:ascii="Times New Roman" w:hAnsi="Times New Roman" w:cs="Times New Roman"/>
        </w:rPr>
      </w:pPr>
    </w:p>
    <w:p w14:paraId="3741FE35" w14:textId="77777777" w:rsidR="003F270F" w:rsidRDefault="003F270F" w:rsidP="003F270F">
      <w:pPr>
        <w:widowControl/>
        <w:spacing w:after="160" w:line="27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9C20207" w14:textId="13FBA1BA" w:rsidR="009B714D" w:rsidRDefault="00FA6DFB" w:rsidP="009B714D">
      <w:pPr>
        <w:rPr>
          <w:rFonts w:ascii="Times New Roman" w:hAnsi="Times New Roman" w:cs="Times New Roman"/>
        </w:rPr>
      </w:pPr>
      <w:r w:rsidRPr="008D4DBC">
        <w:rPr>
          <w:rFonts w:ascii="Times New Roman" w:hAnsi="Times New Roman" w:cs="Times New Roman"/>
        </w:rPr>
        <w:lastRenderedPageBreak/>
        <w:t>Supplemental</w:t>
      </w:r>
      <w:r w:rsidR="003F270F">
        <w:rPr>
          <w:rFonts w:ascii="Times New Roman" w:hAnsi="Times New Roman" w:cs="Times New Roman"/>
        </w:rPr>
        <w:t xml:space="preserve"> table </w:t>
      </w:r>
      <w:r w:rsidR="003F270F">
        <w:rPr>
          <w:rFonts w:ascii="Times New Roman" w:hAnsi="Times New Roman" w:cs="Times New Roman" w:hint="eastAsia"/>
        </w:rPr>
        <w:t>3</w:t>
      </w:r>
      <w:r w:rsidR="00BE3CDE">
        <w:rPr>
          <w:rFonts w:ascii="Times New Roman" w:hAnsi="Times New Roman" w:cs="Times New Roman"/>
        </w:rPr>
        <w:t>. S</w:t>
      </w:r>
      <w:r w:rsidR="00BE3CDE">
        <w:t>ubgroup analysis of XGBoost model Performance in Linkou and Kaohsiung CGMH cohorts</w:t>
      </w:r>
    </w:p>
    <w:p w14:paraId="22D4D163" w14:textId="77777777" w:rsidR="00FA6DFB" w:rsidRPr="00FA6DFB" w:rsidRDefault="00FA6DFB" w:rsidP="009B714D">
      <w:pPr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98"/>
        <w:gridCol w:w="2066"/>
        <w:gridCol w:w="2066"/>
        <w:gridCol w:w="2066"/>
      </w:tblGrid>
      <w:tr w:rsidR="009B714D" w:rsidRPr="008D4DBC" w14:paraId="227B0BC9" w14:textId="77777777" w:rsidTr="009B05F8">
        <w:tc>
          <w:tcPr>
            <w:tcW w:w="2160" w:type="dxa"/>
          </w:tcPr>
          <w:p w14:paraId="59718CC5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2160" w:type="dxa"/>
          </w:tcPr>
          <w:p w14:paraId="7432382E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AUC</w:t>
            </w:r>
          </w:p>
        </w:tc>
        <w:tc>
          <w:tcPr>
            <w:tcW w:w="2160" w:type="dxa"/>
          </w:tcPr>
          <w:p w14:paraId="45A23C04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95% CI Lower</w:t>
            </w:r>
          </w:p>
        </w:tc>
        <w:tc>
          <w:tcPr>
            <w:tcW w:w="2160" w:type="dxa"/>
          </w:tcPr>
          <w:p w14:paraId="7BE5304E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95% CI Upper</w:t>
            </w:r>
          </w:p>
        </w:tc>
      </w:tr>
      <w:tr w:rsidR="009B714D" w:rsidRPr="008D4DBC" w14:paraId="0666E7A1" w14:textId="77777777" w:rsidTr="009B05F8">
        <w:tc>
          <w:tcPr>
            <w:tcW w:w="2160" w:type="dxa"/>
          </w:tcPr>
          <w:p w14:paraId="657FE3A0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Age ≥65 years</w:t>
            </w:r>
          </w:p>
        </w:tc>
        <w:tc>
          <w:tcPr>
            <w:tcW w:w="2160" w:type="dxa"/>
          </w:tcPr>
          <w:p w14:paraId="764C6782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0.865119</w:t>
            </w:r>
          </w:p>
        </w:tc>
        <w:tc>
          <w:tcPr>
            <w:tcW w:w="2160" w:type="dxa"/>
          </w:tcPr>
          <w:p w14:paraId="6C2BE620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0.849562</w:t>
            </w:r>
          </w:p>
        </w:tc>
        <w:tc>
          <w:tcPr>
            <w:tcW w:w="2160" w:type="dxa"/>
          </w:tcPr>
          <w:p w14:paraId="6B285C39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0.88042</w:t>
            </w:r>
          </w:p>
        </w:tc>
      </w:tr>
      <w:tr w:rsidR="009B714D" w:rsidRPr="008D4DBC" w14:paraId="38832D2B" w14:textId="77777777" w:rsidTr="009B05F8">
        <w:tc>
          <w:tcPr>
            <w:tcW w:w="2160" w:type="dxa"/>
          </w:tcPr>
          <w:p w14:paraId="34D0B4C6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Age &lt;65 years</w:t>
            </w:r>
          </w:p>
        </w:tc>
        <w:tc>
          <w:tcPr>
            <w:tcW w:w="2160" w:type="dxa"/>
          </w:tcPr>
          <w:p w14:paraId="45B3ECFE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0.878035</w:t>
            </w:r>
          </w:p>
        </w:tc>
        <w:tc>
          <w:tcPr>
            <w:tcW w:w="2160" w:type="dxa"/>
          </w:tcPr>
          <w:p w14:paraId="229796AE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0.857882</w:t>
            </w:r>
          </w:p>
        </w:tc>
        <w:tc>
          <w:tcPr>
            <w:tcW w:w="2160" w:type="dxa"/>
          </w:tcPr>
          <w:p w14:paraId="2C7C52DA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0.899782</w:t>
            </w:r>
          </w:p>
        </w:tc>
      </w:tr>
      <w:tr w:rsidR="009B714D" w:rsidRPr="008D4DBC" w14:paraId="49869AA0" w14:textId="77777777" w:rsidTr="009B05F8">
        <w:tc>
          <w:tcPr>
            <w:tcW w:w="2160" w:type="dxa"/>
          </w:tcPr>
          <w:p w14:paraId="1B689866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Male sex</w:t>
            </w:r>
          </w:p>
        </w:tc>
        <w:tc>
          <w:tcPr>
            <w:tcW w:w="2160" w:type="dxa"/>
          </w:tcPr>
          <w:p w14:paraId="16AB495D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0.863931</w:t>
            </w:r>
          </w:p>
        </w:tc>
        <w:tc>
          <w:tcPr>
            <w:tcW w:w="2160" w:type="dxa"/>
          </w:tcPr>
          <w:p w14:paraId="442A3320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0.847963</w:t>
            </w:r>
          </w:p>
        </w:tc>
        <w:tc>
          <w:tcPr>
            <w:tcW w:w="2160" w:type="dxa"/>
          </w:tcPr>
          <w:p w14:paraId="21F83143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0.880009</w:t>
            </w:r>
          </w:p>
        </w:tc>
      </w:tr>
      <w:tr w:rsidR="009B714D" w:rsidRPr="008D4DBC" w14:paraId="5435F99F" w14:textId="77777777" w:rsidTr="009B05F8">
        <w:tc>
          <w:tcPr>
            <w:tcW w:w="2160" w:type="dxa"/>
          </w:tcPr>
          <w:p w14:paraId="4BE6CA4F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Female sex</w:t>
            </w:r>
          </w:p>
        </w:tc>
        <w:tc>
          <w:tcPr>
            <w:tcW w:w="2160" w:type="dxa"/>
          </w:tcPr>
          <w:p w14:paraId="6FEC1EE6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0.882283</w:t>
            </w:r>
          </w:p>
        </w:tc>
        <w:tc>
          <w:tcPr>
            <w:tcW w:w="2160" w:type="dxa"/>
          </w:tcPr>
          <w:p w14:paraId="506A5477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0.863161</w:t>
            </w:r>
          </w:p>
        </w:tc>
        <w:tc>
          <w:tcPr>
            <w:tcW w:w="2160" w:type="dxa"/>
          </w:tcPr>
          <w:p w14:paraId="1A373D43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0.901578</w:t>
            </w:r>
          </w:p>
        </w:tc>
      </w:tr>
      <w:tr w:rsidR="009B714D" w:rsidRPr="008D4DBC" w14:paraId="5815BA02" w14:textId="77777777" w:rsidTr="009B05F8">
        <w:tc>
          <w:tcPr>
            <w:tcW w:w="2160" w:type="dxa"/>
          </w:tcPr>
          <w:p w14:paraId="35B63123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2160" w:type="dxa"/>
          </w:tcPr>
          <w:p w14:paraId="2987E688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0.878826</w:t>
            </w:r>
          </w:p>
        </w:tc>
        <w:tc>
          <w:tcPr>
            <w:tcW w:w="2160" w:type="dxa"/>
          </w:tcPr>
          <w:p w14:paraId="5DA3A893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0.860825</w:t>
            </w:r>
          </w:p>
        </w:tc>
        <w:tc>
          <w:tcPr>
            <w:tcW w:w="2160" w:type="dxa"/>
          </w:tcPr>
          <w:p w14:paraId="6A86FFF1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0.896617</w:t>
            </w:r>
          </w:p>
        </w:tc>
      </w:tr>
      <w:tr w:rsidR="009B714D" w:rsidRPr="008D4DBC" w14:paraId="73479E19" w14:textId="77777777" w:rsidTr="009B05F8">
        <w:tc>
          <w:tcPr>
            <w:tcW w:w="2160" w:type="dxa"/>
          </w:tcPr>
          <w:p w14:paraId="548DC96C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Without hypertension</w:t>
            </w:r>
          </w:p>
        </w:tc>
        <w:tc>
          <w:tcPr>
            <w:tcW w:w="2160" w:type="dxa"/>
          </w:tcPr>
          <w:p w14:paraId="5E75273F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0.8664</w:t>
            </w:r>
          </w:p>
        </w:tc>
        <w:tc>
          <w:tcPr>
            <w:tcW w:w="2160" w:type="dxa"/>
          </w:tcPr>
          <w:p w14:paraId="4F6F951F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0.850429</w:t>
            </w:r>
          </w:p>
        </w:tc>
        <w:tc>
          <w:tcPr>
            <w:tcW w:w="2160" w:type="dxa"/>
          </w:tcPr>
          <w:p w14:paraId="06B89C0F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0.881809</w:t>
            </w:r>
          </w:p>
        </w:tc>
      </w:tr>
      <w:tr w:rsidR="009B714D" w:rsidRPr="008D4DBC" w14:paraId="485D92B9" w14:textId="77777777" w:rsidTr="009B05F8">
        <w:tc>
          <w:tcPr>
            <w:tcW w:w="2160" w:type="dxa"/>
          </w:tcPr>
          <w:p w14:paraId="1D891D32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2160" w:type="dxa"/>
          </w:tcPr>
          <w:p w14:paraId="3031C13C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0.878353</w:t>
            </w:r>
          </w:p>
        </w:tc>
        <w:tc>
          <w:tcPr>
            <w:tcW w:w="2160" w:type="dxa"/>
          </w:tcPr>
          <w:p w14:paraId="7FCEEBDE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0.85475</w:t>
            </w:r>
          </w:p>
        </w:tc>
        <w:tc>
          <w:tcPr>
            <w:tcW w:w="2160" w:type="dxa"/>
          </w:tcPr>
          <w:p w14:paraId="403B9205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0.898476</w:t>
            </w:r>
          </w:p>
        </w:tc>
      </w:tr>
      <w:tr w:rsidR="009B714D" w:rsidRPr="008D4DBC" w14:paraId="1A24C6AF" w14:textId="77777777" w:rsidTr="009B05F8">
        <w:tc>
          <w:tcPr>
            <w:tcW w:w="2160" w:type="dxa"/>
          </w:tcPr>
          <w:p w14:paraId="48D292EE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Without diabetes</w:t>
            </w:r>
          </w:p>
        </w:tc>
        <w:tc>
          <w:tcPr>
            <w:tcW w:w="2160" w:type="dxa"/>
          </w:tcPr>
          <w:p w14:paraId="515B987D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0.869324</w:t>
            </w:r>
          </w:p>
        </w:tc>
        <w:tc>
          <w:tcPr>
            <w:tcW w:w="2160" w:type="dxa"/>
          </w:tcPr>
          <w:p w14:paraId="41F5E00E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0.855259</w:t>
            </w:r>
          </w:p>
        </w:tc>
        <w:tc>
          <w:tcPr>
            <w:tcW w:w="2160" w:type="dxa"/>
          </w:tcPr>
          <w:p w14:paraId="10A16177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0.883136</w:t>
            </w:r>
          </w:p>
        </w:tc>
      </w:tr>
      <w:tr w:rsidR="009B714D" w:rsidRPr="008D4DBC" w14:paraId="15CF4F5C" w14:textId="77777777" w:rsidTr="009B05F8">
        <w:tc>
          <w:tcPr>
            <w:tcW w:w="2160" w:type="dxa"/>
          </w:tcPr>
          <w:p w14:paraId="0FE6E0BF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Liver cirrhosis</w:t>
            </w:r>
          </w:p>
        </w:tc>
        <w:tc>
          <w:tcPr>
            <w:tcW w:w="2160" w:type="dxa"/>
          </w:tcPr>
          <w:p w14:paraId="2748C991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0.826789</w:t>
            </w:r>
          </w:p>
        </w:tc>
        <w:tc>
          <w:tcPr>
            <w:tcW w:w="2160" w:type="dxa"/>
          </w:tcPr>
          <w:p w14:paraId="2E6992C6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0.777702</w:t>
            </w:r>
          </w:p>
        </w:tc>
        <w:tc>
          <w:tcPr>
            <w:tcW w:w="2160" w:type="dxa"/>
          </w:tcPr>
          <w:p w14:paraId="23307A44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0.87301</w:t>
            </w:r>
          </w:p>
        </w:tc>
      </w:tr>
      <w:tr w:rsidR="009B714D" w:rsidRPr="008D4DBC" w14:paraId="4176B628" w14:textId="77777777" w:rsidTr="009B05F8">
        <w:tc>
          <w:tcPr>
            <w:tcW w:w="2160" w:type="dxa"/>
          </w:tcPr>
          <w:p w14:paraId="4D2428EE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Without liver cirrhosis</w:t>
            </w:r>
          </w:p>
        </w:tc>
        <w:tc>
          <w:tcPr>
            <w:tcW w:w="2160" w:type="dxa"/>
          </w:tcPr>
          <w:p w14:paraId="7F430840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0.875094</w:t>
            </w:r>
          </w:p>
        </w:tc>
        <w:tc>
          <w:tcPr>
            <w:tcW w:w="2160" w:type="dxa"/>
          </w:tcPr>
          <w:p w14:paraId="49A07EA1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0.862504</w:t>
            </w:r>
          </w:p>
        </w:tc>
        <w:tc>
          <w:tcPr>
            <w:tcW w:w="2160" w:type="dxa"/>
          </w:tcPr>
          <w:p w14:paraId="2D26B83D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0.888264</w:t>
            </w:r>
          </w:p>
        </w:tc>
      </w:tr>
      <w:tr w:rsidR="009B714D" w:rsidRPr="008D4DBC" w14:paraId="03357811" w14:textId="77777777" w:rsidTr="009B05F8">
        <w:tc>
          <w:tcPr>
            <w:tcW w:w="2160" w:type="dxa"/>
          </w:tcPr>
          <w:p w14:paraId="0236E6A4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CVA</w:t>
            </w:r>
          </w:p>
        </w:tc>
        <w:tc>
          <w:tcPr>
            <w:tcW w:w="2160" w:type="dxa"/>
          </w:tcPr>
          <w:p w14:paraId="0F3AC758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0.85091</w:t>
            </w:r>
          </w:p>
        </w:tc>
        <w:tc>
          <w:tcPr>
            <w:tcW w:w="2160" w:type="dxa"/>
          </w:tcPr>
          <w:p w14:paraId="5CFE436D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0.822084</w:t>
            </w:r>
          </w:p>
        </w:tc>
        <w:tc>
          <w:tcPr>
            <w:tcW w:w="2160" w:type="dxa"/>
          </w:tcPr>
          <w:p w14:paraId="216D8FE1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0.876659</w:t>
            </w:r>
          </w:p>
        </w:tc>
      </w:tr>
      <w:tr w:rsidR="009B714D" w:rsidRPr="008D4DBC" w14:paraId="5797B914" w14:textId="77777777" w:rsidTr="009B05F8">
        <w:tc>
          <w:tcPr>
            <w:tcW w:w="2160" w:type="dxa"/>
          </w:tcPr>
          <w:p w14:paraId="354BE909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Without CVA</w:t>
            </w:r>
          </w:p>
        </w:tc>
        <w:tc>
          <w:tcPr>
            <w:tcW w:w="2160" w:type="dxa"/>
          </w:tcPr>
          <w:p w14:paraId="3C37D557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0.875871</w:t>
            </w:r>
          </w:p>
        </w:tc>
        <w:tc>
          <w:tcPr>
            <w:tcW w:w="2160" w:type="dxa"/>
          </w:tcPr>
          <w:p w14:paraId="450037A2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0.861959</w:t>
            </w:r>
          </w:p>
        </w:tc>
        <w:tc>
          <w:tcPr>
            <w:tcW w:w="2160" w:type="dxa"/>
          </w:tcPr>
          <w:p w14:paraId="34631134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0.889189</w:t>
            </w:r>
          </w:p>
        </w:tc>
      </w:tr>
      <w:tr w:rsidR="009B714D" w:rsidRPr="008D4DBC" w14:paraId="6F9C76E7" w14:textId="77777777" w:rsidTr="009B05F8">
        <w:tc>
          <w:tcPr>
            <w:tcW w:w="2160" w:type="dxa"/>
          </w:tcPr>
          <w:p w14:paraId="72A40F27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Heart failure</w:t>
            </w:r>
          </w:p>
        </w:tc>
        <w:tc>
          <w:tcPr>
            <w:tcW w:w="2160" w:type="dxa"/>
          </w:tcPr>
          <w:p w14:paraId="1AE631AC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0.823967</w:t>
            </w:r>
          </w:p>
        </w:tc>
        <w:tc>
          <w:tcPr>
            <w:tcW w:w="2160" w:type="dxa"/>
          </w:tcPr>
          <w:p w14:paraId="0C0C598C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0.78938</w:t>
            </w:r>
          </w:p>
        </w:tc>
        <w:tc>
          <w:tcPr>
            <w:tcW w:w="2160" w:type="dxa"/>
          </w:tcPr>
          <w:p w14:paraId="50D3FCF7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0.857126</w:t>
            </w:r>
          </w:p>
        </w:tc>
      </w:tr>
      <w:tr w:rsidR="009B714D" w:rsidRPr="008D4DBC" w14:paraId="39076E84" w14:textId="77777777" w:rsidTr="009B05F8">
        <w:tc>
          <w:tcPr>
            <w:tcW w:w="2160" w:type="dxa"/>
          </w:tcPr>
          <w:p w14:paraId="608A80B0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Without heart failure</w:t>
            </w:r>
          </w:p>
        </w:tc>
        <w:tc>
          <w:tcPr>
            <w:tcW w:w="2160" w:type="dxa"/>
          </w:tcPr>
          <w:p w14:paraId="3C77DB0C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0.875305</w:t>
            </w:r>
          </w:p>
        </w:tc>
        <w:tc>
          <w:tcPr>
            <w:tcW w:w="2160" w:type="dxa"/>
          </w:tcPr>
          <w:p w14:paraId="5D1B1F8B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0.861074</w:t>
            </w:r>
          </w:p>
        </w:tc>
        <w:tc>
          <w:tcPr>
            <w:tcW w:w="2160" w:type="dxa"/>
          </w:tcPr>
          <w:p w14:paraId="7495FC92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0.888142</w:t>
            </w:r>
          </w:p>
        </w:tc>
      </w:tr>
      <w:tr w:rsidR="009B714D" w:rsidRPr="008D4DBC" w14:paraId="6A6410CF" w14:textId="77777777" w:rsidTr="009B05F8">
        <w:tc>
          <w:tcPr>
            <w:tcW w:w="2160" w:type="dxa"/>
          </w:tcPr>
          <w:p w14:paraId="6D2792FF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CAD</w:t>
            </w:r>
          </w:p>
        </w:tc>
        <w:tc>
          <w:tcPr>
            <w:tcW w:w="2160" w:type="dxa"/>
          </w:tcPr>
          <w:p w14:paraId="223F20B2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0.845156</w:t>
            </w:r>
          </w:p>
        </w:tc>
        <w:tc>
          <w:tcPr>
            <w:tcW w:w="2160" w:type="dxa"/>
          </w:tcPr>
          <w:p w14:paraId="6AD62141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0.807862</w:t>
            </w:r>
          </w:p>
        </w:tc>
        <w:tc>
          <w:tcPr>
            <w:tcW w:w="2160" w:type="dxa"/>
          </w:tcPr>
          <w:p w14:paraId="33C6BD97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0.881082</w:t>
            </w:r>
          </w:p>
        </w:tc>
      </w:tr>
      <w:tr w:rsidR="009B714D" w:rsidRPr="008D4DBC" w14:paraId="1699DC60" w14:textId="77777777" w:rsidTr="009B05F8">
        <w:tc>
          <w:tcPr>
            <w:tcW w:w="2160" w:type="dxa"/>
          </w:tcPr>
          <w:p w14:paraId="1BE5D5EE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Without CAD</w:t>
            </w:r>
          </w:p>
        </w:tc>
        <w:tc>
          <w:tcPr>
            <w:tcW w:w="2160" w:type="dxa"/>
          </w:tcPr>
          <w:p w14:paraId="5B4CC12F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0.875135</w:t>
            </w:r>
          </w:p>
        </w:tc>
        <w:tc>
          <w:tcPr>
            <w:tcW w:w="2160" w:type="dxa"/>
          </w:tcPr>
          <w:p w14:paraId="2A9C0AFB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0.861575</w:t>
            </w:r>
          </w:p>
        </w:tc>
        <w:tc>
          <w:tcPr>
            <w:tcW w:w="2160" w:type="dxa"/>
          </w:tcPr>
          <w:p w14:paraId="3F5E1008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0.888984</w:t>
            </w:r>
          </w:p>
        </w:tc>
      </w:tr>
      <w:tr w:rsidR="009B714D" w:rsidRPr="008D4DBC" w14:paraId="66BF272A" w14:textId="77777777" w:rsidTr="009B05F8">
        <w:tc>
          <w:tcPr>
            <w:tcW w:w="2160" w:type="dxa"/>
          </w:tcPr>
          <w:p w14:paraId="27A7FDB5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ESRD</w:t>
            </w:r>
          </w:p>
        </w:tc>
        <w:tc>
          <w:tcPr>
            <w:tcW w:w="2160" w:type="dxa"/>
          </w:tcPr>
          <w:p w14:paraId="72BCD062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0.861428</w:t>
            </w:r>
          </w:p>
        </w:tc>
        <w:tc>
          <w:tcPr>
            <w:tcW w:w="2160" w:type="dxa"/>
          </w:tcPr>
          <w:p w14:paraId="50933251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0.835843</w:t>
            </w:r>
          </w:p>
        </w:tc>
        <w:tc>
          <w:tcPr>
            <w:tcW w:w="2160" w:type="dxa"/>
          </w:tcPr>
          <w:p w14:paraId="39FE2ADD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0.885821</w:t>
            </w:r>
          </w:p>
        </w:tc>
      </w:tr>
      <w:tr w:rsidR="009B714D" w:rsidRPr="008D4DBC" w14:paraId="7FC4254C" w14:textId="77777777" w:rsidTr="009B05F8">
        <w:tc>
          <w:tcPr>
            <w:tcW w:w="2160" w:type="dxa"/>
          </w:tcPr>
          <w:p w14:paraId="4E4E7004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Without ESRD</w:t>
            </w:r>
          </w:p>
        </w:tc>
        <w:tc>
          <w:tcPr>
            <w:tcW w:w="2160" w:type="dxa"/>
          </w:tcPr>
          <w:p w14:paraId="322C29AA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0.874191</w:t>
            </w:r>
          </w:p>
        </w:tc>
        <w:tc>
          <w:tcPr>
            <w:tcW w:w="2160" w:type="dxa"/>
          </w:tcPr>
          <w:p w14:paraId="63471AEC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0.860592</w:t>
            </w:r>
          </w:p>
        </w:tc>
        <w:tc>
          <w:tcPr>
            <w:tcW w:w="2160" w:type="dxa"/>
          </w:tcPr>
          <w:p w14:paraId="39E0CA78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0.88859</w:t>
            </w:r>
          </w:p>
        </w:tc>
      </w:tr>
      <w:tr w:rsidR="009B714D" w:rsidRPr="008D4DBC" w14:paraId="2A7F8B69" w14:textId="77777777" w:rsidTr="009B05F8">
        <w:tc>
          <w:tcPr>
            <w:tcW w:w="2160" w:type="dxa"/>
          </w:tcPr>
          <w:p w14:paraId="22D7CE4C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Malignancy</w:t>
            </w:r>
          </w:p>
        </w:tc>
        <w:tc>
          <w:tcPr>
            <w:tcW w:w="2160" w:type="dxa"/>
          </w:tcPr>
          <w:p w14:paraId="4C11EC7C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0.854524</w:t>
            </w:r>
          </w:p>
        </w:tc>
        <w:tc>
          <w:tcPr>
            <w:tcW w:w="2160" w:type="dxa"/>
          </w:tcPr>
          <w:p w14:paraId="66AA37B2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0.828018</w:t>
            </w:r>
          </w:p>
        </w:tc>
        <w:tc>
          <w:tcPr>
            <w:tcW w:w="2160" w:type="dxa"/>
          </w:tcPr>
          <w:p w14:paraId="2B27A206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0.880959</w:t>
            </w:r>
          </w:p>
        </w:tc>
      </w:tr>
      <w:tr w:rsidR="009B714D" w:rsidRPr="008D4DBC" w14:paraId="391D20C0" w14:textId="77777777" w:rsidTr="009B05F8">
        <w:tc>
          <w:tcPr>
            <w:tcW w:w="2160" w:type="dxa"/>
          </w:tcPr>
          <w:p w14:paraId="7A13FCB4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Without malignancy</w:t>
            </w:r>
          </w:p>
        </w:tc>
        <w:tc>
          <w:tcPr>
            <w:tcW w:w="2160" w:type="dxa"/>
          </w:tcPr>
          <w:p w14:paraId="6BD2831E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0.877386</w:t>
            </w:r>
          </w:p>
        </w:tc>
        <w:tc>
          <w:tcPr>
            <w:tcW w:w="2160" w:type="dxa"/>
          </w:tcPr>
          <w:p w14:paraId="05FD0E2A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0.86452</w:t>
            </w:r>
          </w:p>
        </w:tc>
        <w:tc>
          <w:tcPr>
            <w:tcW w:w="2160" w:type="dxa"/>
          </w:tcPr>
          <w:p w14:paraId="581502E6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0.891451</w:t>
            </w:r>
          </w:p>
        </w:tc>
      </w:tr>
      <w:tr w:rsidR="009B714D" w:rsidRPr="008D4DBC" w14:paraId="0F1C29D9" w14:textId="77777777" w:rsidTr="009B05F8">
        <w:tc>
          <w:tcPr>
            <w:tcW w:w="2160" w:type="dxa"/>
          </w:tcPr>
          <w:p w14:paraId="2D7E2E82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Overall</w:t>
            </w:r>
          </w:p>
        </w:tc>
        <w:tc>
          <w:tcPr>
            <w:tcW w:w="2160" w:type="dxa"/>
          </w:tcPr>
          <w:p w14:paraId="5CCAF303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0.870933</w:t>
            </w:r>
          </w:p>
        </w:tc>
        <w:tc>
          <w:tcPr>
            <w:tcW w:w="2160" w:type="dxa"/>
          </w:tcPr>
          <w:p w14:paraId="70D9A65C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0.858268</w:t>
            </w:r>
          </w:p>
        </w:tc>
        <w:tc>
          <w:tcPr>
            <w:tcW w:w="2160" w:type="dxa"/>
          </w:tcPr>
          <w:p w14:paraId="68D00351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0.882952</w:t>
            </w:r>
          </w:p>
        </w:tc>
      </w:tr>
    </w:tbl>
    <w:p w14:paraId="467E2121" w14:textId="77777777" w:rsidR="008D4DBC" w:rsidRDefault="008D4DBC" w:rsidP="009B714D">
      <w:pPr>
        <w:rPr>
          <w:rFonts w:ascii="Times New Roman" w:hAnsi="Times New Roman" w:cs="Times New Roman"/>
        </w:rPr>
      </w:pPr>
    </w:p>
    <w:p w14:paraId="6FC9CAC6" w14:textId="77777777" w:rsidR="009B714D" w:rsidRPr="008D4DBC" w:rsidRDefault="008D4DBC" w:rsidP="008D4DBC">
      <w:pPr>
        <w:widowControl/>
        <w:spacing w:after="160" w:line="27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B74FB54" w14:textId="7F90DA41" w:rsidR="009B714D" w:rsidRPr="008D4DBC" w:rsidRDefault="009B714D" w:rsidP="009B714D">
      <w:pPr>
        <w:rPr>
          <w:rFonts w:ascii="Times New Roman" w:hAnsi="Times New Roman" w:cs="Times New Roman"/>
        </w:rPr>
      </w:pPr>
      <w:r w:rsidRPr="008D4DBC">
        <w:rPr>
          <w:rFonts w:ascii="Times New Roman" w:hAnsi="Times New Roman" w:cs="Times New Roman"/>
        </w:rPr>
        <w:lastRenderedPageBreak/>
        <w:t>Supplement</w:t>
      </w:r>
      <w:r w:rsidR="00894353" w:rsidRPr="008D4DBC">
        <w:rPr>
          <w:rFonts w:ascii="Times New Roman" w:hAnsi="Times New Roman" w:cs="Times New Roman"/>
        </w:rPr>
        <w:t>al</w:t>
      </w:r>
      <w:r w:rsidR="003F270F">
        <w:rPr>
          <w:rFonts w:ascii="Times New Roman" w:hAnsi="Times New Roman" w:cs="Times New Roman"/>
        </w:rPr>
        <w:t xml:space="preserve"> table </w:t>
      </w:r>
      <w:r w:rsidR="003F270F">
        <w:rPr>
          <w:rFonts w:ascii="Times New Roman" w:hAnsi="Times New Roman" w:cs="Times New Roman" w:hint="eastAsia"/>
        </w:rPr>
        <w:t>4</w:t>
      </w:r>
      <w:r w:rsidRPr="008D4DBC">
        <w:rPr>
          <w:rFonts w:ascii="Times New Roman" w:hAnsi="Times New Roman" w:cs="Times New Roman"/>
        </w:rPr>
        <w:t>.</w:t>
      </w:r>
      <w:r w:rsidR="00BE3CDE">
        <w:rPr>
          <w:rFonts w:ascii="Times New Roman" w:hAnsi="Times New Roman" w:cs="Times New Roman"/>
        </w:rPr>
        <w:t xml:space="preserve"> </w:t>
      </w:r>
      <w:r w:rsidR="00BE3CDE">
        <w:t>Subgroup analysis of XGBoost model performance in Chiayi CGMH cohort</w:t>
      </w:r>
    </w:p>
    <w:p w14:paraId="41DA807C" w14:textId="77777777" w:rsidR="009B714D" w:rsidRPr="008D4DBC" w:rsidRDefault="009B714D" w:rsidP="009B714D">
      <w:pPr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05"/>
        <w:gridCol w:w="1759"/>
        <w:gridCol w:w="2066"/>
        <w:gridCol w:w="2066"/>
      </w:tblGrid>
      <w:tr w:rsidR="009B714D" w:rsidRPr="008D4DBC" w14:paraId="36550CB0" w14:textId="77777777" w:rsidTr="008D4DBC">
        <w:tc>
          <w:tcPr>
            <w:tcW w:w="2405" w:type="dxa"/>
          </w:tcPr>
          <w:p w14:paraId="767FED02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1759" w:type="dxa"/>
          </w:tcPr>
          <w:p w14:paraId="24B46F5F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AUC</w:t>
            </w:r>
          </w:p>
        </w:tc>
        <w:tc>
          <w:tcPr>
            <w:tcW w:w="2066" w:type="dxa"/>
          </w:tcPr>
          <w:p w14:paraId="39215CEA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95% CI Lower</w:t>
            </w:r>
          </w:p>
        </w:tc>
        <w:tc>
          <w:tcPr>
            <w:tcW w:w="2066" w:type="dxa"/>
          </w:tcPr>
          <w:p w14:paraId="4FF648D6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95% CI Upper</w:t>
            </w:r>
          </w:p>
        </w:tc>
      </w:tr>
      <w:tr w:rsidR="009B714D" w:rsidRPr="008D4DBC" w14:paraId="324CE072" w14:textId="77777777" w:rsidTr="008D4DBC">
        <w:tc>
          <w:tcPr>
            <w:tcW w:w="2405" w:type="dxa"/>
          </w:tcPr>
          <w:p w14:paraId="77D498B2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Age ≥65 years</w:t>
            </w:r>
          </w:p>
        </w:tc>
        <w:tc>
          <w:tcPr>
            <w:tcW w:w="1759" w:type="dxa"/>
          </w:tcPr>
          <w:p w14:paraId="31F2DFEC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0.825017</w:t>
            </w:r>
          </w:p>
        </w:tc>
        <w:tc>
          <w:tcPr>
            <w:tcW w:w="2066" w:type="dxa"/>
          </w:tcPr>
          <w:p w14:paraId="4D8532EE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0.807552</w:t>
            </w:r>
          </w:p>
        </w:tc>
        <w:tc>
          <w:tcPr>
            <w:tcW w:w="2066" w:type="dxa"/>
          </w:tcPr>
          <w:p w14:paraId="09FFB845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0.842272</w:t>
            </w:r>
          </w:p>
        </w:tc>
      </w:tr>
      <w:tr w:rsidR="009B714D" w:rsidRPr="008D4DBC" w14:paraId="3F32724F" w14:textId="77777777" w:rsidTr="008D4DBC">
        <w:tc>
          <w:tcPr>
            <w:tcW w:w="2405" w:type="dxa"/>
          </w:tcPr>
          <w:p w14:paraId="4A4B43CA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Age &lt;65 years</w:t>
            </w:r>
          </w:p>
        </w:tc>
        <w:tc>
          <w:tcPr>
            <w:tcW w:w="1759" w:type="dxa"/>
          </w:tcPr>
          <w:p w14:paraId="44747612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0.862055</w:t>
            </w:r>
          </w:p>
        </w:tc>
        <w:tc>
          <w:tcPr>
            <w:tcW w:w="2066" w:type="dxa"/>
          </w:tcPr>
          <w:p w14:paraId="42E27AA3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0.837212</w:t>
            </w:r>
          </w:p>
        </w:tc>
        <w:tc>
          <w:tcPr>
            <w:tcW w:w="2066" w:type="dxa"/>
          </w:tcPr>
          <w:p w14:paraId="0587A0DA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0.884875</w:t>
            </w:r>
          </w:p>
        </w:tc>
      </w:tr>
      <w:tr w:rsidR="009B714D" w:rsidRPr="008D4DBC" w14:paraId="0F206AAE" w14:textId="77777777" w:rsidTr="008D4DBC">
        <w:tc>
          <w:tcPr>
            <w:tcW w:w="2405" w:type="dxa"/>
          </w:tcPr>
          <w:p w14:paraId="0D581380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Male sex</w:t>
            </w:r>
          </w:p>
        </w:tc>
        <w:tc>
          <w:tcPr>
            <w:tcW w:w="1759" w:type="dxa"/>
          </w:tcPr>
          <w:p w14:paraId="06F0BDF7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0.822596</w:t>
            </w:r>
          </w:p>
        </w:tc>
        <w:tc>
          <w:tcPr>
            <w:tcW w:w="2066" w:type="dxa"/>
          </w:tcPr>
          <w:p w14:paraId="5CB46380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0.804007</w:t>
            </w:r>
          </w:p>
        </w:tc>
        <w:tc>
          <w:tcPr>
            <w:tcW w:w="2066" w:type="dxa"/>
          </w:tcPr>
          <w:p w14:paraId="0F5A1D3D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0.840628</w:t>
            </w:r>
          </w:p>
        </w:tc>
      </w:tr>
      <w:tr w:rsidR="009B714D" w:rsidRPr="008D4DBC" w14:paraId="1C9E2573" w14:textId="77777777" w:rsidTr="008D4DBC">
        <w:tc>
          <w:tcPr>
            <w:tcW w:w="2405" w:type="dxa"/>
          </w:tcPr>
          <w:p w14:paraId="69A94D8E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Female sex</w:t>
            </w:r>
          </w:p>
        </w:tc>
        <w:tc>
          <w:tcPr>
            <w:tcW w:w="1759" w:type="dxa"/>
          </w:tcPr>
          <w:p w14:paraId="1F113135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0.858654</w:t>
            </w:r>
          </w:p>
        </w:tc>
        <w:tc>
          <w:tcPr>
            <w:tcW w:w="2066" w:type="dxa"/>
          </w:tcPr>
          <w:p w14:paraId="719971F4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0.836054</w:t>
            </w:r>
          </w:p>
        </w:tc>
        <w:tc>
          <w:tcPr>
            <w:tcW w:w="2066" w:type="dxa"/>
          </w:tcPr>
          <w:p w14:paraId="26B58438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0.880591</w:t>
            </w:r>
          </w:p>
        </w:tc>
      </w:tr>
      <w:tr w:rsidR="009B714D" w:rsidRPr="008D4DBC" w14:paraId="6DFAEA4F" w14:textId="77777777" w:rsidTr="008D4DBC">
        <w:tc>
          <w:tcPr>
            <w:tcW w:w="2405" w:type="dxa"/>
          </w:tcPr>
          <w:p w14:paraId="7A0F5CBA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1759" w:type="dxa"/>
          </w:tcPr>
          <w:p w14:paraId="3A65555D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0.83372</w:t>
            </w:r>
          </w:p>
        </w:tc>
        <w:tc>
          <w:tcPr>
            <w:tcW w:w="2066" w:type="dxa"/>
          </w:tcPr>
          <w:p w14:paraId="5C88AC1F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0.812437</w:t>
            </w:r>
          </w:p>
        </w:tc>
        <w:tc>
          <w:tcPr>
            <w:tcW w:w="2066" w:type="dxa"/>
          </w:tcPr>
          <w:p w14:paraId="02400B37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0.853591</w:t>
            </w:r>
          </w:p>
        </w:tc>
      </w:tr>
      <w:tr w:rsidR="009B714D" w:rsidRPr="008D4DBC" w14:paraId="5C3EED0A" w14:textId="77777777" w:rsidTr="008D4DBC">
        <w:tc>
          <w:tcPr>
            <w:tcW w:w="2405" w:type="dxa"/>
          </w:tcPr>
          <w:p w14:paraId="4DFBD4C8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Without hypertension</w:t>
            </w:r>
          </w:p>
        </w:tc>
        <w:tc>
          <w:tcPr>
            <w:tcW w:w="1759" w:type="dxa"/>
          </w:tcPr>
          <w:p w14:paraId="511EE5A1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0.841261</w:t>
            </w:r>
          </w:p>
        </w:tc>
        <w:tc>
          <w:tcPr>
            <w:tcW w:w="2066" w:type="dxa"/>
          </w:tcPr>
          <w:p w14:paraId="295C3DB0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0.821723</w:t>
            </w:r>
          </w:p>
        </w:tc>
        <w:tc>
          <w:tcPr>
            <w:tcW w:w="2066" w:type="dxa"/>
          </w:tcPr>
          <w:p w14:paraId="52B74780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0.860089</w:t>
            </w:r>
          </w:p>
        </w:tc>
      </w:tr>
      <w:tr w:rsidR="009B714D" w:rsidRPr="008D4DBC" w14:paraId="23DF2575" w14:textId="77777777" w:rsidTr="008D4DBC">
        <w:tc>
          <w:tcPr>
            <w:tcW w:w="2405" w:type="dxa"/>
          </w:tcPr>
          <w:p w14:paraId="751875EA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1759" w:type="dxa"/>
          </w:tcPr>
          <w:p w14:paraId="467097AE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0.836032</w:t>
            </w:r>
          </w:p>
        </w:tc>
        <w:tc>
          <w:tcPr>
            <w:tcW w:w="2066" w:type="dxa"/>
          </w:tcPr>
          <w:p w14:paraId="6877C9D9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0.813839</w:t>
            </w:r>
          </w:p>
        </w:tc>
        <w:tc>
          <w:tcPr>
            <w:tcW w:w="2066" w:type="dxa"/>
          </w:tcPr>
          <w:p w14:paraId="5687694A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0.859103</w:t>
            </w:r>
          </w:p>
        </w:tc>
      </w:tr>
      <w:tr w:rsidR="009B714D" w:rsidRPr="008D4DBC" w14:paraId="0777CFA1" w14:textId="77777777" w:rsidTr="008D4DBC">
        <w:tc>
          <w:tcPr>
            <w:tcW w:w="2405" w:type="dxa"/>
          </w:tcPr>
          <w:p w14:paraId="42ACD0B8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Without diabetes</w:t>
            </w:r>
          </w:p>
        </w:tc>
        <w:tc>
          <w:tcPr>
            <w:tcW w:w="1759" w:type="dxa"/>
          </w:tcPr>
          <w:p w14:paraId="7AD00D2A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0.837168</w:t>
            </w:r>
          </w:p>
        </w:tc>
        <w:tc>
          <w:tcPr>
            <w:tcW w:w="2066" w:type="dxa"/>
          </w:tcPr>
          <w:p w14:paraId="1A95FACC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0.819354</w:t>
            </w:r>
          </w:p>
        </w:tc>
        <w:tc>
          <w:tcPr>
            <w:tcW w:w="2066" w:type="dxa"/>
          </w:tcPr>
          <w:p w14:paraId="06C3253A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0.854888</w:t>
            </w:r>
          </w:p>
        </w:tc>
      </w:tr>
      <w:tr w:rsidR="009B714D" w:rsidRPr="008D4DBC" w14:paraId="21B8D202" w14:textId="77777777" w:rsidTr="008D4DBC">
        <w:tc>
          <w:tcPr>
            <w:tcW w:w="2405" w:type="dxa"/>
          </w:tcPr>
          <w:p w14:paraId="1A6517C0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Liver cirrhosis</w:t>
            </w:r>
          </w:p>
        </w:tc>
        <w:tc>
          <w:tcPr>
            <w:tcW w:w="1759" w:type="dxa"/>
          </w:tcPr>
          <w:p w14:paraId="334CE66F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0.803083</w:t>
            </w:r>
          </w:p>
        </w:tc>
        <w:tc>
          <w:tcPr>
            <w:tcW w:w="2066" w:type="dxa"/>
          </w:tcPr>
          <w:p w14:paraId="28310751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0.747771</w:t>
            </w:r>
          </w:p>
        </w:tc>
        <w:tc>
          <w:tcPr>
            <w:tcW w:w="2066" w:type="dxa"/>
          </w:tcPr>
          <w:p w14:paraId="7BF283D7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0.852816</w:t>
            </w:r>
          </w:p>
        </w:tc>
      </w:tr>
      <w:tr w:rsidR="009B714D" w:rsidRPr="008D4DBC" w14:paraId="79690502" w14:textId="77777777" w:rsidTr="008D4DBC">
        <w:tc>
          <w:tcPr>
            <w:tcW w:w="2405" w:type="dxa"/>
          </w:tcPr>
          <w:p w14:paraId="4A5D56CA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Without liver cirrhosis</w:t>
            </w:r>
          </w:p>
        </w:tc>
        <w:tc>
          <w:tcPr>
            <w:tcW w:w="1759" w:type="dxa"/>
          </w:tcPr>
          <w:p w14:paraId="79D768D5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0.840623</w:t>
            </w:r>
          </w:p>
        </w:tc>
        <w:tc>
          <w:tcPr>
            <w:tcW w:w="2066" w:type="dxa"/>
          </w:tcPr>
          <w:p w14:paraId="57DDB155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0.826084</w:t>
            </w:r>
          </w:p>
        </w:tc>
        <w:tc>
          <w:tcPr>
            <w:tcW w:w="2066" w:type="dxa"/>
          </w:tcPr>
          <w:p w14:paraId="6EE8F0C1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0.854069</w:t>
            </w:r>
          </w:p>
        </w:tc>
      </w:tr>
      <w:tr w:rsidR="009B714D" w:rsidRPr="008D4DBC" w14:paraId="5395BBC1" w14:textId="77777777" w:rsidTr="008D4DBC">
        <w:tc>
          <w:tcPr>
            <w:tcW w:w="2405" w:type="dxa"/>
          </w:tcPr>
          <w:p w14:paraId="4CF22951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CVA</w:t>
            </w:r>
          </w:p>
        </w:tc>
        <w:tc>
          <w:tcPr>
            <w:tcW w:w="1759" w:type="dxa"/>
          </w:tcPr>
          <w:p w14:paraId="0127F18E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0.822942</w:t>
            </w:r>
          </w:p>
        </w:tc>
        <w:tc>
          <w:tcPr>
            <w:tcW w:w="2066" w:type="dxa"/>
          </w:tcPr>
          <w:p w14:paraId="746A81FD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0.781289</w:t>
            </w:r>
          </w:p>
        </w:tc>
        <w:tc>
          <w:tcPr>
            <w:tcW w:w="2066" w:type="dxa"/>
          </w:tcPr>
          <w:p w14:paraId="3509C9F6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0.858311</w:t>
            </w:r>
          </w:p>
        </w:tc>
      </w:tr>
      <w:tr w:rsidR="009B714D" w:rsidRPr="008D4DBC" w14:paraId="63D28CB5" w14:textId="77777777" w:rsidTr="008D4DBC">
        <w:tc>
          <w:tcPr>
            <w:tcW w:w="2405" w:type="dxa"/>
          </w:tcPr>
          <w:p w14:paraId="3250CFB4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Without CVA</w:t>
            </w:r>
          </w:p>
        </w:tc>
        <w:tc>
          <w:tcPr>
            <w:tcW w:w="1759" w:type="dxa"/>
          </w:tcPr>
          <w:p w14:paraId="613CF824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0.839938</w:t>
            </w:r>
          </w:p>
        </w:tc>
        <w:tc>
          <w:tcPr>
            <w:tcW w:w="2066" w:type="dxa"/>
          </w:tcPr>
          <w:p w14:paraId="7B086F6A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0.82384</w:t>
            </w:r>
          </w:p>
        </w:tc>
        <w:tc>
          <w:tcPr>
            <w:tcW w:w="2066" w:type="dxa"/>
          </w:tcPr>
          <w:p w14:paraId="0DA73CC2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0.854777</w:t>
            </w:r>
          </w:p>
        </w:tc>
      </w:tr>
      <w:tr w:rsidR="009B714D" w:rsidRPr="008D4DBC" w14:paraId="465DF872" w14:textId="77777777" w:rsidTr="008D4DBC">
        <w:tc>
          <w:tcPr>
            <w:tcW w:w="2405" w:type="dxa"/>
          </w:tcPr>
          <w:p w14:paraId="1F6CD85E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Heart failure</w:t>
            </w:r>
          </w:p>
        </w:tc>
        <w:tc>
          <w:tcPr>
            <w:tcW w:w="1759" w:type="dxa"/>
          </w:tcPr>
          <w:p w14:paraId="2DB5551B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0.802791</w:t>
            </w:r>
          </w:p>
        </w:tc>
        <w:tc>
          <w:tcPr>
            <w:tcW w:w="2066" w:type="dxa"/>
          </w:tcPr>
          <w:p w14:paraId="208EC72D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0.766568</w:t>
            </w:r>
          </w:p>
        </w:tc>
        <w:tc>
          <w:tcPr>
            <w:tcW w:w="2066" w:type="dxa"/>
          </w:tcPr>
          <w:p w14:paraId="207BBF13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0.835578</w:t>
            </w:r>
          </w:p>
        </w:tc>
      </w:tr>
      <w:tr w:rsidR="009B714D" w:rsidRPr="008D4DBC" w14:paraId="0B616D7D" w14:textId="77777777" w:rsidTr="008D4DBC">
        <w:tc>
          <w:tcPr>
            <w:tcW w:w="2405" w:type="dxa"/>
          </w:tcPr>
          <w:p w14:paraId="1E10FE44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Without heart failure</w:t>
            </w:r>
          </w:p>
        </w:tc>
        <w:tc>
          <w:tcPr>
            <w:tcW w:w="1759" w:type="dxa"/>
          </w:tcPr>
          <w:p w14:paraId="0CF729CF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0.837641</w:t>
            </w:r>
          </w:p>
        </w:tc>
        <w:tc>
          <w:tcPr>
            <w:tcW w:w="2066" w:type="dxa"/>
          </w:tcPr>
          <w:p w14:paraId="010B9909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0.821071</w:t>
            </w:r>
          </w:p>
        </w:tc>
        <w:tc>
          <w:tcPr>
            <w:tcW w:w="2066" w:type="dxa"/>
          </w:tcPr>
          <w:p w14:paraId="34FA8F8A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0.852884</w:t>
            </w:r>
          </w:p>
        </w:tc>
      </w:tr>
      <w:tr w:rsidR="009B714D" w:rsidRPr="008D4DBC" w14:paraId="5CB33171" w14:textId="77777777" w:rsidTr="008D4DBC">
        <w:tc>
          <w:tcPr>
            <w:tcW w:w="2405" w:type="dxa"/>
          </w:tcPr>
          <w:p w14:paraId="33B216E9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CAD</w:t>
            </w:r>
          </w:p>
        </w:tc>
        <w:tc>
          <w:tcPr>
            <w:tcW w:w="1759" w:type="dxa"/>
          </w:tcPr>
          <w:p w14:paraId="5225B735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0.822273</w:t>
            </w:r>
          </w:p>
        </w:tc>
        <w:tc>
          <w:tcPr>
            <w:tcW w:w="2066" w:type="dxa"/>
          </w:tcPr>
          <w:p w14:paraId="0BF24430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0.791231</w:t>
            </w:r>
          </w:p>
        </w:tc>
        <w:tc>
          <w:tcPr>
            <w:tcW w:w="2066" w:type="dxa"/>
          </w:tcPr>
          <w:p w14:paraId="682E8BB9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0.851737</w:t>
            </w:r>
          </w:p>
        </w:tc>
      </w:tr>
      <w:tr w:rsidR="009B714D" w:rsidRPr="008D4DBC" w14:paraId="7FEC12E9" w14:textId="77777777" w:rsidTr="008D4DBC">
        <w:tc>
          <w:tcPr>
            <w:tcW w:w="2405" w:type="dxa"/>
          </w:tcPr>
          <w:p w14:paraId="617C91D8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Without CAD</w:t>
            </w:r>
          </w:p>
        </w:tc>
        <w:tc>
          <w:tcPr>
            <w:tcW w:w="1759" w:type="dxa"/>
          </w:tcPr>
          <w:p w14:paraId="02F3E47D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0.836895</w:t>
            </w:r>
          </w:p>
        </w:tc>
        <w:tc>
          <w:tcPr>
            <w:tcW w:w="2066" w:type="dxa"/>
          </w:tcPr>
          <w:p w14:paraId="61913ACB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0.820347</w:t>
            </w:r>
          </w:p>
        </w:tc>
        <w:tc>
          <w:tcPr>
            <w:tcW w:w="2066" w:type="dxa"/>
          </w:tcPr>
          <w:p w14:paraId="1B895E1C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0.85398</w:t>
            </w:r>
          </w:p>
        </w:tc>
      </w:tr>
      <w:tr w:rsidR="009B714D" w:rsidRPr="008D4DBC" w14:paraId="26504FD0" w14:textId="77777777" w:rsidTr="008D4DBC">
        <w:tc>
          <w:tcPr>
            <w:tcW w:w="2405" w:type="dxa"/>
          </w:tcPr>
          <w:p w14:paraId="1E9E846F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ESRD</w:t>
            </w:r>
          </w:p>
        </w:tc>
        <w:tc>
          <w:tcPr>
            <w:tcW w:w="1759" w:type="dxa"/>
          </w:tcPr>
          <w:p w14:paraId="424B5FAE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0.818079</w:t>
            </w:r>
          </w:p>
        </w:tc>
        <w:tc>
          <w:tcPr>
            <w:tcW w:w="2066" w:type="dxa"/>
          </w:tcPr>
          <w:p w14:paraId="60A26961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0.788001</w:t>
            </w:r>
          </w:p>
        </w:tc>
        <w:tc>
          <w:tcPr>
            <w:tcW w:w="2066" w:type="dxa"/>
          </w:tcPr>
          <w:p w14:paraId="51B19FE7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0.846348</w:t>
            </w:r>
          </w:p>
        </w:tc>
      </w:tr>
      <w:tr w:rsidR="009B714D" w:rsidRPr="008D4DBC" w14:paraId="6AE44350" w14:textId="77777777" w:rsidTr="008D4DBC">
        <w:tc>
          <w:tcPr>
            <w:tcW w:w="2405" w:type="dxa"/>
          </w:tcPr>
          <w:p w14:paraId="7212B1CE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Without ESRD</w:t>
            </w:r>
          </w:p>
        </w:tc>
        <w:tc>
          <w:tcPr>
            <w:tcW w:w="1759" w:type="dxa"/>
          </w:tcPr>
          <w:p w14:paraId="523C2478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0.842039</w:t>
            </w:r>
          </w:p>
        </w:tc>
        <w:tc>
          <w:tcPr>
            <w:tcW w:w="2066" w:type="dxa"/>
          </w:tcPr>
          <w:p w14:paraId="684FFA5D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0.825635</w:t>
            </w:r>
          </w:p>
        </w:tc>
        <w:tc>
          <w:tcPr>
            <w:tcW w:w="2066" w:type="dxa"/>
          </w:tcPr>
          <w:p w14:paraId="5F44BBC4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0.857853</w:t>
            </w:r>
          </w:p>
        </w:tc>
      </w:tr>
      <w:tr w:rsidR="009B714D" w:rsidRPr="008D4DBC" w14:paraId="53DE3D22" w14:textId="77777777" w:rsidTr="008D4DBC">
        <w:tc>
          <w:tcPr>
            <w:tcW w:w="2405" w:type="dxa"/>
          </w:tcPr>
          <w:p w14:paraId="51F75098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Malignancy</w:t>
            </w:r>
          </w:p>
        </w:tc>
        <w:tc>
          <w:tcPr>
            <w:tcW w:w="1759" w:type="dxa"/>
          </w:tcPr>
          <w:p w14:paraId="17DBACB7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0.798143</w:t>
            </w:r>
          </w:p>
        </w:tc>
        <w:tc>
          <w:tcPr>
            <w:tcW w:w="2066" w:type="dxa"/>
          </w:tcPr>
          <w:p w14:paraId="617DA59F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0.767011</w:t>
            </w:r>
          </w:p>
        </w:tc>
        <w:tc>
          <w:tcPr>
            <w:tcW w:w="2066" w:type="dxa"/>
          </w:tcPr>
          <w:p w14:paraId="2C47A6FF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0.828795</w:t>
            </w:r>
          </w:p>
        </w:tc>
      </w:tr>
      <w:tr w:rsidR="009B714D" w:rsidRPr="008D4DBC" w14:paraId="26C4B696" w14:textId="77777777" w:rsidTr="008D4DBC">
        <w:tc>
          <w:tcPr>
            <w:tcW w:w="2405" w:type="dxa"/>
          </w:tcPr>
          <w:p w14:paraId="0FDC198C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Without malignancy</w:t>
            </w:r>
          </w:p>
        </w:tc>
        <w:tc>
          <w:tcPr>
            <w:tcW w:w="1759" w:type="dxa"/>
          </w:tcPr>
          <w:p w14:paraId="09CCBB52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0.85381</w:t>
            </w:r>
          </w:p>
        </w:tc>
        <w:tc>
          <w:tcPr>
            <w:tcW w:w="2066" w:type="dxa"/>
          </w:tcPr>
          <w:p w14:paraId="0E3AF9C1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0.837128</w:t>
            </w:r>
          </w:p>
        </w:tc>
        <w:tc>
          <w:tcPr>
            <w:tcW w:w="2066" w:type="dxa"/>
          </w:tcPr>
          <w:p w14:paraId="078C271A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0.869553</w:t>
            </w:r>
          </w:p>
        </w:tc>
      </w:tr>
      <w:tr w:rsidR="009B714D" w:rsidRPr="008D4DBC" w14:paraId="00B42126" w14:textId="77777777" w:rsidTr="008D4DBC">
        <w:tc>
          <w:tcPr>
            <w:tcW w:w="2405" w:type="dxa"/>
          </w:tcPr>
          <w:p w14:paraId="639D5D6D" w14:textId="77777777" w:rsidR="009B714D" w:rsidRPr="008D4DBC" w:rsidRDefault="009B714D" w:rsidP="009B05F8">
            <w:pPr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Overall</w:t>
            </w:r>
          </w:p>
        </w:tc>
        <w:tc>
          <w:tcPr>
            <w:tcW w:w="1759" w:type="dxa"/>
          </w:tcPr>
          <w:p w14:paraId="2715FCA2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0.836927</w:t>
            </w:r>
          </w:p>
        </w:tc>
        <w:tc>
          <w:tcPr>
            <w:tcW w:w="2066" w:type="dxa"/>
          </w:tcPr>
          <w:p w14:paraId="1189AB1F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0.821292</w:t>
            </w:r>
          </w:p>
        </w:tc>
        <w:tc>
          <w:tcPr>
            <w:tcW w:w="2066" w:type="dxa"/>
          </w:tcPr>
          <w:p w14:paraId="697676B0" w14:textId="77777777" w:rsidR="009B714D" w:rsidRPr="008D4DBC" w:rsidRDefault="009B714D" w:rsidP="008D4DBC">
            <w:pPr>
              <w:jc w:val="center"/>
              <w:rPr>
                <w:rFonts w:ascii="Times New Roman" w:hAnsi="Times New Roman" w:cs="Times New Roman"/>
              </w:rPr>
            </w:pPr>
            <w:r w:rsidRPr="008D4DBC">
              <w:rPr>
                <w:rFonts w:ascii="Times New Roman" w:hAnsi="Times New Roman" w:cs="Times New Roman"/>
              </w:rPr>
              <w:t>0.851189</w:t>
            </w:r>
          </w:p>
        </w:tc>
      </w:tr>
    </w:tbl>
    <w:p w14:paraId="19684ECD" w14:textId="77777777" w:rsidR="009B714D" w:rsidRPr="008D4DBC" w:rsidRDefault="009B714D" w:rsidP="009B714D">
      <w:pPr>
        <w:rPr>
          <w:rFonts w:ascii="Times New Roman" w:hAnsi="Times New Roman" w:cs="Times New Roman"/>
        </w:rPr>
      </w:pPr>
    </w:p>
    <w:p w14:paraId="51A3D774" w14:textId="77777777" w:rsidR="009B714D" w:rsidRPr="008D4DBC" w:rsidRDefault="009B714D">
      <w:pPr>
        <w:rPr>
          <w:rFonts w:ascii="Times New Roman" w:hAnsi="Times New Roman" w:cs="Times New Roman"/>
        </w:rPr>
      </w:pPr>
    </w:p>
    <w:sectPr w:rsidR="009B714D" w:rsidRPr="008D4DB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83D30" w14:textId="77777777" w:rsidR="00586553" w:rsidRDefault="00586553" w:rsidP="00894353">
      <w:r>
        <w:separator/>
      </w:r>
    </w:p>
  </w:endnote>
  <w:endnote w:type="continuationSeparator" w:id="0">
    <w:p w14:paraId="456D7786" w14:textId="77777777" w:rsidR="00586553" w:rsidRDefault="00586553" w:rsidP="00894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45DC1" w14:textId="77777777" w:rsidR="00586553" w:rsidRDefault="00586553" w:rsidP="00894353">
      <w:r>
        <w:separator/>
      </w:r>
    </w:p>
  </w:footnote>
  <w:footnote w:type="continuationSeparator" w:id="0">
    <w:p w14:paraId="6FCA1564" w14:textId="77777777" w:rsidR="00586553" w:rsidRDefault="00586553" w:rsidP="008943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9ED"/>
    <w:rsid w:val="00023BF1"/>
    <w:rsid w:val="00144A3D"/>
    <w:rsid w:val="00167954"/>
    <w:rsid w:val="00180141"/>
    <w:rsid w:val="002E3AAB"/>
    <w:rsid w:val="0031743F"/>
    <w:rsid w:val="003816C2"/>
    <w:rsid w:val="003846B2"/>
    <w:rsid w:val="003F270F"/>
    <w:rsid w:val="00443AC9"/>
    <w:rsid w:val="0050564A"/>
    <w:rsid w:val="005719ED"/>
    <w:rsid w:val="00586553"/>
    <w:rsid w:val="0081164C"/>
    <w:rsid w:val="008342BC"/>
    <w:rsid w:val="008357B9"/>
    <w:rsid w:val="0084195C"/>
    <w:rsid w:val="008722A1"/>
    <w:rsid w:val="00894353"/>
    <w:rsid w:val="008C3A37"/>
    <w:rsid w:val="008D4DBC"/>
    <w:rsid w:val="00956BC7"/>
    <w:rsid w:val="009B05F8"/>
    <w:rsid w:val="009B714D"/>
    <w:rsid w:val="00B07964"/>
    <w:rsid w:val="00B26B77"/>
    <w:rsid w:val="00B40661"/>
    <w:rsid w:val="00B66513"/>
    <w:rsid w:val="00BE3CDE"/>
    <w:rsid w:val="00BE3FCB"/>
    <w:rsid w:val="00C73DCC"/>
    <w:rsid w:val="00D93DF2"/>
    <w:rsid w:val="00E050FB"/>
    <w:rsid w:val="00F9121A"/>
    <w:rsid w:val="00FA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0C3488"/>
  <w15:chartTrackingRefBased/>
  <w15:docId w15:val="{FC5678B7-D370-804D-A367-D1D8A2C4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964"/>
    <w:pPr>
      <w:widowControl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5719ED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19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19ED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19ED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19E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19ED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19ED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19ED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19ED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719E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719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719ED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719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719ED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719E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719E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719E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719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19E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719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19E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719E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19ED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719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19ED"/>
    <w:pPr>
      <w:spacing w:after="160" w:line="278" w:lineRule="auto"/>
      <w:ind w:left="720"/>
      <w:contextualSpacing/>
    </w:pPr>
  </w:style>
  <w:style w:type="character" w:styleId="aa">
    <w:name w:val="Intense Emphasis"/>
    <w:basedOn w:val="a0"/>
    <w:uiPriority w:val="21"/>
    <w:qFormat/>
    <w:rsid w:val="005719E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19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719E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719ED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B07964"/>
    <w:rPr>
      <w:rFonts w:ascii="Times New Roman" w:hAnsi="Times New Roman" w:cs="Times New Roman"/>
    </w:rPr>
  </w:style>
  <w:style w:type="paragraph" w:customStyle="1" w:styleId="tablecolsubhead">
    <w:name w:val="table col subhead"/>
    <w:basedOn w:val="a"/>
    <w:rsid w:val="00B07964"/>
    <w:pPr>
      <w:widowControl/>
    </w:pPr>
    <w:rPr>
      <w:rFonts w:ascii="新細明體" w:eastAsia="新細明體" w:hAnsi="新細明體" w:cs="新細明體"/>
      <w:b/>
      <w:bCs/>
      <w:i/>
      <w:iCs/>
      <w:kern w:val="0"/>
      <w:sz w:val="15"/>
      <w:szCs w:val="15"/>
      <w14:ligatures w14:val="none"/>
    </w:rPr>
  </w:style>
  <w:style w:type="paragraph" w:customStyle="1" w:styleId="tablecopy">
    <w:name w:val="table copy"/>
    <w:rsid w:val="00B07964"/>
    <w:pPr>
      <w:spacing w:after="0" w:line="240" w:lineRule="auto"/>
      <w:jc w:val="both"/>
    </w:pPr>
    <w:rPr>
      <w:rFonts w:ascii="Times New Roman" w:eastAsia="SimSun" w:hAnsi="Times New Roman" w:cs="Times New Roman"/>
      <w:noProof/>
      <w:kern w:val="0"/>
      <w:sz w:val="16"/>
      <w:szCs w:val="16"/>
      <w:lang w:eastAsia="en-US"/>
      <w14:ligatures w14:val="none"/>
    </w:rPr>
  </w:style>
  <w:style w:type="table" w:styleId="ae">
    <w:name w:val="Table Grid"/>
    <w:basedOn w:val="a1"/>
    <w:uiPriority w:val="59"/>
    <w:rsid w:val="009B714D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943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94353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8943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943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1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914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baymaxstephen@gmail.com</dc:creator>
  <cp:keywords/>
  <dc:description/>
  <cp:lastModifiedBy>Chi-Yung-PC</cp:lastModifiedBy>
  <cp:revision>9</cp:revision>
  <dcterms:created xsi:type="dcterms:W3CDTF">2025-12-11T06:31:00Z</dcterms:created>
  <dcterms:modified xsi:type="dcterms:W3CDTF">2025-12-15T15:41:00Z</dcterms:modified>
</cp:coreProperties>
</file>