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75F6" w14:textId="0292A0F8" w:rsidR="00FB6B6D" w:rsidRPr="006276AE" w:rsidRDefault="00FB6B6D" w:rsidP="006276AE">
      <w:pPr>
        <w:jc w:val="center"/>
        <w:rPr>
          <w:b/>
          <w:bCs/>
        </w:rPr>
      </w:pPr>
      <w:bookmarkStart w:id="0" w:name="_Hlk210908682"/>
      <w:r w:rsidRPr="59D75329">
        <w:rPr>
          <w:b/>
          <w:bCs/>
        </w:rPr>
        <w:t xml:space="preserve">How are handover delays from ambulances to emergency departments being addressed in the United Kingdom? A nationwide survey of ambulance services and </w:t>
      </w:r>
      <w:r w:rsidR="47E287D0" w:rsidRPr="59D75329">
        <w:rPr>
          <w:b/>
          <w:bCs/>
        </w:rPr>
        <w:t>e</w:t>
      </w:r>
      <w:r w:rsidRPr="59D75329">
        <w:rPr>
          <w:b/>
          <w:bCs/>
        </w:rPr>
        <w:t xml:space="preserve">mergency </w:t>
      </w:r>
      <w:r w:rsidR="7A910FAD" w:rsidRPr="59D75329">
        <w:rPr>
          <w:b/>
          <w:bCs/>
        </w:rPr>
        <w:t>d</w:t>
      </w:r>
      <w:r w:rsidRPr="59D75329">
        <w:rPr>
          <w:b/>
          <w:bCs/>
        </w:rPr>
        <w:t>epartments.</w:t>
      </w:r>
    </w:p>
    <w:bookmarkEnd w:id="0"/>
    <w:p w14:paraId="459E2FCD" w14:textId="652CB45A" w:rsidR="00B9548F" w:rsidRPr="002335D6" w:rsidRDefault="00B9548F" w:rsidP="00B9548F">
      <w:pPr>
        <w:jc w:val="center"/>
        <w:rPr>
          <w:b/>
          <w:bCs/>
        </w:rPr>
      </w:pPr>
      <w:r w:rsidRPr="002335D6">
        <w:rPr>
          <w:b/>
          <w:bCs/>
        </w:rPr>
        <w:t>Supplementary Information</w:t>
      </w:r>
    </w:p>
    <w:p w14:paraId="42346A02" w14:textId="77777777" w:rsidR="00B9548F" w:rsidRDefault="00B9548F" w:rsidP="00B9548F">
      <w:pPr>
        <w:jc w:val="both"/>
        <w:rPr>
          <w:b/>
          <w:bCs/>
        </w:rPr>
      </w:pPr>
    </w:p>
    <w:p w14:paraId="302C9752" w14:textId="77777777" w:rsidR="00A77796" w:rsidRPr="005B5F7D" w:rsidRDefault="00A77796" w:rsidP="00A77796">
      <w:pPr>
        <w:pStyle w:val="ListParagraph"/>
        <w:numPr>
          <w:ilvl w:val="0"/>
          <w:numId w:val="1"/>
        </w:numPr>
        <w:jc w:val="both"/>
        <w:rPr>
          <w:b/>
          <w:bCs/>
        </w:rPr>
      </w:pPr>
      <w:r w:rsidRPr="005B5F7D">
        <w:rPr>
          <w:b/>
          <w:bCs/>
        </w:rPr>
        <w:t>Questionnaire sent to ambulance services</w:t>
      </w:r>
    </w:p>
    <w:p w14:paraId="33511C24" w14:textId="77777777" w:rsidR="00B9548F" w:rsidRDefault="00B9548F" w:rsidP="00B9548F">
      <w:pPr>
        <w:jc w:val="both"/>
        <w:rPr>
          <w:color w:val="EE0000"/>
        </w:rPr>
      </w:pPr>
    </w:p>
    <w:p w14:paraId="2677D896" w14:textId="2EB53ECA" w:rsidR="005B5F7D" w:rsidRPr="005B5F7D" w:rsidRDefault="005B5F7D" w:rsidP="005B5F7D">
      <w:pPr>
        <w:ind w:left="360"/>
        <w:jc w:val="center"/>
        <w:rPr>
          <w:b/>
          <w:bCs/>
        </w:rPr>
      </w:pPr>
      <w:r w:rsidRPr="005B5F7D">
        <w:rPr>
          <w:b/>
          <w:bCs/>
        </w:rPr>
        <w:t>STALLED - Survey of UK emergency ambulance services</w:t>
      </w:r>
    </w:p>
    <w:p w14:paraId="0A7F1B7F" w14:textId="7A368D3E" w:rsidR="005B5F7D" w:rsidRDefault="005B5F7D" w:rsidP="005B5F7D">
      <w:pPr>
        <w:ind w:left="360"/>
        <w:jc w:val="both"/>
      </w:pPr>
      <w:r>
        <w:t xml:space="preserve">This is the first stage of the STALLED study. For further information, clarifications or to complete the questionnaire by telephone, please email Dr Barbara Gomes </w:t>
      </w:r>
      <w:hyperlink r:id="rId11" w:history="1">
        <w:r w:rsidRPr="007E53D6">
          <w:rPr>
            <w:rStyle w:val="Hyperlink"/>
          </w:rPr>
          <w:t>b.gomes@swansea.ac.uk</w:t>
        </w:r>
      </w:hyperlink>
    </w:p>
    <w:p w14:paraId="494E8CEF" w14:textId="77777777" w:rsidR="005B5F7D" w:rsidRDefault="005B5F7D" w:rsidP="005B5F7D">
      <w:pPr>
        <w:ind w:left="360"/>
      </w:pPr>
      <w:r>
        <w:t>Your name:</w:t>
      </w:r>
    </w:p>
    <w:p w14:paraId="658196B2" w14:textId="77777777" w:rsidR="005B5F7D" w:rsidRDefault="005B5F7D" w:rsidP="005B5F7D">
      <w:pPr>
        <w:ind w:left="360"/>
      </w:pPr>
      <w:r>
        <w:t>Your job title:</w:t>
      </w:r>
    </w:p>
    <w:p w14:paraId="377F1DC1" w14:textId="77777777" w:rsidR="005B5F7D" w:rsidRDefault="005B5F7D" w:rsidP="005B5F7D">
      <w:pPr>
        <w:ind w:left="360"/>
      </w:pPr>
      <w:r>
        <w:t>Your e-mail address:</w:t>
      </w:r>
    </w:p>
    <w:p w14:paraId="22A54EF4" w14:textId="77777777" w:rsidR="005B5F7D" w:rsidRDefault="005B5F7D" w:rsidP="005B5F7D">
      <w:pPr>
        <w:ind w:left="360"/>
      </w:pPr>
      <w:r>
        <w:t>Date of completion:</w:t>
      </w:r>
    </w:p>
    <w:p w14:paraId="3AD2B850" w14:textId="77777777" w:rsidR="005B5F7D" w:rsidRDefault="005B5F7D" w:rsidP="005B5F7D">
      <w:pPr>
        <w:ind w:left="360"/>
        <w:jc w:val="both"/>
      </w:pPr>
    </w:p>
    <w:p w14:paraId="40F5AE74" w14:textId="77777777" w:rsidR="005B5F7D" w:rsidRDefault="005B5F7D" w:rsidP="005B5F7D">
      <w:pPr>
        <w:ind w:left="360"/>
        <w:jc w:val="both"/>
      </w:pPr>
      <w:r>
        <w:t>Many thanks for supporting this work.  If you would like to be added to the study mailing list, to be kept updated on study progress, please put an X here: _________</w:t>
      </w:r>
    </w:p>
    <w:p w14:paraId="2C32665E" w14:textId="77777777" w:rsidR="005B5F7D" w:rsidRDefault="005B5F7D" w:rsidP="005B5F7D">
      <w:pPr>
        <w:ind w:left="360"/>
      </w:pPr>
    </w:p>
    <w:p w14:paraId="248DEFE7" w14:textId="77777777" w:rsidR="005B5F7D" w:rsidRDefault="005B5F7D" w:rsidP="005B5F7D">
      <w:pPr>
        <w:ind w:left="360"/>
        <w:jc w:val="both"/>
      </w:pPr>
      <w:r>
        <w:t xml:space="preserve">A1. Please identify 2-3 hospitals in your ambulance service region where levels of ambulance </w:t>
      </w:r>
      <w:r w:rsidRPr="0050530A">
        <w:t>handover delays are</w:t>
      </w:r>
    </w:p>
    <w:p w14:paraId="74393CE4" w14:textId="77777777" w:rsidR="005B5F7D" w:rsidRPr="005B5F7D" w:rsidRDefault="005B5F7D" w:rsidP="005B5F7D">
      <w:pPr>
        <w:ind w:left="360"/>
        <w:rPr>
          <w:b/>
          <w:bCs/>
        </w:rPr>
      </w:pPr>
      <w:r w:rsidRPr="005B5F7D">
        <w:rPr>
          <w:b/>
          <w:bCs/>
        </w:rPr>
        <w:t>High</w:t>
      </w:r>
    </w:p>
    <w:p w14:paraId="52E1FE13" w14:textId="77777777" w:rsidR="005B5F7D" w:rsidRDefault="005B5F7D" w:rsidP="005B5F7D">
      <w:pPr>
        <w:ind w:left="360"/>
      </w:pPr>
      <w:r>
        <w:t>Hospital:</w:t>
      </w:r>
    </w:p>
    <w:p w14:paraId="42DCF37F" w14:textId="77777777" w:rsidR="005B5F7D" w:rsidRDefault="005B5F7D" w:rsidP="005B5F7D">
      <w:pPr>
        <w:ind w:left="360"/>
      </w:pPr>
      <w:r>
        <w:t>Hospital:</w:t>
      </w:r>
    </w:p>
    <w:p w14:paraId="31762BC0" w14:textId="77777777" w:rsidR="005B5F7D" w:rsidRDefault="005B5F7D" w:rsidP="005B5F7D">
      <w:pPr>
        <w:ind w:left="360"/>
      </w:pPr>
      <w:r>
        <w:t>Hospital:</w:t>
      </w:r>
    </w:p>
    <w:p w14:paraId="1D792BB6" w14:textId="77777777" w:rsidR="005B5F7D" w:rsidRDefault="005B5F7D" w:rsidP="005B5F7D">
      <w:pPr>
        <w:ind w:left="360"/>
      </w:pPr>
    </w:p>
    <w:p w14:paraId="4C8E991E" w14:textId="77777777" w:rsidR="005B5F7D" w:rsidRPr="005B5F7D" w:rsidRDefault="005B5F7D" w:rsidP="005B5F7D">
      <w:pPr>
        <w:ind w:left="360"/>
        <w:rPr>
          <w:b/>
          <w:bCs/>
        </w:rPr>
      </w:pPr>
      <w:r w:rsidRPr="005B5F7D">
        <w:rPr>
          <w:b/>
          <w:bCs/>
        </w:rPr>
        <w:t>Low</w:t>
      </w:r>
    </w:p>
    <w:p w14:paraId="1594EFFD" w14:textId="77777777" w:rsidR="005B5F7D" w:rsidRDefault="005B5F7D" w:rsidP="005B5F7D">
      <w:pPr>
        <w:ind w:left="360"/>
      </w:pPr>
      <w:r>
        <w:t>Hospital:</w:t>
      </w:r>
    </w:p>
    <w:p w14:paraId="0DC77975" w14:textId="77777777" w:rsidR="005B5F7D" w:rsidRDefault="005B5F7D" w:rsidP="005B5F7D">
      <w:pPr>
        <w:ind w:left="360"/>
      </w:pPr>
      <w:r>
        <w:t>Hospital:</w:t>
      </w:r>
    </w:p>
    <w:p w14:paraId="388B27FD" w14:textId="77777777" w:rsidR="005B5F7D" w:rsidRDefault="005B5F7D" w:rsidP="005B5F7D">
      <w:pPr>
        <w:ind w:left="360"/>
      </w:pPr>
      <w:r>
        <w:t>Hospital:</w:t>
      </w:r>
    </w:p>
    <w:p w14:paraId="4D89EE60" w14:textId="77777777" w:rsidR="005B5F7D" w:rsidRDefault="005B5F7D" w:rsidP="005B5F7D">
      <w:pPr>
        <w:ind w:left="360"/>
      </w:pPr>
    </w:p>
    <w:p w14:paraId="3F8AAE12" w14:textId="5F9A88E4" w:rsidR="005B5F7D" w:rsidRDefault="005B5F7D" w:rsidP="005B5F7D">
      <w:pPr>
        <w:ind w:left="360"/>
        <w:jc w:val="both"/>
      </w:pPr>
      <w:r>
        <w:t xml:space="preserve">Please use the following table to identify initiatives within your ambulance service area that aim to reduce handover delays at Emergency Departments. We specifically want to identify initiatives based in or at the doors of the ED.  </w:t>
      </w:r>
    </w:p>
    <w:p w14:paraId="6A9B3704" w14:textId="7F41D36E" w:rsidR="005B5F7D" w:rsidRDefault="005B5F7D" w:rsidP="005B5F7D">
      <w:pPr>
        <w:sectPr w:rsidR="005B5F7D" w:rsidSect="005B5F7D">
          <w:headerReference w:type="default" r:id="rId12"/>
          <w:footerReference w:type="default" r:id="rId13"/>
          <w:pgSz w:w="11906" w:h="16838"/>
          <w:pgMar w:top="1440" w:right="1440" w:bottom="1440" w:left="1440" w:header="708" w:footer="708" w:gutter="0"/>
          <w:cols w:space="708"/>
          <w:docGrid w:linePitch="360"/>
        </w:sectPr>
      </w:pPr>
    </w:p>
    <w:tbl>
      <w:tblPr>
        <w:tblStyle w:val="TableGrid"/>
        <w:tblpPr w:leftFromText="180" w:rightFromText="180" w:vertAnchor="page" w:horzAnchor="margin" w:tblpY="2236"/>
        <w:tblW w:w="13880" w:type="dxa"/>
        <w:tblLayout w:type="fixed"/>
        <w:tblLook w:val="04A0" w:firstRow="1" w:lastRow="0" w:firstColumn="1" w:lastColumn="0" w:noHBand="0" w:noVBand="1"/>
      </w:tblPr>
      <w:tblGrid>
        <w:gridCol w:w="3539"/>
        <w:gridCol w:w="3402"/>
        <w:gridCol w:w="3537"/>
        <w:gridCol w:w="3402"/>
      </w:tblGrid>
      <w:tr w:rsidR="005B5F7D" w14:paraId="396629D9" w14:textId="77777777" w:rsidTr="00C330D5">
        <w:tc>
          <w:tcPr>
            <w:tcW w:w="3539" w:type="dxa"/>
          </w:tcPr>
          <w:p w14:paraId="64B2734C" w14:textId="77777777" w:rsidR="005B5F7D" w:rsidRDefault="005B5F7D" w:rsidP="00C330D5">
            <w:pPr>
              <w:jc w:val="center"/>
            </w:pPr>
          </w:p>
        </w:tc>
        <w:tc>
          <w:tcPr>
            <w:tcW w:w="3402" w:type="dxa"/>
            <w:vAlign w:val="center"/>
          </w:tcPr>
          <w:p w14:paraId="2CFE0473" w14:textId="77777777" w:rsidR="005B5F7D" w:rsidRDefault="005B5F7D" w:rsidP="00C330D5">
            <w:pPr>
              <w:jc w:val="center"/>
            </w:pPr>
            <w:r>
              <w:t>Initiative 1</w:t>
            </w:r>
          </w:p>
        </w:tc>
        <w:tc>
          <w:tcPr>
            <w:tcW w:w="3537" w:type="dxa"/>
            <w:vAlign w:val="center"/>
          </w:tcPr>
          <w:p w14:paraId="27FD8173" w14:textId="77777777" w:rsidR="005B5F7D" w:rsidRDefault="005B5F7D" w:rsidP="00C330D5">
            <w:pPr>
              <w:jc w:val="center"/>
            </w:pPr>
            <w:r>
              <w:t>Initiative 2</w:t>
            </w:r>
          </w:p>
        </w:tc>
        <w:tc>
          <w:tcPr>
            <w:tcW w:w="3402" w:type="dxa"/>
            <w:vAlign w:val="center"/>
          </w:tcPr>
          <w:p w14:paraId="435BF22B" w14:textId="77777777" w:rsidR="005B5F7D" w:rsidRDefault="005B5F7D" w:rsidP="00C330D5">
            <w:pPr>
              <w:jc w:val="center"/>
            </w:pPr>
            <w:r>
              <w:t>Initiative 3</w:t>
            </w:r>
          </w:p>
        </w:tc>
      </w:tr>
      <w:tr w:rsidR="005B5F7D" w14:paraId="1A20EB85" w14:textId="77777777" w:rsidTr="00C330D5">
        <w:tc>
          <w:tcPr>
            <w:tcW w:w="3539" w:type="dxa"/>
          </w:tcPr>
          <w:p w14:paraId="1F603596" w14:textId="77777777" w:rsidR="005B5F7D" w:rsidRDefault="005B5F7D" w:rsidP="005B5F7D">
            <w:pPr>
              <w:pStyle w:val="ListParagraph"/>
              <w:numPr>
                <w:ilvl w:val="0"/>
                <w:numId w:val="2"/>
              </w:numPr>
            </w:pPr>
            <w:r>
              <w:t>Briefly describe the initiative</w:t>
            </w:r>
          </w:p>
        </w:tc>
        <w:tc>
          <w:tcPr>
            <w:tcW w:w="3402" w:type="dxa"/>
          </w:tcPr>
          <w:p w14:paraId="48F48778" w14:textId="77777777" w:rsidR="005B5F7D" w:rsidRPr="00120DC1" w:rsidRDefault="00000000" w:rsidP="00C330D5">
            <w:sdt>
              <w:sdtPr>
                <w:rPr>
                  <w:rFonts w:ascii="Arial" w:hAnsi="Arial" w:cs="Arial"/>
                  <w:color w:val="000000"/>
                </w:rPr>
                <w:id w:val="20985600"/>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67FDE779" w14:textId="77777777" w:rsidR="005B5F7D" w:rsidRPr="00120DC1" w:rsidRDefault="00000000" w:rsidP="00C330D5">
            <w:sdt>
              <w:sdtPr>
                <w:rPr>
                  <w:rFonts w:ascii="Arial" w:hAnsi="Arial" w:cs="Arial"/>
                  <w:color w:val="000000"/>
                </w:rPr>
                <w:id w:val="-1925876093"/>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12A607D8" w14:textId="77777777" w:rsidR="005B5F7D" w:rsidRDefault="00000000" w:rsidP="00C330D5">
            <w:pPr>
              <w:rPr>
                <w:rFonts w:ascii="Arial" w:hAnsi="Arial" w:cs="Arial"/>
                <w:color w:val="000000"/>
              </w:rPr>
            </w:pPr>
            <w:sdt>
              <w:sdtPr>
                <w:rPr>
                  <w:rFonts w:ascii="Arial" w:hAnsi="Arial" w:cs="Arial"/>
                  <w:color w:val="000000"/>
                </w:rPr>
                <w:id w:val="-1486392970"/>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068798C1" w14:textId="77777777" w:rsidR="005B5F7D" w:rsidRPr="00120DC1" w:rsidRDefault="00000000" w:rsidP="00C330D5">
            <w:sdt>
              <w:sdtPr>
                <w:rPr>
                  <w:rFonts w:ascii="Arial" w:hAnsi="Arial" w:cs="Arial"/>
                  <w:color w:val="000000"/>
                </w:rPr>
                <w:id w:val="-34624917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1AFBC8D5" w14:textId="77777777" w:rsidR="005B5F7D" w:rsidRDefault="00000000" w:rsidP="00C330D5">
            <w:pPr>
              <w:pStyle w:val="ListParagraph"/>
              <w:ind w:left="0"/>
              <w:rPr>
                <w:rFonts w:ascii="Arial" w:hAnsi="Arial" w:cs="Arial"/>
                <w:color w:val="000000"/>
              </w:rPr>
            </w:pPr>
            <w:sdt>
              <w:sdtPr>
                <w:rPr>
                  <w:rFonts w:ascii="Arial" w:hAnsi="Arial" w:cs="Arial"/>
                  <w:color w:val="000000"/>
                </w:rPr>
                <w:id w:val="-144637375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48544701" w14:textId="77777777" w:rsidR="005B5F7D" w:rsidRDefault="005B5F7D" w:rsidP="00C330D5">
            <w:pPr>
              <w:pStyle w:val="ListParagraph"/>
              <w:ind w:left="0"/>
              <w:rPr>
                <w:rFonts w:ascii="Arial" w:hAnsi="Arial" w:cs="Arial"/>
                <w:color w:val="000000"/>
              </w:rPr>
            </w:pPr>
          </w:p>
          <w:p w14:paraId="6434D0F8" w14:textId="77777777" w:rsidR="005B5F7D" w:rsidRDefault="005B5F7D" w:rsidP="00C330D5">
            <w:pPr>
              <w:pStyle w:val="ListParagraph"/>
              <w:ind w:left="0"/>
              <w:rPr>
                <w:rFonts w:ascii="Arial" w:hAnsi="Arial" w:cs="Arial"/>
                <w:color w:val="000000"/>
              </w:rPr>
            </w:pPr>
          </w:p>
          <w:p w14:paraId="5941B19A" w14:textId="77777777" w:rsidR="005B5F7D" w:rsidRDefault="005B5F7D" w:rsidP="00C330D5">
            <w:pPr>
              <w:pStyle w:val="ListParagraph"/>
              <w:ind w:left="0"/>
              <w:rPr>
                <w:rFonts w:ascii="Arial" w:hAnsi="Arial" w:cs="Arial"/>
                <w:color w:val="000000"/>
              </w:rPr>
            </w:pPr>
          </w:p>
          <w:p w14:paraId="48475648" w14:textId="77777777" w:rsidR="005B5F7D" w:rsidRDefault="005B5F7D" w:rsidP="00C330D5">
            <w:pPr>
              <w:pStyle w:val="ListParagraph"/>
              <w:ind w:left="0"/>
            </w:pPr>
          </w:p>
        </w:tc>
        <w:tc>
          <w:tcPr>
            <w:tcW w:w="3537" w:type="dxa"/>
          </w:tcPr>
          <w:p w14:paraId="73C5F33A" w14:textId="77777777" w:rsidR="005B5F7D" w:rsidRPr="00120DC1" w:rsidRDefault="00000000" w:rsidP="00C330D5">
            <w:sdt>
              <w:sdtPr>
                <w:rPr>
                  <w:rFonts w:ascii="Arial" w:hAnsi="Arial" w:cs="Arial"/>
                  <w:color w:val="000000"/>
                </w:rPr>
                <w:id w:val="-80762709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0C10E791" w14:textId="77777777" w:rsidR="005B5F7D" w:rsidRPr="00120DC1" w:rsidRDefault="00000000" w:rsidP="00C330D5">
            <w:sdt>
              <w:sdtPr>
                <w:rPr>
                  <w:rFonts w:ascii="Arial" w:hAnsi="Arial" w:cs="Arial"/>
                  <w:color w:val="000000"/>
                </w:rPr>
                <w:id w:val="-1580602512"/>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7F9063F0" w14:textId="77777777" w:rsidR="005B5F7D" w:rsidRDefault="00000000" w:rsidP="00C330D5">
            <w:pPr>
              <w:rPr>
                <w:rFonts w:ascii="Arial" w:hAnsi="Arial" w:cs="Arial"/>
                <w:color w:val="000000"/>
              </w:rPr>
            </w:pPr>
            <w:sdt>
              <w:sdtPr>
                <w:rPr>
                  <w:rFonts w:ascii="Arial" w:hAnsi="Arial" w:cs="Arial"/>
                  <w:color w:val="000000"/>
                </w:rPr>
                <w:id w:val="-188308829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6156EC37" w14:textId="77777777" w:rsidR="005B5F7D" w:rsidRPr="00120DC1" w:rsidRDefault="00000000" w:rsidP="00C330D5">
            <w:sdt>
              <w:sdtPr>
                <w:rPr>
                  <w:rFonts w:ascii="Arial" w:hAnsi="Arial" w:cs="Arial"/>
                  <w:color w:val="000000"/>
                </w:rPr>
                <w:id w:val="-13633979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5EB0E7E6" w14:textId="77777777" w:rsidR="005B5F7D" w:rsidRDefault="00000000" w:rsidP="00C330D5">
            <w:pPr>
              <w:pStyle w:val="ListParagraph"/>
              <w:ind w:left="0"/>
              <w:rPr>
                <w:rFonts w:ascii="Arial" w:hAnsi="Arial" w:cs="Arial"/>
                <w:color w:val="000000"/>
              </w:rPr>
            </w:pPr>
            <w:sdt>
              <w:sdtPr>
                <w:rPr>
                  <w:rFonts w:ascii="Arial" w:hAnsi="Arial" w:cs="Arial"/>
                  <w:color w:val="000000"/>
                </w:rPr>
                <w:id w:val="-2087142670"/>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43BD4E4D" w14:textId="77777777" w:rsidR="005B5F7D" w:rsidRDefault="005B5F7D" w:rsidP="00C330D5">
            <w:pPr>
              <w:pStyle w:val="ListParagraph"/>
              <w:ind w:left="0"/>
            </w:pPr>
          </w:p>
        </w:tc>
        <w:tc>
          <w:tcPr>
            <w:tcW w:w="3402" w:type="dxa"/>
          </w:tcPr>
          <w:p w14:paraId="5071C174" w14:textId="77777777" w:rsidR="005B5F7D" w:rsidRPr="00120DC1" w:rsidRDefault="00000000" w:rsidP="00C330D5">
            <w:sdt>
              <w:sdtPr>
                <w:rPr>
                  <w:rFonts w:ascii="Arial" w:hAnsi="Arial" w:cs="Arial"/>
                  <w:color w:val="000000"/>
                </w:rPr>
                <w:id w:val="1720783312"/>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3717650B" w14:textId="77777777" w:rsidR="005B5F7D" w:rsidRPr="00120DC1" w:rsidRDefault="00000000" w:rsidP="00C330D5">
            <w:sdt>
              <w:sdtPr>
                <w:rPr>
                  <w:rFonts w:ascii="Arial" w:hAnsi="Arial" w:cs="Arial"/>
                  <w:color w:val="000000"/>
                </w:rPr>
                <w:id w:val="-134578580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178C3209" w14:textId="77777777" w:rsidR="005B5F7D" w:rsidRDefault="00000000" w:rsidP="00C330D5">
            <w:pPr>
              <w:rPr>
                <w:rFonts w:ascii="Arial" w:hAnsi="Arial" w:cs="Arial"/>
                <w:color w:val="000000"/>
              </w:rPr>
            </w:pPr>
            <w:sdt>
              <w:sdtPr>
                <w:rPr>
                  <w:rFonts w:ascii="Arial" w:hAnsi="Arial" w:cs="Arial"/>
                  <w:color w:val="000000"/>
                </w:rPr>
                <w:id w:val="-69169199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78685157" w14:textId="77777777" w:rsidR="005B5F7D" w:rsidRPr="00120DC1" w:rsidRDefault="00000000" w:rsidP="00C330D5">
            <w:sdt>
              <w:sdtPr>
                <w:rPr>
                  <w:rFonts w:ascii="Arial" w:hAnsi="Arial" w:cs="Arial"/>
                  <w:color w:val="000000"/>
                </w:rPr>
                <w:id w:val="-1332133121"/>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55058126" w14:textId="77777777" w:rsidR="005B5F7D" w:rsidRDefault="00000000" w:rsidP="00C330D5">
            <w:pPr>
              <w:pStyle w:val="ListParagraph"/>
              <w:ind w:left="0"/>
              <w:rPr>
                <w:rFonts w:ascii="Arial" w:hAnsi="Arial" w:cs="Arial"/>
                <w:color w:val="000000"/>
              </w:rPr>
            </w:pPr>
            <w:sdt>
              <w:sdtPr>
                <w:rPr>
                  <w:rFonts w:ascii="Arial" w:hAnsi="Arial" w:cs="Arial"/>
                  <w:color w:val="000000"/>
                </w:rPr>
                <w:id w:val="214484455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4F386319" w14:textId="77777777" w:rsidR="005B5F7D" w:rsidRDefault="005B5F7D" w:rsidP="00C330D5">
            <w:pPr>
              <w:pStyle w:val="ListParagraph"/>
              <w:ind w:left="0"/>
              <w:rPr>
                <w:rFonts w:ascii="Arial" w:hAnsi="Arial" w:cs="Arial"/>
                <w:color w:val="000000"/>
              </w:rPr>
            </w:pPr>
            <w:r>
              <w:rPr>
                <w:rFonts w:ascii="Arial" w:hAnsi="Arial" w:cs="Arial"/>
                <w:color w:val="000000"/>
              </w:rPr>
              <w:t xml:space="preserve"> </w:t>
            </w:r>
          </w:p>
          <w:p w14:paraId="413E9D2F" w14:textId="77777777" w:rsidR="005B5F7D" w:rsidRDefault="005B5F7D" w:rsidP="00C330D5"/>
        </w:tc>
      </w:tr>
      <w:tr w:rsidR="005B5F7D" w14:paraId="4675E037" w14:textId="77777777" w:rsidTr="00C330D5">
        <w:tc>
          <w:tcPr>
            <w:tcW w:w="3539" w:type="dxa"/>
          </w:tcPr>
          <w:p w14:paraId="7BF7FFD1" w14:textId="77777777" w:rsidR="005B5F7D" w:rsidRDefault="005B5F7D" w:rsidP="005B5F7D">
            <w:pPr>
              <w:pStyle w:val="ListParagraph"/>
              <w:numPr>
                <w:ilvl w:val="0"/>
                <w:numId w:val="2"/>
              </w:numPr>
            </w:pPr>
            <w:r>
              <w:t xml:space="preserve">At which hospital is the initiative based? </w:t>
            </w:r>
          </w:p>
          <w:p w14:paraId="741DDF19" w14:textId="77777777" w:rsidR="005B5F7D" w:rsidRDefault="005B5F7D" w:rsidP="00C330D5"/>
        </w:tc>
        <w:tc>
          <w:tcPr>
            <w:tcW w:w="3402" w:type="dxa"/>
          </w:tcPr>
          <w:p w14:paraId="3904AAC2" w14:textId="77777777" w:rsidR="005B5F7D" w:rsidRDefault="005B5F7D" w:rsidP="00C330D5"/>
          <w:p w14:paraId="0317A4E1" w14:textId="77777777" w:rsidR="005B5F7D" w:rsidRDefault="005B5F7D" w:rsidP="00C330D5"/>
          <w:p w14:paraId="3D1CFB65" w14:textId="77777777" w:rsidR="005B5F7D" w:rsidRDefault="005B5F7D" w:rsidP="00C330D5"/>
          <w:p w14:paraId="1BE51941" w14:textId="77777777" w:rsidR="005B5F7D" w:rsidRDefault="005B5F7D" w:rsidP="00C330D5"/>
        </w:tc>
        <w:tc>
          <w:tcPr>
            <w:tcW w:w="3537" w:type="dxa"/>
          </w:tcPr>
          <w:p w14:paraId="3F0688A3" w14:textId="77777777" w:rsidR="005B5F7D" w:rsidRDefault="005B5F7D" w:rsidP="00C330D5"/>
        </w:tc>
        <w:tc>
          <w:tcPr>
            <w:tcW w:w="3402" w:type="dxa"/>
          </w:tcPr>
          <w:p w14:paraId="78B4ADA1" w14:textId="77777777" w:rsidR="005B5F7D" w:rsidRDefault="005B5F7D" w:rsidP="00C330D5"/>
        </w:tc>
      </w:tr>
      <w:tr w:rsidR="005B5F7D" w14:paraId="05713E19" w14:textId="77777777" w:rsidTr="00C330D5">
        <w:tc>
          <w:tcPr>
            <w:tcW w:w="3539" w:type="dxa"/>
          </w:tcPr>
          <w:p w14:paraId="33277905" w14:textId="77777777" w:rsidR="005B5F7D" w:rsidRDefault="005B5F7D" w:rsidP="005B5F7D">
            <w:pPr>
              <w:pStyle w:val="ListParagraph"/>
              <w:numPr>
                <w:ilvl w:val="0"/>
                <w:numId w:val="2"/>
              </w:numPr>
            </w:pPr>
            <w:r>
              <w:t>When was the initiative introduced to your service / hospital?</w:t>
            </w:r>
          </w:p>
        </w:tc>
        <w:tc>
          <w:tcPr>
            <w:tcW w:w="3402" w:type="dxa"/>
          </w:tcPr>
          <w:p w14:paraId="0C5A82E5" w14:textId="77777777" w:rsidR="005B5F7D" w:rsidRDefault="005B5F7D" w:rsidP="00C330D5"/>
          <w:p w14:paraId="075C4903" w14:textId="77777777" w:rsidR="005B5F7D" w:rsidRDefault="005B5F7D" w:rsidP="00C330D5"/>
          <w:p w14:paraId="7A69A5F1" w14:textId="77777777" w:rsidR="005B5F7D" w:rsidRDefault="005B5F7D" w:rsidP="00C330D5"/>
        </w:tc>
        <w:tc>
          <w:tcPr>
            <w:tcW w:w="3537" w:type="dxa"/>
          </w:tcPr>
          <w:p w14:paraId="4210150C" w14:textId="77777777" w:rsidR="005B5F7D" w:rsidRDefault="005B5F7D" w:rsidP="00C330D5"/>
        </w:tc>
        <w:tc>
          <w:tcPr>
            <w:tcW w:w="3402" w:type="dxa"/>
          </w:tcPr>
          <w:p w14:paraId="7E0448FE" w14:textId="77777777" w:rsidR="005B5F7D" w:rsidRDefault="005B5F7D" w:rsidP="00C330D5"/>
        </w:tc>
      </w:tr>
      <w:tr w:rsidR="005B5F7D" w14:paraId="00A5AFCC" w14:textId="77777777" w:rsidTr="00C330D5">
        <w:tc>
          <w:tcPr>
            <w:tcW w:w="3539" w:type="dxa"/>
          </w:tcPr>
          <w:p w14:paraId="64680871" w14:textId="77777777" w:rsidR="005B5F7D" w:rsidRDefault="005B5F7D" w:rsidP="005B5F7D">
            <w:pPr>
              <w:pStyle w:val="ListParagraph"/>
              <w:numPr>
                <w:ilvl w:val="0"/>
                <w:numId w:val="2"/>
              </w:numPr>
              <w:jc w:val="both"/>
            </w:pPr>
            <w:r>
              <w:t>What are the key activities of this initiative?</w:t>
            </w:r>
          </w:p>
        </w:tc>
        <w:tc>
          <w:tcPr>
            <w:tcW w:w="3402" w:type="dxa"/>
          </w:tcPr>
          <w:p w14:paraId="0618BC35" w14:textId="77777777" w:rsidR="005B5F7D" w:rsidRDefault="005B5F7D" w:rsidP="00C330D5"/>
          <w:p w14:paraId="7DF8F8F8" w14:textId="77777777" w:rsidR="005B5F7D" w:rsidRDefault="005B5F7D" w:rsidP="00C330D5"/>
          <w:p w14:paraId="53743961" w14:textId="77777777" w:rsidR="005B5F7D" w:rsidRDefault="005B5F7D" w:rsidP="00C330D5"/>
          <w:p w14:paraId="2CCA1EAC" w14:textId="77777777" w:rsidR="005B5F7D" w:rsidRDefault="005B5F7D" w:rsidP="00C330D5"/>
          <w:p w14:paraId="61077D8E" w14:textId="77777777" w:rsidR="005B5F7D" w:rsidRDefault="005B5F7D" w:rsidP="00C330D5"/>
          <w:p w14:paraId="77689EF4" w14:textId="77777777" w:rsidR="005B5F7D" w:rsidRDefault="005B5F7D" w:rsidP="00C330D5"/>
          <w:p w14:paraId="03A6E5D7" w14:textId="77777777" w:rsidR="005B5F7D" w:rsidRDefault="005B5F7D" w:rsidP="00C330D5"/>
        </w:tc>
        <w:tc>
          <w:tcPr>
            <w:tcW w:w="3537" w:type="dxa"/>
          </w:tcPr>
          <w:p w14:paraId="34CC0B80" w14:textId="77777777" w:rsidR="005B5F7D" w:rsidRDefault="005B5F7D" w:rsidP="00C330D5"/>
        </w:tc>
        <w:tc>
          <w:tcPr>
            <w:tcW w:w="3402" w:type="dxa"/>
          </w:tcPr>
          <w:p w14:paraId="12E1EF4A" w14:textId="77777777" w:rsidR="005B5F7D" w:rsidRDefault="005B5F7D" w:rsidP="00C330D5"/>
        </w:tc>
      </w:tr>
      <w:tr w:rsidR="005B5F7D" w14:paraId="13259F7E" w14:textId="77777777" w:rsidTr="00C330D5">
        <w:tc>
          <w:tcPr>
            <w:tcW w:w="3539" w:type="dxa"/>
          </w:tcPr>
          <w:p w14:paraId="6F55C447" w14:textId="77777777" w:rsidR="005B5F7D" w:rsidRDefault="005B5F7D" w:rsidP="005B5F7D">
            <w:pPr>
              <w:pStyle w:val="ListParagraph"/>
              <w:numPr>
                <w:ilvl w:val="0"/>
                <w:numId w:val="2"/>
              </w:numPr>
              <w:jc w:val="both"/>
            </w:pPr>
            <w:r>
              <w:t>How does this initiative affect the ambulance service or its staff?</w:t>
            </w:r>
          </w:p>
        </w:tc>
        <w:tc>
          <w:tcPr>
            <w:tcW w:w="3402" w:type="dxa"/>
          </w:tcPr>
          <w:p w14:paraId="4857C736" w14:textId="77777777" w:rsidR="005B5F7D" w:rsidRDefault="005B5F7D" w:rsidP="00C330D5"/>
          <w:p w14:paraId="6A824BE4" w14:textId="77777777" w:rsidR="005B5F7D" w:rsidRDefault="005B5F7D" w:rsidP="00C330D5"/>
          <w:p w14:paraId="23A64B89" w14:textId="77777777" w:rsidR="005B5F7D" w:rsidRDefault="005B5F7D" w:rsidP="00C330D5"/>
          <w:p w14:paraId="3DAC9B37" w14:textId="77777777" w:rsidR="005B5F7D" w:rsidRDefault="005B5F7D" w:rsidP="00C330D5"/>
          <w:p w14:paraId="21CB5BA8" w14:textId="77777777" w:rsidR="005B5F7D" w:rsidRDefault="005B5F7D" w:rsidP="00C330D5"/>
        </w:tc>
        <w:tc>
          <w:tcPr>
            <w:tcW w:w="3537" w:type="dxa"/>
          </w:tcPr>
          <w:p w14:paraId="11880B3C" w14:textId="77777777" w:rsidR="005B5F7D" w:rsidRDefault="005B5F7D" w:rsidP="00C330D5"/>
        </w:tc>
        <w:tc>
          <w:tcPr>
            <w:tcW w:w="3402" w:type="dxa"/>
          </w:tcPr>
          <w:p w14:paraId="2B23B00D" w14:textId="77777777" w:rsidR="005B5F7D" w:rsidRDefault="005B5F7D" w:rsidP="00C330D5"/>
        </w:tc>
      </w:tr>
      <w:tr w:rsidR="005B5F7D" w14:paraId="1E21960C" w14:textId="77777777" w:rsidTr="00C330D5">
        <w:tc>
          <w:tcPr>
            <w:tcW w:w="3539" w:type="dxa"/>
          </w:tcPr>
          <w:p w14:paraId="2564642A" w14:textId="77777777" w:rsidR="005B5F7D" w:rsidRDefault="005B5F7D" w:rsidP="005B5F7D">
            <w:pPr>
              <w:pStyle w:val="ListParagraph"/>
              <w:numPr>
                <w:ilvl w:val="0"/>
                <w:numId w:val="2"/>
              </w:numPr>
              <w:jc w:val="both"/>
            </w:pPr>
            <w:r>
              <w:lastRenderedPageBreak/>
              <w:t>Is the impact of this initiative being measured? If yes, how?</w:t>
            </w:r>
          </w:p>
        </w:tc>
        <w:tc>
          <w:tcPr>
            <w:tcW w:w="3402" w:type="dxa"/>
          </w:tcPr>
          <w:p w14:paraId="17636C5D" w14:textId="77777777" w:rsidR="005B5F7D" w:rsidRDefault="00000000" w:rsidP="00C330D5">
            <w:pPr>
              <w:rPr>
                <w:rFonts w:ascii="Arial" w:hAnsi="Arial" w:cs="Arial"/>
                <w:color w:val="000000"/>
              </w:rPr>
            </w:pPr>
            <w:sdt>
              <w:sdtPr>
                <w:rPr>
                  <w:rFonts w:ascii="Arial" w:hAnsi="Arial" w:cs="Arial"/>
                  <w:color w:val="000000"/>
                </w:rPr>
                <w:id w:val="1532379191"/>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yes  </w:t>
            </w:r>
            <w:sdt>
              <w:sdtPr>
                <w:rPr>
                  <w:rFonts w:ascii="Arial" w:hAnsi="Arial" w:cs="Arial"/>
                  <w:color w:val="000000"/>
                </w:rPr>
                <w:id w:val="-16231409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no</w:t>
            </w:r>
          </w:p>
          <w:p w14:paraId="5C40DBBD" w14:textId="77777777" w:rsidR="005B5F7D" w:rsidRDefault="005B5F7D" w:rsidP="00C330D5">
            <w:pPr>
              <w:rPr>
                <w:rFonts w:ascii="Arial" w:hAnsi="Arial" w:cs="Arial"/>
                <w:color w:val="000000"/>
              </w:rPr>
            </w:pPr>
            <w:r>
              <w:rPr>
                <w:rFonts w:ascii="Arial" w:hAnsi="Arial" w:cs="Arial"/>
                <w:color w:val="000000"/>
              </w:rPr>
              <w:t xml:space="preserve">How: </w:t>
            </w:r>
          </w:p>
          <w:p w14:paraId="3F3AC517" w14:textId="77777777" w:rsidR="005B5F7D" w:rsidRDefault="005B5F7D" w:rsidP="00C330D5">
            <w:pPr>
              <w:rPr>
                <w:rFonts w:ascii="Arial" w:hAnsi="Arial" w:cs="Arial"/>
                <w:color w:val="000000"/>
              </w:rPr>
            </w:pPr>
          </w:p>
          <w:p w14:paraId="4CA7DE9E" w14:textId="77777777" w:rsidR="005B5F7D" w:rsidRDefault="005B5F7D" w:rsidP="00C330D5">
            <w:pPr>
              <w:rPr>
                <w:rFonts w:ascii="Arial" w:hAnsi="Arial" w:cs="Arial"/>
                <w:color w:val="000000"/>
              </w:rPr>
            </w:pPr>
          </w:p>
          <w:p w14:paraId="5F143661" w14:textId="77777777" w:rsidR="005B5F7D" w:rsidRDefault="005B5F7D" w:rsidP="00C330D5"/>
          <w:p w14:paraId="2576FF0E" w14:textId="77777777" w:rsidR="005B5F7D" w:rsidRDefault="005B5F7D" w:rsidP="00C330D5"/>
          <w:p w14:paraId="6123916D" w14:textId="77777777" w:rsidR="005B5F7D" w:rsidRDefault="005B5F7D" w:rsidP="00C330D5"/>
          <w:p w14:paraId="2C8EFE88" w14:textId="77777777" w:rsidR="005B5F7D" w:rsidRDefault="005B5F7D" w:rsidP="00C330D5"/>
        </w:tc>
        <w:tc>
          <w:tcPr>
            <w:tcW w:w="3537" w:type="dxa"/>
          </w:tcPr>
          <w:p w14:paraId="04C76B85" w14:textId="77777777" w:rsidR="005B5F7D" w:rsidRDefault="005B5F7D" w:rsidP="00C330D5"/>
        </w:tc>
        <w:tc>
          <w:tcPr>
            <w:tcW w:w="3402" w:type="dxa"/>
          </w:tcPr>
          <w:p w14:paraId="7174850F" w14:textId="77777777" w:rsidR="005B5F7D" w:rsidRDefault="005B5F7D" w:rsidP="00C330D5"/>
        </w:tc>
      </w:tr>
      <w:tr w:rsidR="005B5F7D" w14:paraId="774F8E5E" w14:textId="77777777" w:rsidTr="00C330D5">
        <w:tc>
          <w:tcPr>
            <w:tcW w:w="3539" w:type="dxa"/>
          </w:tcPr>
          <w:p w14:paraId="09861F1B" w14:textId="77777777" w:rsidR="005B5F7D" w:rsidRDefault="005B5F7D" w:rsidP="005B5F7D">
            <w:pPr>
              <w:pStyle w:val="ListParagraph"/>
              <w:numPr>
                <w:ilvl w:val="0"/>
                <w:numId w:val="2"/>
              </w:numPr>
              <w:jc w:val="both"/>
            </w:pPr>
            <w:r>
              <w:t>Key contact in ED for further information</w:t>
            </w:r>
          </w:p>
        </w:tc>
        <w:tc>
          <w:tcPr>
            <w:tcW w:w="3402" w:type="dxa"/>
          </w:tcPr>
          <w:p w14:paraId="796412FD" w14:textId="77777777" w:rsidR="005B5F7D" w:rsidRDefault="005B5F7D" w:rsidP="00C330D5">
            <w:r>
              <w:t>Name</w:t>
            </w:r>
          </w:p>
          <w:p w14:paraId="0F397F5B" w14:textId="77777777" w:rsidR="005B5F7D" w:rsidRDefault="005B5F7D" w:rsidP="00C330D5">
            <w:pPr>
              <w:pStyle w:val="ListParagraph"/>
              <w:ind w:left="360"/>
            </w:pPr>
          </w:p>
          <w:p w14:paraId="2BD77AE2" w14:textId="77777777" w:rsidR="005B5F7D" w:rsidRDefault="005B5F7D" w:rsidP="00C330D5">
            <w:pPr>
              <w:pStyle w:val="ListParagraph"/>
              <w:ind w:left="360"/>
            </w:pPr>
          </w:p>
          <w:p w14:paraId="04920C1E" w14:textId="77777777" w:rsidR="005B5F7D" w:rsidRDefault="005B5F7D" w:rsidP="00C330D5">
            <w:r>
              <w:t>Job title (if known)</w:t>
            </w:r>
          </w:p>
          <w:p w14:paraId="71E79078" w14:textId="77777777" w:rsidR="005B5F7D" w:rsidRDefault="005B5F7D" w:rsidP="00C330D5"/>
          <w:p w14:paraId="5B9E46ED" w14:textId="77777777" w:rsidR="005B5F7D" w:rsidRDefault="005B5F7D" w:rsidP="00C330D5"/>
          <w:p w14:paraId="6213CB56" w14:textId="77777777" w:rsidR="005B5F7D" w:rsidRDefault="005B5F7D" w:rsidP="00C330D5">
            <w:r>
              <w:t>Organisation</w:t>
            </w:r>
          </w:p>
          <w:p w14:paraId="2C6C88E5" w14:textId="77777777" w:rsidR="005B5F7D" w:rsidRDefault="005B5F7D" w:rsidP="00C330D5"/>
          <w:p w14:paraId="5ACC8D2F" w14:textId="77777777" w:rsidR="005B5F7D" w:rsidRDefault="005B5F7D" w:rsidP="00C330D5"/>
          <w:p w14:paraId="745135AA" w14:textId="77777777" w:rsidR="005B5F7D" w:rsidRDefault="005B5F7D" w:rsidP="00C330D5">
            <w:r>
              <w:t>E-mail</w:t>
            </w:r>
          </w:p>
          <w:p w14:paraId="6A84A2AE" w14:textId="77777777" w:rsidR="005B5F7D" w:rsidRDefault="005B5F7D" w:rsidP="00C330D5"/>
          <w:p w14:paraId="7D61EB03" w14:textId="77777777" w:rsidR="005B5F7D" w:rsidRDefault="005B5F7D" w:rsidP="00C330D5"/>
        </w:tc>
        <w:tc>
          <w:tcPr>
            <w:tcW w:w="3537" w:type="dxa"/>
          </w:tcPr>
          <w:p w14:paraId="3081D152" w14:textId="77777777" w:rsidR="005B5F7D" w:rsidRDefault="005B5F7D" w:rsidP="00C330D5">
            <w:r>
              <w:t>Name</w:t>
            </w:r>
          </w:p>
          <w:p w14:paraId="7F47FABF" w14:textId="77777777" w:rsidR="005B5F7D" w:rsidRDefault="005B5F7D" w:rsidP="00C330D5">
            <w:pPr>
              <w:pStyle w:val="ListParagraph"/>
              <w:ind w:left="360"/>
            </w:pPr>
          </w:p>
          <w:p w14:paraId="076B67ED" w14:textId="77777777" w:rsidR="005B5F7D" w:rsidRDefault="005B5F7D" w:rsidP="00C330D5">
            <w:pPr>
              <w:pStyle w:val="ListParagraph"/>
              <w:ind w:left="360"/>
            </w:pPr>
          </w:p>
          <w:p w14:paraId="3E7EB05C" w14:textId="77777777" w:rsidR="005B5F7D" w:rsidRDefault="005B5F7D" w:rsidP="00C330D5">
            <w:r>
              <w:t>Job title (if known)</w:t>
            </w:r>
          </w:p>
          <w:p w14:paraId="1D409B48" w14:textId="77777777" w:rsidR="005B5F7D" w:rsidRDefault="005B5F7D" w:rsidP="00C330D5"/>
          <w:p w14:paraId="5291D52C" w14:textId="77777777" w:rsidR="005B5F7D" w:rsidRDefault="005B5F7D" w:rsidP="00C330D5"/>
          <w:p w14:paraId="3FABE5C8" w14:textId="77777777" w:rsidR="005B5F7D" w:rsidRDefault="005B5F7D" w:rsidP="00C330D5">
            <w:r>
              <w:t>Organisation</w:t>
            </w:r>
          </w:p>
          <w:p w14:paraId="409AF99B" w14:textId="77777777" w:rsidR="005B5F7D" w:rsidRDefault="005B5F7D" w:rsidP="00C330D5"/>
          <w:p w14:paraId="146681E2" w14:textId="77777777" w:rsidR="005B5F7D" w:rsidRDefault="005B5F7D" w:rsidP="00C330D5"/>
          <w:p w14:paraId="3B917506" w14:textId="77777777" w:rsidR="005B5F7D" w:rsidRDefault="005B5F7D" w:rsidP="00C330D5">
            <w:r>
              <w:t>E-mail</w:t>
            </w:r>
          </w:p>
          <w:p w14:paraId="56432A50" w14:textId="77777777" w:rsidR="005B5F7D" w:rsidRDefault="005B5F7D" w:rsidP="00C330D5"/>
          <w:p w14:paraId="69BB35AC" w14:textId="77777777" w:rsidR="005B5F7D" w:rsidRDefault="005B5F7D" w:rsidP="00C330D5"/>
        </w:tc>
        <w:tc>
          <w:tcPr>
            <w:tcW w:w="3402" w:type="dxa"/>
          </w:tcPr>
          <w:p w14:paraId="4E06F5EE" w14:textId="77777777" w:rsidR="005B5F7D" w:rsidRDefault="005B5F7D" w:rsidP="00C330D5">
            <w:r>
              <w:t>Name</w:t>
            </w:r>
          </w:p>
          <w:p w14:paraId="7C157B42" w14:textId="77777777" w:rsidR="005B5F7D" w:rsidRDefault="005B5F7D" w:rsidP="00C330D5">
            <w:pPr>
              <w:pStyle w:val="ListParagraph"/>
              <w:ind w:left="360"/>
            </w:pPr>
          </w:p>
          <w:p w14:paraId="5F267DF9" w14:textId="77777777" w:rsidR="005B5F7D" w:rsidRDefault="005B5F7D" w:rsidP="00C330D5">
            <w:pPr>
              <w:pStyle w:val="ListParagraph"/>
              <w:ind w:left="360"/>
            </w:pPr>
          </w:p>
          <w:p w14:paraId="62BBA1FB" w14:textId="77777777" w:rsidR="005B5F7D" w:rsidRDefault="005B5F7D" w:rsidP="00C330D5">
            <w:r>
              <w:t>Job title (if known)</w:t>
            </w:r>
          </w:p>
          <w:p w14:paraId="534202EF" w14:textId="77777777" w:rsidR="005B5F7D" w:rsidRDefault="005B5F7D" w:rsidP="00C330D5"/>
          <w:p w14:paraId="2677621E" w14:textId="77777777" w:rsidR="005B5F7D" w:rsidRDefault="005B5F7D" w:rsidP="00C330D5"/>
          <w:p w14:paraId="4CFBE3D4" w14:textId="77777777" w:rsidR="005B5F7D" w:rsidRDefault="005B5F7D" w:rsidP="00C330D5">
            <w:r>
              <w:t>Organisation</w:t>
            </w:r>
          </w:p>
          <w:p w14:paraId="76600811" w14:textId="77777777" w:rsidR="005B5F7D" w:rsidRDefault="005B5F7D" w:rsidP="00C330D5"/>
          <w:p w14:paraId="5D225C06" w14:textId="77777777" w:rsidR="005B5F7D" w:rsidRDefault="005B5F7D" w:rsidP="00C330D5"/>
          <w:p w14:paraId="0A314918" w14:textId="77777777" w:rsidR="005B5F7D" w:rsidRDefault="005B5F7D" w:rsidP="00C330D5">
            <w:r>
              <w:t>E-mail</w:t>
            </w:r>
          </w:p>
          <w:p w14:paraId="1FCDDB50" w14:textId="77777777" w:rsidR="005B5F7D" w:rsidRDefault="005B5F7D" w:rsidP="00C330D5"/>
          <w:p w14:paraId="37634B61" w14:textId="77777777" w:rsidR="005B5F7D" w:rsidRDefault="005B5F7D" w:rsidP="00C330D5"/>
        </w:tc>
      </w:tr>
    </w:tbl>
    <w:p w14:paraId="3E3671AA" w14:textId="77777777" w:rsidR="005B5F7D" w:rsidRDefault="005B5F7D" w:rsidP="005B5F7D">
      <w:pPr>
        <w:jc w:val="both"/>
        <w:rPr>
          <w:color w:val="EE0000"/>
        </w:rPr>
      </w:pPr>
    </w:p>
    <w:p w14:paraId="246F6888" w14:textId="77777777" w:rsidR="005B5F7D" w:rsidRDefault="005B5F7D" w:rsidP="005B5F7D">
      <w:pPr>
        <w:jc w:val="both"/>
        <w:rPr>
          <w:color w:val="EE0000"/>
        </w:rPr>
      </w:pPr>
    </w:p>
    <w:p w14:paraId="54A1E24C" w14:textId="77777777" w:rsidR="005B5F7D" w:rsidRDefault="005B5F7D" w:rsidP="005B5F7D">
      <w:pPr>
        <w:jc w:val="both"/>
        <w:rPr>
          <w:color w:val="EE0000"/>
        </w:rPr>
      </w:pPr>
    </w:p>
    <w:p w14:paraId="1FEED3F6" w14:textId="77777777" w:rsidR="005B5F7D" w:rsidRDefault="005B5F7D" w:rsidP="005B5F7D">
      <w:pPr>
        <w:jc w:val="both"/>
        <w:rPr>
          <w:color w:val="EE0000"/>
        </w:rPr>
      </w:pPr>
    </w:p>
    <w:p w14:paraId="2C00E6CD" w14:textId="77777777" w:rsidR="005B5F7D" w:rsidRDefault="005B5F7D" w:rsidP="005B5F7D">
      <w:pPr>
        <w:jc w:val="both"/>
        <w:rPr>
          <w:color w:val="EE0000"/>
        </w:rPr>
      </w:pPr>
    </w:p>
    <w:p w14:paraId="2642FD27" w14:textId="77777777" w:rsidR="005B5F7D" w:rsidRDefault="005B5F7D" w:rsidP="005B5F7D">
      <w:pPr>
        <w:jc w:val="both"/>
        <w:rPr>
          <w:color w:val="EE0000"/>
        </w:rPr>
      </w:pPr>
    </w:p>
    <w:p w14:paraId="79607080" w14:textId="77777777" w:rsidR="005B5F7D" w:rsidRDefault="005B5F7D" w:rsidP="005B5F7D">
      <w:pPr>
        <w:jc w:val="both"/>
        <w:rPr>
          <w:color w:val="EE0000"/>
        </w:rPr>
      </w:pPr>
    </w:p>
    <w:p w14:paraId="62018D06" w14:textId="0D350F4C" w:rsidR="2272CD9D" w:rsidRDefault="2272CD9D" w:rsidP="2272CD9D">
      <w:pPr>
        <w:jc w:val="both"/>
        <w:rPr>
          <w:color w:val="EE0000"/>
        </w:rPr>
      </w:pPr>
    </w:p>
    <w:p w14:paraId="499C0D97" w14:textId="77777777" w:rsidR="005B5F7D" w:rsidRDefault="005B5F7D" w:rsidP="005B5F7D">
      <w:pPr>
        <w:jc w:val="both"/>
        <w:rPr>
          <w:color w:val="EE0000"/>
        </w:rPr>
      </w:pPr>
    </w:p>
    <w:tbl>
      <w:tblPr>
        <w:tblStyle w:val="TableGrid"/>
        <w:tblpPr w:leftFromText="180" w:rightFromText="180" w:vertAnchor="page" w:horzAnchor="margin" w:tblpY="2236"/>
        <w:tblW w:w="13880" w:type="dxa"/>
        <w:tblLayout w:type="fixed"/>
        <w:tblLook w:val="04A0" w:firstRow="1" w:lastRow="0" w:firstColumn="1" w:lastColumn="0" w:noHBand="0" w:noVBand="1"/>
      </w:tblPr>
      <w:tblGrid>
        <w:gridCol w:w="3539"/>
        <w:gridCol w:w="3402"/>
        <w:gridCol w:w="3537"/>
        <w:gridCol w:w="3402"/>
      </w:tblGrid>
      <w:tr w:rsidR="005B5F7D" w14:paraId="56E5637B" w14:textId="77777777" w:rsidTr="00C330D5">
        <w:tc>
          <w:tcPr>
            <w:tcW w:w="3539" w:type="dxa"/>
          </w:tcPr>
          <w:p w14:paraId="6A7FC6AD" w14:textId="77777777" w:rsidR="005B5F7D" w:rsidRDefault="005B5F7D" w:rsidP="00C330D5">
            <w:pPr>
              <w:jc w:val="center"/>
            </w:pPr>
          </w:p>
        </w:tc>
        <w:tc>
          <w:tcPr>
            <w:tcW w:w="3402" w:type="dxa"/>
            <w:vAlign w:val="center"/>
          </w:tcPr>
          <w:p w14:paraId="42F5C0AD" w14:textId="77777777" w:rsidR="005B5F7D" w:rsidRDefault="005B5F7D" w:rsidP="00C330D5">
            <w:pPr>
              <w:jc w:val="center"/>
            </w:pPr>
            <w:r>
              <w:t>Initiative 4</w:t>
            </w:r>
          </w:p>
        </w:tc>
        <w:tc>
          <w:tcPr>
            <w:tcW w:w="3537" w:type="dxa"/>
            <w:vAlign w:val="center"/>
          </w:tcPr>
          <w:p w14:paraId="68ED80EA" w14:textId="77777777" w:rsidR="005B5F7D" w:rsidRDefault="005B5F7D" w:rsidP="00C330D5">
            <w:pPr>
              <w:jc w:val="center"/>
            </w:pPr>
            <w:r>
              <w:t>Initiative 5</w:t>
            </w:r>
          </w:p>
        </w:tc>
        <w:tc>
          <w:tcPr>
            <w:tcW w:w="3402" w:type="dxa"/>
            <w:vAlign w:val="center"/>
          </w:tcPr>
          <w:p w14:paraId="7A778990" w14:textId="77777777" w:rsidR="005B5F7D" w:rsidRDefault="005B5F7D" w:rsidP="00C330D5">
            <w:pPr>
              <w:jc w:val="center"/>
            </w:pPr>
            <w:r>
              <w:t>Initiative 6</w:t>
            </w:r>
          </w:p>
        </w:tc>
      </w:tr>
      <w:tr w:rsidR="005B5F7D" w14:paraId="4E6E1AA3" w14:textId="77777777" w:rsidTr="00C330D5">
        <w:tc>
          <w:tcPr>
            <w:tcW w:w="3539" w:type="dxa"/>
          </w:tcPr>
          <w:p w14:paraId="39263D6D" w14:textId="77777777" w:rsidR="005B5F7D" w:rsidRDefault="005B5F7D" w:rsidP="005B5F7D">
            <w:pPr>
              <w:pStyle w:val="ListParagraph"/>
              <w:numPr>
                <w:ilvl w:val="0"/>
                <w:numId w:val="3"/>
              </w:numPr>
            </w:pPr>
            <w:r>
              <w:t>Briefly describe the initiative</w:t>
            </w:r>
          </w:p>
        </w:tc>
        <w:tc>
          <w:tcPr>
            <w:tcW w:w="3402" w:type="dxa"/>
          </w:tcPr>
          <w:p w14:paraId="0B0F4CFA" w14:textId="77777777" w:rsidR="005B5F7D" w:rsidRPr="00120DC1" w:rsidRDefault="00000000" w:rsidP="00C330D5">
            <w:sdt>
              <w:sdtPr>
                <w:rPr>
                  <w:rFonts w:ascii="Arial" w:hAnsi="Arial" w:cs="Arial"/>
                  <w:color w:val="000000"/>
                </w:rPr>
                <w:id w:val="-2003881184"/>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6508C625" w14:textId="77777777" w:rsidR="005B5F7D" w:rsidRPr="00120DC1" w:rsidRDefault="00000000" w:rsidP="00C330D5">
            <w:sdt>
              <w:sdtPr>
                <w:rPr>
                  <w:rFonts w:ascii="Arial" w:hAnsi="Arial" w:cs="Arial"/>
                  <w:color w:val="000000"/>
                </w:rPr>
                <w:id w:val="-164734723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1CA6638B" w14:textId="77777777" w:rsidR="005B5F7D" w:rsidRDefault="00000000" w:rsidP="00C330D5">
            <w:pPr>
              <w:rPr>
                <w:rFonts w:ascii="Arial" w:hAnsi="Arial" w:cs="Arial"/>
                <w:color w:val="000000"/>
              </w:rPr>
            </w:pPr>
            <w:sdt>
              <w:sdtPr>
                <w:rPr>
                  <w:rFonts w:ascii="Arial" w:hAnsi="Arial" w:cs="Arial"/>
                  <w:color w:val="000000"/>
                </w:rPr>
                <w:id w:val="-62261894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364586C4" w14:textId="77777777" w:rsidR="005B5F7D" w:rsidRPr="00120DC1" w:rsidRDefault="00000000" w:rsidP="00C330D5">
            <w:sdt>
              <w:sdtPr>
                <w:rPr>
                  <w:rFonts w:ascii="Arial" w:hAnsi="Arial" w:cs="Arial"/>
                  <w:color w:val="000000"/>
                </w:rPr>
                <w:id w:val="296185650"/>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244FDAAE" w14:textId="77777777" w:rsidR="005B5F7D" w:rsidRDefault="00000000" w:rsidP="00C330D5">
            <w:pPr>
              <w:pStyle w:val="ListParagraph"/>
              <w:ind w:left="0"/>
              <w:rPr>
                <w:rFonts w:ascii="Arial" w:hAnsi="Arial" w:cs="Arial"/>
                <w:color w:val="000000"/>
              </w:rPr>
            </w:pPr>
            <w:sdt>
              <w:sdtPr>
                <w:rPr>
                  <w:rFonts w:ascii="Arial" w:hAnsi="Arial" w:cs="Arial"/>
                  <w:color w:val="000000"/>
                </w:rPr>
                <w:id w:val="70537661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26851802" w14:textId="77777777" w:rsidR="005B5F7D" w:rsidRDefault="005B5F7D" w:rsidP="00C330D5">
            <w:pPr>
              <w:pStyle w:val="ListParagraph"/>
              <w:ind w:left="0"/>
              <w:rPr>
                <w:rFonts w:ascii="Arial" w:hAnsi="Arial" w:cs="Arial"/>
                <w:color w:val="000000"/>
              </w:rPr>
            </w:pPr>
          </w:p>
          <w:p w14:paraId="5AF6D38D" w14:textId="77777777" w:rsidR="005B5F7D" w:rsidRDefault="005B5F7D" w:rsidP="00C330D5">
            <w:pPr>
              <w:pStyle w:val="ListParagraph"/>
              <w:ind w:left="0"/>
              <w:rPr>
                <w:rFonts w:ascii="Arial" w:hAnsi="Arial" w:cs="Arial"/>
                <w:color w:val="000000"/>
              </w:rPr>
            </w:pPr>
          </w:p>
          <w:p w14:paraId="4A1EA55C" w14:textId="77777777" w:rsidR="005B5F7D" w:rsidRDefault="005B5F7D" w:rsidP="00C330D5">
            <w:pPr>
              <w:pStyle w:val="ListParagraph"/>
              <w:ind w:left="0"/>
              <w:rPr>
                <w:rFonts w:ascii="Arial" w:hAnsi="Arial" w:cs="Arial"/>
                <w:color w:val="000000"/>
              </w:rPr>
            </w:pPr>
          </w:p>
          <w:p w14:paraId="14BA8BCC" w14:textId="77777777" w:rsidR="005B5F7D" w:rsidRDefault="005B5F7D" w:rsidP="00C330D5">
            <w:pPr>
              <w:pStyle w:val="ListParagraph"/>
              <w:ind w:left="0"/>
            </w:pPr>
          </w:p>
        </w:tc>
        <w:tc>
          <w:tcPr>
            <w:tcW w:w="3537" w:type="dxa"/>
          </w:tcPr>
          <w:p w14:paraId="5391CEA0" w14:textId="77777777" w:rsidR="005B5F7D" w:rsidRPr="00120DC1" w:rsidRDefault="00000000" w:rsidP="00C330D5">
            <w:sdt>
              <w:sdtPr>
                <w:rPr>
                  <w:rFonts w:ascii="Arial" w:hAnsi="Arial" w:cs="Arial"/>
                  <w:color w:val="000000"/>
                </w:rPr>
                <w:id w:val="-236631788"/>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1BB0AED6" w14:textId="77777777" w:rsidR="005B5F7D" w:rsidRPr="00120DC1" w:rsidRDefault="00000000" w:rsidP="00C330D5">
            <w:sdt>
              <w:sdtPr>
                <w:rPr>
                  <w:rFonts w:ascii="Arial" w:hAnsi="Arial" w:cs="Arial"/>
                  <w:color w:val="000000"/>
                </w:rPr>
                <w:id w:val="-78496462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643011FF" w14:textId="77777777" w:rsidR="005B5F7D" w:rsidRDefault="00000000" w:rsidP="00C330D5">
            <w:pPr>
              <w:rPr>
                <w:rFonts w:ascii="Arial" w:hAnsi="Arial" w:cs="Arial"/>
                <w:color w:val="000000"/>
              </w:rPr>
            </w:pPr>
            <w:sdt>
              <w:sdtPr>
                <w:rPr>
                  <w:rFonts w:ascii="Arial" w:hAnsi="Arial" w:cs="Arial"/>
                  <w:color w:val="000000"/>
                </w:rPr>
                <w:id w:val="-195226652"/>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232F3DB4" w14:textId="77777777" w:rsidR="005B5F7D" w:rsidRPr="00120DC1" w:rsidRDefault="00000000" w:rsidP="00C330D5">
            <w:sdt>
              <w:sdtPr>
                <w:rPr>
                  <w:rFonts w:ascii="Arial" w:hAnsi="Arial" w:cs="Arial"/>
                  <w:color w:val="000000"/>
                </w:rPr>
                <w:id w:val="1614011711"/>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665EE29A" w14:textId="77777777" w:rsidR="005B5F7D" w:rsidRDefault="00000000" w:rsidP="00C330D5">
            <w:pPr>
              <w:pStyle w:val="ListParagraph"/>
              <w:ind w:left="0"/>
              <w:rPr>
                <w:rFonts w:ascii="Arial" w:hAnsi="Arial" w:cs="Arial"/>
                <w:color w:val="000000"/>
              </w:rPr>
            </w:pPr>
            <w:sdt>
              <w:sdtPr>
                <w:rPr>
                  <w:rFonts w:ascii="Arial" w:hAnsi="Arial" w:cs="Arial"/>
                  <w:color w:val="000000"/>
                </w:rPr>
                <w:id w:val="41313164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61282155" w14:textId="77777777" w:rsidR="005B5F7D" w:rsidRDefault="005B5F7D" w:rsidP="00C330D5">
            <w:pPr>
              <w:pStyle w:val="ListParagraph"/>
              <w:ind w:left="0"/>
            </w:pPr>
          </w:p>
        </w:tc>
        <w:tc>
          <w:tcPr>
            <w:tcW w:w="3402" w:type="dxa"/>
          </w:tcPr>
          <w:p w14:paraId="5B93AF97" w14:textId="77777777" w:rsidR="005B5F7D" w:rsidRPr="00120DC1" w:rsidRDefault="00000000" w:rsidP="00C330D5">
            <w:sdt>
              <w:sdtPr>
                <w:rPr>
                  <w:rFonts w:ascii="Arial" w:hAnsi="Arial" w:cs="Arial"/>
                  <w:color w:val="000000"/>
                </w:rPr>
                <w:id w:val="94003246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w:t>
            </w:r>
            <w:r w:rsidR="005B5F7D" w:rsidRPr="00120DC1">
              <w:rPr>
                <w:rFonts w:ascii="Arial" w:hAnsi="Arial" w:cs="Arial"/>
                <w:color w:val="000000"/>
              </w:rPr>
              <w:t>ED clinician care provided on ambulances</w:t>
            </w:r>
          </w:p>
          <w:p w14:paraId="4BC41B68" w14:textId="77777777" w:rsidR="005B5F7D" w:rsidRPr="00120DC1" w:rsidRDefault="00000000" w:rsidP="00C330D5">
            <w:sdt>
              <w:sdtPr>
                <w:rPr>
                  <w:rFonts w:ascii="Arial" w:hAnsi="Arial" w:cs="Arial"/>
                  <w:color w:val="000000"/>
                </w:rPr>
                <w:id w:val="1973320187"/>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P</w:t>
            </w:r>
            <w:r w:rsidR="005B5F7D" w:rsidRPr="00120DC1">
              <w:rPr>
                <w:rFonts w:ascii="Arial" w:hAnsi="Arial" w:cs="Arial"/>
                <w:color w:val="000000"/>
              </w:rPr>
              <w:t>aramedic care within the E</w:t>
            </w:r>
            <w:r w:rsidR="005B5F7D">
              <w:rPr>
                <w:rFonts w:ascii="Arial" w:hAnsi="Arial" w:cs="Arial"/>
                <w:color w:val="000000"/>
              </w:rPr>
              <w:t>D</w:t>
            </w:r>
          </w:p>
          <w:p w14:paraId="3D5C3FAB" w14:textId="77777777" w:rsidR="005B5F7D" w:rsidRDefault="00000000" w:rsidP="00C330D5">
            <w:pPr>
              <w:rPr>
                <w:rFonts w:ascii="Arial" w:hAnsi="Arial" w:cs="Arial"/>
                <w:color w:val="000000"/>
              </w:rPr>
            </w:pPr>
            <w:sdt>
              <w:sdtPr>
                <w:rPr>
                  <w:rFonts w:ascii="Arial" w:hAnsi="Arial" w:cs="Arial"/>
                  <w:color w:val="000000"/>
                </w:rPr>
                <w:id w:val="-23631829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w:t>
            </w:r>
            <w:r w:rsidR="005B5F7D" w:rsidRPr="00120DC1">
              <w:rPr>
                <w:rFonts w:ascii="Arial" w:hAnsi="Arial" w:cs="Arial"/>
                <w:color w:val="000000"/>
              </w:rPr>
              <w:t>se of additional space</w:t>
            </w:r>
          </w:p>
          <w:p w14:paraId="170369A0" w14:textId="77777777" w:rsidR="005B5F7D" w:rsidRPr="00120DC1" w:rsidRDefault="00000000" w:rsidP="00C330D5">
            <w:sdt>
              <w:sdtPr>
                <w:rPr>
                  <w:rFonts w:ascii="Arial" w:hAnsi="Arial" w:cs="Arial"/>
                  <w:color w:val="000000"/>
                </w:rPr>
                <w:id w:val="-170008394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Use of additional staff</w:t>
            </w:r>
          </w:p>
          <w:p w14:paraId="78F7E52E" w14:textId="77777777" w:rsidR="005B5F7D" w:rsidRDefault="00000000" w:rsidP="00C330D5">
            <w:pPr>
              <w:pStyle w:val="ListParagraph"/>
              <w:ind w:left="0"/>
              <w:rPr>
                <w:rFonts w:ascii="Arial" w:hAnsi="Arial" w:cs="Arial"/>
                <w:color w:val="000000"/>
              </w:rPr>
            </w:pPr>
            <w:sdt>
              <w:sdtPr>
                <w:rPr>
                  <w:rFonts w:ascii="Arial" w:hAnsi="Arial" w:cs="Arial"/>
                  <w:color w:val="000000"/>
                </w:rPr>
                <w:id w:val="-1968961616"/>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 Other. Please specify:</w:t>
            </w:r>
          </w:p>
          <w:p w14:paraId="59200F8B" w14:textId="77777777" w:rsidR="005B5F7D" w:rsidRDefault="005B5F7D" w:rsidP="00C330D5">
            <w:pPr>
              <w:pStyle w:val="ListParagraph"/>
              <w:ind w:left="0"/>
              <w:rPr>
                <w:rFonts w:ascii="Arial" w:hAnsi="Arial" w:cs="Arial"/>
                <w:color w:val="000000"/>
              </w:rPr>
            </w:pPr>
            <w:r>
              <w:rPr>
                <w:rFonts w:ascii="Arial" w:hAnsi="Arial" w:cs="Arial"/>
                <w:color w:val="000000"/>
              </w:rPr>
              <w:t xml:space="preserve"> </w:t>
            </w:r>
          </w:p>
          <w:p w14:paraId="3E012ED3" w14:textId="77777777" w:rsidR="005B5F7D" w:rsidRDefault="005B5F7D" w:rsidP="00C330D5"/>
        </w:tc>
      </w:tr>
      <w:tr w:rsidR="005B5F7D" w14:paraId="363589EB" w14:textId="77777777" w:rsidTr="00C330D5">
        <w:tc>
          <w:tcPr>
            <w:tcW w:w="3539" w:type="dxa"/>
          </w:tcPr>
          <w:p w14:paraId="7100ABB7" w14:textId="77777777" w:rsidR="005B5F7D" w:rsidRDefault="005B5F7D" w:rsidP="005B5F7D">
            <w:pPr>
              <w:pStyle w:val="ListParagraph"/>
              <w:numPr>
                <w:ilvl w:val="0"/>
                <w:numId w:val="3"/>
              </w:numPr>
            </w:pPr>
            <w:r>
              <w:t xml:space="preserve">At which hospital is the initiative based? </w:t>
            </w:r>
          </w:p>
          <w:p w14:paraId="41C876C7" w14:textId="77777777" w:rsidR="005B5F7D" w:rsidRDefault="005B5F7D" w:rsidP="00C330D5">
            <w:pPr>
              <w:pStyle w:val="ListParagraph"/>
              <w:ind w:left="360"/>
            </w:pPr>
          </w:p>
        </w:tc>
        <w:tc>
          <w:tcPr>
            <w:tcW w:w="3402" w:type="dxa"/>
          </w:tcPr>
          <w:p w14:paraId="42818E54" w14:textId="77777777" w:rsidR="005B5F7D" w:rsidRDefault="005B5F7D" w:rsidP="00C330D5"/>
          <w:p w14:paraId="7F3E04C7" w14:textId="77777777" w:rsidR="005B5F7D" w:rsidRDefault="005B5F7D" w:rsidP="00C330D5"/>
          <w:p w14:paraId="094A4573" w14:textId="77777777" w:rsidR="005B5F7D" w:rsidRDefault="005B5F7D" w:rsidP="00C330D5"/>
          <w:p w14:paraId="015709B3" w14:textId="77777777" w:rsidR="005B5F7D" w:rsidRDefault="005B5F7D" w:rsidP="00C330D5"/>
        </w:tc>
        <w:tc>
          <w:tcPr>
            <w:tcW w:w="3537" w:type="dxa"/>
          </w:tcPr>
          <w:p w14:paraId="031BBEFE" w14:textId="77777777" w:rsidR="005B5F7D" w:rsidRDefault="005B5F7D" w:rsidP="00C330D5"/>
        </w:tc>
        <w:tc>
          <w:tcPr>
            <w:tcW w:w="3402" w:type="dxa"/>
          </w:tcPr>
          <w:p w14:paraId="5A7ADB22" w14:textId="77777777" w:rsidR="005B5F7D" w:rsidRDefault="005B5F7D" w:rsidP="00C330D5"/>
        </w:tc>
      </w:tr>
      <w:tr w:rsidR="005B5F7D" w14:paraId="7BBD66C1" w14:textId="77777777" w:rsidTr="00C330D5">
        <w:tc>
          <w:tcPr>
            <w:tcW w:w="3539" w:type="dxa"/>
          </w:tcPr>
          <w:p w14:paraId="3EF8D071" w14:textId="77777777" w:rsidR="005B5F7D" w:rsidRDefault="005B5F7D" w:rsidP="005B5F7D">
            <w:pPr>
              <w:pStyle w:val="ListParagraph"/>
              <w:numPr>
                <w:ilvl w:val="0"/>
                <w:numId w:val="3"/>
              </w:numPr>
            </w:pPr>
            <w:r>
              <w:t>When was the initiative introduced to your service/hospital?</w:t>
            </w:r>
          </w:p>
          <w:p w14:paraId="6A61513F" w14:textId="77777777" w:rsidR="005B5F7D" w:rsidRDefault="005B5F7D" w:rsidP="005B5F7D">
            <w:pPr>
              <w:pStyle w:val="ListParagraph"/>
              <w:numPr>
                <w:ilvl w:val="0"/>
                <w:numId w:val="3"/>
              </w:numPr>
            </w:pPr>
          </w:p>
        </w:tc>
        <w:tc>
          <w:tcPr>
            <w:tcW w:w="3402" w:type="dxa"/>
          </w:tcPr>
          <w:p w14:paraId="3276C1B1" w14:textId="77777777" w:rsidR="005B5F7D" w:rsidRDefault="005B5F7D" w:rsidP="00C330D5"/>
          <w:p w14:paraId="10F17B0C" w14:textId="77777777" w:rsidR="005B5F7D" w:rsidRDefault="005B5F7D" w:rsidP="00C330D5"/>
          <w:p w14:paraId="1B0A2360" w14:textId="77777777" w:rsidR="005B5F7D" w:rsidRDefault="005B5F7D" w:rsidP="00C330D5"/>
        </w:tc>
        <w:tc>
          <w:tcPr>
            <w:tcW w:w="3537" w:type="dxa"/>
          </w:tcPr>
          <w:p w14:paraId="6EFBCD33" w14:textId="77777777" w:rsidR="005B5F7D" w:rsidRDefault="005B5F7D" w:rsidP="00C330D5"/>
        </w:tc>
        <w:tc>
          <w:tcPr>
            <w:tcW w:w="3402" w:type="dxa"/>
          </w:tcPr>
          <w:p w14:paraId="4CFC07A0" w14:textId="77777777" w:rsidR="005B5F7D" w:rsidRDefault="005B5F7D" w:rsidP="00C330D5"/>
        </w:tc>
      </w:tr>
      <w:tr w:rsidR="005B5F7D" w14:paraId="6FB1A760" w14:textId="77777777" w:rsidTr="00C330D5">
        <w:tc>
          <w:tcPr>
            <w:tcW w:w="3539" w:type="dxa"/>
          </w:tcPr>
          <w:p w14:paraId="2C1BEDF4" w14:textId="77777777" w:rsidR="005B5F7D" w:rsidRDefault="005B5F7D" w:rsidP="005B5F7D">
            <w:pPr>
              <w:pStyle w:val="ListParagraph"/>
              <w:numPr>
                <w:ilvl w:val="0"/>
                <w:numId w:val="3"/>
              </w:numPr>
              <w:jc w:val="both"/>
            </w:pPr>
            <w:r>
              <w:t>What are the key activities of this initiative?</w:t>
            </w:r>
          </w:p>
        </w:tc>
        <w:tc>
          <w:tcPr>
            <w:tcW w:w="3402" w:type="dxa"/>
          </w:tcPr>
          <w:p w14:paraId="46847C96" w14:textId="77777777" w:rsidR="005B5F7D" w:rsidRDefault="005B5F7D" w:rsidP="00C330D5"/>
          <w:p w14:paraId="63AC6340" w14:textId="77777777" w:rsidR="005B5F7D" w:rsidRDefault="005B5F7D" w:rsidP="00C330D5"/>
          <w:p w14:paraId="67688981" w14:textId="77777777" w:rsidR="005B5F7D" w:rsidRDefault="005B5F7D" w:rsidP="00C330D5"/>
          <w:p w14:paraId="30701259" w14:textId="77777777" w:rsidR="005B5F7D" w:rsidRDefault="005B5F7D" w:rsidP="00C330D5"/>
          <w:p w14:paraId="567CBD2B" w14:textId="77777777" w:rsidR="005B5F7D" w:rsidRDefault="005B5F7D" w:rsidP="00C330D5"/>
          <w:p w14:paraId="0A71F67D" w14:textId="77777777" w:rsidR="005B5F7D" w:rsidRDefault="005B5F7D" w:rsidP="00C330D5"/>
        </w:tc>
        <w:tc>
          <w:tcPr>
            <w:tcW w:w="3537" w:type="dxa"/>
          </w:tcPr>
          <w:p w14:paraId="5109C10C" w14:textId="77777777" w:rsidR="005B5F7D" w:rsidRDefault="005B5F7D" w:rsidP="00C330D5"/>
        </w:tc>
        <w:tc>
          <w:tcPr>
            <w:tcW w:w="3402" w:type="dxa"/>
          </w:tcPr>
          <w:p w14:paraId="7E3FC691" w14:textId="77777777" w:rsidR="005B5F7D" w:rsidRDefault="005B5F7D" w:rsidP="00C330D5"/>
        </w:tc>
      </w:tr>
      <w:tr w:rsidR="005B5F7D" w14:paraId="5E9B8190" w14:textId="77777777" w:rsidTr="00C330D5">
        <w:tc>
          <w:tcPr>
            <w:tcW w:w="3539" w:type="dxa"/>
          </w:tcPr>
          <w:p w14:paraId="0D6F1413" w14:textId="77777777" w:rsidR="005B5F7D" w:rsidRDefault="005B5F7D" w:rsidP="005B5F7D">
            <w:pPr>
              <w:pStyle w:val="ListParagraph"/>
              <w:numPr>
                <w:ilvl w:val="0"/>
                <w:numId w:val="3"/>
              </w:numPr>
              <w:jc w:val="both"/>
            </w:pPr>
            <w:r>
              <w:t>How does this initiative affect the ambulance service or its staff?</w:t>
            </w:r>
          </w:p>
        </w:tc>
        <w:tc>
          <w:tcPr>
            <w:tcW w:w="3402" w:type="dxa"/>
          </w:tcPr>
          <w:p w14:paraId="7961DCAA" w14:textId="77777777" w:rsidR="005B5F7D" w:rsidRDefault="005B5F7D" w:rsidP="00C330D5"/>
          <w:p w14:paraId="3A5B55B4" w14:textId="77777777" w:rsidR="005B5F7D" w:rsidRDefault="005B5F7D" w:rsidP="00C330D5"/>
          <w:p w14:paraId="5CF39C40" w14:textId="77777777" w:rsidR="005B5F7D" w:rsidRDefault="005B5F7D" w:rsidP="00C330D5"/>
          <w:p w14:paraId="08BE367E" w14:textId="77777777" w:rsidR="005B5F7D" w:rsidRDefault="005B5F7D" w:rsidP="00C330D5"/>
          <w:p w14:paraId="043D4131" w14:textId="77777777" w:rsidR="005B5F7D" w:rsidRDefault="005B5F7D" w:rsidP="00C330D5"/>
        </w:tc>
        <w:tc>
          <w:tcPr>
            <w:tcW w:w="3537" w:type="dxa"/>
          </w:tcPr>
          <w:p w14:paraId="3CFA97DE" w14:textId="77777777" w:rsidR="005B5F7D" w:rsidRDefault="005B5F7D" w:rsidP="00C330D5"/>
        </w:tc>
        <w:tc>
          <w:tcPr>
            <w:tcW w:w="3402" w:type="dxa"/>
          </w:tcPr>
          <w:p w14:paraId="74A0F9C9" w14:textId="77777777" w:rsidR="005B5F7D" w:rsidRDefault="005B5F7D" w:rsidP="00C330D5"/>
        </w:tc>
      </w:tr>
      <w:tr w:rsidR="005B5F7D" w14:paraId="51C38628" w14:textId="77777777" w:rsidTr="00C330D5">
        <w:tc>
          <w:tcPr>
            <w:tcW w:w="3539" w:type="dxa"/>
          </w:tcPr>
          <w:p w14:paraId="0EC660BC" w14:textId="77777777" w:rsidR="005B5F7D" w:rsidRDefault="005B5F7D" w:rsidP="005B5F7D">
            <w:pPr>
              <w:pStyle w:val="ListParagraph"/>
              <w:numPr>
                <w:ilvl w:val="0"/>
                <w:numId w:val="3"/>
              </w:numPr>
              <w:jc w:val="both"/>
            </w:pPr>
            <w:r>
              <w:lastRenderedPageBreak/>
              <w:t>Is the impact of this initiative being measured? If yes, how?</w:t>
            </w:r>
          </w:p>
        </w:tc>
        <w:tc>
          <w:tcPr>
            <w:tcW w:w="3402" w:type="dxa"/>
          </w:tcPr>
          <w:p w14:paraId="6B79C397" w14:textId="77777777" w:rsidR="005B5F7D" w:rsidRDefault="00000000" w:rsidP="00C330D5">
            <w:pPr>
              <w:rPr>
                <w:rFonts w:ascii="Arial" w:hAnsi="Arial" w:cs="Arial"/>
                <w:color w:val="000000"/>
              </w:rPr>
            </w:pPr>
            <w:sdt>
              <w:sdtPr>
                <w:rPr>
                  <w:rFonts w:ascii="Arial" w:hAnsi="Arial" w:cs="Arial"/>
                  <w:color w:val="000000"/>
                </w:rPr>
                <w:id w:val="617409620"/>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 xml:space="preserve">yes  </w:t>
            </w:r>
            <w:sdt>
              <w:sdtPr>
                <w:rPr>
                  <w:rFonts w:ascii="Arial" w:hAnsi="Arial" w:cs="Arial"/>
                  <w:color w:val="000000"/>
                </w:rPr>
                <w:id w:val="-1299455989"/>
                <w14:checkbox>
                  <w14:checked w14:val="0"/>
                  <w14:checkedState w14:val="2612" w14:font="MS Gothic"/>
                  <w14:uncheckedState w14:val="2610" w14:font="MS Gothic"/>
                </w14:checkbox>
              </w:sdtPr>
              <w:sdtContent>
                <w:r w:rsidR="005B5F7D">
                  <w:rPr>
                    <w:rFonts w:ascii="MS Gothic" w:eastAsia="MS Gothic" w:hAnsi="MS Gothic" w:cs="Arial" w:hint="eastAsia"/>
                    <w:color w:val="000000"/>
                  </w:rPr>
                  <w:t>☐</w:t>
                </w:r>
              </w:sdtContent>
            </w:sdt>
            <w:r w:rsidR="005B5F7D">
              <w:rPr>
                <w:rFonts w:ascii="Arial" w:hAnsi="Arial" w:cs="Arial"/>
                <w:color w:val="000000"/>
              </w:rPr>
              <w:t>no</w:t>
            </w:r>
          </w:p>
          <w:p w14:paraId="39517A02" w14:textId="77777777" w:rsidR="005B5F7D" w:rsidRDefault="005B5F7D" w:rsidP="00C330D5">
            <w:pPr>
              <w:rPr>
                <w:rFonts w:ascii="Arial" w:hAnsi="Arial" w:cs="Arial"/>
                <w:color w:val="000000"/>
              </w:rPr>
            </w:pPr>
            <w:r>
              <w:rPr>
                <w:rFonts w:ascii="Arial" w:hAnsi="Arial" w:cs="Arial"/>
                <w:color w:val="000000"/>
              </w:rPr>
              <w:t xml:space="preserve">How: </w:t>
            </w:r>
          </w:p>
          <w:p w14:paraId="05C265D6" w14:textId="77777777" w:rsidR="005B5F7D" w:rsidRDefault="005B5F7D" w:rsidP="00C330D5">
            <w:pPr>
              <w:rPr>
                <w:rFonts w:ascii="Arial" w:hAnsi="Arial" w:cs="Arial"/>
                <w:color w:val="000000"/>
              </w:rPr>
            </w:pPr>
          </w:p>
          <w:p w14:paraId="0DC984AF" w14:textId="77777777" w:rsidR="005B5F7D" w:rsidRDefault="005B5F7D" w:rsidP="00C330D5">
            <w:pPr>
              <w:rPr>
                <w:rFonts w:ascii="Arial" w:hAnsi="Arial" w:cs="Arial"/>
                <w:color w:val="000000"/>
              </w:rPr>
            </w:pPr>
          </w:p>
          <w:p w14:paraId="06F3DB0F" w14:textId="77777777" w:rsidR="005B5F7D" w:rsidRDefault="005B5F7D" w:rsidP="00C330D5"/>
          <w:p w14:paraId="54278BBD" w14:textId="77777777" w:rsidR="005B5F7D" w:rsidRDefault="005B5F7D" w:rsidP="00C330D5"/>
          <w:p w14:paraId="0C28C1D5" w14:textId="77777777" w:rsidR="005B5F7D" w:rsidRDefault="005B5F7D" w:rsidP="00C330D5"/>
          <w:p w14:paraId="12A0B8A3" w14:textId="77777777" w:rsidR="005B5F7D" w:rsidRDefault="005B5F7D" w:rsidP="00C330D5"/>
        </w:tc>
        <w:tc>
          <w:tcPr>
            <w:tcW w:w="3537" w:type="dxa"/>
          </w:tcPr>
          <w:p w14:paraId="3AD7F7CB" w14:textId="77777777" w:rsidR="005B5F7D" w:rsidRDefault="005B5F7D" w:rsidP="00C330D5"/>
        </w:tc>
        <w:tc>
          <w:tcPr>
            <w:tcW w:w="3402" w:type="dxa"/>
          </w:tcPr>
          <w:p w14:paraId="0A49F187" w14:textId="77777777" w:rsidR="005B5F7D" w:rsidRDefault="005B5F7D" w:rsidP="00C330D5"/>
        </w:tc>
      </w:tr>
      <w:tr w:rsidR="005B5F7D" w14:paraId="16E636C6" w14:textId="77777777" w:rsidTr="00C330D5">
        <w:tc>
          <w:tcPr>
            <w:tcW w:w="3539" w:type="dxa"/>
          </w:tcPr>
          <w:p w14:paraId="54FE9C9F" w14:textId="77777777" w:rsidR="005B5F7D" w:rsidRDefault="005B5F7D" w:rsidP="005B5F7D">
            <w:pPr>
              <w:pStyle w:val="ListParagraph"/>
              <w:numPr>
                <w:ilvl w:val="0"/>
                <w:numId w:val="3"/>
              </w:numPr>
              <w:jc w:val="both"/>
            </w:pPr>
            <w:r>
              <w:t>Key contact in ED for further information</w:t>
            </w:r>
          </w:p>
        </w:tc>
        <w:tc>
          <w:tcPr>
            <w:tcW w:w="3402" w:type="dxa"/>
          </w:tcPr>
          <w:p w14:paraId="46CB75C6" w14:textId="77777777" w:rsidR="005B5F7D" w:rsidRDefault="005B5F7D" w:rsidP="00C330D5">
            <w:r>
              <w:t>Name</w:t>
            </w:r>
          </w:p>
          <w:p w14:paraId="067209FF" w14:textId="77777777" w:rsidR="005B5F7D" w:rsidRDefault="005B5F7D" w:rsidP="00C330D5">
            <w:pPr>
              <w:pStyle w:val="ListParagraph"/>
              <w:ind w:left="360"/>
            </w:pPr>
          </w:p>
          <w:p w14:paraId="5FF61FAD" w14:textId="77777777" w:rsidR="005B5F7D" w:rsidRDefault="005B5F7D" w:rsidP="00C330D5">
            <w:pPr>
              <w:pStyle w:val="ListParagraph"/>
              <w:ind w:left="360"/>
            </w:pPr>
          </w:p>
          <w:p w14:paraId="002A17DA" w14:textId="77777777" w:rsidR="005B5F7D" w:rsidRDefault="005B5F7D" w:rsidP="00C330D5">
            <w:r>
              <w:t>Job title (if known)</w:t>
            </w:r>
          </w:p>
          <w:p w14:paraId="69E1BE2A" w14:textId="77777777" w:rsidR="005B5F7D" w:rsidRDefault="005B5F7D" w:rsidP="00C330D5"/>
          <w:p w14:paraId="14494567" w14:textId="77777777" w:rsidR="005B5F7D" w:rsidRDefault="005B5F7D" w:rsidP="00C330D5"/>
          <w:p w14:paraId="59F830BF" w14:textId="77777777" w:rsidR="005B5F7D" w:rsidRDefault="005B5F7D" w:rsidP="00C330D5">
            <w:r>
              <w:t>Organisation</w:t>
            </w:r>
          </w:p>
          <w:p w14:paraId="2172EF4C" w14:textId="77777777" w:rsidR="005B5F7D" w:rsidRDefault="005B5F7D" w:rsidP="00C330D5"/>
          <w:p w14:paraId="5152FD44" w14:textId="77777777" w:rsidR="005B5F7D" w:rsidRDefault="005B5F7D" w:rsidP="00C330D5"/>
          <w:p w14:paraId="77CAFE8E" w14:textId="77777777" w:rsidR="005B5F7D" w:rsidRDefault="005B5F7D" w:rsidP="00C330D5">
            <w:r>
              <w:t>E-mail</w:t>
            </w:r>
          </w:p>
          <w:p w14:paraId="41947A28" w14:textId="77777777" w:rsidR="005B5F7D" w:rsidRDefault="005B5F7D" w:rsidP="00C330D5"/>
          <w:p w14:paraId="781F3203" w14:textId="77777777" w:rsidR="005B5F7D" w:rsidRDefault="005B5F7D" w:rsidP="00C330D5"/>
        </w:tc>
        <w:tc>
          <w:tcPr>
            <w:tcW w:w="3537" w:type="dxa"/>
          </w:tcPr>
          <w:p w14:paraId="5FCE82FE" w14:textId="77777777" w:rsidR="005B5F7D" w:rsidRDefault="005B5F7D" w:rsidP="00C330D5">
            <w:r>
              <w:t>Name</w:t>
            </w:r>
          </w:p>
          <w:p w14:paraId="10842551" w14:textId="77777777" w:rsidR="005B5F7D" w:rsidRDefault="005B5F7D" w:rsidP="00C330D5">
            <w:pPr>
              <w:pStyle w:val="ListParagraph"/>
              <w:ind w:left="360"/>
            </w:pPr>
          </w:p>
          <w:p w14:paraId="38983C23" w14:textId="77777777" w:rsidR="005B5F7D" w:rsidRDefault="005B5F7D" w:rsidP="00C330D5">
            <w:pPr>
              <w:pStyle w:val="ListParagraph"/>
              <w:ind w:left="360"/>
            </w:pPr>
          </w:p>
          <w:p w14:paraId="4347EEE5" w14:textId="77777777" w:rsidR="005B5F7D" w:rsidRDefault="005B5F7D" w:rsidP="00C330D5">
            <w:r>
              <w:t>Job title (if known)</w:t>
            </w:r>
          </w:p>
          <w:p w14:paraId="39A49B69" w14:textId="77777777" w:rsidR="005B5F7D" w:rsidRDefault="005B5F7D" w:rsidP="00C330D5"/>
          <w:p w14:paraId="7AEAEB46" w14:textId="77777777" w:rsidR="005B5F7D" w:rsidRDefault="005B5F7D" w:rsidP="00C330D5"/>
          <w:p w14:paraId="2150DE5C" w14:textId="77777777" w:rsidR="005B5F7D" w:rsidRDefault="005B5F7D" w:rsidP="00C330D5">
            <w:r>
              <w:t>Organisation</w:t>
            </w:r>
          </w:p>
          <w:p w14:paraId="366F21B3" w14:textId="77777777" w:rsidR="005B5F7D" w:rsidRDefault="005B5F7D" w:rsidP="00C330D5"/>
          <w:p w14:paraId="606CA54B" w14:textId="77777777" w:rsidR="005B5F7D" w:rsidRDefault="005B5F7D" w:rsidP="00C330D5"/>
          <w:p w14:paraId="430E2336" w14:textId="77777777" w:rsidR="005B5F7D" w:rsidRDefault="005B5F7D" w:rsidP="00C330D5">
            <w:r>
              <w:t>E-mail</w:t>
            </w:r>
          </w:p>
          <w:p w14:paraId="106996DA" w14:textId="77777777" w:rsidR="005B5F7D" w:rsidRDefault="005B5F7D" w:rsidP="00C330D5"/>
          <w:p w14:paraId="3DCCE091" w14:textId="77777777" w:rsidR="005B5F7D" w:rsidRDefault="005B5F7D" w:rsidP="00C330D5"/>
        </w:tc>
        <w:tc>
          <w:tcPr>
            <w:tcW w:w="3402" w:type="dxa"/>
          </w:tcPr>
          <w:p w14:paraId="77CFFD6E" w14:textId="77777777" w:rsidR="005B5F7D" w:rsidRDefault="005B5F7D" w:rsidP="00C330D5">
            <w:r>
              <w:t>Name</w:t>
            </w:r>
          </w:p>
          <w:p w14:paraId="013A4E3D" w14:textId="77777777" w:rsidR="005B5F7D" w:rsidRDefault="005B5F7D" w:rsidP="00C330D5">
            <w:pPr>
              <w:pStyle w:val="ListParagraph"/>
              <w:ind w:left="360"/>
            </w:pPr>
          </w:p>
          <w:p w14:paraId="34D83594" w14:textId="77777777" w:rsidR="005B5F7D" w:rsidRDefault="005B5F7D" w:rsidP="00C330D5">
            <w:pPr>
              <w:pStyle w:val="ListParagraph"/>
              <w:ind w:left="360"/>
            </w:pPr>
          </w:p>
          <w:p w14:paraId="658C4A2D" w14:textId="77777777" w:rsidR="005B5F7D" w:rsidRDefault="005B5F7D" w:rsidP="00C330D5">
            <w:r>
              <w:t>Job title (if known)</w:t>
            </w:r>
          </w:p>
          <w:p w14:paraId="52069CC4" w14:textId="77777777" w:rsidR="005B5F7D" w:rsidRDefault="005B5F7D" w:rsidP="00C330D5"/>
          <w:p w14:paraId="62B8E976" w14:textId="77777777" w:rsidR="005B5F7D" w:rsidRDefault="005B5F7D" w:rsidP="00C330D5"/>
          <w:p w14:paraId="6AE14109" w14:textId="77777777" w:rsidR="005B5F7D" w:rsidRDefault="005B5F7D" w:rsidP="00C330D5">
            <w:r>
              <w:t>Organisation</w:t>
            </w:r>
          </w:p>
          <w:p w14:paraId="5E88E90F" w14:textId="77777777" w:rsidR="005B5F7D" w:rsidRDefault="005B5F7D" w:rsidP="00C330D5"/>
          <w:p w14:paraId="4561C8C7" w14:textId="77777777" w:rsidR="005B5F7D" w:rsidRDefault="005B5F7D" w:rsidP="00C330D5"/>
          <w:p w14:paraId="53605C73" w14:textId="77777777" w:rsidR="005B5F7D" w:rsidRDefault="005B5F7D" w:rsidP="00C330D5">
            <w:r>
              <w:t>E-mail</w:t>
            </w:r>
          </w:p>
          <w:p w14:paraId="32C77FAB" w14:textId="77777777" w:rsidR="005B5F7D" w:rsidRDefault="005B5F7D" w:rsidP="00C330D5"/>
          <w:p w14:paraId="2A799F6F" w14:textId="77777777" w:rsidR="005B5F7D" w:rsidRDefault="005B5F7D" w:rsidP="00C330D5"/>
        </w:tc>
      </w:tr>
    </w:tbl>
    <w:p w14:paraId="6E23B265" w14:textId="77777777" w:rsidR="005B5F7D" w:rsidRDefault="005B5F7D" w:rsidP="005B5F7D">
      <w:pPr>
        <w:jc w:val="both"/>
        <w:rPr>
          <w:color w:val="EE0000"/>
        </w:rPr>
      </w:pPr>
    </w:p>
    <w:p w14:paraId="40F91BCC" w14:textId="77777777" w:rsidR="005B5F7D" w:rsidRDefault="005B5F7D" w:rsidP="005B5F7D">
      <w:pPr>
        <w:jc w:val="both"/>
        <w:rPr>
          <w:color w:val="EE0000"/>
        </w:rPr>
      </w:pPr>
    </w:p>
    <w:p w14:paraId="77827220" w14:textId="77777777" w:rsidR="00FB6B6D" w:rsidRDefault="00FB6B6D" w:rsidP="005B5F7D">
      <w:pPr>
        <w:jc w:val="both"/>
        <w:rPr>
          <w:color w:val="EE0000"/>
        </w:rPr>
      </w:pPr>
    </w:p>
    <w:p w14:paraId="7C6FB8AE" w14:textId="77777777" w:rsidR="005B5F7D" w:rsidRDefault="005B5F7D" w:rsidP="005B5F7D">
      <w:pPr>
        <w:jc w:val="both"/>
        <w:rPr>
          <w:color w:val="EE0000"/>
        </w:rPr>
      </w:pPr>
    </w:p>
    <w:p w14:paraId="56FD0AF2" w14:textId="77777777" w:rsidR="005B5F7D" w:rsidRDefault="005B5F7D" w:rsidP="005B5F7D">
      <w:pPr>
        <w:jc w:val="both"/>
        <w:rPr>
          <w:color w:val="EE0000"/>
        </w:rPr>
      </w:pPr>
    </w:p>
    <w:p w14:paraId="5C1B813A" w14:textId="77777777" w:rsidR="005B5F7D" w:rsidRDefault="005B5F7D" w:rsidP="005B5F7D">
      <w:pPr>
        <w:jc w:val="both"/>
        <w:rPr>
          <w:color w:val="EE0000"/>
        </w:rPr>
      </w:pPr>
    </w:p>
    <w:p w14:paraId="07CC33D9" w14:textId="77777777" w:rsidR="005B5F7D" w:rsidRDefault="005B5F7D" w:rsidP="005B5F7D">
      <w:pPr>
        <w:jc w:val="both"/>
        <w:rPr>
          <w:color w:val="EE0000"/>
        </w:rPr>
      </w:pPr>
    </w:p>
    <w:p w14:paraId="2029FBDB" w14:textId="77777777" w:rsidR="005B5F7D" w:rsidRPr="005B5F7D" w:rsidRDefault="005B5F7D" w:rsidP="005B5F7D">
      <w:pPr>
        <w:jc w:val="both"/>
        <w:rPr>
          <w:color w:val="EE0000"/>
        </w:rPr>
      </w:pPr>
    </w:p>
    <w:p w14:paraId="75504A8E" w14:textId="25622EC8" w:rsidR="00FB6B6D" w:rsidRPr="00FB6B6D" w:rsidRDefault="00FB6B6D" w:rsidP="00FB6B6D">
      <w:pPr>
        <w:pStyle w:val="ListParagraph"/>
        <w:numPr>
          <w:ilvl w:val="0"/>
          <w:numId w:val="1"/>
        </w:numPr>
        <w:jc w:val="both"/>
        <w:rPr>
          <w:b/>
          <w:bCs/>
        </w:rPr>
      </w:pPr>
      <w:r w:rsidRPr="00FB6B6D">
        <w:rPr>
          <w:b/>
          <w:bCs/>
        </w:rPr>
        <w:lastRenderedPageBreak/>
        <w:t>Questionnaire sent to Emergency Departments</w:t>
      </w:r>
    </w:p>
    <w:p w14:paraId="24492299" w14:textId="77777777" w:rsidR="00FB6B6D" w:rsidRDefault="00FB6B6D" w:rsidP="00FB6B6D">
      <w:pPr>
        <w:pStyle w:val="ListParagraph"/>
        <w:jc w:val="both"/>
        <w:rPr>
          <w:color w:val="EE0000"/>
        </w:rPr>
      </w:pPr>
    </w:p>
    <w:tbl>
      <w:tblPr>
        <w:tblStyle w:val="TableGrid"/>
        <w:tblpPr w:leftFromText="180" w:rightFromText="180" w:vertAnchor="page" w:horzAnchor="margin" w:tblpY="2236"/>
        <w:tblW w:w="13880" w:type="dxa"/>
        <w:tblLayout w:type="fixed"/>
        <w:tblLook w:val="04A0" w:firstRow="1" w:lastRow="0" w:firstColumn="1" w:lastColumn="0" w:noHBand="0" w:noVBand="1"/>
      </w:tblPr>
      <w:tblGrid>
        <w:gridCol w:w="3539"/>
        <w:gridCol w:w="3402"/>
        <w:gridCol w:w="3537"/>
        <w:gridCol w:w="3402"/>
      </w:tblGrid>
      <w:tr w:rsidR="001F3EBB" w14:paraId="34CAF17D" w14:textId="77777777" w:rsidTr="00112AB0">
        <w:tc>
          <w:tcPr>
            <w:tcW w:w="13880" w:type="dxa"/>
            <w:gridSpan w:val="4"/>
          </w:tcPr>
          <w:p w14:paraId="34E448D5" w14:textId="230BBF2A" w:rsidR="001F3EBB" w:rsidRDefault="001F3EBB" w:rsidP="00C31AC2">
            <w:pPr>
              <w:jc w:val="center"/>
            </w:pPr>
            <w:r>
              <w:t xml:space="preserve">Please use the table to identify initiatives </w:t>
            </w:r>
            <w:r w:rsidRPr="00EA07B3">
              <w:rPr>
                <w:b/>
                <w:bCs/>
                <w:u w:val="single"/>
              </w:rPr>
              <w:t>based in or at the doors of your Emergency Department</w:t>
            </w:r>
            <w:r>
              <w:t xml:space="preserve"> that aim to reduce ambulance/hospital handover delays.</w:t>
            </w:r>
          </w:p>
        </w:tc>
      </w:tr>
      <w:tr w:rsidR="00C300EB" w14:paraId="1707D190" w14:textId="77777777" w:rsidTr="00C31AC2">
        <w:tc>
          <w:tcPr>
            <w:tcW w:w="3539" w:type="dxa"/>
          </w:tcPr>
          <w:p w14:paraId="5BE8A615" w14:textId="77777777" w:rsidR="00C300EB" w:rsidRDefault="00C300EB" w:rsidP="00C31AC2">
            <w:pPr>
              <w:jc w:val="center"/>
            </w:pPr>
          </w:p>
        </w:tc>
        <w:tc>
          <w:tcPr>
            <w:tcW w:w="3402" w:type="dxa"/>
            <w:vAlign w:val="center"/>
          </w:tcPr>
          <w:p w14:paraId="07384887" w14:textId="77777777" w:rsidR="00C300EB" w:rsidRDefault="00C300EB" w:rsidP="00C31AC2">
            <w:pPr>
              <w:jc w:val="center"/>
            </w:pPr>
            <w:r>
              <w:t>Initiative 1</w:t>
            </w:r>
          </w:p>
        </w:tc>
        <w:tc>
          <w:tcPr>
            <w:tcW w:w="3537" w:type="dxa"/>
            <w:vAlign w:val="center"/>
          </w:tcPr>
          <w:p w14:paraId="15430ECE" w14:textId="77777777" w:rsidR="00C300EB" w:rsidRDefault="00C300EB" w:rsidP="00C31AC2">
            <w:pPr>
              <w:jc w:val="center"/>
            </w:pPr>
            <w:r>
              <w:t>Initiative 2</w:t>
            </w:r>
          </w:p>
        </w:tc>
        <w:tc>
          <w:tcPr>
            <w:tcW w:w="3402" w:type="dxa"/>
            <w:vAlign w:val="center"/>
          </w:tcPr>
          <w:p w14:paraId="489BAB4F" w14:textId="77777777" w:rsidR="00C300EB" w:rsidRDefault="00C300EB" w:rsidP="00C31AC2">
            <w:pPr>
              <w:jc w:val="center"/>
            </w:pPr>
            <w:r>
              <w:t>Initiative 3</w:t>
            </w:r>
          </w:p>
        </w:tc>
      </w:tr>
      <w:tr w:rsidR="00C300EB" w14:paraId="5B810DC2" w14:textId="77777777" w:rsidTr="00C31AC2">
        <w:tc>
          <w:tcPr>
            <w:tcW w:w="3539" w:type="dxa"/>
          </w:tcPr>
          <w:p w14:paraId="21FF4F51" w14:textId="2069B473" w:rsidR="00C300EB" w:rsidRDefault="00C300EB" w:rsidP="00C300EB">
            <w:r>
              <w:t>1.Briefly describe the initiative</w:t>
            </w:r>
          </w:p>
        </w:tc>
        <w:tc>
          <w:tcPr>
            <w:tcW w:w="3402" w:type="dxa"/>
          </w:tcPr>
          <w:p w14:paraId="5A928D46" w14:textId="77777777" w:rsidR="00C300EB" w:rsidRPr="00120DC1" w:rsidRDefault="00000000" w:rsidP="00C31AC2">
            <w:sdt>
              <w:sdtPr>
                <w:rPr>
                  <w:rFonts w:ascii="Arial" w:hAnsi="Arial" w:cs="Arial"/>
                  <w:color w:val="000000"/>
                </w:rPr>
                <w:id w:val="386696046"/>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w:t>
            </w:r>
            <w:r w:rsidR="00C300EB" w:rsidRPr="00120DC1">
              <w:rPr>
                <w:rFonts w:ascii="Arial" w:hAnsi="Arial" w:cs="Arial"/>
                <w:color w:val="000000"/>
              </w:rPr>
              <w:t>ED clinician care provided on ambulances</w:t>
            </w:r>
          </w:p>
          <w:p w14:paraId="43428EC5" w14:textId="77777777" w:rsidR="00C300EB" w:rsidRPr="00120DC1" w:rsidRDefault="00000000" w:rsidP="00C31AC2">
            <w:sdt>
              <w:sdtPr>
                <w:rPr>
                  <w:rFonts w:ascii="Arial" w:hAnsi="Arial" w:cs="Arial"/>
                  <w:color w:val="000000"/>
                </w:rPr>
                <w:id w:val="1727637000"/>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P</w:t>
            </w:r>
            <w:r w:rsidR="00C300EB" w:rsidRPr="00120DC1">
              <w:rPr>
                <w:rFonts w:ascii="Arial" w:hAnsi="Arial" w:cs="Arial"/>
                <w:color w:val="000000"/>
              </w:rPr>
              <w:t>aramedic care within the E</w:t>
            </w:r>
            <w:r w:rsidR="00C300EB">
              <w:rPr>
                <w:rFonts w:ascii="Arial" w:hAnsi="Arial" w:cs="Arial"/>
                <w:color w:val="000000"/>
              </w:rPr>
              <w:t>D</w:t>
            </w:r>
          </w:p>
          <w:p w14:paraId="6B6BFB53" w14:textId="77777777" w:rsidR="00C300EB" w:rsidRDefault="00000000" w:rsidP="00C31AC2">
            <w:pPr>
              <w:rPr>
                <w:rFonts w:ascii="Arial" w:hAnsi="Arial" w:cs="Arial"/>
                <w:color w:val="000000"/>
              </w:rPr>
            </w:pPr>
            <w:sdt>
              <w:sdtPr>
                <w:rPr>
                  <w:rFonts w:ascii="Arial" w:hAnsi="Arial" w:cs="Arial"/>
                  <w:color w:val="000000"/>
                </w:rPr>
                <w:id w:val="-585238131"/>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w:t>
            </w:r>
            <w:r w:rsidR="00C300EB" w:rsidRPr="00120DC1">
              <w:rPr>
                <w:rFonts w:ascii="Arial" w:hAnsi="Arial" w:cs="Arial"/>
                <w:color w:val="000000"/>
              </w:rPr>
              <w:t>se of additional space</w:t>
            </w:r>
          </w:p>
          <w:p w14:paraId="28957E3D" w14:textId="77777777" w:rsidR="00C300EB" w:rsidRDefault="00000000" w:rsidP="00C31AC2">
            <w:pPr>
              <w:rPr>
                <w:rFonts w:ascii="Arial" w:hAnsi="Arial" w:cs="Arial"/>
                <w:color w:val="000000"/>
              </w:rPr>
            </w:pPr>
            <w:sdt>
              <w:sdtPr>
                <w:rPr>
                  <w:rFonts w:ascii="Arial" w:hAnsi="Arial" w:cs="Arial"/>
                  <w:color w:val="000000"/>
                </w:rPr>
                <w:id w:val="172698692"/>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Use of additional staff</w:t>
            </w:r>
          </w:p>
          <w:p w14:paraId="3DC57D21" w14:textId="6A95B6BF" w:rsidR="00C300EB" w:rsidRDefault="00000000" w:rsidP="00C300EB">
            <w:pPr>
              <w:rPr>
                <w:rFonts w:ascii="Arial" w:hAnsi="Arial" w:cs="Arial"/>
                <w:color w:val="000000"/>
              </w:rPr>
            </w:pPr>
            <w:sdt>
              <w:sdtPr>
                <w:rPr>
                  <w:rFonts w:ascii="Arial" w:hAnsi="Arial" w:cs="Arial"/>
                  <w:color w:val="000000"/>
                </w:rPr>
                <w:id w:val="2123948951"/>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staff related changes</w:t>
            </w:r>
          </w:p>
          <w:p w14:paraId="71CCCCCF" w14:textId="3435396B" w:rsidR="00C300EB" w:rsidRPr="00C300EB" w:rsidRDefault="00000000" w:rsidP="00C300EB">
            <w:pPr>
              <w:rPr>
                <w:rFonts w:ascii="Arial" w:hAnsi="Arial" w:cs="Arial"/>
                <w:color w:val="000000"/>
              </w:rPr>
            </w:pPr>
            <w:sdt>
              <w:sdtPr>
                <w:rPr>
                  <w:rFonts w:ascii="Arial" w:hAnsi="Arial" w:cs="Arial"/>
                  <w:color w:val="000000"/>
                </w:rPr>
                <w:id w:val="1262575395"/>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Changes in handover/discharge process/es</w:t>
            </w:r>
          </w:p>
          <w:p w14:paraId="0A18B0F9" w14:textId="77777777" w:rsidR="00C300EB" w:rsidRDefault="00000000" w:rsidP="00C31AC2">
            <w:pPr>
              <w:pStyle w:val="ListParagraph"/>
              <w:ind w:left="0"/>
              <w:rPr>
                <w:rFonts w:ascii="Arial" w:hAnsi="Arial" w:cs="Arial"/>
                <w:color w:val="000000"/>
              </w:rPr>
            </w:pPr>
            <w:sdt>
              <w:sdtPr>
                <w:rPr>
                  <w:rFonts w:ascii="Arial" w:hAnsi="Arial" w:cs="Arial"/>
                  <w:color w:val="000000"/>
                </w:rPr>
                <w:id w:val="-1990237981"/>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Please specify:</w:t>
            </w:r>
          </w:p>
          <w:p w14:paraId="7049E685" w14:textId="77777777" w:rsidR="00C300EB" w:rsidRDefault="00C300EB" w:rsidP="00C31AC2">
            <w:pPr>
              <w:pStyle w:val="ListParagraph"/>
              <w:ind w:left="0"/>
              <w:rPr>
                <w:rFonts w:ascii="Arial" w:hAnsi="Arial" w:cs="Arial"/>
                <w:color w:val="000000"/>
              </w:rPr>
            </w:pPr>
          </w:p>
          <w:p w14:paraId="5E1D60A5" w14:textId="77777777" w:rsidR="00C300EB" w:rsidRDefault="00C300EB" w:rsidP="00C31AC2">
            <w:pPr>
              <w:pStyle w:val="ListParagraph"/>
              <w:ind w:left="0"/>
              <w:rPr>
                <w:rFonts w:ascii="Arial" w:hAnsi="Arial" w:cs="Arial"/>
                <w:color w:val="000000"/>
              </w:rPr>
            </w:pPr>
          </w:p>
          <w:p w14:paraId="28117C2D" w14:textId="77777777" w:rsidR="00C300EB" w:rsidRDefault="00C300EB" w:rsidP="00C31AC2">
            <w:pPr>
              <w:pStyle w:val="ListParagraph"/>
              <w:ind w:left="0"/>
              <w:rPr>
                <w:rFonts w:ascii="Arial" w:hAnsi="Arial" w:cs="Arial"/>
                <w:color w:val="000000"/>
              </w:rPr>
            </w:pPr>
          </w:p>
          <w:p w14:paraId="41D582D8" w14:textId="77777777" w:rsidR="00C300EB" w:rsidRDefault="00C300EB" w:rsidP="00C31AC2">
            <w:pPr>
              <w:pStyle w:val="ListParagraph"/>
              <w:ind w:left="0"/>
            </w:pPr>
          </w:p>
        </w:tc>
        <w:tc>
          <w:tcPr>
            <w:tcW w:w="3537" w:type="dxa"/>
          </w:tcPr>
          <w:p w14:paraId="03EF7FF8" w14:textId="77777777" w:rsidR="00C300EB" w:rsidRPr="00120DC1" w:rsidRDefault="00000000" w:rsidP="00C300EB">
            <w:sdt>
              <w:sdtPr>
                <w:rPr>
                  <w:rFonts w:ascii="Arial" w:hAnsi="Arial" w:cs="Arial"/>
                  <w:color w:val="000000"/>
                </w:rPr>
                <w:id w:val="371425010"/>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w:t>
            </w:r>
            <w:r w:rsidR="00C300EB" w:rsidRPr="00120DC1">
              <w:rPr>
                <w:rFonts w:ascii="Arial" w:hAnsi="Arial" w:cs="Arial"/>
                <w:color w:val="000000"/>
              </w:rPr>
              <w:t>ED clinician care provided on ambulances</w:t>
            </w:r>
          </w:p>
          <w:p w14:paraId="160CFFAC" w14:textId="77777777" w:rsidR="00C300EB" w:rsidRPr="00120DC1" w:rsidRDefault="00000000" w:rsidP="00C300EB">
            <w:sdt>
              <w:sdtPr>
                <w:rPr>
                  <w:rFonts w:ascii="Arial" w:hAnsi="Arial" w:cs="Arial"/>
                  <w:color w:val="000000"/>
                </w:rPr>
                <w:id w:val="1475868827"/>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P</w:t>
            </w:r>
            <w:r w:rsidR="00C300EB" w:rsidRPr="00120DC1">
              <w:rPr>
                <w:rFonts w:ascii="Arial" w:hAnsi="Arial" w:cs="Arial"/>
                <w:color w:val="000000"/>
              </w:rPr>
              <w:t>aramedic care within the E</w:t>
            </w:r>
            <w:r w:rsidR="00C300EB">
              <w:rPr>
                <w:rFonts w:ascii="Arial" w:hAnsi="Arial" w:cs="Arial"/>
                <w:color w:val="000000"/>
              </w:rPr>
              <w:t>D</w:t>
            </w:r>
          </w:p>
          <w:p w14:paraId="0BB93444" w14:textId="77777777" w:rsidR="00C300EB" w:rsidRDefault="00000000" w:rsidP="00C300EB">
            <w:pPr>
              <w:rPr>
                <w:rFonts w:ascii="Arial" w:hAnsi="Arial" w:cs="Arial"/>
                <w:color w:val="000000"/>
              </w:rPr>
            </w:pPr>
            <w:sdt>
              <w:sdtPr>
                <w:rPr>
                  <w:rFonts w:ascii="Arial" w:hAnsi="Arial" w:cs="Arial"/>
                  <w:color w:val="000000"/>
                </w:rPr>
                <w:id w:val="-855121669"/>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w:t>
            </w:r>
            <w:r w:rsidR="00C300EB" w:rsidRPr="00120DC1">
              <w:rPr>
                <w:rFonts w:ascii="Arial" w:hAnsi="Arial" w:cs="Arial"/>
                <w:color w:val="000000"/>
              </w:rPr>
              <w:t>se of additional space</w:t>
            </w:r>
          </w:p>
          <w:p w14:paraId="5B16D2D1" w14:textId="77777777" w:rsidR="00C300EB" w:rsidRDefault="00000000" w:rsidP="00C300EB">
            <w:pPr>
              <w:rPr>
                <w:rFonts w:ascii="Arial" w:hAnsi="Arial" w:cs="Arial"/>
                <w:color w:val="000000"/>
              </w:rPr>
            </w:pPr>
            <w:sdt>
              <w:sdtPr>
                <w:rPr>
                  <w:rFonts w:ascii="Arial" w:hAnsi="Arial" w:cs="Arial"/>
                  <w:color w:val="000000"/>
                </w:rPr>
                <w:id w:val="1801415201"/>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Use of additional staff</w:t>
            </w:r>
          </w:p>
          <w:p w14:paraId="15A28C05" w14:textId="77777777" w:rsidR="00C300EB" w:rsidRDefault="00000000" w:rsidP="00C300EB">
            <w:pPr>
              <w:rPr>
                <w:rFonts w:ascii="Arial" w:hAnsi="Arial" w:cs="Arial"/>
                <w:color w:val="000000"/>
              </w:rPr>
            </w:pPr>
            <w:sdt>
              <w:sdtPr>
                <w:rPr>
                  <w:rFonts w:ascii="Arial" w:hAnsi="Arial" w:cs="Arial"/>
                  <w:color w:val="000000"/>
                </w:rPr>
                <w:id w:val="-1098248442"/>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staff related changes</w:t>
            </w:r>
          </w:p>
          <w:p w14:paraId="17E26B78" w14:textId="77777777" w:rsidR="00C300EB" w:rsidRPr="00C300EB" w:rsidRDefault="00000000" w:rsidP="00C300EB">
            <w:pPr>
              <w:rPr>
                <w:rFonts w:ascii="Arial" w:hAnsi="Arial" w:cs="Arial"/>
                <w:color w:val="000000"/>
              </w:rPr>
            </w:pPr>
            <w:sdt>
              <w:sdtPr>
                <w:rPr>
                  <w:rFonts w:ascii="Arial" w:hAnsi="Arial" w:cs="Arial"/>
                  <w:color w:val="000000"/>
                </w:rPr>
                <w:id w:val="-1739787243"/>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Changes in handover/discharge process/es</w:t>
            </w:r>
          </w:p>
          <w:p w14:paraId="6441914A" w14:textId="77777777" w:rsidR="00C300EB" w:rsidRDefault="00000000" w:rsidP="00C300EB">
            <w:pPr>
              <w:pStyle w:val="ListParagraph"/>
              <w:ind w:left="0"/>
              <w:rPr>
                <w:rFonts w:ascii="Arial" w:hAnsi="Arial" w:cs="Arial"/>
                <w:color w:val="000000"/>
              </w:rPr>
            </w:pPr>
            <w:sdt>
              <w:sdtPr>
                <w:rPr>
                  <w:rFonts w:ascii="Arial" w:hAnsi="Arial" w:cs="Arial"/>
                  <w:color w:val="000000"/>
                </w:rPr>
                <w:id w:val="1174532613"/>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Please specify:</w:t>
            </w:r>
          </w:p>
          <w:p w14:paraId="4B1CF372" w14:textId="77777777" w:rsidR="00C300EB" w:rsidRDefault="00C300EB" w:rsidP="00C31AC2">
            <w:pPr>
              <w:pStyle w:val="ListParagraph"/>
              <w:ind w:left="0"/>
            </w:pPr>
          </w:p>
        </w:tc>
        <w:tc>
          <w:tcPr>
            <w:tcW w:w="3402" w:type="dxa"/>
          </w:tcPr>
          <w:p w14:paraId="566E4C07" w14:textId="77777777" w:rsidR="00C300EB" w:rsidRPr="00120DC1" w:rsidRDefault="00000000" w:rsidP="00C300EB">
            <w:sdt>
              <w:sdtPr>
                <w:rPr>
                  <w:rFonts w:ascii="Arial" w:hAnsi="Arial" w:cs="Arial"/>
                  <w:color w:val="000000"/>
                </w:rPr>
                <w:id w:val="-2065783581"/>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w:t>
            </w:r>
            <w:r w:rsidR="00C300EB" w:rsidRPr="00120DC1">
              <w:rPr>
                <w:rFonts w:ascii="Arial" w:hAnsi="Arial" w:cs="Arial"/>
                <w:color w:val="000000"/>
              </w:rPr>
              <w:t>ED clinician care provided on ambulances</w:t>
            </w:r>
          </w:p>
          <w:p w14:paraId="60679D94" w14:textId="77777777" w:rsidR="00C300EB" w:rsidRPr="00120DC1" w:rsidRDefault="00000000" w:rsidP="00C300EB">
            <w:sdt>
              <w:sdtPr>
                <w:rPr>
                  <w:rFonts w:ascii="Arial" w:hAnsi="Arial" w:cs="Arial"/>
                  <w:color w:val="000000"/>
                </w:rPr>
                <w:id w:val="37086348"/>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P</w:t>
            </w:r>
            <w:r w:rsidR="00C300EB" w:rsidRPr="00120DC1">
              <w:rPr>
                <w:rFonts w:ascii="Arial" w:hAnsi="Arial" w:cs="Arial"/>
                <w:color w:val="000000"/>
              </w:rPr>
              <w:t>aramedic care within the E</w:t>
            </w:r>
            <w:r w:rsidR="00C300EB">
              <w:rPr>
                <w:rFonts w:ascii="Arial" w:hAnsi="Arial" w:cs="Arial"/>
                <w:color w:val="000000"/>
              </w:rPr>
              <w:t>D</w:t>
            </w:r>
          </w:p>
          <w:p w14:paraId="02152C55" w14:textId="77777777" w:rsidR="00C300EB" w:rsidRDefault="00000000" w:rsidP="00C300EB">
            <w:pPr>
              <w:rPr>
                <w:rFonts w:ascii="Arial" w:hAnsi="Arial" w:cs="Arial"/>
                <w:color w:val="000000"/>
              </w:rPr>
            </w:pPr>
            <w:sdt>
              <w:sdtPr>
                <w:rPr>
                  <w:rFonts w:ascii="Arial" w:hAnsi="Arial" w:cs="Arial"/>
                  <w:color w:val="000000"/>
                </w:rPr>
                <w:id w:val="999627517"/>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w:t>
            </w:r>
            <w:r w:rsidR="00C300EB" w:rsidRPr="00120DC1">
              <w:rPr>
                <w:rFonts w:ascii="Arial" w:hAnsi="Arial" w:cs="Arial"/>
                <w:color w:val="000000"/>
              </w:rPr>
              <w:t>se of additional space</w:t>
            </w:r>
          </w:p>
          <w:p w14:paraId="01526C22" w14:textId="77777777" w:rsidR="00C300EB" w:rsidRDefault="00000000" w:rsidP="00C300EB">
            <w:pPr>
              <w:rPr>
                <w:rFonts w:ascii="Arial" w:hAnsi="Arial" w:cs="Arial"/>
                <w:color w:val="000000"/>
              </w:rPr>
            </w:pPr>
            <w:sdt>
              <w:sdtPr>
                <w:rPr>
                  <w:rFonts w:ascii="Arial" w:hAnsi="Arial" w:cs="Arial"/>
                  <w:color w:val="000000"/>
                </w:rPr>
                <w:id w:val="-1391496379"/>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Use of additional staff</w:t>
            </w:r>
          </w:p>
          <w:p w14:paraId="520B111F" w14:textId="77777777" w:rsidR="00C300EB" w:rsidRDefault="00000000" w:rsidP="00C300EB">
            <w:pPr>
              <w:rPr>
                <w:rFonts w:ascii="Arial" w:hAnsi="Arial" w:cs="Arial"/>
                <w:color w:val="000000"/>
              </w:rPr>
            </w:pPr>
            <w:sdt>
              <w:sdtPr>
                <w:rPr>
                  <w:rFonts w:ascii="Arial" w:hAnsi="Arial" w:cs="Arial"/>
                  <w:color w:val="000000"/>
                </w:rPr>
                <w:id w:val="2076315175"/>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staff related changes</w:t>
            </w:r>
          </w:p>
          <w:p w14:paraId="0D9CA8A7" w14:textId="77777777" w:rsidR="00C300EB" w:rsidRPr="00C300EB" w:rsidRDefault="00000000" w:rsidP="00C300EB">
            <w:pPr>
              <w:rPr>
                <w:rFonts w:ascii="Arial" w:hAnsi="Arial" w:cs="Arial"/>
                <w:color w:val="000000"/>
              </w:rPr>
            </w:pPr>
            <w:sdt>
              <w:sdtPr>
                <w:rPr>
                  <w:rFonts w:ascii="Arial" w:hAnsi="Arial" w:cs="Arial"/>
                  <w:color w:val="000000"/>
                </w:rPr>
                <w:id w:val="1250467583"/>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Changes in handover/discharge process/es</w:t>
            </w:r>
          </w:p>
          <w:p w14:paraId="4DFEBF98" w14:textId="77777777" w:rsidR="00C300EB" w:rsidRDefault="00000000" w:rsidP="00C300EB">
            <w:pPr>
              <w:pStyle w:val="ListParagraph"/>
              <w:ind w:left="0"/>
              <w:rPr>
                <w:rFonts w:ascii="Arial" w:hAnsi="Arial" w:cs="Arial"/>
                <w:color w:val="000000"/>
              </w:rPr>
            </w:pPr>
            <w:sdt>
              <w:sdtPr>
                <w:rPr>
                  <w:rFonts w:ascii="Arial" w:hAnsi="Arial" w:cs="Arial"/>
                  <w:color w:val="000000"/>
                </w:rPr>
                <w:id w:val="-331453773"/>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Other. Please specify:</w:t>
            </w:r>
          </w:p>
          <w:p w14:paraId="1E69CA42" w14:textId="77777777" w:rsidR="00C300EB" w:rsidRDefault="00C300EB" w:rsidP="00C31AC2"/>
        </w:tc>
      </w:tr>
      <w:tr w:rsidR="00C300EB" w14:paraId="73EEF093" w14:textId="77777777" w:rsidTr="00C31AC2">
        <w:tc>
          <w:tcPr>
            <w:tcW w:w="3539" w:type="dxa"/>
          </w:tcPr>
          <w:p w14:paraId="6559FA70" w14:textId="733546B2" w:rsidR="00C300EB" w:rsidRDefault="00C300EB" w:rsidP="00C300EB">
            <w:r>
              <w:t>2. Was this initiative a formal policy/process change within the hospital/ department?</w:t>
            </w:r>
          </w:p>
        </w:tc>
        <w:tc>
          <w:tcPr>
            <w:tcW w:w="3402" w:type="dxa"/>
          </w:tcPr>
          <w:p w14:paraId="1E782289" w14:textId="7D7A8701" w:rsidR="00C300EB" w:rsidRDefault="00000000" w:rsidP="00C300EB">
            <w:pPr>
              <w:rPr>
                <w:rFonts w:ascii="Arial" w:hAnsi="Arial" w:cs="Arial"/>
                <w:color w:val="000000"/>
              </w:rPr>
            </w:pPr>
            <w:sdt>
              <w:sdtPr>
                <w:rPr>
                  <w:rFonts w:ascii="Arial" w:hAnsi="Arial" w:cs="Arial"/>
                  <w:color w:val="000000"/>
                </w:rPr>
                <w:id w:val="-1948759175"/>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Yes</w:t>
            </w:r>
          </w:p>
          <w:p w14:paraId="47E9889B" w14:textId="05249ADD" w:rsidR="00C300EB" w:rsidRDefault="00000000" w:rsidP="00C300EB">
            <w:sdt>
              <w:sdtPr>
                <w:rPr>
                  <w:rFonts w:ascii="Arial" w:hAnsi="Arial" w:cs="Arial"/>
                  <w:color w:val="000000"/>
                </w:rPr>
                <w:id w:val="-1140570748"/>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 No</w:t>
            </w:r>
          </w:p>
        </w:tc>
        <w:tc>
          <w:tcPr>
            <w:tcW w:w="3537" w:type="dxa"/>
          </w:tcPr>
          <w:p w14:paraId="652A8E0E" w14:textId="77777777" w:rsidR="00C300EB" w:rsidRDefault="00C300EB" w:rsidP="00C31AC2"/>
        </w:tc>
        <w:tc>
          <w:tcPr>
            <w:tcW w:w="3402" w:type="dxa"/>
          </w:tcPr>
          <w:p w14:paraId="2C989092" w14:textId="77777777" w:rsidR="00C300EB" w:rsidRDefault="00C300EB" w:rsidP="00C31AC2"/>
        </w:tc>
      </w:tr>
      <w:tr w:rsidR="00C300EB" w14:paraId="6C484831" w14:textId="77777777" w:rsidTr="00C31AC2">
        <w:tc>
          <w:tcPr>
            <w:tcW w:w="3539" w:type="dxa"/>
          </w:tcPr>
          <w:p w14:paraId="00F9A5C5" w14:textId="31748FD7" w:rsidR="00C300EB" w:rsidRDefault="00C300EB" w:rsidP="00C300EB">
            <w:r>
              <w:t>3. When was the initiative introduced to this ED?</w:t>
            </w:r>
          </w:p>
          <w:p w14:paraId="04592553" w14:textId="77777777" w:rsidR="00C300EB" w:rsidRDefault="00C300EB" w:rsidP="00C31AC2"/>
        </w:tc>
        <w:tc>
          <w:tcPr>
            <w:tcW w:w="3402" w:type="dxa"/>
          </w:tcPr>
          <w:p w14:paraId="6AF9A1D0" w14:textId="77777777" w:rsidR="00C300EB" w:rsidRDefault="00C300EB" w:rsidP="00C31AC2"/>
          <w:p w14:paraId="05C1AAE6" w14:textId="77777777" w:rsidR="00C300EB" w:rsidRDefault="00C300EB" w:rsidP="00C31AC2"/>
          <w:p w14:paraId="71C5F738" w14:textId="77777777" w:rsidR="00C300EB" w:rsidRDefault="00C300EB" w:rsidP="00C31AC2"/>
          <w:p w14:paraId="52AA0BFD" w14:textId="77777777" w:rsidR="00C300EB" w:rsidRDefault="00C300EB" w:rsidP="00C31AC2"/>
        </w:tc>
        <w:tc>
          <w:tcPr>
            <w:tcW w:w="3537" w:type="dxa"/>
          </w:tcPr>
          <w:p w14:paraId="609AD16F" w14:textId="77777777" w:rsidR="00C300EB" w:rsidRDefault="00C300EB" w:rsidP="00C31AC2"/>
        </w:tc>
        <w:tc>
          <w:tcPr>
            <w:tcW w:w="3402" w:type="dxa"/>
          </w:tcPr>
          <w:p w14:paraId="2E617813" w14:textId="77777777" w:rsidR="00C300EB" w:rsidRDefault="00C300EB" w:rsidP="00C31AC2"/>
        </w:tc>
      </w:tr>
      <w:tr w:rsidR="00C300EB" w14:paraId="6191C5D1" w14:textId="77777777" w:rsidTr="00C31AC2">
        <w:tc>
          <w:tcPr>
            <w:tcW w:w="3539" w:type="dxa"/>
          </w:tcPr>
          <w:p w14:paraId="2C067118" w14:textId="6149DC89" w:rsidR="00C300EB" w:rsidRDefault="00C300EB" w:rsidP="00C300EB">
            <w:r>
              <w:t>4. What are the key activities of this initiative?</w:t>
            </w:r>
          </w:p>
        </w:tc>
        <w:tc>
          <w:tcPr>
            <w:tcW w:w="3402" w:type="dxa"/>
          </w:tcPr>
          <w:p w14:paraId="0E2D71C6" w14:textId="77777777" w:rsidR="00C300EB" w:rsidRDefault="00C300EB" w:rsidP="00C31AC2"/>
          <w:p w14:paraId="00727A6C" w14:textId="77777777" w:rsidR="00C300EB" w:rsidRDefault="00C300EB" w:rsidP="00C31AC2"/>
          <w:p w14:paraId="42CF2B45" w14:textId="77777777" w:rsidR="00C300EB" w:rsidRDefault="00C300EB" w:rsidP="00C31AC2"/>
        </w:tc>
        <w:tc>
          <w:tcPr>
            <w:tcW w:w="3537" w:type="dxa"/>
          </w:tcPr>
          <w:p w14:paraId="20BBCC16" w14:textId="77777777" w:rsidR="00C300EB" w:rsidRDefault="00C300EB" w:rsidP="00C31AC2"/>
        </w:tc>
        <w:tc>
          <w:tcPr>
            <w:tcW w:w="3402" w:type="dxa"/>
          </w:tcPr>
          <w:p w14:paraId="5F913B03" w14:textId="77777777" w:rsidR="00C300EB" w:rsidRDefault="00C300EB" w:rsidP="00C31AC2"/>
        </w:tc>
      </w:tr>
      <w:tr w:rsidR="00C300EB" w14:paraId="307F745F" w14:textId="77777777" w:rsidTr="00C31AC2">
        <w:tc>
          <w:tcPr>
            <w:tcW w:w="3539" w:type="dxa"/>
          </w:tcPr>
          <w:p w14:paraId="305EDA10" w14:textId="1A6532A6" w:rsidR="00C300EB" w:rsidRDefault="00C300EB" w:rsidP="00C300EB">
            <w:pPr>
              <w:jc w:val="both"/>
            </w:pPr>
            <w:r>
              <w:t>5. How does this initiative affect the ED or its staff?</w:t>
            </w:r>
          </w:p>
        </w:tc>
        <w:tc>
          <w:tcPr>
            <w:tcW w:w="3402" w:type="dxa"/>
          </w:tcPr>
          <w:p w14:paraId="41E06A4F" w14:textId="77777777" w:rsidR="00C300EB" w:rsidRDefault="00C300EB" w:rsidP="00C31AC2"/>
          <w:p w14:paraId="595B3203" w14:textId="77777777" w:rsidR="00C300EB" w:rsidRDefault="00C300EB" w:rsidP="00C31AC2"/>
          <w:p w14:paraId="1A9A8AB6" w14:textId="77777777" w:rsidR="00C300EB" w:rsidRDefault="00C300EB" w:rsidP="00C31AC2"/>
          <w:p w14:paraId="78E7426A" w14:textId="77777777" w:rsidR="00C300EB" w:rsidRDefault="00C300EB" w:rsidP="00C31AC2"/>
        </w:tc>
        <w:tc>
          <w:tcPr>
            <w:tcW w:w="3537" w:type="dxa"/>
          </w:tcPr>
          <w:p w14:paraId="5AEBD6A4" w14:textId="77777777" w:rsidR="00C300EB" w:rsidRDefault="00C300EB" w:rsidP="00C31AC2"/>
        </w:tc>
        <w:tc>
          <w:tcPr>
            <w:tcW w:w="3402" w:type="dxa"/>
          </w:tcPr>
          <w:p w14:paraId="24962E6B" w14:textId="77777777" w:rsidR="00C300EB" w:rsidRDefault="00C300EB" w:rsidP="00C31AC2"/>
        </w:tc>
      </w:tr>
      <w:tr w:rsidR="00C300EB" w14:paraId="0C708F68" w14:textId="77777777" w:rsidTr="00C31AC2">
        <w:tc>
          <w:tcPr>
            <w:tcW w:w="3539" w:type="dxa"/>
          </w:tcPr>
          <w:p w14:paraId="24A02E84" w14:textId="758572FE" w:rsidR="00C300EB" w:rsidRDefault="00C300EB" w:rsidP="00C300EB">
            <w:pPr>
              <w:jc w:val="both"/>
            </w:pPr>
            <w:r>
              <w:lastRenderedPageBreak/>
              <w:t>6.How does this initiative affect patients?</w:t>
            </w:r>
          </w:p>
        </w:tc>
        <w:tc>
          <w:tcPr>
            <w:tcW w:w="3402" w:type="dxa"/>
          </w:tcPr>
          <w:p w14:paraId="302534CD" w14:textId="77777777" w:rsidR="00C300EB" w:rsidRDefault="00C300EB" w:rsidP="00C31AC2"/>
          <w:p w14:paraId="1E6774D1" w14:textId="77777777" w:rsidR="00C300EB" w:rsidRDefault="00C300EB" w:rsidP="00C31AC2"/>
          <w:p w14:paraId="01F92F53" w14:textId="77777777" w:rsidR="00C300EB" w:rsidRDefault="00C300EB" w:rsidP="00C31AC2"/>
          <w:p w14:paraId="4F993BDF" w14:textId="77777777" w:rsidR="00C300EB" w:rsidRDefault="00C300EB" w:rsidP="00C31AC2"/>
          <w:p w14:paraId="449AC71C" w14:textId="77777777" w:rsidR="00C300EB" w:rsidRDefault="00C300EB" w:rsidP="00C31AC2"/>
        </w:tc>
        <w:tc>
          <w:tcPr>
            <w:tcW w:w="3537" w:type="dxa"/>
          </w:tcPr>
          <w:p w14:paraId="00D559A3" w14:textId="77777777" w:rsidR="00C300EB" w:rsidRDefault="00C300EB" w:rsidP="00C31AC2"/>
        </w:tc>
        <w:tc>
          <w:tcPr>
            <w:tcW w:w="3402" w:type="dxa"/>
          </w:tcPr>
          <w:p w14:paraId="13DC7B3D" w14:textId="77777777" w:rsidR="00C300EB" w:rsidRDefault="00C300EB" w:rsidP="00C31AC2"/>
        </w:tc>
      </w:tr>
      <w:tr w:rsidR="00C300EB" w14:paraId="7ECD5233" w14:textId="77777777" w:rsidTr="00C31AC2">
        <w:tc>
          <w:tcPr>
            <w:tcW w:w="3539" w:type="dxa"/>
          </w:tcPr>
          <w:p w14:paraId="48A32593" w14:textId="1F2247C1" w:rsidR="00C300EB" w:rsidRDefault="00C300EB" w:rsidP="00C300EB">
            <w:pPr>
              <w:jc w:val="both"/>
            </w:pPr>
            <w:r>
              <w:t>7. How often is this initiative used? (number of times per day/week; in certain occasions - please specify)</w:t>
            </w:r>
          </w:p>
        </w:tc>
        <w:tc>
          <w:tcPr>
            <w:tcW w:w="3402" w:type="dxa"/>
          </w:tcPr>
          <w:p w14:paraId="35E56247" w14:textId="77777777" w:rsidR="00C300EB" w:rsidRDefault="00C300EB" w:rsidP="00C31AC2">
            <w:pPr>
              <w:rPr>
                <w:rFonts w:ascii="Arial" w:hAnsi="Arial" w:cs="Arial"/>
                <w:color w:val="000000"/>
              </w:rPr>
            </w:pPr>
          </w:p>
        </w:tc>
        <w:tc>
          <w:tcPr>
            <w:tcW w:w="3537" w:type="dxa"/>
          </w:tcPr>
          <w:p w14:paraId="3BF80A85" w14:textId="77777777" w:rsidR="00C300EB" w:rsidRDefault="00C300EB" w:rsidP="00C31AC2"/>
        </w:tc>
        <w:tc>
          <w:tcPr>
            <w:tcW w:w="3402" w:type="dxa"/>
          </w:tcPr>
          <w:p w14:paraId="35B86A28" w14:textId="77777777" w:rsidR="00C300EB" w:rsidRDefault="00C300EB" w:rsidP="00C31AC2"/>
        </w:tc>
      </w:tr>
      <w:tr w:rsidR="00C300EB" w14:paraId="0FBA6534" w14:textId="77777777" w:rsidTr="00C31AC2">
        <w:tc>
          <w:tcPr>
            <w:tcW w:w="3539" w:type="dxa"/>
          </w:tcPr>
          <w:p w14:paraId="553A4942" w14:textId="101E287E" w:rsidR="00C300EB" w:rsidRDefault="00C300EB" w:rsidP="00C300EB">
            <w:pPr>
              <w:jc w:val="both"/>
            </w:pPr>
            <w:r>
              <w:t>8.Is the impact of this initiative being measured? If yes, how?</w:t>
            </w:r>
          </w:p>
        </w:tc>
        <w:tc>
          <w:tcPr>
            <w:tcW w:w="3402" w:type="dxa"/>
          </w:tcPr>
          <w:p w14:paraId="38193B36" w14:textId="77777777" w:rsidR="00C300EB" w:rsidRDefault="00000000" w:rsidP="00C31AC2">
            <w:pPr>
              <w:rPr>
                <w:rFonts w:ascii="Arial" w:hAnsi="Arial" w:cs="Arial"/>
                <w:color w:val="000000"/>
              </w:rPr>
            </w:pPr>
            <w:sdt>
              <w:sdtPr>
                <w:rPr>
                  <w:rFonts w:ascii="Arial" w:hAnsi="Arial" w:cs="Arial"/>
                  <w:color w:val="000000"/>
                </w:rPr>
                <w:id w:val="80500689"/>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 xml:space="preserve">yes  </w:t>
            </w:r>
            <w:sdt>
              <w:sdtPr>
                <w:rPr>
                  <w:rFonts w:ascii="Arial" w:hAnsi="Arial" w:cs="Arial"/>
                  <w:color w:val="000000"/>
                </w:rPr>
                <w:id w:val="1198894186"/>
                <w14:checkbox>
                  <w14:checked w14:val="0"/>
                  <w14:checkedState w14:val="2612" w14:font="MS Gothic"/>
                  <w14:uncheckedState w14:val="2610" w14:font="MS Gothic"/>
                </w14:checkbox>
              </w:sdtPr>
              <w:sdtContent>
                <w:r w:rsidR="00C300EB">
                  <w:rPr>
                    <w:rFonts w:ascii="MS Gothic" w:eastAsia="MS Gothic" w:hAnsi="MS Gothic" w:cs="Arial" w:hint="eastAsia"/>
                    <w:color w:val="000000"/>
                  </w:rPr>
                  <w:t>☐</w:t>
                </w:r>
              </w:sdtContent>
            </w:sdt>
            <w:r w:rsidR="00C300EB">
              <w:rPr>
                <w:rFonts w:ascii="Arial" w:hAnsi="Arial" w:cs="Arial"/>
                <w:color w:val="000000"/>
              </w:rPr>
              <w:t>no</w:t>
            </w:r>
          </w:p>
          <w:p w14:paraId="049CDF65" w14:textId="77777777" w:rsidR="00C300EB" w:rsidRDefault="00C300EB" w:rsidP="00C31AC2">
            <w:pPr>
              <w:rPr>
                <w:rFonts w:ascii="Arial" w:hAnsi="Arial" w:cs="Arial"/>
                <w:color w:val="000000"/>
              </w:rPr>
            </w:pPr>
          </w:p>
          <w:p w14:paraId="3B015AB0" w14:textId="1DEEE2A5" w:rsidR="00C300EB" w:rsidRDefault="00C300EB" w:rsidP="00C31AC2">
            <w:pPr>
              <w:rPr>
                <w:rFonts w:ascii="Arial" w:hAnsi="Arial" w:cs="Arial"/>
                <w:color w:val="000000"/>
              </w:rPr>
            </w:pPr>
            <w:r>
              <w:rPr>
                <w:rFonts w:ascii="Arial" w:hAnsi="Arial" w:cs="Arial"/>
                <w:color w:val="000000"/>
              </w:rPr>
              <w:t xml:space="preserve">If yes, how: </w:t>
            </w:r>
          </w:p>
          <w:p w14:paraId="3E00E422" w14:textId="77777777" w:rsidR="00C300EB" w:rsidRDefault="00C300EB" w:rsidP="00C31AC2">
            <w:pPr>
              <w:rPr>
                <w:rFonts w:ascii="Arial" w:hAnsi="Arial" w:cs="Arial"/>
                <w:color w:val="000000"/>
              </w:rPr>
            </w:pPr>
          </w:p>
          <w:p w14:paraId="433CD028" w14:textId="77777777" w:rsidR="00C300EB" w:rsidRDefault="00C300EB" w:rsidP="00C31AC2">
            <w:pPr>
              <w:rPr>
                <w:rFonts w:ascii="Arial" w:hAnsi="Arial" w:cs="Arial"/>
                <w:color w:val="000000"/>
              </w:rPr>
            </w:pPr>
          </w:p>
          <w:p w14:paraId="0F0A6647" w14:textId="77777777" w:rsidR="00C300EB" w:rsidRDefault="00C300EB" w:rsidP="00C31AC2"/>
          <w:p w14:paraId="1D0259CF" w14:textId="77777777" w:rsidR="00C300EB" w:rsidRDefault="00C300EB" w:rsidP="00C31AC2"/>
          <w:p w14:paraId="7E3C0D86" w14:textId="77777777" w:rsidR="00C300EB" w:rsidRDefault="00C300EB" w:rsidP="00C31AC2"/>
          <w:p w14:paraId="60DFB7C7" w14:textId="77777777" w:rsidR="00C300EB" w:rsidRDefault="00C300EB" w:rsidP="00C31AC2"/>
        </w:tc>
        <w:tc>
          <w:tcPr>
            <w:tcW w:w="3537" w:type="dxa"/>
          </w:tcPr>
          <w:p w14:paraId="019A2EEE" w14:textId="77777777" w:rsidR="00C300EB" w:rsidRDefault="00C300EB" w:rsidP="00C31AC2"/>
        </w:tc>
        <w:tc>
          <w:tcPr>
            <w:tcW w:w="3402" w:type="dxa"/>
          </w:tcPr>
          <w:p w14:paraId="13070794" w14:textId="77777777" w:rsidR="00C300EB" w:rsidRDefault="00C300EB" w:rsidP="00C31AC2"/>
        </w:tc>
      </w:tr>
    </w:tbl>
    <w:p w14:paraId="48F594DF" w14:textId="77777777" w:rsidR="00A77796" w:rsidRPr="00FB6B6D" w:rsidRDefault="00A77796" w:rsidP="00FB6B6D">
      <w:pPr>
        <w:jc w:val="both"/>
        <w:rPr>
          <w:color w:val="EE0000"/>
        </w:rPr>
        <w:sectPr w:rsidR="00A77796" w:rsidRPr="00FB6B6D" w:rsidSect="00A77796">
          <w:pgSz w:w="16838" w:h="11906" w:orient="landscape"/>
          <w:pgMar w:top="1440" w:right="1440" w:bottom="1440" w:left="1440" w:header="708" w:footer="708" w:gutter="0"/>
          <w:cols w:space="708"/>
          <w:docGrid w:linePitch="360"/>
        </w:sectPr>
      </w:pPr>
    </w:p>
    <w:p w14:paraId="38B57A50" w14:textId="1CD9E454" w:rsidR="00B9548F" w:rsidRPr="00FB6B6D" w:rsidRDefault="000A5217" w:rsidP="00FB6B6D">
      <w:pPr>
        <w:pStyle w:val="ListParagraph"/>
        <w:numPr>
          <w:ilvl w:val="0"/>
          <w:numId w:val="1"/>
        </w:numPr>
        <w:jc w:val="both"/>
        <w:rPr>
          <w:b/>
          <w:bCs/>
        </w:rPr>
      </w:pPr>
      <w:r w:rsidRPr="00FB6B6D">
        <w:rPr>
          <w:b/>
          <w:bCs/>
        </w:rPr>
        <w:lastRenderedPageBreak/>
        <w:t>Occupation/role</w:t>
      </w:r>
      <w:r w:rsidR="00B9548F" w:rsidRPr="00FB6B6D">
        <w:rPr>
          <w:b/>
          <w:bCs/>
        </w:rPr>
        <w:t xml:space="preserve"> of questionnaire respondents </w:t>
      </w:r>
    </w:p>
    <w:p w14:paraId="25221952" w14:textId="77777777" w:rsidR="00B9548F" w:rsidRDefault="00B9548F" w:rsidP="00B9548F">
      <w:pPr>
        <w:pStyle w:val="ListParagraph"/>
      </w:pPr>
    </w:p>
    <w:p w14:paraId="2832127E" w14:textId="77777777" w:rsidR="00B9548F" w:rsidRDefault="00B9548F" w:rsidP="00B9548F">
      <w:pPr>
        <w:pStyle w:val="ListParagraph"/>
        <w:jc w:val="both"/>
      </w:pPr>
      <w:r>
        <w:t xml:space="preserve">Ambulance services: Clinical Operations – Business Support Manager, Director of Operations, Senior Research Fellow, Lead Consultant Paramedic and Director for Care Quality &amp; Professional Development, Clinical Team Educator &amp; Paramedic, Team Leader (Operations), Operating Unit Manager, Assistant Director, Commissioning and Performance, Head of Patient Flow, Consultant Paramedic, Consultant Practitioner, Deputy Head of Clinical Care, Head of Operations. </w:t>
      </w:r>
    </w:p>
    <w:p w14:paraId="23FC2BFD" w14:textId="77777777" w:rsidR="00B9548F" w:rsidRDefault="00B9548F" w:rsidP="00B9548F">
      <w:pPr>
        <w:pStyle w:val="ListParagraph"/>
        <w:jc w:val="both"/>
      </w:pPr>
    </w:p>
    <w:p w14:paraId="4F85F64B" w14:textId="502F4B13" w:rsidR="00381063" w:rsidRDefault="00B9548F" w:rsidP="00FB6B6D">
      <w:pPr>
        <w:pStyle w:val="ListParagraph"/>
        <w:jc w:val="both"/>
      </w:pPr>
      <w:r>
        <w:t>Emergency Departments: ED Lead Matron, Divisional General/Operational Manager, ED Clinical Lead, Deputy Medical Director (Urgent and Emergency Care), Medical Director, ED Directorate Manager, EM Consultant, EM Clinical Director, Programme Manager (Unscheduled Care), Urgent and Emergency Performance Manager, Director of Operations (Medicine and Long Term Conditions), Deputy Divisional Director of Operat</w:t>
      </w:r>
      <w:r w:rsidR="0DB8A3D1">
        <w:t>ions.</w:t>
      </w:r>
    </w:p>
    <w:p w14:paraId="1F06129C" w14:textId="60375ABC" w:rsidR="1FBDE4B3" w:rsidRDefault="1FBDE4B3" w:rsidP="1FBDE4B3">
      <w:pPr>
        <w:pStyle w:val="ListParagraph"/>
        <w:jc w:val="both"/>
      </w:pPr>
    </w:p>
    <w:p w14:paraId="35439C99" w14:textId="55F5156D" w:rsidR="1FBDE4B3" w:rsidRDefault="1FBDE4B3" w:rsidP="1FBDE4B3">
      <w:pPr>
        <w:pStyle w:val="ListParagraph"/>
        <w:jc w:val="both"/>
      </w:pPr>
    </w:p>
    <w:p w14:paraId="6D76AA7C" w14:textId="3976488A" w:rsidR="15E985F3" w:rsidRDefault="15E985F3" w:rsidP="452689E5">
      <w:pPr>
        <w:pStyle w:val="ListParagraph"/>
        <w:numPr>
          <w:ilvl w:val="0"/>
          <w:numId w:val="1"/>
        </w:numPr>
        <w:jc w:val="both"/>
        <w:rPr>
          <w:b/>
          <w:bCs/>
        </w:rPr>
      </w:pPr>
    </w:p>
    <w:p w14:paraId="62944896" w14:textId="2BC2AF96" w:rsidR="5AAC12F8" w:rsidRDefault="5AAC12F8" w:rsidP="452689E5">
      <w:pPr>
        <w:jc w:val="both"/>
        <w:rPr>
          <w:b/>
          <w:bCs/>
        </w:rPr>
      </w:pPr>
      <w:r w:rsidRPr="59D75329">
        <w:rPr>
          <w:b/>
          <w:bCs/>
        </w:rPr>
        <w:t xml:space="preserve">Table </w:t>
      </w:r>
      <w:r w:rsidR="59E72ED3" w:rsidRPr="59D75329">
        <w:rPr>
          <w:b/>
          <w:bCs/>
        </w:rPr>
        <w:t>D</w:t>
      </w:r>
      <w:r w:rsidRPr="59D75329">
        <w:rPr>
          <w:b/>
          <w:bCs/>
        </w:rPr>
        <w:t>1.</w:t>
      </w:r>
      <w:r w:rsidRPr="59D75329">
        <w:t xml:space="preserve"> </w:t>
      </w:r>
      <w:r>
        <w:t>Mapping of emergency departments</w:t>
      </w:r>
      <w:r w:rsidR="26B0E345">
        <w:t xml:space="preserve"> that responded to the questionnaire</w:t>
      </w:r>
      <w:r>
        <w:t xml:space="preserve"> to their </w:t>
      </w:r>
      <w:r w:rsidR="3468233A">
        <w:t>partner</w:t>
      </w:r>
      <w:r>
        <w:t xml:space="preserve"> ambulance services</w:t>
      </w:r>
      <w:r w:rsidR="7AE28386">
        <w:t xml:space="preserve"> based on geography;</w:t>
      </w:r>
      <w:r>
        <w:t xml:space="preserve"> level of ambulance handover delays</w:t>
      </w:r>
      <w:r w:rsidR="632B06E3">
        <w:t xml:space="preserve"> for each ED and</w:t>
      </w:r>
      <w:r w:rsidR="7FC446C0">
        <w:t xml:space="preserve"> number of beds and bed occupancy </w:t>
      </w:r>
      <w:r w:rsidR="037B3388">
        <w:t xml:space="preserve">in </w:t>
      </w:r>
      <w:r w:rsidR="58DF468B">
        <w:t>Winter 22/23.</w:t>
      </w:r>
    </w:p>
    <w:tbl>
      <w:tblPr>
        <w:tblStyle w:val="TableGrid"/>
        <w:tblW w:w="9014" w:type="dxa"/>
        <w:tblLook w:val="04A0" w:firstRow="1" w:lastRow="0" w:firstColumn="1" w:lastColumn="0" w:noHBand="0" w:noVBand="1"/>
      </w:tblPr>
      <w:tblGrid>
        <w:gridCol w:w="1400"/>
        <w:gridCol w:w="2572"/>
        <w:gridCol w:w="1673"/>
        <w:gridCol w:w="1677"/>
        <w:gridCol w:w="1692"/>
      </w:tblGrid>
      <w:tr w:rsidR="4BB8A06E" w14:paraId="2C02C16C"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28E8A" w14:textId="29B47CBB" w:rsidR="4BB8A06E" w:rsidRDefault="69B38D85" w:rsidP="452689E5">
            <w:pPr>
              <w:jc w:val="center"/>
              <w:rPr>
                <w:rFonts w:ascii="Aptos" w:eastAsia="Aptos" w:hAnsi="Aptos" w:cs="Aptos"/>
                <w:b/>
                <w:bCs/>
                <w:color w:val="000000" w:themeColor="text1"/>
              </w:rPr>
            </w:pPr>
            <w:r w:rsidRPr="452689E5">
              <w:rPr>
                <w:rFonts w:ascii="Aptos" w:eastAsia="Aptos" w:hAnsi="Aptos" w:cs="Aptos"/>
                <w:b/>
                <w:bCs/>
                <w:color w:val="000000" w:themeColor="text1"/>
              </w:rPr>
              <w:t>E</w:t>
            </w:r>
            <w:r w:rsidR="412EBFD5" w:rsidRPr="452689E5">
              <w:rPr>
                <w:rFonts w:ascii="Aptos" w:eastAsia="Aptos" w:hAnsi="Aptos" w:cs="Aptos"/>
                <w:b/>
                <w:bCs/>
                <w:color w:val="000000" w:themeColor="text1"/>
              </w:rPr>
              <w:t>mergency department</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0E263" w14:textId="7DBA9F7D" w:rsidR="4BB8A06E" w:rsidRDefault="4BB8A06E" w:rsidP="452689E5">
            <w:pPr>
              <w:jc w:val="center"/>
              <w:rPr>
                <w:rFonts w:ascii="Aptos" w:eastAsia="Aptos" w:hAnsi="Aptos" w:cs="Aptos"/>
                <w:b/>
                <w:bCs/>
                <w:color w:val="000000" w:themeColor="text1"/>
              </w:rPr>
            </w:pPr>
            <w:r w:rsidRPr="452689E5">
              <w:rPr>
                <w:rFonts w:ascii="Aptos" w:eastAsia="Aptos" w:hAnsi="Aptos" w:cs="Aptos"/>
                <w:b/>
                <w:bCs/>
                <w:color w:val="000000" w:themeColor="text1"/>
              </w:rPr>
              <w:t>Levels of ambulance handover delays</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9B127" w14:textId="697545F7" w:rsidR="56570F7D" w:rsidRDefault="56570F7D" w:rsidP="2272CD9D">
            <w:pPr>
              <w:jc w:val="center"/>
              <w:rPr>
                <w:rFonts w:ascii="Aptos" w:eastAsia="Aptos" w:hAnsi="Aptos" w:cs="Aptos"/>
                <w:b/>
                <w:bCs/>
                <w:color w:val="000000" w:themeColor="text1"/>
              </w:rPr>
            </w:pPr>
            <w:r w:rsidRPr="452689E5">
              <w:rPr>
                <w:rFonts w:ascii="Aptos" w:eastAsia="Aptos" w:hAnsi="Aptos" w:cs="Aptos"/>
                <w:b/>
                <w:bCs/>
                <w:color w:val="000000" w:themeColor="text1"/>
              </w:rPr>
              <w:t>Partner AS</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FE5D5" w14:textId="1266A271" w:rsidR="118EA134" w:rsidRDefault="118EA134" w:rsidP="2272CD9D">
            <w:pPr>
              <w:jc w:val="center"/>
              <w:rPr>
                <w:rFonts w:ascii="Aptos" w:eastAsia="Aptos" w:hAnsi="Aptos" w:cs="Aptos"/>
                <w:b/>
                <w:bCs/>
                <w:color w:val="000000" w:themeColor="text1"/>
              </w:rPr>
            </w:pPr>
            <w:r w:rsidRPr="452689E5">
              <w:rPr>
                <w:rFonts w:ascii="Aptos" w:eastAsia="Aptos" w:hAnsi="Aptos" w:cs="Aptos"/>
                <w:b/>
                <w:bCs/>
                <w:color w:val="000000" w:themeColor="text1"/>
              </w:rPr>
              <w:t>Number of beds</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02149" w14:textId="0923532C" w:rsidR="118EA134" w:rsidRDefault="118EA134" w:rsidP="2272CD9D">
            <w:pPr>
              <w:jc w:val="center"/>
              <w:rPr>
                <w:rFonts w:ascii="Aptos" w:eastAsia="Aptos" w:hAnsi="Aptos" w:cs="Aptos"/>
                <w:b/>
                <w:bCs/>
                <w:color w:val="000000" w:themeColor="text1"/>
              </w:rPr>
            </w:pPr>
            <w:r w:rsidRPr="452689E5">
              <w:rPr>
                <w:rFonts w:ascii="Aptos" w:eastAsia="Aptos" w:hAnsi="Aptos" w:cs="Aptos"/>
                <w:b/>
                <w:bCs/>
                <w:color w:val="000000" w:themeColor="text1"/>
              </w:rPr>
              <w:t>Bed occupancy (%)</w:t>
            </w:r>
          </w:p>
        </w:tc>
      </w:tr>
      <w:tr w:rsidR="4BB8A06E" w14:paraId="259986B8"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CB411" w14:textId="091751A7" w:rsidR="4BB8A06E" w:rsidRDefault="69B38D85" w:rsidP="452689E5">
            <w:pPr>
              <w:jc w:val="center"/>
              <w:rPr>
                <w:rFonts w:ascii="Aptos" w:eastAsia="Aptos" w:hAnsi="Aptos" w:cs="Aptos"/>
                <w:color w:val="000000" w:themeColor="text1"/>
              </w:rPr>
            </w:pPr>
            <w:r w:rsidRPr="452689E5">
              <w:rPr>
                <w:rFonts w:ascii="Aptos" w:eastAsia="Aptos" w:hAnsi="Aptos" w:cs="Aptos"/>
                <w:color w:val="000000" w:themeColor="text1"/>
              </w:rPr>
              <w:t>ED1</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45A79" w14:textId="39215467"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A4A19" w14:textId="31833180"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AS8</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18FD3" w14:textId="5D672F7D"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21C02" w14:textId="7F12F64A"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85-90</w:t>
            </w:r>
          </w:p>
        </w:tc>
      </w:tr>
      <w:tr w:rsidR="4BB8A06E" w14:paraId="4DA17688"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21516A" w14:textId="559A9C2F"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ED2</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3FE94" w14:textId="68876DD7"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6BD40" w14:textId="684A0C0D"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AS3</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41DC3" w14:textId="4A0A875C"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0-500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D1717" w14:textId="26510C62"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1BAE55E7"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9143F" w14:textId="3F76FD69"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ED3</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2912E" w14:textId="1520F4D3"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0769C" w14:textId="35575977"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AS9</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00249" w14:textId="4EA7A6F0"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500-1000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EE24F8" w14:textId="6B87E01B"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5A12BD18"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00D81" w14:textId="534A6FD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ED4</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0F563" w14:textId="0D1F5D7A"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5E468" w14:textId="11D1C6E3"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AS11</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32763" w14:textId="73712492"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0-500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BE73B" w14:textId="69A0993B"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&gt;95</w:t>
            </w:r>
          </w:p>
        </w:tc>
      </w:tr>
      <w:tr w:rsidR="4BB8A06E" w14:paraId="2237F6C7"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32B80" w14:textId="210C33ED"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ED5</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01112" w14:textId="1F19B14E"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FEB10" w14:textId="49EEC4A9"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DBBC7" w14:textId="0270AF01"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0-500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61D4C" w14:textId="08655EC5"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85-90</w:t>
            </w:r>
          </w:p>
        </w:tc>
      </w:tr>
      <w:tr w:rsidR="4BB8A06E" w14:paraId="16CE13DE"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0A01E" w14:textId="30E2DCAF"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ED6</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483C2" w14:textId="4FAA93C8"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3A734" w14:textId="783ED2B3"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AS6</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F1F67" w14:textId="40B9C1CB"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1000-1500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BFD20" w14:textId="3D326362"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85-90</w:t>
            </w:r>
          </w:p>
        </w:tc>
      </w:tr>
      <w:tr w:rsidR="4BB8A06E" w14:paraId="3D647F13"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DC5E5" w14:textId="18001D86"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ED7</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31DA4" w14:textId="17B05257"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low</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B0E03" w14:textId="048DE265"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AS7</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978F9" w14:textId="0400AECD"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500-1000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C7612" w14:textId="081EB5D6"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&gt;95</w:t>
            </w:r>
          </w:p>
        </w:tc>
      </w:tr>
      <w:tr w:rsidR="4BB8A06E" w14:paraId="75EB77BC"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395F2" w14:textId="1A5A1F26"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ED8</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76692" w14:textId="436D9F0C"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26D66" w14:textId="041EB3AB"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AS5</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0E6AD" w14:textId="2198B5F3"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B13D3" w14:textId="20B5B5AE"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0F04718F"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DC948" w14:textId="7BC9E5C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ED9</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B97B1" w14:textId="0BC3577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FDB7A" w14:textId="32426955"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AS8</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CBA18" w14:textId="5E7DCB00"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0AD42" w14:textId="55B4322C"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85-90</w:t>
            </w:r>
          </w:p>
        </w:tc>
      </w:tr>
      <w:tr w:rsidR="4BB8A06E" w14:paraId="51DDF756"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87724" w14:textId="0E94D090"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ED10</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2B21D" w14:textId="0560E1C8"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924EF" w14:textId="3BD5D523"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AS6</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F10C59" w14:textId="75171ACF"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500-1000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D69B6" w14:textId="2739329A"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74B10E54"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01BCA" w14:textId="7B7DC099"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ED11</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4EA784" w14:textId="7B47611F"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F0F5B" w14:textId="6AB0908A"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AS3</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2375C" w14:textId="6808ECAA"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0-500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22F1B" w14:textId="1ACBC76D"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&gt;95</w:t>
            </w:r>
          </w:p>
        </w:tc>
      </w:tr>
      <w:tr w:rsidR="4BB8A06E" w14:paraId="5B296BFC"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88D45" w14:textId="7CFC4E2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ED12</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1B2D4" w14:textId="2BA1C873"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A4665" w14:textId="26F02164"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AS12</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DA474" w14:textId="4E10FA84"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500-1000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A063F" w14:textId="0E1B8115"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85-90</w:t>
            </w:r>
          </w:p>
        </w:tc>
      </w:tr>
      <w:tr w:rsidR="4BB8A06E" w14:paraId="2C120407"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B1F9B" w14:textId="5D2128F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ED13</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5A8E1" w14:textId="71B7DCA3"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17C5C" w14:textId="4D50C0BF"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AS11</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84D81" w14:textId="0113E8B2"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500-1000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BC69E" w14:textId="0D54E37E"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&gt;95</w:t>
            </w:r>
          </w:p>
        </w:tc>
      </w:tr>
      <w:tr w:rsidR="4BB8A06E" w14:paraId="37941981"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5EAA2" w14:textId="464EEC26"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ED14</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C46FB" w14:textId="5B614870"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5A5F3" w14:textId="6E22CE0F"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D20B2" w14:textId="59B0443D"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0-500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9F41A" w14:textId="07C45BB6"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7FC3FAC8"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7F4D6" w14:textId="34F51BA0"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ED15</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49EED" w14:textId="65D7A0DB"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F9A58" w14:textId="0B1A99F3"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AS2</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34416" w14:textId="611E41CC"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&gt;1500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EE5AE" w14:textId="36667886"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r w:rsidR="4BB8A06E" w14:paraId="54DC0039" w14:textId="77777777" w:rsidTr="452689E5">
        <w:trPr>
          <w:trHeight w:val="300"/>
        </w:trPr>
        <w:tc>
          <w:tcPr>
            <w:tcW w:w="12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49552" w14:textId="335CD86A"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ED16</w:t>
            </w:r>
          </w:p>
        </w:tc>
        <w:tc>
          <w:tcPr>
            <w:tcW w:w="2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63D21" w14:textId="49B05418" w:rsidR="4BB8A06E" w:rsidRDefault="4BB8A06E" w:rsidP="452689E5">
            <w:pPr>
              <w:jc w:val="center"/>
              <w:rPr>
                <w:rFonts w:ascii="Aptos" w:eastAsia="Aptos" w:hAnsi="Aptos" w:cs="Aptos"/>
                <w:color w:val="000000" w:themeColor="text1"/>
              </w:rPr>
            </w:pPr>
            <w:r w:rsidRPr="452689E5">
              <w:rPr>
                <w:rFonts w:ascii="Aptos" w:eastAsia="Aptos" w:hAnsi="Aptos" w:cs="Aptos"/>
                <w:color w:val="000000" w:themeColor="text1"/>
              </w:rPr>
              <w:t>high</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007CC" w14:textId="5917A1A2" w:rsidR="2272CD9D" w:rsidRDefault="2272CD9D" w:rsidP="2272CD9D">
            <w:pPr>
              <w:jc w:val="center"/>
              <w:rPr>
                <w:rFonts w:ascii="Aptos" w:eastAsia="Aptos" w:hAnsi="Aptos" w:cs="Aptos"/>
                <w:color w:val="000000" w:themeColor="text1"/>
              </w:rPr>
            </w:pPr>
            <w:r w:rsidRPr="2272CD9D">
              <w:rPr>
                <w:rFonts w:ascii="Aptos" w:eastAsia="Aptos" w:hAnsi="Aptos" w:cs="Aptos"/>
                <w:color w:val="000000" w:themeColor="text1"/>
              </w:rPr>
              <w:t>AS10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06F49" w14:textId="529322D2"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1000-1500</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A1542" w14:textId="07F72326" w:rsidR="2272CD9D" w:rsidRDefault="2272CD9D" w:rsidP="452689E5">
            <w:pPr>
              <w:jc w:val="center"/>
              <w:rPr>
                <w:rFonts w:ascii="Aptos Narrow" w:eastAsia="Aptos Narrow" w:hAnsi="Aptos Narrow" w:cs="Aptos Narrow"/>
                <w:color w:val="000000" w:themeColor="text1"/>
                <w:lang w:val="en-US"/>
              </w:rPr>
            </w:pPr>
            <w:r w:rsidRPr="452689E5">
              <w:rPr>
                <w:rFonts w:ascii="Aptos Narrow" w:eastAsia="Aptos Narrow" w:hAnsi="Aptos Narrow" w:cs="Aptos Narrow"/>
                <w:color w:val="000000" w:themeColor="text1"/>
                <w:lang w:val="en-US"/>
              </w:rPr>
              <w:t>90-95</w:t>
            </w:r>
          </w:p>
        </w:tc>
      </w:tr>
    </w:tbl>
    <w:p w14:paraId="5E904C55" w14:textId="3427324D" w:rsidR="2272CD9D" w:rsidRDefault="2272CD9D" w:rsidP="452689E5">
      <w:pPr>
        <w:pStyle w:val="ListParagraph"/>
        <w:ind w:hanging="360"/>
        <w:jc w:val="center"/>
      </w:pPr>
    </w:p>
    <w:p w14:paraId="38AF0642" w14:textId="5E0A0B22" w:rsidR="2272CD9D" w:rsidRDefault="2272CD9D" w:rsidP="2272CD9D">
      <w:pPr>
        <w:pStyle w:val="ListParagraph"/>
        <w:ind w:hanging="360"/>
        <w:jc w:val="center"/>
      </w:pPr>
    </w:p>
    <w:p w14:paraId="0078ACFF" w14:textId="048BB436" w:rsidR="2272CD9D" w:rsidRDefault="2272CD9D" w:rsidP="2272CD9D">
      <w:pPr>
        <w:pStyle w:val="ListParagraph"/>
        <w:ind w:hanging="360"/>
        <w:jc w:val="center"/>
      </w:pPr>
    </w:p>
    <w:p w14:paraId="26670C68" w14:textId="1B62E184" w:rsidR="2272CD9D" w:rsidRDefault="2272CD9D" w:rsidP="2272CD9D">
      <w:pPr>
        <w:pStyle w:val="ListParagraph"/>
        <w:ind w:hanging="360"/>
        <w:jc w:val="center"/>
      </w:pPr>
    </w:p>
    <w:p w14:paraId="152A2D47" w14:textId="4D1F7895" w:rsidR="2272CD9D" w:rsidRDefault="2272CD9D" w:rsidP="2272CD9D">
      <w:pPr>
        <w:pStyle w:val="ListParagraph"/>
        <w:ind w:hanging="360"/>
        <w:jc w:val="center"/>
      </w:pPr>
    </w:p>
    <w:p w14:paraId="02A27FE3" w14:textId="0C0C753B" w:rsidR="2272CD9D" w:rsidRDefault="2272CD9D" w:rsidP="2272CD9D">
      <w:pPr>
        <w:pStyle w:val="ListParagraph"/>
        <w:ind w:hanging="360"/>
        <w:jc w:val="center"/>
      </w:pPr>
    </w:p>
    <w:p w14:paraId="7313DCA1" w14:textId="7CF148D0" w:rsidR="2272CD9D" w:rsidRDefault="2272CD9D" w:rsidP="2272CD9D">
      <w:pPr>
        <w:pStyle w:val="ListParagraph"/>
        <w:ind w:hanging="360"/>
        <w:jc w:val="center"/>
      </w:pPr>
    </w:p>
    <w:p w14:paraId="4AD4A248" w14:textId="4CB80531" w:rsidR="2272CD9D" w:rsidRDefault="2272CD9D" w:rsidP="452689E5">
      <w:pPr>
        <w:pStyle w:val="ListParagraph"/>
        <w:numPr>
          <w:ilvl w:val="0"/>
          <w:numId w:val="1"/>
        </w:numPr>
        <w:rPr>
          <w:b/>
          <w:bCs/>
        </w:rPr>
      </w:pPr>
    </w:p>
    <w:p w14:paraId="2347EF7D" w14:textId="0C8B1B9E" w:rsidR="10909868" w:rsidRDefault="10909868" w:rsidP="452689E5">
      <w:pPr>
        <w:pStyle w:val="ListParagraph"/>
        <w:ind w:left="0"/>
      </w:pPr>
      <w:r w:rsidRPr="59D75329">
        <w:rPr>
          <w:b/>
          <w:bCs/>
        </w:rPr>
        <w:t>Table</w:t>
      </w:r>
      <w:r w:rsidR="26E12921" w:rsidRPr="59D75329">
        <w:rPr>
          <w:b/>
          <w:bCs/>
        </w:rPr>
        <w:t xml:space="preserve"> E1</w:t>
      </w:r>
      <w:r w:rsidRPr="59D75329">
        <w:rPr>
          <w:b/>
          <w:bCs/>
        </w:rPr>
        <w:t>.</w:t>
      </w:r>
      <w:r w:rsidRPr="59D75329">
        <w:t xml:space="preserve"> </w:t>
      </w:r>
      <w:r w:rsidR="657FA8CA" w:rsidRPr="59D75329">
        <w:t xml:space="preserve">Total number of handovers in Winter period 22/23 for each </w:t>
      </w:r>
      <w:r w:rsidR="10F4B8C4" w:rsidRPr="59D75329">
        <w:t>ambulance service</w:t>
      </w:r>
      <w:r w:rsidR="57DB497D" w:rsidRPr="59D75329">
        <w:t xml:space="preserve"> that responded to the questionnaire</w:t>
      </w:r>
    </w:p>
    <w:tbl>
      <w:tblPr>
        <w:tblStyle w:val="TableGrid"/>
        <w:tblW w:w="0" w:type="auto"/>
        <w:tblLook w:val="06A0" w:firstRow="1" w:lastRow="0" w:firstColumn="1" w:lastColumn="0" w:noHBand="1" w:noVBand="1"/>
      </w:tblPr>
      <w:tblGrid>
        <w:gridCol w:w="2445"/>
        <w:gridCol w:w="4260"/>
      </w:tblGrid>
      <w:tr w:rsidR="2272CD9D" w14:paraId="54CDB222" w14:textId="77777777" w:rsidTr="452689E5">
        <w:trPr>
          <w:trHeight w:val="300"/>
        </w:trPr>
        <w:tc>
          <w:tcPr>
            <w:tcW w:w="2445" w:type="dxa"/>
            <w:vAlign w:val="center"/>
          </w:tcPr>
          <w:p w14:paraId="2F601CA6" w14:textId="6515B7DF" w:rsidR="10F4B8C4" w:rsidRDefault="10F4B8C4" w:rsidP="2272CD9D">
            <w:pPr>
              <w:jc w:val="center"/>
            </w:pPr>
            <w:r w:rsidRPr="452689E5">
              <w:t>Ambulance service</w:t>
            </w:r>
          </w:p>
        </w:tc>
        <w:tc>
          <w:tcPr>
            <w:tcW w:w="4260" w:type="dxa"/>
            <w:vAlign w:val="center"/>
          </w:tcPr>
          <w:p w14:paraId="033700C4" w14:textId="1CE74E04" w:rsidR="10F4B8C4" w:rsidRDefault="10F4B8C4" w:rsidP="452689E5">
            <w:pPr>
              <w:jc w:val="center"/>
              <w:rPr>
                <w:rFonts w:ascii="Aptos" w:eastAsia="Aptos" w:hAnsi="Aptos" w:cs="Aptos"/>
              </w:rPr>
            </w:pPr>
            <w:r w:rsidRPr="452689E5">
              <w:rPr>
                <w:rFonts w:ascii="Aptos Narrow" w:eastAsia="Aptos Narrow" w:hAnsi="Aptos Narrow" w:cs="Aptos Narrow"/>
                <w:b/>
                <w:bCs/>
                <w:color w:val="000000" w:themeColor="text1"/>
              </w:rPr>
              <w:t>Total number of handovers in Winter 22/23</w:t>
            </w:r>
          </w:p>
        </w:tc>
      </w:tr>
      <w:tr w:rsidR="2272CD9D" w14:paraId="57AE0D36" w14:textId="77777777" w:rsidTr="452689E5">
        <w:trPr>
          <w:trHeight w:val="300"/>
        </w:trPr>
        <w:tc>
          <w:tcPr>
            <w:tcW w:w="2445" w:type="dxa"/>
            <w:vAlign w:val="center"/>
          </w:tcPr>
          <w:p w14:paraId="3B7A7E8A" w14:textId="5B0351B5"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AS1</w:t>
            </w:r>
          </w:p>
        </w:tc>
        <w:tc>
          <w:tcPr>
            <w:tcW w:w="4260" w:type="dxa"/>
            <w:vAlign w:val="center"/>
          </w:tcPr>
          <w:p w14:paraId="6E7F126E" w14:textId="581B8029"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28k-35k</w:t>
            </w:r>
          </w:p>
        </w:tc>
      </w:tr>
      <w:tr w:rsidR="2272CD9D" w14:paraId="56FA91AB" w14:textId="77777777" w:rsidTr="452689E5">
        <w:trPr>
          <w:trHeight w:val="300"/>
        </w:trPr>
        <w:tc>
          <w:tcPr>
            <w:tcW w:w="2445" w:type="dxa"/>
            <w:vAlign w:val="center"/>
          </w:tcPr>
          <w:p w14:paraId="34FB9228" w14:textId="07EAF1E6"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AS2</w:t>
            </w:r>
          </w:p>
        </w:tc>
        <w:tc>
          <w:tcPr>
            <w:tcW w:w="4260" w:type="dxa"/>
            <w:vAlign w:val="center"/>
          </w:tcPr>
          <w:p w14:paraId="00A20FC7" w14:textId="0DD2500F"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28k-35k</w:t>
            </w:r>
          </w:p>
        </w:tc>
      </w:tr>
      <w:tr w:rsidR="2272CD9D" w14:paraId="658800C9" w14:textId="77777777" w:rsidTr="452689E5">
        <w:trPr>
          <w:trHeight w:val="300"/>
        </w:trPr>
        <w:tc>
          <w:tcPr>
            <w:tcW w:w="2445" w:type="dxa"/>
            <w:vAlign w:val="center"/>
          </w:tcPr>
          <w:p w14:paraId="1E54867F" w14:textId="6F4942BA"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AS3</w:t>
            </w:r>
          </w:p>
        </w:tc>
        <w:tc>
          <w:tcPr>
            <w:tcW w:w="4260" w:type="dxa"/>
            <w:vAlign w:val="center"/>
          </w:tcPr>
          <w:p w14:paraId="410A27CF" w14:textId="044C4614"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&gt;35k</w:t>
            </w:r>
          </w:p>
        </w:tc>
      </w:tr>
      <w:tr w:rsidR="2272CD9D" w14:paraId="73142B80" w14:textId="77777777" w:rsidTr="452689E5">
        <w:trPr>
          <w:trHeight w:val="300"/>
        </w:trPr>
        <w:tc>
          <w:tcPr>
            <w:tcW w:w="2445" w:type="dxa"/>
            <w:vAlign w:val="center"/>
          </w:tcPr>
          <w:p w14:paraId="1E3C58C3" w14:textId="6155FB61"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AS4</w:t>
            </w:r>
          </w:p>
        </w:tc>
        <w:tc>
          <w:tcPr>
            <w:tcW w:w="4260" w:type="dxa"/>
            <w:vAlign w:val="center"/>
          </w:tcPr>
          <w:p w14:paraId="7A18CA79" w14:textId="0B3FDE7A"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&gt;35k</w:t>
            </w:r>
          </w:p>
        </w:tc>
      </w:tr>
      <w:tr w:rsidR="2272CD9D" w14:paraId="03F29C2B" w14:textId="77777777" w:rsidTr="452689E5">
        <w:trPr>
          <w:trHeight w:val="300"/>
        </w:trPr>
        <w:tc>
          <w:tcPr>
            <w:tcW w:w="2445" w:type="dxa"/>
            <w:vAlign w:val="center"/>
          </w:tcPr>
          <w:p w14:paraId="1F2B1538" w14:textId="1CAA9864"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AS5</w:t>
            </w:r>
          </w:p>
        </w:tc>
        <w:tc>
          <w:tcPr>
            <w:tcW w:w="4260" w:type="dxa"/>
            <w:vAlign w:val="center"/>
          </w:tcPr>
          <w:p w14:paraId="5E49A85A" w14:textId="502FD842"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&lt;28k</w:t>
            </w:r>
          </w:p>
        </w:tc>
      </w:tr>
      <w:tr w:rsidR="2272CD9D" w14:paraId="527E7545" w14:textId="77777777" w:rsidTr="452689E5">
        <w:trPr>
          <w:trHeight w:val="300"/>
        </w:trPr>
        <w:tc>
          <w:tcPr>
            <w:tcW w:w="2445" w:type="dxa"/>
            <w:vAlign w:val="center"/>
          </w:tcPr>
          <w:p w14:paraId="75297317" w14:textId="1A1166DF"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AS6</w:t>
            </w:r>
          </w:p>
        </w:tc>
        <w:tc>
          <w:tcPr>
            <w:tcW w:w="4260" w:type="dxa"/>
            <w:vAlign w:val="center"/>
          </w:tcPr>
          <w:p w14:paraId="64BB0718" w14:textId="3C58DDD1"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&lt;28k</w:t>
            </w:r>
          </w:p>
        </w:tc>
      </w:tr>
      <w:tr w:rsidR="2272CD9D" w14:paraId="2FDCA6FD" w14:textId="77777777" w:rsidTr="452689E5">
        <w:trPr>
          <w:trHeight w:val="300"/>
        </w:trPr>
        <w:tc>
          <w:tcPr>
            <w:tcW w:w="2445" w:type="dxa"/>
            <w:vAlign w:val="center"/>
          </w:tcPr>
          <w:p w14:paraId="74B6AFAC" w14:textId="01A1E87E"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AS7</w:t>
            </w:r>
          </w:p>
        </w:tc>
        <w:tc>
          <w:tcPr>
            <w:tcW w:w="4260" w:type="dxa"/>
            <w:vAlign w:val="center"/>
          </w:tcPr>
          <w:p w14:paraId="67FDC331" w14:textId="427073CE"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28k-35k</w:t>
            </w:r>
          </w:p>
        </w:tc>
      </w:tr>
      <w:tr w:rsidR="2272CD9D" w14:paraId="08D44FB4" w14:textId="77777777" w:rsidTr="452689E5">
        <w:trPr>
          <w:trHeight w:val="300"/>
        </w:trPr>
        <w:tc>
          <w:tcPr>
            <w:tcW w:w="2445" w:type="dxa"/>
            <w:vAlign w:val="center"/>
          </w:tcPr>
          <w:p w14:paraId="11D12342" w14:textId="55A7180D"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AS8</w:t>
            </w:r>
          </w:p>
        </w:tc>
        <w:tc>
          <w:tcPr>
            <w:tcW w:w="4260" w:type="dxa"/>
            <w:vAlign w:val="center"/>
          </w:tcPr>
          <w:p w14:paraId="2FA75D0C" w14:textId="04E5E268"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&lt;28k</w:t>
            </w:r>
          </w:p>
        </w:tc>
      </w:tr>
      <w:tr w:rsidR="2272CD9D" w14:paraId="7FF5ADDF" w14:textId="77777777" w:rsidTr="452689E5">
        <w:trPr>
          <w:trHeight w:val="300"/>
        </w:trPr>
        <w:tc>
          <w:tcPr>
            <w:tcW w:w="2445" w:type="dxa"/>
            <w:vAlign w:val="center"/>
          </w:tcPr>
          <w:p w14:paraId="40FA7C76" w14:textId="4D8824E7"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AS9</w:t>
            </w:r>
          </w:p>
        </w:tc>
        <w:tc>
          <w:tcPr>
            <w:tcW w:w="4260" w:type="dxa"/>
            <w:vAlign w:val="center"/>
          </w:tcPr>
          <w:p w14:paraId="7F3F7F18" w14:textId="1F6F891F"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&gt;35k</w:t>
            </w:r>
          </w:p>
        </w:tc>
      </w:tr>
      <w:tr w:rsidR="2272CD9D" w14:paraId="2EC14F26" w14:textId="77777777" w:rsidTr="452689E5">
        <w:trPr>
          <w:trHeight w:val="300"/>
        </w:trPr>
        <w:tc>
          <w:tcPr>
            <w:tcW w:w="2445" w:type="dxa"/>
            <w:vAlign w:val="center"/>
          </w:tcPr>
          <w:p w14:paraId="2958966A" w14:textId="7A44F288"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AS10</w:t>
            </w:r>
          </w:p>
        </w:tc>
        <w:tc>
          <w:tcPr>
            <w:tcW w:w="4260" w:type="dxa"/>
            <w:vAlign w:val="center"/>
          </w:tcPr>
          <w:p w14:paraId="358819F9" w14:textId="5CB73635"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28k-35k</w:t>
            </w:r>
          </w:p>
        </w:tc>
      </w:tr>
      <w:tr w:rsidR="2272CD9D" w14:paraId="3E8742A6" w14:textId="77777777" w:rsidTr="452689E5">
        <w:trPr>
          <w:trHeight w:val="300"/>
        </w:trPr>
        <w:tc>
          <w:tcPr>
            <w:tcW w:w="2445" w:type="dxa"/>
            <w:vAlign w:val="center"/>
          </w:tcPr>
          <w:p w14:paraId="1C2BAC2E" w14:textId="5720898E"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AS11</w:t>
            </w:r>
          </w:p>
        </w:tc>
        <w:tc>
          <w:tcPr>
            <w:tcW w:w="4260" w:type="dxa"/>
            <w:vAlign w:val="center"/>
          </w:tcPr>
          <w:p w14:paraId="081E799E" w14:textId="2FF449D8"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28k-35k</w:t>
            </w:r>
          </w:p>
        </w:tc>
      </w:tr>
      <w:tr w:rsidR="2272CD9D" w14:paraId="3E00BA49" w14:textId="77777777" w:rsidTr="452689E5">
        <w:trPr>
          <w:trHeight w:val="300"/>
        </w:trPr>
        <w:tc>
          <w:tcPr>
            <w:tcW w:w="2445" w:type="dxa"/>
            <w:vAlign w:val="center"/>
          </w:tcPr>
          <w:p w14:paraId="4D507BA8" w14:textId="014338F8"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AS12</w:t>
            </w:r>
          </w:p>
        </w:tc>
        <w:tc>
          <w:tcPr>
            <w:tcW w:w="4260" w:type="dxa"/>
            <w:vAlign w:val="center"/>
          </w:tcPr>
          <w:p w14:paraId="7E8B7DD9" w14:textId="6F31FA1E" w:rsidR="2272CD9D" w:rsidRDefault="2272CD9D" w:rsidP="452689E5">
            <w:pPr>
              <w:jc w:val="center"/>
              <w:rPr>
                <w:rFonts w:ascii="Aptos Narrow" w:eastAsia="Aptos Narrow" w:hAnsi="Aptos Narrow" w:cs="Aptos Narrow"/>
                <w:color w:val="000000" w:themeColor="text1"/>
              </w:rPr>
            </w:pPr>
            <w:r w:rsidRPr="452689E5">
              <w:rPr>
                <w:rFonts w:ascii="Aptos Narrow" w:eastAsia="Aptos Narrow" w:hAnsi="Aptos Narrow" w:cs="Aptos Narrow"/>
                <w:color w:val="000000" w:themeColor="text1"/>
              </w:rPr>
              <w:t>&lt;28k</w:t>
            </w:r>
          </w:p>
        </w:tc>
      </w:tr>
    </w:tbl>
    <w:p w14:paraId="04123596" w14:textId="7B1CAA09" w:rsidR="2272CD9D" w:rsidRDefault="2272CD9D" w:rsidP="2272CD9D"/>
    <w:p w14:paraId="5D8BCB24" w14:textId="18739024" w:rsidR="2272CD9D" w:rsidRDefault="2272CD9D" w:rsidP="2272CD9D">
      <w:pPr>
        <w:sectPr w:rsidR="2272CD9D" w:rsidSect="00A77796">
          <w:pgSz w:w="11906" w:h="16838"/>
          <w:pgMar w:top="1440" w:right="1440" w:bottom="1440" w:left="1440" w:header="708" w:footer="708" w:gutter="0"/>
          <w:cols w:space="708"/>
          <w:docGrid w:linePitch="360"/>
        </w:sectPr>
      </w:pPr>
    </w:p>
    <w:tbl>
      <w:tblPr>
        <w:tblStyle w:val="TableGrid"/>
        <w:tblpPr w:leftFromText="180" w:rightFromText="180" w:vertAnchor="text" w:horzAnchor="margin" w:tblpY="-120"/>
        <w:tblW w:w="15020" w:type="dxa"/>
        <w:tblLook w:val="04A0" w:firstRow="1" w:lastRow="0" w:firstColumn="1" w:lastColumn="0" w:noHBand="0" w:noVBand="1"/>
      </w:tblPr>
      <w:tblGrid>
        <w:gridCol w:w="1560"/>
        <w:gridCol w:w="6095"/>
        <w:gridCol w:w="7365"/>
      </w:tblGrid>
      <w:tr w:rsidR="00FB6B6D" w:rsidRPr="00F66631" w14:paraId="330D6B8D" w14:textId="77777777" w:rsidTr="00743B21">
        <w:trPr>
          <w:trHeight w:val="300"/>
        </w:trPr>
        <w:tc>
          <w:tcPr>
            <w:tcW w:w="15020" w:type="dxa"/>
            <w:gridSpan w:val="3"/>
            <w:tcBorders>
              <w:top w:val="nil"/>
              <w:left w:val="nil"/>
              <w:bottom w:val="single" w:sz="4" w:space="0" w:color="auto"/>
              <w:right w:val="nil"/>
            </w:tcBorders>
          </w:tcPr>
          <w:p w14:paraId="462CA14B" w14:textId="25C5F68F" w:rsidR="00FB6B6D" w:rsidRPr="00FB6B6D" w:rsidRDefault="0759B3C6" w:rsidP="00FB6B6D">
            <w:pPr>
              <w:rPr>
                <w:b/>
                <w:bCs/>
              </w:rPr>
            </w:pPr>
            <w:r w:rsidRPr="59D75329">
              <w:rPr>
                <w:b/>
                <w:bCs/>
              </w:rPr>
              <w:lastRenderedPageBreak/>
              <w:t>F</w:t>
            </w:r>
            <w:r w:rsidR="00FB6B6D" w:rsidRPr="59D75329">
              <w:rPr>
                <w:b/>
                <w:bCs/>
              </w:rPr>
              <w:t>. Mapping of interventions to the SEIPS domains</w:t>
            </w:r>
          </w:p>
          <w:p w14:paraId="3934A0E6" w14:textId="0245F0CA" w:rsidR="00FB6B6D" w:rsidRPr="00F957BD" w:rsidRDefault="00FB6B6D" w:rsidP="00FB6B6D">
            <w:pPr>
              <w:rPr>
                <w:b/>
                <w:bCs/>
                <w:sz w:val="20"/>
                <w:szCs w:val="20"/>
              </w:rPr>
            </w:pPr>
            <w:r w:rsidRPr="59D75329">
              <w:rPr>
                <w:b/>
                <w:bCs/>
                <w:sz w:val="20"/>
                <w:szCs w:val="20"/>
              </w:rPr>
              <w:t xml:space="preserve">Table </w:t>
            </w:r>
            <w:r w:rsidR="7D1F5A59" w:rsidRPr="59D75329">
              <w:rPr>
                <w:b/>
                <w:bCs/>
                <w:sz w:val="20"/>
                <w:szCs w:val="20"/>
              </w:rPr>
              <w:t>F1</w:t>
            </w:r>
            <w:r w:rsidRPr="59D75329">
              <w:rPr>
                <w:b/>
                <w:bCs/>
                <w:sz w:val="20"/>
                <w:szCs w:val="20"/>
              </w:rPr>
              <w:t xml:space="preserve">. </w:t>
            </w:r>
            <w:bookmarkStart w:id="1" w:name="_Hlk211616235"/>
            <w:r w:rsidRPr="59D75329">
              <w:rPr>
                <w:sz w:val="20"/>
                <w:szCs w:val="20"/>
              </w:rPr>
              <w:t>Mapping of interventions to the SEIPS domains</w:t>
            </w:r>
            <w:bookmarkEnd w:id="1"/>
          </w:p>
        </w:tc>
      </w:tr>
      <w:tr w:rsidR="00FB6B6D" w:rsidRPr="00F66631" w14:paraId="090BE660" w14:textId="77777777" w:rsidTr="00743B21">
        <w:trPr>
          <w:trHeight w:val="300"/>
        </w:trPr>
        <w:tc>
          <w:tcPr>
            <w:tcW w:w="1560" w:type="dxa"/>
            <w:tcBorders>
              <w:top w:val="single" w:sz="4" w:space="0" w:color="auto"/>
            </w:tcBorders>
          </w:tcPr>
          <w:p w14:paraId="24E3CB74" w14:textId="77777777" w:rsidR="00FB6B6D" w:rsidRPr="00F957BD" w:rsidRDefault="00FB6B6D" w:rsidP="00FB6B6D">
            <w:pPr>
              <w:rPr>
                <w:b/>
                <w:bCs/>
                <w:sz w:val="20"/>
                <w:szCs w:val="20"/>
              </w:rPr>
            </w:pPr>
            <w:r w:rsidRPr="00F957BD">
              <w:rPr>
                <w:b/>
                <w:bCs/>
                <w:sz w:val="20"/>
                <w:szCs w:val="20"/>
              </w:rPr>
              <w:t>SEIPS Domain</w:t>
            </w:r>
          </w:p>
        </w:tc>
        <w:tc>
          <w:tcPr>
            <w:tcW w:w="6095" w:type="dxa"/>
            <w:tcBorders>
              <w:top w:val="single" w:sz="4" w:space="0" w:color="auto"/>
            </w:tcBorders>
          </w:tcPr>
          <w:p w14:paraId="5200E2B4" w14:textId="77777777" w:rsidR="00FB6B6D" w:rsidRPr="00F957BD" w:rsidRDefault="00FB6B6D" w:rsidP="00FB6B6D">
            <w:pPr>
              <w:rPr>
                <w:b/>
                <w:bCs/>
                <w:sz w:val="20"/>
                <w:szCs w:val="20"/>
              </w:rPr>
            </w:pPr>
            <w:r w:rsidRPr="00F957BD">
              <w:rPr>
                <w:b/>
                <w:bCs/>
                <w:sz w:val="20"/>
                <w:szCs w:val="20"/>
              </w:rPr>
              <w:t>Ambulance Services</w:t>
            </w:r>
          </w:p>
        </w:tc>
        <w:tc>
          <w:tcPr>
            <w:tcW w:w="7365" w:type="dxa"/>
            <w:tcBorders>
              <w:top w:val="single" w:sz="4" w:space="0" w:color="auto"/>
            </w:tcBorders>
          </w:tcPr>
          <w:p w14:paraId="0705EAC3" w14:textId="77777777" w:rsidR="00FB6B6D" w:rsidRPr="00F957BD" w:rsidRDefault="00FB6B6D" w:rsidP="00FB6B6D">
            <w:pPr>
              <w:rPr>
                <w:b/>
                <w:bCs/>
                <w:sz w:val="20"/>
                <w:szCs w:val="20"/>
              </w:rPr>
            </w:pPr>
            <w:r w:rsidRPr="00F957BD">
              <w:rPr>
                <w:b/>
                <w:bCs/>
                <w:sz w:val="20"/>
                <w:szCs w:val="20"/>
              </w:rPr>
              <w:t xml:space="preserve">Emergency Departments </w:t>
            </w:r>
          </w:p>
        </w:tc>
      </w:tr>
      <w:tr w:rsidR="00FB6B6D" w:rsidRPr="00F66631" w14:paraId="4F938589" w14:textId="77777777" w:rsidTr="00743B21">
        <w:trPr>
          <w:trHeight w:val="300"/>
        </w:trPr>
        <w:tc>
          <w:tcPr>
            <w:tcW w:w="1560" w:type="dxa"/>
            <w:vAlign w:val="center"/>
          </w:tcPr>
          <w:p w14:paraId="2891B8CF" w14:textId="77777777" w:rsidR="00FB6B6D" w:rsidRPr="00F957BD" w:rsidRDefault="00FB6B6D" w:rsidP="00FB6B6D">
            <w:pPr>
              <w:rPr>
                <w:b/>
                <w:bCs/>
                <w:sz w:val="20"/>
                <w:szCs w:val="20"/>
              </w:rPr>
            </w:pPr>
            <w:r w:rsidRPr="00F957BD">
              <w:rPr>
                <w:b/>
                <w:bCs/>
                <w:sz w:val="20"/>
                <w:szCs w:val="20"/>
              </w:rPr>
              <w:t xml:space="preserve">Tools and Technology </w:t>
            </w:r>
          </w:p>
        </w:tc>
        <w:tc>
          <w:tcPr>
            <w:tcW w:w="6095" w:type="dxa"/>
          </w:tcPr>
          <w:p w14:paraId="796B9F0F" w14:textId="77777777" w:rsidR="00FB6B6D" w:rsidRPr="00F957BD" w:rsidRDefault="00FB6B6D" w:rsidP="00FB6B6D">
            <w:pPr>
              <w:rPr>
                <w:b/>
                <w:bCs/>
                <w:sz w:val="20"/>
                <w:szCs w:val="20"/>
              </w:rPr>
            </w:pPr>
            <w:r w:rsidRPr="00F957BD">
              <w:rPr>
                <w:b/>
                <w:bCs/>
                <w:sz w:val="20"/>
                <w:szCs w:val="20"/>
              </w:rPr>
              <w:t xml:space="preserve">9/34 initiatives </w:t>
            </w:r>
            <w:r>
              <w:rPr>
                <w:b/>
                <w:bCs/>
                <w:sz w:val="20"/>
                <w:szCs w:val="20"/>
              </w:rPr>
              <w:t>(2</w:t>
            </w:r>
            <w:r w:rsidRPr="00F957BD">
              <w:rPr>
                <w:b/>
                <w:bCs/>
                <w:sz w:val="20"/>
                <w:szCs w:val="20"/>
              </w:rPr>
              <w:t>6.5%</w:t>
            </w:r>
            <w:r>
              <w:rPr>
                <w:b/>
                <w:bCs/>
                <w:sz w:val="20"/>
                <w:szCs w:val="20"/>
              </w:rPr>
              <w:t>)</w:t>
            </w:r>
          </w:p>
          <w:p w14:paraId="30C1F5B1" w14:textId="77777777" w:rsidR="00FB6B6D" w:rsidRPr="00F957BD" w:rsidRDefault="00FB6B6D" w:rsidP="00FB6B6D">
            <w:pPr>
              <w:pStyle w:val="ListParagraph"/>
              <w:numPr>
                <w:ilvl w:val="0"/>
                <w:numId w:val="4"/>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‘We created a visual management board showing free spaces for patients’</w:t>
            </w:r>
          </w:p>
          <w:p w14:paraId="1BFB48DE" w14:textId="77777777" w:rsidR="00FB6B6D" w:rsidRPr="008C037A" w:rsidRDefault="00FB6B6D" w:rsidP="00FB6B6D">
            <w:pPr>
              <w:pStyle w:val="ListParagraph"/>
              <w:numPr>
                <w:ilvl w:val="0"/>
                <w:numId w:val="4"/>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‘Our initiatives were co-designed by hospital and AS: traffic light systems, ambulance handover safety checklists and processes, escalation action cards, and communication channels.’</w:t>
            </w:r>
          </w:p>
        </w:tc>
        <w:tc>
          <w:tcPr>
            <w:tcW w:w="7365" w:type="dxa"/>
          </w:tcPr>
          <w:p w14:paraId="12271DA8" w14:textId="77777777" w:rsidR="00FB6B6D" w:rsidRPr="00F957BD" w:rsidRDefault="00FB6B6D" w:rsidP="00FB6B6D">
            <w:pPr>
              <w:rPr>
                <w:b/>
                <w:bCs/>
                <w:sz w:val="20"/>
                <w:szCs w:val="20"/>
              </w:rPr>
            </w:pPr>
            <w:r w:rsidRPr="00F957BD">
              <w:rPr>
                <w:b/>
                <w:bCs/>
                <w:sz w:val="20"/>
                <w:szCs w:val="20"/>
              </w:rPr>
              <w:t xml:space="preserve">6/36 initiatives </w:t>
            </w:r>
            <w:r>
              <w:rPr>
                <w:b/>
                <w:bCs/>
                <w:sz w:val="20"/>
                <w:szCs w:val="20"/>
              </w:rPr>
              <w:t>(</w:t>
            </w:r>
            <w:r w:rsidRPr="00F957BD">
              <w:rPr>
                <w:b/>
                <w:bCs/>
                <w:sz w:val="20"/>
                <w:szCs w:val="20"/>
              </w:rPr>
              <w:t>16.7%</w:t>
            </w:r>
            <w:r>
              <w:rPr>
                <w:b/>
                <w:bCs/>
                <w:sz w:val="20"/>
                <w:szCs w:val="20"/>
              </w:rPr>
              <w:t>)</w:t>
            </w:r>
          </w:p>
          <w:p w14:paraId="01A96192" w14:textId="77777777" w:rsidR="00FB6B6D" w:rsidRPr="00F957BD" w:rsidRDefault="00FB6B6D" w:rsidP="00FB6B6D">
            <w:pPr>
              <w:pStyle w:val="ListParagraph"/>
              <w:numPr>
                <w:ilvl w:val="0"/>
                <w:numId w:val="5"/>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‘Single point of contact telephone line held by ED consultant to discuss potential conveyance of patients by ambulance with paramedic team with patient. Ambulance to contact the single point of access service here at the Trust to discuss Medical or Surgical patient before arriving.’</w:t>
            </w:r>
          </w:p>
          <w:p w14:paraId="5A10BF9B" w14:textId="77777777" w:rsidR="00FB6B6D" w:rsidRPr="008C037A" w:rsidRDefault="00FB6B6D" w:rsidP="00FB6B6D">
            <w:pPr>
              <w:pStyle w:val="ListParagraph"/>
              <w:numPr>
                <w:ilvl w:val="0"/>
                <w:numId w:val="5"/>
              </w:numPr>
              <w:ind w:left="360"/>
              <w:rPr>
                <w:rFonts w:eastAsia="Times New Roman" w:cs="Times New Roman"/>
                <w:color w:val="000000"/>
                <w:kern w:val="0"/>
                <w:sz w:val="20"/>
                <w:szCs w:val="20"/>
                <w:lang w:eastAsia="en-GB"/>
                <w14:ligatures w14:val="none"/>
              </w:rPr>
            </w:pPr>
            <w:r w:rsidRPr="00F957BD">
              <w:rPr>
                <w:sz w:val="20"/>
                <w:szCs w:val="20"/>
              </w:rPr>
              <w:t>‘Shortened ambulance handover form on the ED electronic patient record.’</w:t>
            </w:r>
          </w:p>
        </w:tc>
      </w:tr>
      <w:tr w:rsidR="00FB6B6D" w:rsidRPr="00F66631" w14:paraId="0E9175BE" w14:textId="77777777" w:rsidTr="00743B21">
        <w:trPr>
          <w:trHeight w:val="1569"/>
        </w:trPr>
        <w:tc>
          <w:tcPr>
            <w:tcW w:w="1560" w:type="dxa"/>
            <w:vAlign w:val="center"/>
          </w:tcPr>
          <w:p w14:paraId="6976B11C" w14:textId="77777777" w:rsidR="00FB6B6D" w:rsidRPr="00F957BD" w:rsidRDefault="00FB6B6D" w:rsidP="00FB6B6D">
            <w:pPr>
              <w:rPr>
                <w:b/>
                <w:bCs/>
                <w:sz w:val="20"/>
                <w:szCs w:val="20"/>
              </w:rPr>
            </w:pPr>
            <w:r w:rsidRPr="00F957BD">
              <w:rPr>
                <w:b/>
                <w:bCs/>
                <w:sz w:val="20"/>
                <w:szCs w:val="20"/>
              </w:rPr>
              <w:t>Tasks</w:t>
            </w:r>
          </w:p>
        </w:tc>
        <w:tc>
          <w:tcPr>
            <w:tcW w:w="6095" w:type="dxa"/>
          </w:tcPr>
          <w:p w14:paraId="09755EEF" w14:textId="77777777" w:rsidR="00FB6B6D" w:rsidRPr="00F957BD" w:rsidRDefault="00FB6B6D" w:rsidP="00FB6B6D">
            <w:pPr>
              <w:rPr>
                <w:b/>
                <w:bCs/>
                <w:sz w:val="20"/>
                <w:szCs w:val="20"/>
              </w:rPr>
            </w:pPr>
            <w:r w:rsidRPr="00F957BD">
              <w:rPr>
                <w:b/>
                <w:bCs/>
                <w:sz w:val="20"/>
                <w:szCs w:val="20"/>
              </w:rPr>
              <w:t xml:space="preserve">25/34 initiatives </w:t>
            </w:r>
            <w:r>
              <w:rPr>
                <w:b/>
                <w:bCs/>
                <w:sz w:val="20"/>
                <w:szCs w:val="20"/>
              </w:rPr>
              <w:t>(</w:t>
            </w:r>
            <w:r w:rsidRPr="00F957BD">
              <w:rPr>
                <w:b/>
                <w:bCs/>
                <w:sz w:val="20"/>
                <w:szCs w:val="20"/>
              </w:rPr>
              <w:t>73.5%</w:t>
            </w:r>
            <w:r>
              <w:rPr>
                <w:b/>
                <w:bCs/>
                <w:sz w:val="20"/>
                <w:szCs w:val="20"/>
              </w:rPr>
              <w:t>)</w:t>
            </w:r>
          </w:p>
          <w:p w14:paraId="76C7AF8B" w14:textId="77777777" w:rsidR="00FB6B6D" w:rsidRPr="00F957BD" w:rsidRDefault="00FB6B6D" w:rsidP="00FB6B6D">
            <w:pPr>
              <w:pStyle w:val="ListParagraph"/>
              <w:numPr>
                <w:ilvl w:val="0"/>
                <w:numId w:val="6"/>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‘Calls can be made via Consultant Connect allowing for Professional-to-Professional Call with ED consultant to assist with decision support.’</w:t>
            </w:r>
          </w:p>
          <w:p w14:paraId="65A65497" w14:textId="77777777" w:rsidR="00FB6B6D" w:rsidRPr="008C037A" w:rsidRDefault="00FB6B6D" w:rsidP="00FB6B6D">
            <w:pPr>
              <w:pStyle w:val="ListParagraph"/>
              <w:numPr>
                <w:ilvl w:val="0"/>
                <w:numId w:val="6"/>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 xml:space="preserve">‘Timely Handover Process ‘THP’ – handing over after a certain amount of time has passed - 90 minutes.’ </w:t>
            </w:r>
          </w:p>
        </w:tc>
        <w:tc>
          <w:tcPr>
            <w:tcW w:w="7365" w:type="dxa"/>
          </w:tcPr>
          <w:p w14:paraId="390810AE" w14:textId="77777777" w:rsidR="00FB6B6D" w:rsidRPr="00F957BD" w:rsidRDefault="00FB6B6D" w:rsidP="00FB6B6D">
            <w:pPr>
              <w:rPr>
                <w:b/>
                <w:bCs/>
                <w:sz w:val="20"/>
                <w:szCs w:val="20"/>
              </w:rPr>
            </w:pPr>
            <w:r w:rsidRPr="00F957BD">
              <w:rPr>
                <w:b/>
                <w:bCs/>
                <w:sz w:val="20"/>
                <w:szCs w:val="20"/>
              </w:rPr>
              <w:t>25/36 initiatives</w:t>
            </w:r>
            <w:r>
              <w:rPr>
                <w:b/>
                <w:bCs/>
                <w:sz w:val="20"/>
                <w:szCs w:val="20"/>
              </w:rPr>
              <w:t xml:space="preserve"> (</w:t>
            </w:r>
            <w:r w:rsidRPr="00F957BD">
              <w:rPr>
                <w:b/>
                <w:bCs/>
                <w:sz w:val="20"/>
                <w:szCs w:val="20"/>
              </w:rPr>
              <w:t>69.4%</w:t>
            </w:r>
            <w:r>
              <w:rPr>
                <w:b/>
                <w:bCs/>
                <w:sz w:val="20"/>
                <w:szCs w:val="20"/>
              </w:rPr>
              <w:t>)</w:t>
            </w:r>
          </w:p>
          <w:p w14:paraId="0574A54D" w14:textId="682B06B9" w:rsidR="00FB6B6D" w:rsidRPr="00F957BD" w:rsidRDefault="00FB6B6D" w:rsidP="00FB6B6D">
            <w:pPr>
              <w:pStyle w:val="ListParagraph"/>
              <w:numPr>
                <w:ilvl w:val="0"/>
                <w:numId w:val="7"/>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 xml:space="preserve">‘We have changed how we run our pitstop area, splitting the nurse in charge role and handover nurse role to enable us to be more efficient and split the </w:t>
            </w:r>
            <w:r w:rsidR="004E196D" w:rsidRPr="00F957BD">
              <w:rPr>
                <w:rFonts w:eastAsia="Times New Roman" w:cs="Times New Roman"/>
                <w:color w:val="000000"/>
                <w:kern w:val="0"/>
                <w:sz w:val="20"/>
                <w:szCs w:val="20"/>
                <w:lang w:eastAsia="en-GB"/>
                <w14:ligatures w14:val="none"/>
              </w:rPr>
              <w:t>workload</w:t>
            </w:r>
            <w:r w:rsidRPr="00F957BD">
              <w:rPr>
                <w:rFonts w:eastAsia="Times New Roman" w:cs="Times New Roman"/>
                <w:color w:val="000000"/>
                <w:kern w:val="0"/>
                <w:sz w:val="20"/>
                <w:szCs w:val="20"/>
                <w:lang w:eastAsia="en-GB"/>
                <w14:ligatures w14:val="none"/>
              </w:rPr>
              <w:t>.’</w:t>
            </w:r>
          </w:p>
          <w:p w14:paraId="66F63664" w14:textId="77777777" w:rsidR="00FB6B6D" w:rsidRPr="008C037A" w:rsidRDefault="00FB6B6D" w:rsidP="00FB6B6D">
            <w:pPr>
              <w:pStyle w:val="ListParagraph"/>
              <w:numPr>
                <w:ilvl w:val="0"/>
                <w:numId w:val="7"/>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‘Ambulance staff put wrist bands on patients to assisting in identification for patient safety, patients re-directed to UTC are able to be identified.’</w:t>
            </w:r>
          </w:p>
        </w:tc>
      </w:tr>
      <w:tr w:rsidR="00FB6B6D" w:rsidRPr="00F66631" w14:paraId="4067DBF7" w14:textId="77777777" w:rsidTr="00743B21">
        <w:trPr>
          <w:trHeight w:val="300"/>
        </w:trPr>
        <w:tc>
          <w:tcPr>
            <w:tcW w:w="1560" w:type="dxa"/>
            <w:vAlign w:val="center"/>
          </w:tcPr>
          <w:p w14:paraId="7D5EC493" w14:textId="77777777" w:rsidR="00FB6B6D" w:rsidRPr="00F957BD" w:rsidRDefault="00FB6B6D" w:rsidP="00FB6B6D">
            <w:pPr>
              <w:rPr>
                <w:b/>
                <w:bCs/>
                <w:sz w:val="20"/>
                <w:szCs w:val="20"/>
              </w:rPr>
            </w:pPr>
            <w:r w:rsidRPr="00F957BD">
              <w:rPr>
                <w:b/>
                <w:bCs/>
                <w:sz w:val="20"/>
                <w:szCs w:val="20"/>
              </w:rPr>
              <w:t>Person</w:t>
            </w:r>
          </w:p>
        </w:tc>
        <w:tc>
          <w:tcPr>
            <w:tcW w:w="6095" w:type="dxa"/>
          </w:tcPr>
          <w:p w14:paraId="37A83157"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 xml:space="preserve">21/34 initiatives </w:t>
            </w:r>
            <w:r>
              <w:rPr>
                <w:rFonts w:eastAsia="Times New Roman" w:cs="Times New Roman"/>
                <w:b/>
                <w:bCs/>
                <w:color w:val="000000"/>
                <w:kern w:val="0"/>
                <w:sz w:val="20"/>
                <w:szCs w:val="20"/>
                <w:lang w:eastAsia="en-GB"/>
                <w14:ligatures w14:val="none"/>
              </w:rPr>
              <w:t>(</w:t>
            </w:r>
            <w:r w:rsidRPr="00F957BD">
              <w:rPr>
                <w:rFonts w:eastAsia="Times New Roman" w:cs="Times New Roman"/>
                <w:b/>
                <w:bCs/>
                <w:color w:val="000000"/>
                <w:kern w:val="0"/>
                <w:sz w:val="20"/>
                <w:szCs w:val="20"/>
                <w:lang w:eastAsia="en-GB"/>
                <w14:ligatures w14:val="none"/>
              </w:rPr>
              <w:t>61.8%</w:t>
            </w:r>
            <w:r>
              <w:rPr>
                <w:rFonts w:eastAsia="Times New Roman" w:cs="Times New Roman"/>
                <w:b/>
                <w:bCs/>
                <w:color w:val="000000"/>
                <w:kern w:val="0"/>
                <w:sz w:val="20"/>
                <w:szCs w:val="20"/>
                <w:lang w:eastAsia="en-GB"/>
                <w14:ligatures w14:val="none"/>
              </w:rPr>
              <w:t>)</w:t>
            </w:r>
          </w:p>
          <w:p w14:paraId="4A79ACD9" w14:textId="77777777" w:rsidR="00FB6B6D" w:rsidRPr="00F957BD" w:rsidRDefault="00FB6B6D" w:rsidP="00FB6B6D">
            <w:pPr>
              <w:pStyle w:val="ListParagraph"/>
              <w:numPr>
                <w:ilvl w:val="0"/>
                <w:numId w:val="8"/>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 xml:space="preserve">‘Responsibilities of management (ROM) role – designated individuals to oversee delays. Tactical officer in each of 5 divisions.’ </w:t>
            </w:r>
          </w:p>
          <w:p w14:paraId="38E8DD4B" w14:textId="77777777" w:rsidR="00FB6B6D" w:rsidRPr="00F957BD" w:rsidRDefault="00FB6B6D" w:rsidP="00FB6B6D">
            <w:pPr>
              <w:pStyle w:val="ListParagraph"/>
              <w:numPr>
                <w:ilvl w:val="0"/>
                <w:numId w:val="8"/>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‘Additional skills for paramedics’</w:t>
            </w:r>
          </w:p>
          <w:p w14:paraId="587E65A1" w14:textId="77777777" w:rsidR="00FB6B6D" w:rsidRPr="00F957BD" w:rsidRDefault="00FB6B6D" w:rsidP="00FB6B6D">
            <w:pPr>
              <w:rPr>
                <w:b/>
                <w:bCs/>
                <w:sz w:val="20"/>
                <w:szCs w:val="20"/>
              </w:rPr>
            </w:pPr>
          </w:p>
        </w:tc>
        <w:tc>
          <w:tcPr>
            <w:tcW w:w="7365" w:type="dxa"/>
          </w:tcPr>
          <w:p w14:paraId="040DB419" w14:textId="77777777" w:rsidR="00FB6B6D" w:rsidRPr="00F957BD" w:rsidRDefault="00FB6B6D" w:rsidP="00FB6B6D">
            <w:pPr>
              <w:rPr>
                <w:b/>
                <w:bCs/>
                <w:sz w:val="20"/>
                <w:szCs w:val="20"/>
              </w:rPr>
            </w:pPr>
            <w:r w:rsidRPr="00F957BD">
              <w:rPr>
                <w:b/>
                <w:bCs/>
                <w:sz w:val="20"/>
                <w:szCs w:val="20"/>
              </w:rPr>
              <w:t xml:space="preserve">20/36 initiatives </w:t>
            </w:r>
            <w:r>
              <w:rPr>
                <w:b/>
                <w:bCs/>
                <w:sz w:val="20"/>
                <w:szCs w:val="20"/>
              </w:rPr>
              <w:t>(</w:t>
            </w:r>
            <w:r w:rsidRPr="00F957BD">
              <w:rPr>
                <w:b/>
                <w:bCs/>
                <w:sz w:val="20"/>
                <w:szCs w:val="20"/>
              </w:rPr>
              <w:t>55.6%</w:t>
            </w:r>
            <w:r>
              <w:rPr>
                <w:b/>
                <w:bCs/>
                <w:sz w:val="20"/>
                <w:szCs w:val="20"/>
              </w:rPr>
              <w:t>)</w:t>
            </w:r>
          </w:p>
          <w:p w14:paraId="1CC2D80F" w14:textId="77777777" w:rsidR="00FB6B6D" w:rsidRPr="00F957BD" w:rsidRDefault="00FB6B6D" w:rsidP="00FB6B6D">
            <w:pPr>
              <w:pStyle w:val="ListParagraph"/>
              <w:numPr>
                <w:ilvl w:val="0"/>
                <w:numId w:val="9"/>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 xml:space="preserve">‘A nurse-led Rapid Assessment and Treatment Service (RATS) was created to front-load investigations (ECG, bloods, imaging) and treatments (cannulation, oral &amp; iv medications, catheterisation) for ambulance arrivals.’ </w:t>
            </w:r>
          </w:p>
          <w:p w14:paraId="79E77B08" w14:textId="77777777" w:rsidR="00FB6B6D" w:rsidRPr="008C037A" w:rsidRDefault="00FB6B6D" w:rsidP="00FB6B6D">
            <w:pPr>
              <w:pStyle w:val="ListParagraph"/>
              <w:numPr>
                <w:ilvl w:val="0"/>
                <w:numId w:val="9"/>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‘Emergency Physician in Charge (EPIC)/Emergency Nurse in Charge (ENIC) sitting patients in the waiting room who are suitable (and fall outside the ambulance service criteria for fit 2 sit) without dedicated handover to triage nursing staff. Oversight from EPIC for early interventions.’</w:t>
            </w:r>
          </w:p>
        </w:tc>
      </w:tr>
      <w:tr w:rsidR="00FB6B6D" w:rsidRPr="00F66631" w14:paraId="1331A98A" w14:textId="77777777" w:rsidTr="00743B21">
        <w:trPr>
          <w:trHeight w:val="300"/>
        </w:trPr>
        <w:tc>
          <w:tcPr>
            <w:tcW w:w="1560" w:type="dxa"/>
            <w:vAlign w:val="center"/>
          </w:tcPr>
          <w:p w14:paraId="6B6E6885" w14:textId="77777777" w:rsidR="00FB6B6D" w:rsidRPr="00F957BD" w:rsidRDefault="00FB6B6D" w:rsidP="00FB6B6D">
            <w:pPr>
              <w:rPr>
                <w:b/>
                <w:bCs/>
                <w:sz w:val="20"/>
                <w:szCs w:val="20"/>
              </w:rPr>
            </w:pPr>
            <w:r w:rsidRPr="00F957BD">
              <w:rPr>
                <w:rFonts w:eastAsia="Times New Roman" w:cs="Times New Roman"/>
                <w:b/>
                <w:bCs/>
                <w:color w:val="000000"/>
                <w:kern w:val="0"/>
                <w:sz w:val="20"/>
                <w:szCs w:val="20"/>
                <w:lang w:eastAsia="en-GB"/>
                <w14:ligatures w14:val="none"/>
              </w:rPr>
              <w:t>Organisation</w:t>
            </w:r>
          </w:p>
        </w:tc>
        <w:tc>
          <w:tcPr>
            <w:tcW w:w="6095" w:type="dxa"/>
          </w:tcPr>
          <w:p w14:paraId="05ACB5B3"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 xml:space="preserve">33/34 initiatives </w:t>
            </w:r>
            <w:r>
              <w:rPr>
                <w:rFonts w:eastAsia="Times New Roman" w:cs="Times New Roman"/>
                <w:b/>
                <w:bCs/>
                <w:color w:val="000000"/>
                <w:kern w:val="0"/>
                <w:sz w:val="20"/>
                <w:szCs w:val="20"/>
                <w:lang w:eastAsia="en-GB"/>
                <w14:ligatures w14:val="none"/>
              </w:rPr>
              <w:t>(</w:t>
            </w:r>
            <w:r w:rsidRPr="00F957BD">
              <w:rPr>
                <w:rFonts w:eastAsia="Times New Roman" w:cs="Times New Roman"/>
                <w:b/>
                <w:bCs/>
                <w:color w:val="000000"/>
                <w:kern w:val="0"/>
                <w:sz w:val="20"/>
                <w:szCs w:val="20"/>
                <w:lang w:eastAsia="en-GB"/>
                <w14:ligatures w14:val="none"/>
              </w:rPr>
              <w:t>97.1%</w:t>
            </w:r>
            <w:r>
              <w:rPr>
                <w:rFonts w:eastAsia="Times New Roman" w:cs="Times New Roman"/>
                <w:b/>
                <w:bCs/>
                <w:color w:val="000000"/>
                <w:kern w:val="0"/>
                <w:sz w:val="20"/>
                <w:szCs w:val="20"/>
                <w:lang w:eastAsia="en-GB"/>
                <w14:ligatures w14:val="none"/>
              </w:rPr>
              <w:t>)</w:t>
            </w:r>
          </w:p>
          <w:p w14:paraId="4DC33F69" w14:textId="77777777" w:rsidR="00FB6B6D" w:rsidRPr="00F957BD" w:rsidRDefault="00FB6B6D" w:rsidP="00FB6B6D">
            <w:pPr>
              <w:pStyle w:val="ListParagraph"/>
              <w:numPr>
                <w:ilvl w:val="0"/>
                <w:numId w:val="10"/>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‘Change of ambulance triage nurse's role and position (closer to Hospital Arrival screen (HAS) screen)’</w:t>
            </w:r>
          </w:p>
          <w:p w14:paraId="56647F80" w14:textId="77777777" w:rsidR="00FB6B6D" w:rsidRPr="00F957BD" w:rsidRDefault="00FB6B6D" w:rsidP="00FB6B6D">
            <w:pPr>
              <w:pStyle w:val="ListParagraph"/>
              <w:rPr>
                <w:b/>
                <w:bCs/>
                <w:sz w:val="20"/>
                <w:szCs w:val="20"/>
              </w:rPr>
            </w:pPr>
          </w:p>
        </w:tc>
        <w:tc>
          <w:tcPr>
            <w:tcW w:w="7365" w:type="dxa"/>
          </w:tcPr>
          <w:p w14:paraId="687C41F7"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 xml:space="preserve">31/36 initiatives </w:t>
            </w:r>
            <w:r>
              <w:rPr>
                <w:rFonts w:eastAsia="Times New Roman" w:cs="Times New Roman"/>
                <w:b/>
                <w:bCs/>
                <w:color w:val="000000"/>
                <w:kern w:val="0"/>
                <w:sz w:val="20"/>
                <w:szCs w:val="20"/>
                <w:lang w:eastAsia="en-GB"/>
                <w14:ligatures w14:val="none"/>
              </w:rPr>
              <w:t>(</w:t>
            </w:r>
            <w:r w:rsidRPr="00F957BD">
              <w:rPr>
                <w:rFonts w:eastAsia="Times New Roman" w:cs="Times New Roman"/>
                <w:b/>
                <w:bCs/>
                <w:color w:val="000000"/>
                <w:kern w:val="0"/>
                <w:sz w:val="20"/>
                <w:szCs w:val="20"/>
                <w:lang w:eastAsia="en-GB"/>
                <w14:ligatures w14:val="none"/>
              </w:rPr>
              <w:t>86.1%</w:t>
            </w:r>
            <w:r>
              <w:rPr>
                <w:rFonts w:eastAsia="Times New Roman" w:cs="Times New Roman"/>
                <w:b/>
                <w:bCs/>
                <w:color w:val="000000"/>
                <w:kern w:val="0"/>
                <w:sz w:val="20"/>
                <w:szCs w:val="20"/>
                <w:lang w:eastAsia="en-GB"/>
                <w14:ligatures w14:val="none"/>
              </w:rPr>
              <w:t>)</w:t>
            </w:r>
          </w:p>
          <w:p w14:paraId="01FB933A" w14:textId="77777777" w:rsidR="00FB6B6D" w:rsidRPr="00F957BD" w:rsidRDefault="00FB6B6D" w:rsidP="00FB6B6D">
            <w:pPr>
              <w:pStyle w:val="ListParagraph"/>
              <w:numPr>
                <w:ilvl w:val="0"/>
                <w:numId w:val="11"/>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‘Introduction of an ED-staffed cohort to look after up to 6 patients in a corridor outside of the department. ‘IMPACT’ nurse is made available to take handover for up to 4 patients and those patients are nursed in the corridor (ED is not staffed to provide this service, it relies on staff being re-deployed from elsewhere in the hospital).’</w:t>
            </w:r>
          </w:p>
          <w:p w14:paraId="2B4BBA2A" w14:textId="77777777" w:rsidR="00FB6B6D" w:rsidRPr="00F957BD" w:rsidRDefault="00FB6B6D" w:rsidP="00FB6B6D">
            <w:pPr>
              <w:pStyle w:val="ListParagraph"/>
              <w:numPr>
                <w:ilvl w:val="0"/>
                <w:numId w:val="11"/>
              </w:numPr>
              <w:ind w:left="360"/>
              <w:rPr>
                <w:b/>
                <w:bCs/>
                <w:sz w:val="20"/>
                <w:szCs w:val="20"/>
              </w:rPr>
            </w:pPr>
            <w:r w:rsidRPr="00F957BD">
              <w:rPr>
                <w:rFonts w:eastAsia="Times New Roman" w:cs="Times New Roman"/>
                <w:color w:val="000000"/>
                <w:kern w:val="0"/>
                <w:sz w:val="20"/>
                <w:szCs w:val="20"/>
                <w:lang w:eastAsia="en-GB"/>
                <w14:ligatures w14:val="none"/>
              </w:rPr>
              <w:t>‘Fit 2 Sit Policy. Swift identification of outflow cubicle/fit-2-sit spaces from offload bay. Two areas have been fitted with recliner chairs: 4 in the Minors area, and 4 in a room off Majors.’</w:t>
            </w:r>
          </w:p>
        </w:tc>
      </w:tr>
      <w:tr w:rsidR="00FB6B6D" w:rsidRPr="00F66631" w14:paraId="34012C0A" w14:textId="77777777" w:rsidTr="00743B21">
        <w:trPr>
          <w:trHeight w:val="300"/>
        </w:trPr>
        <w:tc>
          <w:tcPr>
            <w:tcW w:w="1560" w:type="dxa"/>
            <w:vAlign w:val="center"/>
          </w:tcPr>
          <w:p w14:paraId="7341DA29" w14:textId="77777777" w:rsidR="00FB6B6D" w:rsidRPr="00F957BD" w:rsidRDefault="00FB6B6D" w:rsidP="00FB6B6D">
            <w:pPr>
              <w:rPr>
                <w:b/>
                <w:bCs/>
                <w:sz w:val="20"/>
                <w:szCs w:val="20"/>
              </w:rPr>
            </w:pPr>
            <w:r w:rsidRPr="00F957BD">
              <w:rPr>
                <w:rFonts w:eastAsia="Times New Roman" w:cs="Times New Roman"/>
                <w:b/>
                <w:bCs/>
                <w:color w:val="000000"/>
                <w:kern w:val="0"/>
                <w:sz w:val="20"/>
                <w:szCs w:val="20"/>
                <w:lang w:eastAsia="en-GB"/>
                <w14:ligatures w14:val="none"/>
              </w:rPr>
              <w:t xml:space="preserve">Internal </w:t>
            </w:r>
            <w:r>
              <w:rPr>
                <w:rFonts w:eastAsia="Times New Roman" w:cs="Times New Roman"/>
                <w:b/>
                <w:bCs/>
                <w:color w:val="000000"/>
                <w:kern w:val="0"/>
                <w:sz w:val="20"/>
                <w:szCs w:val="20"/>
                <w:lang w:eastAsia="en-GB"/>
                <w14:ligatures w14:val="none"/>
              </w:rPr>
              <w:t>environment</w:t>
            </w:r>
          </w:p>
        </w:tc>
        <w:tc>
          <w:tcPr>
            <w:tcW w:w="6095" w:type="dxa"/>
          </w:tcPr>
          <w:p w14:paraId="405B5E97"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 xml:space="preserve">16/34 initiatives </w:t>
            </w:r>
            <w:r>
              <w:rPr>
                <w:rFonts w:eastAsia="Times New Roman" w:cs="Times New Roman"/>
                <w:b/>
                <w:bCs/>
                <w:color w:val="000000"/>
                <w:kern w:val="0"/>
                <w:sz w:val="20"/>
                <w:szCs w:val="20"/>
                <w:lang w:eastAsia="en-GB"/>
                <w14:ligatures w14:val="none"/>
              </w:rPr>
              <w:t>(</w:t>
            </w:r>
            <w:r w:rsidRPr="00F957BD">
              <w:rPr>
                <w:rFonts w:eastAsia="Times New Roman" w:cs="Times New Roman"/>
                <w:b/>
                <w:bCs/>
                <w:color w:val="000000"/>
                <w:kern w:val="0"/>
                <w:sz w:val="20"/>
                <w:szCs w:val="20"/>
                <w:lang w:eastAsia="en-GB"/>
                <w14:ligatures w14:val="none"/>
              </w:rPr>
              <w:t>47.1%</w:t>
            </w:r>
            <w:r>
              <w:rPr>
                <w:rFonts w:eastAsia="Times New Roman" w:cs="Times New Roman"/>
                <w:b/>
                <w:bCs/>
                <w:color w:val="000000"/>
                <w:kern w:val="0"/>
                <w:sz w:val="20"/>
                <w:szCs w:val="20"/>
                <w:lang w:eastAsia="en-GB"/>
                <w14:ligatures w14:val="none"/>
              </w:rPr>
              <w:t>)</w:t>
            </w:r>
          </w:p>
          <w:p w14:paraId="0C489EE6" w14:textId="77777777" w:rsidR="00FB6B6D" w:rsidRPr="00F957BD" w:rsidRDefault="00FB6B6D" w:rsidP="00FB6B6D">
            <w:pPr>
              <w:pStyle w:val="ListParagraph"/>
              <w:numPr>
                <w:ilvl w:val="0"/>
                <w:numId w:val="12"/>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‘Additional beds in wards’</w:t>
            </w:r>
          </w:p>
          <w:p w14:paraId="5904A170" w14:textId="77777777" w:rsidR="00FB6B6D" w:rsidRPr="008C037A" w:rsidRDefault="00FB6B6D" w:rsidP="00FB6B6D">
            <w:pPr>
              <w:pStyle w:val="ListParagraph"/>
              <w:numPr>
                <w:ilvl w:val="0"/>
                <w:numId w:val="12"/>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‘Urgent Treatment Centre (UTC) located close to the ED handover bay’</w:t>
            </w:r>
          </w:p>
        </w:tc>
        <w:tc>
          <w:tcPr>
            <w:tcW w:w="7365" w:type="dxa"/>
          </w:tcPr>
          <w:p w14:paraId="21B23542"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 xml:space="preserve">21/36 initiatives </w:t>
            </w:r>
            <w:r>
              <w:rPr>
                <w:rFonts w:eastAsia="Times New Roman" w:cs="Times New Roman"/>
                <w:b/>
                <w:bCs/>
                <w:color w:val="000000"/>
                <w:kern w:val="0"/>
                <w:sz w:val="20"/>
                <w:szCs w:val="20"/>
                <w:lang w:eastAsia="en-GB"/>
                <w14:ligatures w14:val="none"/>
              </w:rPr>
              <w:t>(</w:t>
            </w:r>
            <w:r w:rsidRPr="00F957BD">
              <w:rPr>
                <w:rFonts w:eastAsia="Times New Roman" w:cs="Times New Roman"/>
                <w:b/>
                <w:bCs/>
                <w:color w:val="000000"/>
                <w:kern w:val="0"/>
                <w:sz w:val="20"/>
                <w:szCs w:val="20"/>
                <w:lang w:eastAsia="en-GB"/>
                <w14:ligatures w14:val="none"/>
              </w:rPr>
              <w:t>58.3%</w:t>
            </w:r>
            <w:r>
              <w:rPr>
                <w:rFonts w:eastAsia="Times New Roman" w:cs="Times New Roman"/>
                <w:b/>
                <w:bCs/>
                <w:color w:val="000000"/>
                <w:kern w:val="0"/>
                <w:sz w:val="20"/>
                <w:szCs w:val="20"/>
                <w:lang w:eastAsia="en-GB"/>
                <w14:ligatures w14:val="none"/>
              </w:rPr>
              <w:t>)</w:t>
            </w:r>
          </w:p>
          <w:p w14:paraId="4CB1EA36" w14:textId="77777777" w:rsidR="00FB6B6D" w:rsidRPr="00F957BD" w:rsidRDefault="00FB6B6D" w:rsidP="00FB6B6D">
            <w:pPr>
              <w:pStyle w:val="ListParagraph"/>
              <w:numPr>
                <w:ilvl w:val="0"/>
                <w:numId w:val="13"/>
              </w:numPr>
              <w:ind w:left="360"/>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 xml:space="preserve">‘Full capacity protocol enacted, whereby patients are moved </w:t>
            </w:r>
            <w:proofErr w:type="spellStart"/>
            <w:r w:rsidRPr="00F957BD">
              <w:rPr>
                <w:rFonts w:eastAsia="Times New Roman" w:cs="Times New Roman"/>
                <w:color w:val="000000"/>
                <w:kern w:val="0"/>
                <w:sz w:val="20"/>
                <w:szCs w:val="20"/>
                <w:lang w:eastAsia="en-GB"/>
                <w14:ligatures w14:val="none"/>
              </w:rPr>
              <w:t>to wards</w:t>
            </w:r>
            <w:proofErr w:type="spellEnd"/>
            <w:r w:rsidRPr="00F957BD">
              <w:rPr>
                <w:rFonts w:eastAsia="Times New Roman" w:cs="Times New Roman"/>
                <w:color w:val="000000"/>
                <w:kern w:val="0"/>
                <w:sz w:val="20"/>
                <w:szCs w:val="20"/>
                <w:lang w:eastAsia="en-GB"/>
                <w14:ligatures w14:val="none"/>
              </w:rPr>
              <w:t xml:space="preserve"> where a definite discharge has been identified and the discharge lounge is unable to accommodate.’</w:t>
            </w:r>
          </w:p>
          <w:p w14:paraId="6072ED29" w14:textId="77777777" w:rsidR="00FB6B6D" w:rsidRPr="008C037A" w:rsidRDefault="00FB6B6D" w:rsidP="00FB6B6D">
            <w:pPr>
              <w:pStyle w:val="ListParagraph"/>
              <w:numPr>
                <w:ilvl w:val="0"/>
                <w:numId w:val="13"/>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‘Transfer hub where patients awaiting departure from ED could wait transport.’</w:t>
            </w:r>
          </w:p>
        </w:tc>
      </w:tr>
      <w:tr w:rsidR="00FB6B6D" w:rsidRPr="00F66631" w14:paraId="12DA838A" w14:textId="77777777" w:rsidTr="00743B21">
        <w:trPr>
          <w:trHeight w:val="300"/>
        </w:trPr>
        <w:tc>
          <w:tcPr>
            <w:tcW w:w="1560" w:type="dxa"/>
            <w:vAlign w:val="center"/>
          </w:tcPr>
          <w:p w14:paraId="2C0355EC" w14:textId="77777777" w:rsidR="00FB6B6D" w:rsidRPr="00F957BD" w:rsidRDefault="00FB6B6D" w:rsidP="00FB6B6D">
            <w:pPr>
              <w:rPr>
                <w:b/>
                <w:bCs/>
                <w:sz w:val="20"/>
                <w:szCs w:val="20"/>
              </w:rPr>
            </w:pPr>
            <w:r w:rsidRPr="00F957BD">
              <w:rPr>
                <w:rFonts w:eastAsia="Times New Roman" w:cs="Times New Roman"/>
                <w:b/>
                <w:bCs/>
                <w:color w:val="000000"/>
                <w:kern w:val="0"/>
                <w:sz w:val="20"/>
                <w:szCs w:val="20"/>
                <w:lang w:eastAsia="en-GB"/>
                <w14:ligatures w14:val="none"/>
              </w:rPr>
              <w:lastRenderedPageBreak/>
              <w:t xml:space="preserve">External </w:t>
            </w:r>
            <w:r>
              <w:rPr>
                <w:rFonts w:eastAsia="Times New Roman" w:cs="Times New Roman"/>
                <w:b/>
                <w:bCs/>
                <w:color w:val="000000"/>
                <w:kern w:val="0"/>
                <w:sz w:val="20"/>
                <w:szCs w:val="20"/>
                <w:lang w:eastAsia="en-GB"/>
                <w14:ligatures w14:val="none"/>
              </w:rPr>
              <w:t>environment</w:t>
            </w:r>
          </w:p>
        </w:tc>
        <w:tc>
          <w:tcPr>
            <w:tcW w:w="6095" w:type="dxa"/>
          </w:tcPr>
          <w:p w14:paraId="170413DB" w14:textId="77777777" w:rsidR="00FB6B6D" w:rsidRPr="00F957BD" w:rsidRDefault="00FB6B6D" w:rsidP="00FB6B6D">
            <w:pPr>
              <w:rPr>
                <w:b/>
                <w:bCs/>
                <w:sz w:val="20"/>
                <w:szCs w:val="20"/>
              </w:rPr>
            </w:pPr>
            <w:r w:rsidRPr="00F957BD">
              <w:rPr>
                <w:b/>
                <w:bCs/>
                <w:sz w:val="20"/>
                <w:szCs w:val="20"/>
              </w:rPr>
              <w:t>0/34 initiatives (0%)</w:t>
            </w:r>
          </w:p>
        </w:tc>
        <w:tc>
          <w:tcPr>
            <w:tcW w:w="7365" w:type="dxa"/>
          </w:tcPr>
          <w:p w14:paraId="127A793A" w14:textId="77777777" w:rsidR="00FB6B6D" w:rsidRPr="00F957BD" w:rsidRDefault="00FB6B6D" w:rsidP="00FB6B6D">
            <w:pPr>
              <w:rPr>
                <w:rFonts w:eastAsia="Times New Roman" w:cs="Times New Roman"/>
                <w:b/>
                <w:bCs/>
                <w:color w:val="000000"/>
                <w:kern w:val="0"/>
                <w:sz w:val="20"/>
                <w:szCs w:val="20"/>
                <w:lang w:eastAsia="en-GB"/>
                <w14:ligatures w14:val="none"/>
              </w:rPr>
            </w:pPr>
            <w:r w:rsidRPr="00F957BD">
              <w:rPr>
                <w:rFonts w:eastAsia="Times New Roman" w:cs="Times New Roman"/>
                <w:b/>
                <w:bCs/>
                <w:color w:val="000000"/>
                <w:kern w:val="0"/>
                <w:sz w:val="20"/>
                <w:szCs w:val="20"/>
                <w:lang w:eastAsia="en-GB"/>
                <w14:ligatures w14:val="none"/>
              </w:rPr>
              <w:t>3/36 init</w:t>
            </w:r>
            <w:r>
              <w:rPr>
                <w:rFonts w:eastAsia="Times New Roman" w:cs="Times New Roman"/>
                <w:b/>
                <w:bCs/>
                <w:color w:val="000000"/>
                <w:kern w:val="0"/>
                <w:sz w:val="20"/>
                <w:szCs w:val="20"/>
                <w:lang w:eastAsia="en-GB"/>
                <w14:ligatures w14:val="none"/>
              </w:rPr>
              <w:t>i</w:t>
            </w:r>
            <w:r w:rsidRPr="00F957BD">
              <w:rPr>
                <w:rFonts w:eastAsia="Times New Roman" w:cs="Times New Roman"/>
                <w:b/>
                <w:bCs/>
                <w:color w:val="000000"/>
                <w:kern w:val="0"/>
                <w:sz w:val="20"/>
                <w:szCs w:val="20"/>
                <w:lang w:eastAsia="en-GB"/>
                <w14:ligatures w14:val="none"/>
              </w:rPr>
              <w:t>atives</w:t>
            </w:r>
            <w:r>
              <w:rPr>
                <w:rFonts w:eastAsia="Times New Roman" w:cs="Times New Roman"/>
                <w:b/>
                <w:bCs/>
                <w:color w:val="000000"/>
                <w:kern w:val="0"/>
                <w:sz w:val="20"/>
                <w:szCs w:val="20"/>
                <w:lang w:eastAsia="en-GB"/>
                <w14:ligatures w14:val="none"/>
              </w:rPr>
              <w:t xml:space="preserve"> (</w:t>
            </w:r>
            <w:r w:rsidRPr="00F957BD">
              <w:rPr>
                <w:rFonts w:eastAsia="Times New Roman" w:cs="Times New Roman"/>
                <w:b/>
                <w:bCs/>
                <w:color w:val="000000"/>
                <w:kern w:val="0"/>
                <w:sz w:val="20"/>
                <w:szCs w:val="20"/>
                <w:lang w:eastAsia="en-GB"/>
                <w14:ligatures w14:val="none"/>
              </w:rPr>
              <w:t>8.3%</w:t>
            </w:r>
            <w:r>
              <w:rPr>
                <w:rFonts w:eastAsia="Times New Roman" w:cs="Times New Roman"/>
                <w:b/>
                <w:bCs/>
                <w:color w:val="000000"/>
                <w:kern w:val="0"/>
                <w:sz w:val="20"/>
                <w:szCs w:val="20"/>
                <w:lang w:eastAsia="en-GB"/>
                <w14:ligatures w14:val="none"/>
              </w:rPr>
              <w:t>)</w:t>
            </w:r>
          </w:p>
          <w:p w14:paraId="7F89502D" w14:textId="77777777" w:rsidR="00FB6B6D" w:rsidRPr="00F957BD" w:rsidRDefault="00FB6B6D" w:rsidP="00FB6B6D">
            <w:pPr>
              <w:pStyle w:val="ListParagraph"/>
              <w:numPr>
                <w:ilvl w:val="0"/>
                <w:numId w:val="14"/>
              </w:numPr>
              <w:rPr>
                <w:rFonts w:eastAsia="Times New Roman" w:cs="Times New Roman"/>
                <w:color w:val="000000"/>
                <w:kern w:val="0"/>
                <w:sz w:val="20"/>
                <w:szCs w:val="20"/>
                <w:lang w:eastAsia="en-GB"/>
                <w14:ligatures w14:val="none"/>
              </w:rPr>
            </w:pPr>
            <w:r w:rsidRPr="00F957BD">
              <w:rPr>
                <w:rFonts w:eastAsia="Times New Roman" w:cs="Times New Roman"/>
                <w:color w:val="000000"/>
                <w:kern w:val="0"/>
                <w:sz w:val="20"/>
                <w:szCs w:val="20"/>
                <w:lang w:eastAsia="en-GB"/>
                <w14:ligatures w14:val="none"/>
              </w:rPr>
              <w:t>‘Ambulance offload policy - states the principles used by ED staff in deciding which patient gets the next available Majors space.’</w:t>
            </w:r>
          </w:p>
          <w:p w14:paraId="51D5D1B2" w14:textId="77777777" w:rsidR="00FB6B6D" w:rsidRPr="00F957BD" w:rsidRDefault="00FB6B6D" w:rsidP="00FB6B6D">
            <w:pPr>
              <w:pStyle w:val="ListParagraph"/>
              <w:numPr>
                <w:ilvl w:val="0"/>
                <w:numId w:val="14"/>
              </w:numPr>
              <w:rPr>
                <w:b/>
                <w:bCs/>
                <w:sz w:val="20"/>
                <w:szCs w:val="20"/>
              </w:rPr>
            </w:pPr>
            <w:r w:rsidRPr="00F957BD">
              <w:rPr>
                <w:rFonts w:eastAsia="Times New Roman" w:cs="Times New Roman"/>
                <w:color w:val="000000"/>
                <w:kern w:val="0"/>
                <w:sz w:val="20"/>
                <w:szCs w:val="20"/>
                <w:lang w:eastAsia="en-GB"/>
                <w14:ligatures w14:val="none"/>
              </w:rPr>
              <w:t>Drop and go. Automatic handover at 45 minutes</w:t>
            </w:r>
          </w:p>
        </w:tc>
      </w:tr>
    </w:tbl>
    <w:p w14:paraId="57B1BE77" w14:textId="77777777" w:rsidR="00381063" w:rsidRDefault="00381063" w:rsidP="00381063"/>
    <w:p w14:paraId="7BC995EF" w14:textId="77777777" w:rsidR="00381063" w:rsidRDefault="00381063" w:rsidP="00381063"/>
    <w:sectPr w:rsidR="00381063" w:rsidSect="00FB6B6D">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06927" w14:textId="77777777" w:rsidR="00ED370A" w:rsidRDefault="00ED370A" w:rsidP="005B5F7D">
      <w:pPr>
        <w:spacing w:after="0" w:line="240" w:lineRule="auto"/>
      </w:pPr>
      <w:r>
        <w:separator/>
      </w:r>
    </w:p>
  </w:endnote>
  <w:endnote w:type="continuationSeparator" w:id="0">
    <w:p w14:paraId="0616F320" w14:textId="77777777" w:rsidR="00ED370A" w:rsidRDefault="00ED370A" w:rsidP="005B5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051618"/>
      <w:docPartObj>
        <w:docPartGallery w:val="Page Numbers (Bottom of Page)"/>
        <w:docPartUnique/>
      </w:docPartObj>
    </w:sdtPr>
    <w:sdtEndPr>
      <w:rPr>
        <w:noProof/>
      </w:rPr>
    </w:sdtEndPr>
    <w:sdtContent>
      <w:p w14:paraId="544A30A5" w14:textId="21BBE021" w:rsidR="005B5F7D" w:rsidRDefault="005B5F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C23B9B" w14:textId="77777777" w:rsidR="005B5F7D" w:rsidRDefault="005B5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6FD8" w14:textId="77777777" w:rsidR="00ED370A" w:rsidRDefault="00ED370A" w:rsidP="005B5F7D">
      <w:pPr>
        <w:spacing w:after="0" w:line="240" w:lineRule="auto"/>
      </w:pPr>
      <w:r>
        <w:separator/>
      </w:r>
    </w:p>
  </w:footnote>
  <w:footnote w:type="continuationSeparator" w:id="0">
    <w:p w14:paraId="43B5D366" w14:textId="77777777" w:rsidR="00ED370A" w:rsidRDefault="00ED370A" w:rsidP="005B5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449B" w14:textId="0DBC922B" w:rsidR="005B5F7D" w:rsidRPr="00F52959" w:rsidRDefault="005B5F7D" w:rsidP="00F5295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rial" w:hAnsi="Arial" w:cs="Arial"/>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77F4D"/>
    <w:multiLevelType w:val="hybridMultilevel"/>
    <w:tmpl w:val="F1ECA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711107"/>
    <w:multiLevelType w:val="hybridMultilevel"/>
    <w:tmpl w:val="EF7E7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56482B"/>
    <w:multiLevelType w:val="hybridMultilevel"/>
    <w:tmpl w:val="93ACB00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F94AC4"/>
    <w:multiLevelType w:val="hybridMultilevel"/>
    <w:tmpl w:val="FFBA2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457755A"/>
    <w:multiLevelType w:val="hybridMultilevel"/>
    <w:tmpl w:val="8B9E9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497A23"/>
    <w:multiLevelType w:val="hybridMultilevel"/>
    <w:tmpl w:val="CD48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9D5CA9"/>
    <w:multiLevelType w:val="hybridMultilevel"/>
    <w:tmpl w:val="16A89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C307EE"/>
    <w:multiLevelType w:val="hybridMultilevel"/>
    <w:tmpl w:val="C9F42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1F2690"/>
    <w:multiLevelType w:val="hybridMultilevel"/>
    <w:tmpl w:val="B6AC6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947B96"/>
    <w:multiLevelType w:val="hybridMultilevel"/>
    <w:tmpl w:val="CF7C4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A620C6E"/>
    <w:multiLevelType w:val="hybridMultilevel"/>
    <w:tmpl w:val="5D5E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D66326"/>
    <w:multiLevelType w:val="hybridMultilevel"/>
    <w:tmpl w:val="E3806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1720058"/>
    <w:multiLevelType w:val="hybridMultilevel"/>
    <w:tmpl w:val="B9F0E2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96E4791"/>
    <w:multiLevelType w:val="hybridMultilevel"/>
    <w:tmpl w:val="93ACB00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D254295"/>
    <w:multiLevelType w:val="hybridMultilevel"/>
    <w:tmpl w:val="ECC4DA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5933927">
    <w:abstractNumId w:val="13"/>
  </w:num>
  <w:num w:numId="2" w16cid:durableId="618609126">
    <w:abstractNumId w:val="12"/>
  </w:num>
  <w:num w:numId="3" w16cid:durableId="288316364">
    <w:abstractNumId w:val="14"/>
  </w:num>
  <w:num w:numId="4" w16cid:durableId="480851587">
    <w:abstractNumId w:val="11"/>
  </w:num>
  <w:num w:numId="5" w16cid:durableId="1524977710">
    <w:abstractNumId w:val="4"/>
  </w:num>
  <w:num w:numId="6" w16cid:durableId="570701004">
    <w:abstractNumId w:val="3"/>
  </w:num>
  <w:num w:numId="7" w16cid:durableId="638610507">
    <w:abstractNumId w:val="5"/>
  </w:num>
  <w:num w:numId="8" w16cid:durableId="30689149">
    <w:abstractNumId w:val="7"/>
  </w:num>
  <w:num w:numId="9" w16cid:durableId="2010406928">
    <w:abstractNumId w:val="1"/>
  </w:num>
  <w:num w:numId="10" w16cid:durableId="1391033537">
    <w:abstractNumId w:val="6"/>
  </w:num>
  <w:num w:numId="11" w16cid:durableId="1402218320">
    <w:abstractNumId w:val="8"/>
  </w:num>
  <w:num w:numId="12" w16cid:durableId="1196381789">
    <w:abstractNumId w:val="9"/>
  </w:num>
  <w:num w:numId="13" w16cid:durableId="217014063">
    <w:abstractNumId w:val="10"/>
  </w:num>
  <w:num w:numId="14" w16cid:durableId="998732434">
    <w:abstractNumId w:val="0"/>
  </w:num>
  <w:num w:numId="15" w16cid:durableId="1762481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09"/>
    <w:rsid w:val="000A5217"/>
    <w:rsid w:val="001C045C"/>
    <w:rsid w:val="001F3EBB"/>
    <w:rsid w:val="00381063"/>
    <w:rsid w:val="00390B46"/>
    <w:rsid w:val="00426924"/>
    <w:rsid w:val="004E196D"/>
    <w:rsid w:val="005B5F7D"/>
    <w:rsid w:val="005F2E5A"/>
    <w:rsid w:val="006276AE"/>
    <w:rsid w:val="00647CE7"/>
    <w:rsid w:val="0068423D"/>
    <w:rsid w:val="006B3FB9"/>
    <w:rsid w:val="00743B21"/>
    <w:rsid w:val="00764AAE"/>
    <w:rsid w:val="00A77796"/>
    <w:rsid w:val="00B02425"/>
    <w:rsid w:val="00B1325D"/>
    <w:rsid w:val="00B9548F"/>
    <w:rsid w:val="00C300EB"/>
    <w:rsid w:val="00D72109"/>
    <w:rsid w:val="00ED370A"/>
    <w:rsid w:val="00F571A0"/>
    <w:rsid w:val="00FB6B6D"/>
    <w:rsid w:val="012B0F5F"/>
    <w:rsid w:val="0289B720"/>
    <w:rsid w:val="02A2C653"/>
    <w:rsid w:val="037B3388"/>
    <w:rsid w:val="04F18034"/>
    <w:rsid w:val="05783854"/>
    <w:rsid w:val="0759B3C6"/>
    <w:rsid w:val="08B2E2A6"/>
    <w:rsid w:val="0DB8A3D1"/>
    <w:rsid w:val="0F377D4C"/>
    <w:rsid w:val="10909868"/>
    <w:rsid w:val="10F4B8C4"/>
    <w:rsid w:val="10FC837C"/>
    <w:rsid w:val="118EA134"/>
    <w:rsid w:val="13CFD429"/>
    <w:rsid w:val="1531A1BD"/>
    <w:rsid w:val="15E985F3"/>
    <w:rsid w:val="1B10EEF6"/>
    <w:rsid w:val="1FBDE4B3"/>
    <w:rsid w:val="2272CD9D"/>
    <w:rsid w:val="26B0E345"/>
    <w:rsid w:val="26E12921"/>
    <w:rsid w:val="2A0C68C4"/>
    <w:rsid w:val="2C7AB34F"/>
    <w:rsid w:val="2E3D8B9B"/>
    <w:rsid w:val="2F981CE3"/>
    <w:rsid w:val="33AE9DA8"/>
    <w:rsid w:val="3468233A"/>
    <w:rsid w:val="35C2AB4E"/>
    <w:rsid w:val="3CFFA77B"/>
    <w:rsid w:val="3D350124"/>
    <w:rsid w:val="3D860BCB"/>
    <w:rsid w:val="3F017553"/>
    <w:rsid w:val="3F0FA9C7"/>
    <w:rsid w:val="408899CE"/>
    <w:rsid w:val="412EBFD5"/>
    <w:rsid w:val="452689E5"/>
    <w:rsid w:val="4698900D"/>
    <w:rsid w:val="47E287D0"/>
    <w:rsid w:val="4BB8A06E"/>
    <w:rsid w:val="4F70FBF3"/>
    <w:rsid w:val="5198C289"/>
    <w:rsid w:val="56570F7D"/>
    <w:rsid w:val="56C1F047"/>
    <w:rsid w:val="57DB497D"/>
    <w:rsid w:val="58DF468B"/>
    <w:rsid w:val="59D75329"/>
    <w:rsid w:val="59E72ED3"/>
    <w:rsid w:val="5AAC12F8"/>
    <w:rsid w:val="5D6D3D0D"/>
    <w:rsid w:val="5DC64FF8"/>
    <w:rsid w:val="5E837ABD"/>
    <w:rsid w:val="5FEF1D49"/>
    <w:rsid w:val="61A160C1"/>
    <w:rsid w:val="632B06E3"/>
    <w:rsid w:val="637F6D96"/>
    <w:rsid w:val="63D35ADF"/>
    <w:rsid w:val="657FA8CA"/>
    <w:rsid w:val="69B38D85"/>
    <w:rsid w:val="6C910304"/>
    <w:rsid w:val="6DF61102"/>
    <w:rsid w:val="72F3EE3C"/>
    <w:rsid w:val="78CBB827"/>
    <w:rsid w:val="7A910FAD"/>
    <w:rsid w:val="7A9C6B07"/>
    <w:rsid w:val="7AE28386"/>
    <w:rsid w:val="7B070DEF"/>
    <w:rsid w:val="7BAE557D"/>
    <w:rsid w:val="7D1F5A59"/>
    <w:rsid w:val="7EA0BF59"/>
    <w:rsid w:val="7EF8179F"/>
    <w:rsid w:val="7FC44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76257"/>
  <w15:chartTrackingRefBased/>
  <w15:docId w15:val="{9ECBD901-C11A-4244-88BC-B61AF72B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48F"/>
  </w:style>
  <w:style w:type="paragraph" w:styleId="Heading1">
    <w:name w:val="heading 1"/>
    <w:basedOn w:val="Normal"/>
    <w:next w:val="Normal"/>
    <w:link w:val="Heading1Char"/>
    <w:uiPriority w:val="9"/>
    <w:qFormat/>
    <w:rsid w:val="00D72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109"/>
    <w:rPr>
      <w:rFonts w:eastAsiaTheme="majorEastAsia" w:cstheme="majorBidi"/>
      <w:color w:val="272727" w:themeColor="text1" w:themeTint="D8"/>
    </w:rPr>
  </w:style>
  <w:style w:type="paragraph" w:styleId="Title">
    <w:name w:val="Title"/>
    <w:basedOn w:val="Normal"/>
    <w:next w:val="Normal"/>
    <w:link w:val="TitleChar"/>
    <w:uiPriority w:val="10"/>
    <w:qFormat/>
    <w:rsid w:val="00D72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109"/>
    <w:pPr>
      <w:spacing w:before="160"/>
      <w:jc w:val="center"/>
    </w:pPr>
    <w:rPr>
      <w:i/>
      <w:iCs/>
      <w:color w:val="404040" w:themeColor="text1" w:themeTint="BF"/>
    </w:rPr>
  </w:style>
  <w:style w:type="character" w:customStyle="1" w:styleId="QuoteChar">
    <w:name w:val="Quote Char"/>
    <w:basedOn w:val="DefaultParagraphFont"/>
    <w:link w:val="Quote"/>
    <w:uiPriority w:val="29"/>
    <w:rsid w:val="00D72109"/>
    <w:rPr>
      <w:i/>
      <w:iCs/>
      <w:color w:val="404040" w:themeColor="text1" w:themeTint="BF"/>
    </w:rPr>
  </w:style>
  <w:style w:type="paragraph" w:styleId="ListParagraph">
    <w:name w:val="List Paragraph"/>
    <w:basedOn w:val="Normal"/>
    <w:link w:val="ListParagraphChar"/>
    <w:uiPriority w:val="34"/>
    <w:qFormat/>
    <w:rsid w:val="00D72109"/>
    <w:pPr>
      <w:ind w:left="720"/>
      <w:contextualSpacing/>
    </w:pPr>
  </w:style>
  <w:style w:type="character" w:styleId="IntenseEmphasis">
    <w:name w:val="Intense Emphasis"/>
    <w:basedOn w:val="DefaultParagraphFont"/>
    <w:uiPriority w:val="21"/>
    <w:qFormat/>
    <w:rsid w:val="00D72109"/>
    <w:rPr>
      <w:i/>
      <w:iCs/>
      <w:color w:val="0F4761" w:themeColor="accent1" w:themeShade="BF"/>
    </w:rPr>
  </w:style>
  <w:style w:type="paragraph" w:styleId="IntenseQuote">
    <w:name w:val="Intense Quote"/>
    <w:basedOn w:val="Normal"/>
    <w:next w:val="Normal"/>
    <w:link w:val="IntenseQuoteChar"/>
    <w:uiPriority w:val="30"/>
    <w:qFormat/>
    <w:rsid w:val="00D72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109"/>
    <w:rPr>
      <w:i/>
      <w:iCs/>
      <w:color w:val="0F4761" w:themeColor="accent1" w:themeShade="BF"/>
    </w:rPr>
  </w:style>
  <w:style w:type="character" w:styleId="IntenseReference">
    <w:name w:val="Intense Reference"/>
    <w:basedOn w:val="DefaultParagraphFont"/>
    <w:uiPriority w:val="32"/>
    <w:qFormat/>
    <w:rsid w:val="00D72109"/>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B9548F"/>
  </w:style>
  <w:style w:type="paragraph" w:styleId="Header">
    <w:name w:val="header"/>
    <w:basedOn w:val="Normal"/>
    <w:link w:val="HeaderChar"/>
    <w:uiPriority w:val="99"/>
    <w:unhideWhenUsed/>
    <w:rsid w:val="005B5F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F7D"/>
  </w:style>
  <w:style w:type="paragraph" w:styleId="Footer">
    <w:name w:val="footer"/>
    <w:basedOn w:val="Normal"/>
    <w:link w:val="FooterChar"/>
    <w:uiPriority w:val="99"/>
    <w:unhideWhenUsed/>
    <w:rsid w:val="005B5F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F7D"/>
  </w:style>
  <w:style w:type="character" w:styleId="Hyperlink">
    <w:name w:val="Hyperlink"/>
    <w:basedOn w:val="DefaultParagraphFont"/>
    <w:uiPriority w:val="99"/>
    <w:unhideWhenUsed/>
    <w:rsid w:val="005B5F7D"/>
    <w:rPr>
      <w:color w:val="467886" w:themeColor="hyperlink"/>
      <w:u w:val="single"/>
    </w:rPr>
  </w:style>
  <w:style w:type="table" w:styleId="TableGrid">
    <w:name w:val="Table Grid"/>
    <w:basedOn w:val="TableNormal"/>
    <w:uiPriority w:val="39"/>
    <w:rsid w:val="005B5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3B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gomes@swansea.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031B670C960489793F2C4008F3CEE" ma:contentTypeVersion="12" ma:contentTypeDescription="Create a new document." ma:contentTypeScope="" ma:versionID="691c3391830c1bf7008df1ef157701ae">
  <xsd:schema xmlns:xsd="http://www.w3.org/2001/XMLSchema" xmlns:xs="http://www.w3.org/2001/XMLSchema" xmlns:p="http://schemas.microsoft.com/office/2006/metadata/properties" xmlns:ns2="0ec986a1-1910-4d00-a398-0fad8485dd28" xmlns:ns3="802f2a15-6b5b-4306-b48a-ad8c9f77735f" targetNamespace="http://schemas.microsoft.com/office/2006/metadata/properties" ma:root="true" ma:fieldsID="ba85eb0e2b9d693d84cb7c61cac0899c" ns2:_="" ns3:_="">
    <xsd:import namespace="0ec986a1-1910-4d00-a398-0fad8485dd28"/>
    <xsd:import namespace="802f2a15-6b5b-4306-b48a-ad8c9f777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986a1-1910-4d00-a398-0fad8485d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2f2a15-6b5b-4306-b48a-ad8c9f7773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303382-3037-4fc8-a6ea-e5a574f16082}" ma:internalName="TaxCatchAll" ma:showField="CatchAllData" ma:web="802f2a15-6b5b-4306-b48a-ad8c9f777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c986a1-1910-4d00-a398-0fad8485dd28">
      <Terms xmlns="http://schemas.microsoft.com/office/infopath/2007/PartnerControls"/>
    </lcf76f155ced4ddcb4097134ff3c332f>
    <TaxCatchAll xmlns="802f2a15-6b5b-4306-b48a-ad8c9f7773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B7EB99-B602-45D4-BBBB-FA5F7B73E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c986a1-1910-4d00-a398-0fad8485dd28"/>
    <ds:schemaRef ds:uri="802f2a15-6b5b-4306-b48a-ad8c9f777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53D83-A5D5-46D3-8C8F-66B4CA13171E}">
  <ds:schemaRefs>
    <ds:schemaRef ds:uri="http://schemas.openxmlformats.org/officeDocument/2006/bibliography"/>
  </ds:schemaRefs>
</ds:datastoreItem>
</file>

<file path=customXml/itemProps3.xml><?xml version="1.0" encoding="utf-8"?>
<ds:datastoreItem xmlns:ds="http://schemas.openxmlformats.org/officeDocument/2006/customXml" ds:itemID="{F6C35F0E-4F30-4CA6-B06E-D5C26DE2ACE7}">
  <ds:schemaRefs>
    <ds:schemaRef ds:uri="http://schemas.microsoft.com/office/2006/metadata/properties"/>
    <ds:schemaRef ds:uri="http://schemas.microsoft.com/office/infopath/2007/PartnerControls"/>
    <ds:schemaRef ds:uri="0ec986a1-1910-4d00-a398-0fad8485dd28"/>
    <ds:schemaRef ds:uri="802f2a15-6b5b-4306-b48a-ad8c9f77735f"/>
  </ds:schemaRefs>
</ds:datastoreItem>
</file>

<file path=customXml/itemProps4.xml><?xml version="1.0" encoding="utf-8"?>
<ds:datastoreItem xmlns:ds="http://schemas.openxmlformats.org/officeDocument/2006/customXml" ds:itemID="{E4DAB19A-F21D-4509-BD60-A0E056F982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1577</Words>
  <Characters>8989</Characters>
  <Application>Microsoft Office Word</Application>
  <DocSecurity>0</DocSecurity>
  <Lines>74</Lines>
  <Paragraphs>21</Paragraphs>
  <ScaleCrop>false</ScaleCrop>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Gomes</dc:creator>
  <cp:keywords/>
  <dc:description/>
  <cp:lastModifiedBy>Barbara Gomes</cp:lastModifiedBy>
  <cp:revision>17</cp:revision>
  <dcterms:created xsi:type="dcterms:W3CDTF">2025-10-09T12:24:00Z</dcterms:created>
  <dcterms:modified xsi:type="dcterms:W3CDTF">2026-02-26T09:52:00Z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0x010100538031B670C960489793F2C4008F3CEE</vt:lpwstr>
  </property>
  <property fmtid="{D5CDD505-2E9C-101B-9397-08002B2CF9AE}" pid="3" name="MediaServiceImageTags">
    <vt:lpwstr/>
  </property>
</Properties>
</file>