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C360" w14:textId="27A4E2D8" w:rsidR="0054096D" w:rsidRDefault="0054096D" w:rsidP="0054096D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  <w:r w:rsidRPr="0054096D">
        <w:rPr>
          <w:rFonts w:ascii="Times New Roman" w:hAnsi="Times New Roman" w:cs="Times New Roman"/>
          <w:sz w:val="24"/>
          <w:szCs w:val="24"/>
        </w:rPr>
        <w:t>Supplementary material-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1C22EA9" w14:textId="75B76BA0" w:rsidR="00424146" w:rsidRPr="00CC544B" w:rsidRDefault="00424146" w:rsidP="00424146">
      <w:pPr>
        <w:pStyle w:val="21"/>
        <w:rPr>
          <w:rFonts w:ascii="Times New Roman" w:hAnsi="Times New Roman" w:cs="Times New Roman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Communication Staff Setup and Equipment</w:t>
      </w:r>
    </w:p>
    <w:p w14:paraId="3A2C34F2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S2.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Dispatcher-Assisted CPR Protocol and Communication Workflow for V-CPR group</w:t>
      </w:r>
    </w:p>
    <w:p w14:paraId="5F7F70C5" w14:textId="77777777" w:rsidR="00424146" w:rsidRPr="00CC544B" w:rsidRDefault="00424146" w:rsidP="00424146">
      <w:pPr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CC544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Table S3.</w:t>
      </w:r>
      <w:r w:rsidRPr="00CC544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Examples of Real-Time Dispatcher Feedback During Video-Assisted CPR</w:t>
      </w:r>
    </w:p>
    <w:p w14:paraId="64090D86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S4.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Dispatcher-Assisted CPR Protocol and Communication Workflow for T-CPR group</w:t>
      </w:r>
    </w:p>
    <w:p w14:paraId="4B24512E" w14:textId="77777777" w:rsidR="00424146" w:rsidRPr="00CC544B" w:rsidRDefault="00424146" w:rsidP="00424146">
      <w:pPr>
        <w:pStyle w:val="21"/>
        <w:spacing w:line="48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S5.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Steps for Setting Up LINE and Initiating a Video Call</w:t>
      </w:r>
    </w:p>
    <w:p w14:paraId="125240F4" w14:textId="77777777" w:rsidR="00424146" w:rsidRPr="00CC544B" w:rsidRDefault="00424146" w:rsidP="00424146">
      <w:pPr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14:paraId="56D95CAC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sz w:val="24"/>
          <w:szCs w:val="24"/>
        </w:rPr>
      </w:pPr>
    </w:p>
    <w:p w14:paraId="6BBFB357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A37F9D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3E1FBE3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85754E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08C27A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8CCD6D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82A163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4278DFA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DA7A7BC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DDA97A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AEEA0AA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0079F4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CBA4FAF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sz w:val="24"/>
          <w:szCs w:val="24"/>
        </w:rPr>
      </w:pPr>
    </w:p>
    <w:p w14:paraId="392CA116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919B1F3" w14:textId="77777777" w:rsidR="00424146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27158C86" w14:textId="77777777" w:rsidR="00D03212" w:rsidRPr="00CC544B" w:rsidRDefault="00D03212" w:rsidP="00424146">
      <w:pPr>
        <w:rPr>
          <w:rFonts w:ascii="Times New Roman" w:hAnsi="Times New Roman" w:cs="Times New Roman"/>
          <w:sz w:val="24"/>
          <w:szCs w:val="24"/>
        </w:rPr>
      </w:pPr>
    </w:p>
    <w:p w14:paraId="39D0B5F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A3679F7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>Table S1. Dispatcher Setup and Equipment</w:t>
      </w:r>
    </w:p>
    <w:p w14:paraId="20929A12" w14:textId="77777777" w:rsidR="00CA2FF2" w:rsidRPr="00CC544B" w:rsidRDefault="00CA2FF2" w:rsidP="00CA2F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24146" w:rsidRPr="00CC544B" w14:paraId="436ABBE6" w14:textId="77777777" w:rsidTr="00CA2FF2">
        <w:tc>
          <w:tcPr>
            <w:tcW w:w="4320" w:type="dxa"/>
          </w:tcPr>
          <w:p w14:paraId="66F1B42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4320" w:type="dxa"/>
          </w:tcPr>
          <w:p w14:paraId="6198F13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424146" w:rsidRPr="00CC544B" w14:paraId="20ED023B" w14:textId="77777777" w:rsidTr="00CA2FF2">
        <w:tc>
          <w:tcPr>
            <w:tcW w:w="4320" w:type="dxa"/>
          </w:tcPr>
          <w:p w14:paraId="70B7362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4320" w:type="dxa"/>
          </w:tcPr>
          <w:p w14:paraId="3FA4661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Communication staff 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were located in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a private room without external noise interference.</w:t>
            </w:r>
          </w:p>
        </w:tc>
      </w:tr>
      <w:tr w:rsidR="00424146" w:rsidRPr="00CC544B" w14:paraId="78854087" w14:textId="77777777" w:rsidTr="00CA2FF2">
        <w:tc>
          <w:tcPr>
            <w:tcW w:w="4320" w:type="dxa"/>
          </w:tcPr>
          <w:p w14:paraId="3F7B59A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4320" w:type="dxa"/>
          </w:tcPr>
          <w:p w14:paraId="7A2BAC7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A single Dispatcher</w:t>
            </w:r>
          </w:p>
        </w:tc>
      </w:tr>
      <w:tr w:rsidR="00424146" w:rsidRPr="00CC544B" w14:paraId="5BA9F572" w14:textId="77777777" w:rsidTr="00CA2FF2">
        <w:tc>
          <w:tcPr>
            <w:tcW w:w="4320" w:type="dxa"/>
          </w:tcPr>
          <w:p w14:paraId="2B09647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Mobile phone 1</w:t>
            </w:r>
          </w:p>
        </w:tc>
        <w:tc>
          <w:tcPr>
            <w:tcW w:w="4320" w:type="dxa"/>
          </w:tcPr>
          <w:p w14:paraId="226018F3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Used to receive the initial emergency telephone call from the participant.</w:t>
            </w:r>
          </w:p>
        </w:tc>
      </w:tr>
      <w:tr w:rsidR="00424146" w:rsidRPr="00CC544B" w14:paraId="7CA8B623" w14:textId="77777777" w:rsidTr="00CA2FF2">
        <w:tc>
          <w:tcPr>
            <w:tcW w:w="4320" w:type="dxa"/>
          </w:tcPr>
          <w:p w14:paraId="223A081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Mobile phone 2</w:t>
            </w:r>
          </w:p>
        </w:tc>
        <w:tc>
          <w:tcPr>
            <w:tcW w:w="4320" w:type="dxa"/>
          </w:tcPr>
          <w:p w14:paraId="2754D62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Used to conduct the LINE video call with the participant.</w:t>
            </w:r>
          </w:p>
        </w:tc>
      </w:tr>
      <w:tr w:rsidR="00424146" w:rsidRPr="00CC544B" w14:paraId="74CBB35C" w14:textId="77777777" w:rsidTr="00CA2FF2">
        <w:tc>
          <w:tcPr>
            <w:tcW w:w="4320" w:type="dxa"/>
          </w:tcPr>
          <w:p w14:paraId="6F60555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Tablet device (iPad)</w:t>
            </w:r>
          </w:p>
        </w:tc>
        <w:tc>
          <w:tcPr>
            <w:tcW w:w="4320" w:type="dxa"/>
          </w:tcPr>
          <w:p w14:paraId="5DB72241" w14:textId="4EAA46B4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Installed with the CPR Tempo application to provide metronome guidance (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compressions/min).</w:t>
            </w:r>
          </w:p>
          <w:p w14:paraId="55A9F93E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ECBBED" wp14:editId="4EF23795">
                  <wp:extent cx="1814169" cy="1338953"/>
                  <wp:effectExtent l="0" t="0" r="0" b="0"/>
                  <wp:docPr id="764831716" name="Picture 1" descr="A screenshot of a ap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831716" name="Picture 1" descr="A screenshot of a app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861" cy="1346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46" w:rsidRPr="00CC544B" w14:paraId="6A1278A5" w14:textId="77777777" w:rsidTr="00CA2FF2">
        <w:tc>
          <w:tcPr>
            <w:tcW w:w="4320" w:type="dxa"/>
          </w:tcPr>
          <w:p w14:paraId="45ACC99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Preparation</w:t>
            </w:r>
          </w:p>
        </w:tc>
        <w:tc>
          <w:tcPr>
            <w:tcW w:w="4320" w:type="dxa"/>
          </w:tcPr>
          <w:p w14:paraId="10BE280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Communication staff prepared the instruction script, metronome, and communication devices prior to each session.</w:t>
            </w:r>
          </w:p>
        </w:tc>
      </w:tr>
    </w:tbl>
    <w:p w14:paraId="61AB458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2983CD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2562DF4C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D1D1C4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0D202EB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18475DC" w14:textId="77777777" w:rsidR="00CA2FF2" w:rsidRPr="00CC544B" w:rsidRDefault="00CA2FF2" w:rsidP="00424146">
      <w:pPr>
        <w:rPr>
          <w:rFonts w:ascii="Times New Roman" w:hAnsi="Times New Roman" w:cs="Times New Roman"/>
          <w:sz w:val="24"/>
          <w:szCs w:val="24"/>
        </w:rPr>
      </w:pPr>
    </w:p>
    <w:p w14:paraId="0074BABA" w14:textId="77777777" w:rsidR="00CA2FF2" w:rsidRPr="00CC544B" w:rsidRDefault="00CA2FF2" w:rsidP="00424146">
      <w:pPr>
        <w:rPr>
          <w:rFonts w:ascii="Times New Roman" w:hAnsi="Times New Roman" w:cs="Times New Roman"/>
          <w:sz w:val="24"/>
          <w:szCs w:val="24"/>
        </w:rPr>
      </w:pPr>
    </w:p>
    <w:p w14:paraId="4BC75AD9" w14:textId="77777777" w:rsidR="00CA2FF2" w:rsidRPr="00CC544B" w:rsidRDefault="00CA2FF2" w:rsidP="00424146">
      <w:pPr>
        <w:rPr>
          <w:rFonts w:ascii="Times New Roman" w:hAnsi="Times New Roman" w:cs="Times New Roman"/>
          <w:sz w:val="24"/>
          <w:szCs w:val="24"/>
        </w:rPr>
      </w:pPr>
    </w:p>
    <w:p w14:paraId="53C6BD46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A58005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D12089B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7E11DF0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S2.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Dispatcher-Assisted CPR Protocol and Communication Workflow for V-CPR group</w:t>
      </w:r>
    </w:p>
    <w:p w14:paraId="4246754D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424146" w:rsidRPr="00CC544B" w14:paraId="4BC3936E" w14:textId="77777777" w:rsidTr="00D936A8">
        <w:tc>
          <w:tcPr>
            <w:tcW w:w="2214" w:type="dxa"/>
          </w:tcPr>
          <w:p w14:paraId="240EE12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2214" w:type="dxa"/>
          </w:tcPr>
          <w:p w14:paraId="69DFF792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Dispatcher Action</w:t>
            </w:r>
          </w:p>
        </w:tc>
        <w:tc>
          <w:tcPr>
            <w:tcW w:w="2214" w:type="dxa"/>
          </w:tcPr>
          <w:p w14:paraId="50297F8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Participant Action</w:t>
            </w:r>
          </w:p>
        </w:tc>
        <w:tc>
          <w:tcPr>
            <w:tcW w:w="2214" w:type="dxa"/>
          </w:tcPr>
          <w:p w14:paraId="630ED9B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Research Staff Action</w:t>
            </w:r>
          </w:p>
        </w:tc>
      </w:tr>
      <w:tr w:rsidR="00424146" w:rsidRPr="00CC544B" w14:paraId="051D6AF2" w14:textId="77777777" w:rsidTr="00D936A8">
        <w:tc>
          <w:tcPr>
            <w:tcW w:w="2214" w:type="dxa"/>
          </w:tcPr>
          <w:p w14:paraId="28FBBB2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Pre-simulation</w:t>
            </w:r>
          </w:p>
        </w:tc>
        <w:tc>
          <w:tcPr>
            <w:tcW w:w="2214" w:type="dxa"/>
          </w:tcPr>
          <w:p w14:paraId="5C4798F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Prepare instruction script, metronome, and devices</w:t>
            </w:r>
          </w:p>
        </w:tc>
        <w:tc>
          <w:tcPr>
            <w:tcW w:w="2214" w:type="dxa"/>
          </w:tcPr>
          <w:p w14:paraId="41C5093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Receive standardized instructions</w:t>
            </w:r>
          </w:p>
        </w:tc>
        <w:tc>
          <w:tcPr>
            <w:tcW w:w="2214" w:type="dxa"/>
          </w:tcPr>
          <w:p w14:paraId="3F002F2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Prepare timing and recording equipment</w:t>
            </w:r>
          </w:p>
        </w:tc>
      </w:tr>
      <w:tr w:rsidR="00424146" w:rsidRPr="00CC544B" w14:paraId="6FCEAA50" w14:textId="77777777" w:rsidTr="00D936A8">
        <w:tc>
          <w:tcPr>
            <w:tcW w:w="2214" w:type="dxa"/>
          </w:tcPr>
          <w:p w14:paraId="549C8AD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Initial call</w:t>
            </w:r>
          </w:p>
        </w:tc>
        <w:tc>
          <w:tcPr>
            <w:tcW w:w="2214" w:type="dxa"/>
          </w:tcPr>
          <w:p w14:paraId="148784D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Assess patient condition</w:t>
            </w:r>
          </w:p>
        </w:tc>
        <w:tc>
          <w:tcPr>
            <w:tcW w:w="2214" w:type="dxa"/>
          </w:tcPr>
          <w:p w14:paraId="2E0110E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Describe simulated patient condition</w:t>
            </w:r>
          </w:p>
        </w:tc>
        <w:tc>
          <w:tcPr>
            <w:tcW w:w="2214" w:type="dxa"/>
          </w:tcPr>
          <w:p w14:paraId="79F2B9C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1B834191" w14:textId="77777777" w:rsidTr="00D936A8">
        <w:tc>
          <w:tcPr>
            <w:tcW w:w="8856" w:type="dxa"/>
            <w:gridSpan w:val="4"/>
          </w:tcPr>
          <w:p w14:paraId="6668ABC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“Hello, Emergency Medical Dispatch Center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What is the patient’s condition?”</w:t>
            </w:r>
          </w:p>
          <w:p w14:paraId="58930713" w14:textId="5B26CE35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……………………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424146" w:rsidRPr="00CC544B" w14:paraId="58B6FA21" w14:textId="77777777" w:rsidTr="00D936A8">
        <w:tc>
          <w:tcPr>
            <w:tcW w:w="2214" w:type="dxa"/>
          </w:tcPr>
          <w:p w14:paraId="15770D1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Location confirmation</w:t>
            </w:r>
          </w:p>
        </w:tc>
        <w:tc>
          <w:tcPr>
            <w:tcW w:w="2214" w:type="dxa"/>
          </w:tcPr>
          <w:p w14:paraId="133E657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Confirm location, phone number, and caller identity</w:t>
            </w:r>
          </w:p>
        </w:tc>
        <w:tc>
          <w:tcPr>
            <w:tcW w:w="2214" w:type="dxa"/>
          </w:tcPr>
          <w:p w14:paraId="5BC7DAA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Provide location and phone number</w:t>
            </w:r>
          </w:p>
        </w:tc>
        <w:tc>
          <w:tcPr>
            <w:tcW w:w="2214" w:type="dxa"/>
          </w:tcPr>
          <w:p w14:paraId="1D1C10A3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71641CF8" w14:textId="77777777" w:rsidTr="00D936A8">
        <w:tc>
          <w:tcPr>
            <w:tcW w:w="8856" w:type="dxa"/>
            <w:gridSpan w:val="4"/>
          </w:tcPr>
          <w:p w14:paraId="7EA6B7A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“Where is the patient located?”</w:t>
            </w:r>
          </w:p>
          <w:p w14:paraId="5CE15312" w14:textId="7278D9F0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“At the Lecture Building, 3rd floor, Faculty of Medicine.”</w:t>
            </w:r>
          </w:p>
          <w:p w14:paraId="4B3CB0AE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“What phone number are you calling from?”</w:t>
            </w:r>
          </w:p>
          <w:p w14:paraId="7252E690" w14:textId="3F9E75F9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xxx-xxxxxxx</w:t>
            </w:r>
          </w:p>
        </w:tc>
      </w:tr>
      <w:tr w:rsidR="00424146" w:rsidRPr="00CC544B" w14:paraId="767EA9B3" w14:textId="77777777" w:rsidTr="00D936A8">
        <w:tc>
          <w:tcPr>
            <w:tcW w:w="2214" w:type="dxa"/>
          </w:tcPr>
          <w:p w14:paraId="28B83D4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Patient assessment</w:t>
            </w:r>
          </w:p>
        </w:tc>
        <w:tc>
          <w:tcPr>
            <w:tcW w:w="2214" w:type="dxa"/>
          </w:tcPr>
          <w:p w14:paraId="3F135E8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Ask about consciousness and breathing</w:t>
            </w:r>
          </w:p>
        </w:tc>
        <w:tc>
          <w:tcPr>
            <w:tcW w:w="2214" w:type="dxa"/>
          </w:tcPr>
          <w:p w14:paraId="651F22E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Confirm unconsciousness and absence of breathing</w:t>
            </w:r>
          </w:p>
        </w:tc>
        <w:tc>
          <w:tcPr>
            <w:tcW w:w="2214" w:type="dxa"/>
          </w:tcPr>
          <w:p w14:paraId="768C114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2C0E1FA1" w14:textId="77777777" w:rsidTr="00D936A8">
        <w:tc>
          <w:tcPr>
            <w:tcW w:w="8856" w:type="dxa"/>
            <w:gridSpan w:val="4"/>
          </w:tcPr>
          <w:p w14:paraId="74413621" w14:textId="211BC421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“Please activate the speakerphone and follow my instructions. Is the patient conscious? Are they responding?”</w:t>
            </w:r>
          </w:p>
          <w:p w14:paraId="04C684CE" w14:textId="26546990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“No, the patient is unconscious and not responding.”</w:t>
            </w:r>
          </w:p>
          <w:p w14:paraId="4EE18D3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“Ask your friend to kneel beside the patient and expose the patient’s chest. Is the patient breathing? Is the chest rising and falling?”</w:t>
            </w:r>
          </w:p>
          <w:p w14:paraId="3DF2F0D6" w14:textId="4ED768D6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“No breathing. No chest movement.”</w:t>
            </w:r>
          </w:p>
        </w:tc>
      </w:tr>
      <w:tr w:rsidR="00424146" w:rsidRPr="00CC544B" w14:paraId="5C8506E4" w14:textId="77777777" w:rsidTr="00D936A8">
        <w:tc>
          <w:tcPr>
            <w:tcW w:w="2214" w:type="dxa"/>
          </w:tcPr>
          <w:p w14:paraId="34E02DD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CPR initiation</w:t>
            </w:r>
          </w:p>
        </w:tc>
        <w:tc>
          <w:tcPr>
            <w:tcW w:w="2214" w:type="dxa"/>
          </w:tcPr>
          <w:p w14:paraId="174A8BF6" w14:textId="1ED85DD9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Instruct participant to begin chest compressions with proper hand 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placement, depth (~5 cm), and rate (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/min)</w:t>
            </w:r>
          </w:p>
        </w:tc>
        <w:tc>
          <w:tcPr>
            <w:tcW w:w="2214" w:type="dxa"/>
          </w:tcPr>
          <w:p w14:paraId="21E8187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Begin CPR</w:t>
            </w:r>
          </w:p>
        </w:tc>
        <w:tc>
          <w:tcPr>
            <w:tcW w:w="2214" w:type="dxa"/>
          </w:tcPr>
          <w:p w14:paraId="5FFF344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Start 10-minute timer</w:t>
            </w:r>
          </w:p>
        </w:tc>
      </w:tr>
      <w:tr w:rsidR="00424146" w:rsidRPr="00CC544B" w14:paraId="4F954E5D" w14:textId="77777777" w:rsidTr="00D936A8">
        <w:tc>
          <w:tcPr>
            <w:tcW w:w="8856" w:type="dxa"/>
            <w:gridSpan w:val="4"/>
          </w:tcPr>
          <w:p w14:paraId="76665222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“The patient is in cardiac arrest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Please begin chest compressions while waiting for emergency medical services. Are you ready to follow my instructions?”</w:t>
            </w:r>
          </w:p>
          <w:p w14:paraId="4E69E57A" w14:textId="2F21EB91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“Yes.”</w:t>
            </w:r>
          </w:p>
        </w:tc>
      </w:tr>
      <w:tr w:rsidR="00424146" w:rsidRPr="00CC544B" w14:paraId="08F953F4" w14:textId="77777777" w:rsidTr="00D936A8">
        <w:tc>
          <w:tcPr>
            <w:tcW w:w="2214" w:type="dxa"/>
          </w:tcPr>
          <w:p w14:paraId="2DEC25D8" w14:textId="4BE220BE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</w:tc>
        <w:tc>
          <w:tcPr>
            <w:tcW w:w="2214" w:type="dxa"/>
          </w:tcPr>
          <w:p w14:paraId="5774A41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Provide continuous CPR guidance using metronome</w:t>
            </w:r>
          </w:p>
        </w:tc>
        <w:tc>
          <w:tcPr>
            <w:tcW w:w="2214" w:type="dxa"/>
          </w:tcPr>
          <w:p w14:paraId="30C6D66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Perform CPR</w:t>
            </w:r>
          </w:p>
        </w:tc>
        <w:tc>
          <w:tcPr>
            <w:tcW w:w="2214" w:type="dxa"/>
          </w:tcPr>
          <w:p w14:paraId="571CDA8E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Record time and events</w:t>
            </w:r>
          </w:p>
        </w:tc>
      </w:tr>
      <w:tr w:rsidR="00424146" w:rsidRPr="00CC544B" w14:paraId="00D6603B" w14:textId="77777777" w:rsidTr="00D936A8">
        <w:tc>
          <w:tcPr>
            <w:tcW w:w="8856" w:type="dxa"/>
            <w:gridSpan w:val="4"/>
          </w:tcPr>
          <w:p w14:paraId="60166D5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</w:p>
          <w:p w14:paraId="576E6BB0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the heel of your dominant hand in the center of the patient’s chest, between the nipples.</w:t>
            </w:r>
          </w:p>
          <w:p w14:paraId="42263626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your other hand on top of the first hand.</w:t>
            </w:r>
          </w:p>
          <w:p w14:paraId="4EF82945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Keep your arms straight. Use your shoulders to apply downward force. Compress the chest approximately 5 cm deep.</w:t>
            </w:r>
          </w:p>
          <w:p w14:paraId="21541143" w14:textId="19EFF890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Compress in rhythm with the metronome sound (“beep–beep–beep”) at approximately 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compressions per minute.</w:t>
            </w:r>
          </w:p>
          <w:p w14:paraId="3126FEF9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continuously.</w:t>
            </w:r>
          </w:p>
          <w:p w14:paraId="401062CF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Continue 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compressions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for approximately 2 minutes until instructed to stop, then switch rescuers.</w:t>
            </w:r>
          </w:p>
          <w:p w14:paraId="2C97D6EB" w14:textId="77777777" w:rsidR="00424146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you become fatigued, you may switch rescuers earlier.</w:t>
            </w:r>
          </w:p>
          <w:p w14:paraId="4FAB7C8F" w14:textId="68287946" w:rsidR="008A1094" w:rsidRPr="00CC544B" w:rsidRDefault="008A1094" w:rsidP="008A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Perform CPR</w:t>
            </w:r>
          </w:p>
        </w:tc>
      </w:tr>
      <w:tr w:rsidR="00424146" w:rsidRPr="00CC544B" w14:paraId="21008AE8" w14:textId="77777777" w:rsidTr="00D936A8">
        <w:tc>
          <w:tcPr>
            <w:tcW w:w="2214" w:type="dxa"/>
          </w:tcPr>
          <w:p w14:paraId="3B36689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LINE activation</w:t>
            </w:r>
          </w:p>
        </w:tc>
        <w:tc>
          <w:tcPr>
            <w:tcW w:w="2214" w:type="dxa"/>
          </w:tcPr>
          <w:p w14:paraId="3157225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Send SMS with LINE link and instruct participant to initiate video call</w:t>
            </w:r>
          </w:p>
        </w:tc>
        <w:tc>
          <w:tcPr>
            <w:tcW w:w="2214" w:type="dxa"/>
          </w:tcPr>
          <w:p w14:paraId="76CCBBA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Open link and initiate LINE video call</w:t>
            </w:r>
          </w:p>
        </w:tc>
        <w:tc>
          <w:tcPr>
            <w:tcW w:w="2214" w:type="dxa"/>
          </w:tcPr>
          <w:p w14:paraId="2748701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1D423F76" w14:textId="77777777" w:rsidTr="00D936A8">
        <w:tc>
          <w:tcPr>
            <w:tcW w:w="8856" w:type="dxa"/>
            <w:gridSpan w:val="4"/>
          </w:tcPr>
          <w:p w14:paraId="2CDD9F6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“We have sent an SMS to your phone. Please open the link to add the dispatch center LINE account.”</w:t>
            </w:r>
          </w:p>
          <w:p w14:paraId="4D380F73" w14:textId="29AF88CF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8A1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“I see the link.”</w:t>
            </w:r>
          </w:p>
          <w:p w14:paraId="7AB585FE" w14:textId="4352CA58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8A1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“I have clicked the link.”</w:t>
            </w:r>
          </w:p>
          <w:p w14:paraId="20E24B9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“Please initiate a LINE video call to the dispatch center.”</w:t>
            </w:r>
          </w:p>
          <w:p w14:paraId="247AFCD5" w14:textId="036CE69D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r w:rsidR="008A1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(Initiates video call)</w:t>
            </w:r>
          </w:p>
        </w:tc>
      </w:tr>
      <w:tr w:rsidR="00424146" w:rsidRPr="00CC544B" w14:paraId="0CCA5506" w14:textId="77777777" w:rsidTr="00D936A8">
        <w:tc>
          <w:tcPr>
            <w:tcW w:w="2214" w:type="dxa"/>
          </w:tcPr>
          <w:p w14:paraId="118961A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Video-assisted CPR</w:t>
            </w:r>
          </w:p>
        </w:tc>
        <w:tc>
          <w:tcPr>
            <w:tcW w:w="2214" w:type="dxa"/>
          </w:tcPr>
          <w:p w14:paraId="5E74A1C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Provide real-time visual feedback on compression rate, depth, hand position, and technique</w:t>
            </w:r>
          </w:p>
        </w:tc>
        <w:tc>
          <w:tcPr>
            <w:tcW w:w="2214" w:type="dxa"/>
          </w:tcPr>
          <w:p w14:paraId="3B6E51A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CPR under video guidance</w:t>
            </w:r>
          </w:p>
        </w:tc>
        <w:tc>
          <w:tcPr>
            <w:tcW w:w="2214" w:type="dxa"/>
          </w:tcPr>
          <w:p w14:paraId="123EC2F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Record performance and timing</w:t>
            </w:r>
          </w:p>
        </w:tc>
      </w:tr>
      <w:tr w:rsidR="00424146" w:rsidRPr="00CC544B" w14:paraId="549EF982" w14:textId="77777777" w:rsidTr="00D936A8">
        <w:tc>
          <w:tcPr>
            <w:tcW w:w="8856" w:type="dxa"/>
            <w:gridSpan w:val="4"/>
          </w:tcPr>
          <w:p w14:paraId="492C921C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“Please end the telephone call and position the smartphone camera to allow visual guidance during chest compressions.”</w:t>
            </w:r>
          </w:p>
          <w:p w14:paraId="4DEE083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Dispatcher provided real-time CPR feedback, including:</w:t>
            </w:r>
          </w:p>
          <w:p w14:paraId="3FBE5A8F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compression rate was too slow → “Please compress faster.”</w:t>
            </w:r>
          </w:p>
          <w:p w14:paraId="04A4F05A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compression rate was too fast → “Please compress slower.”</w:t>
            </w:r>
          </w:p>
          <w:p w14:paraId="46A55C5A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compression depth was appropriate → “Compression depth is appropriate. Continue.”</w:t>
            </w:r>
          </w:p>
          <w:p w14:paraId="50D4B040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compression depth was insufficient → “Compress harder while maintaining the same rhythm.”</w:t>
            </w:r>
          </w:p>
          <w:p w14:paraId="0A7A7300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compression depth was excessive → “Compress less forcefully while maintaining the same rhythm.”</w:t>
            </w:r>
          </w:p>
          <w:p w14:paraId="169A821F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arm position was incorrect → “Please keep your arms straight.”</w:t>
            </w:r>
          </w:p>
          <w:p w14:paraId="407E9ECD" w14:textId="77777777" w:rsidR="00424146" w:rsidRPr="00CC544B" w:rsidRDefault="00424146" w:rsidP="0042414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hand position was incorrect → “Please adjust your hand position toward the patient’s head.”</w:t>
            </w:r>
          </w:p>
        </w:tc>
      </w:tr>
      <w:tr w:rsidR="00424146" w:rsidRPr="00CC544B" w14:paraId="5BE8F113" w14:textId="77777777" w:rsidTr="00D936A8">
        <w:tc>
          <w:tcPr>
            <w:tcW w:w="2214" w:type="dxa"/>
          </w:tcPr>
          <w:p w14:paraId="0F429ABC" w14:textId="04003D82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>–6 minutes</w:t>
            </w:r>
          </w:p>
        </w:tc>
        <w:tc>
          <w:tcPr>
            <w:tcW w:w="2214" w:type="dxa"/>
          </w:tcPr>
          <w:p w14:paraId="0936E243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</w:t>
            </w:r>
          </w:p>
        </w:tc>
        <w:tc>
          <w:tcPr>
            <w:tcW w:w="2214" w:type="dxa"/>
          </w:tcPr>
          <w:p w14:paraId="1992CE27" w14:textId="561A3EB2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 xml:space="preserve"> to participant B</w:t>
            </w:r>
          </w:p>
        </w:tc>
        <w:tc>
          <w:tcPr>
            <w:tcW w:w="2214" w:type="dxa"/>
          </w:tcPr>
          <w:p w14:paraId="2FFB6F4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 and record</w:t>
            </w:r>
          </w:p>
        </w:tc>
      </w:tr>
      <w:tr w:rsidR="00424146" w:rsidRPr="00CC544B" w14:paraId="522F3D78" w14:textId="77777777" w:rsidTr="00D936A8">
        <w:tc>
          <w:tcPr>
            <w:tcW w:w="2214" w:type="dxa"/>
          </w:tcPr>
          <w:p w14:paraId="12755087" w14:textId="12F08E87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>–8 minutes</w:t>
            </w:r>
          </w:p>
        </w:tc>
        <w:tc>
          <w:tcPr>
            <w:tcW w:w="2214" w:type="dxa"/>
          </w:tcPr>
          <w:p w14:paraId="399F10B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</w:t>
            </w:r>
          </w:p>
        </w:tc>
        <w:tc>
          <w:tcPr>
            <w:tcW w:w="2214" w:type="dxa"/>
          </w:tcPr>
          <w:p w14:paraId="26518690" w14:textId="675A58D5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 xml:space="preserve"> to participant A</w:t>
            </w:r>
          </w:p>
        </w:tc>
        <w:tc>
          <w:tcPr>
            <w:tcW w:w="2214" w:type="dxa"/>
          </w:tcPr>
          <w:p w14:paraId="20A417BC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 and record</w:t>
            </w:r>
          </w:p>
        </w:tc>
      </w:tr>
      <w:tr w:rsidR="00424146" w:rsidRPr="00CC544B" w14:paraId="777D78B3" w14:textId="77777777" w:rsidTr="00D936A8">
        <w:tc>
          <w:tcPr>
            <w:tcW w:w="2214" w:type="dxa"/>
          </w:tcPr>
          <w:p w14:paraId="79560AF1" w14:textId="45A49705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>–10 minutes</w:t>
            </w:r>
          </w:p>
        </w:tc>
        <w:tc>
          <w:tcPr>
            <w:tcW w:w="2214" w:type="dxa"/>
          </w:tcPr>
          <w:p w14:paraId="74EEC46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 and continue CPR</w:t>
            </w:r>
          </w:p>
        </w:tc>
        <w:tc>
          <w:tcPr>
            <w:tcW w:w="2214" w:type="dxa"/>
          </w:tcPr>
          <w:p w14:paraId="06F158D8" w14:textId="364CA13D" w:rsidR="00424146" w:rsidRPr="00CC544B" w:rsidRDefault="008A1094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participant B</w:t>
            </w:r>
          </w:p>
        </w:tc>
        <w:tc>
          <w:tcPr>
            <w:tcW w:w="2214" w:type="dxa"/>
          </w:tcPr>
          <w:p w14:paraId="73EA1D93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Stop timer at 10 minutes</w:t>
            </w:r>
          </w:p>
        </w:tc>
      </w:tr>
      <w:tr w:rsidR="00424146" w:rsidRPr="00CC544B" w14:paraId="2305998D" w14:textId="77777777" w:rsidTr="00D936A8">
        <w:tc>
          <w:tcPr>
            <w:tcW w:w="2214" w:type="dxa"/>
          </w:tcPr>
          <w:p w14:paraId="238C653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Post-simulation</w:t>
            </w:r>
          </w:p>
        </w:tc>
        <w:tc>
          <w:tcPr>
            <w:tcW w:w="2214" w:type="dxa"/>
          </w:tcPr>
          <w:p w14:paraId="5C14928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End communication session</w:t>
            </w:r>
          </w:p>
        </w:tc>
        <w:tc>
          <w:tcPr>
            <w:tcW w:w="2214" w:type="dxa"/>
          </w:tcPr>
          <w:p w14:paraId="1C4615D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Stop CPR</w:t>
            </w:r>
          </w:p>
        </w:tc>
        <w:tc>
          <w:tcPr>
            <w:tcW w:w="2214" w:type="dxa"/>
          </w:tcPr>
          <w:p w14:paraId="47BFC56C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Document completion</w:t>
            </w:r>
          </w:p>
        </w:tc>
      </w:tr>
    </w:tbl>
    <w:p w14:paraId="28E07D7B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73AA78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4ADDF5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492B17D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91A1C53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7558110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3830EB0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DB532A4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CEF371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F0D064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99D942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7B442DA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2547D6A0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39AACD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E5ED9A0" w14:textId="26C45AC5" w:rsidR="00424146" w:rsidRPr="00CC544B" w:rsidRDefault="00424146" w:rsidP="00424146">
      <w:pPr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CC544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Table S3.</w:t>
      </w:r>
      <w:r w:rsidRPr="00CC544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Examples of Real-Time Dispatcher Feedback During Video-Assisted CPR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435"/>
        <w:gridCol w:w="4421"/>
      </w:tblGrid>
      <w:tr w:rsidR="00424146" w:rsidRPr="00CC544B" w14:paraId="7B03F3A6" w14:textId="77777777" w:rsidTr="00D936A8">
        <w:tc>
          <w:tcPr>
            <w:tcW w:w="5508" w:type="dxa"/>
          </w:tcPr>
          <w:p w14:paraId="77CFB83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CPR Performance Issue</w:t>
            </w:r>
          </w:p>
        </w:tc>
        <w:tc>
          <w:tcPr>
            <w:tcW w:w="5508" w:type="dxa"/>
          </w:tcPr>
          <w:p w14:paraId="76DC430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Dispatcher Instruction</w:t>
            </w:r>
          </w:p>
        </w:tc>
      </w:tr>
      <w:tr w:rsidR="00424146" w:rsidRPr="00CC544B" w14:paraId="7DF200C0" w14:textId="77777777" w:rsidTr="00D936A8">
        <w:tc>
          <w:tcPr>
            <w:tcW w:w="5508" w:type="dxa"/>
          </w:tcPr>
          <w:p w14:paraId="61A7299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 rate too slow</w:t>
            </w:r>
          </w:p>
        </w:tc>
        <w:tc>
          <w:tcPr>
            <w:tcW w:w="5508" w:type="dxa"/>
          </w:tcPr>
          <w:p w14:paraId="64F3F45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“Please compress faster.”</w:t>
            </w:r>
          </w:p>
        </w:tc>
      </w:tr>
      <w:tr w:rsidR="00424146" w:rsidRPr="00CC544B" w14:paraId="544E08FA" w14:textId="77777777" w:rsidTr="00D936A8">
        <w:tc>
          <w:tcPr>
            <w:tcW w:w="5508" w:type="dxa"/>
          </w:tcPr>
          <w:p w14:paraId="4813C0B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 rate too fast</w:t>
            </w:r>
          </w:p>
        </w:tc>
        <w:tc>
          <w:tcPr>
            <w:tcW w:w="5508" w:type="dxa"/>
          </w:tcPr>
          <w:p w14:paraId="38D4BC7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“Please compress slower.”</w:t>
            </w:r>
          </w:p>
        </w:tc>
      </w:tr>
      <w:tr w:rsidR="00424146" w:rsidRPr="00CC544B" w14:paraId="578BF3D0" w14:textId="77777777" w:rsidTr="00D936A8">
        <w:tc>
          <w:tcPr>
            <w:tcW w:w="5508" w:type="dxa"/>
          </w:tcPr>
          <w:p w14:paraId="50BB351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 depth appropriate</w:t>
            </w:r>
          </w:p>
        </w:tc>
        <w:tc>
          <w:tcPr>
            <w:tcW w:w="5508" w:type="dxa"/>
          </w:tcPr>
          <w:p w14:paraId="38EF834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“Good compression depth. Continue.”</w:t>
            </w:r>
          </w:p>
        </w:tc>
      </w:tr>
      <w:tr w:rsidR="00424146" w:rsidRPr="00CC544B" w14:paraId="70FCF9F3" w14:textId="77777777" w:rsidTr="00D936A8">
        <w:tc>
          <w:tcPr>
            <w:tcW w:w="5508" w:type="dxa"/>
          </w:tcPr>
          <w:p w14:paraId="2F15552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 too shallow</w:t>
            </w:r>
          </w:p>
        </w:tc>
        <w:tc>
          <w:tcPr>
            <w:tcW w:w="5508" w:type="dxa"/>
          </w:tcPr>
          <w:p w14:paraId="60712DF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“Compress harder while maintaining the same rhythm.”</w:t>
            </w:r>
          </w:p>
        </w:tc>
      </w:tr>
      <w:tr w:rsidR="00424146" w:rsidRPr="00CC544B" w14:paraId="43F0C849" w14:textId="77777777" w:rsidTr="00D936A8">
        <w:tc>
          <w:tcPr>
            <w:tcW w:w="5508" w:type="dxa"/>
          </w:tcPr>
          <w:p w14:paraId="340DD95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 too deep</w:t>
            </w:r>
          </w:p>
        </w:tc>
        <w:tc>
          <w:tcPr>
            <w:tcW w:w="5508" w:type="dxa"/>
          </w:tcPr>
          <w:p w14:paraId="12578E0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“Compress slightly less forcefully.”</w:t>
            </w:r>
          </w:p>
        </w:tc>
      </w:tr>
      <w:tr w:rsidR="00424146" w:rsidRPr="00CC544B" w14:paraId="34CB96EB" w14:textId="77777777" w:rsidTr="00D936A8">
        <w:tc>
          <w:tcPr>
            <w:tcW w:w="5508" w:type="dxa"/>
          </w:tcPr>
          <w:p w14:paraId="07406A4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Incorrect arm position</w:t>
            </w:r>
          </w:p>
        </w:tc>
        <w:tc>
          <w:tcPr>
            <w:tcW w:w="5508" w:type="dxa"/>
          </w:tcPr>
          <w:p w14:paraId="4D39930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“Please keep your arms straight.”</w:t>
            </w:r>
          </w:p>
        </w:tc>
      </w:tr>
      <w:tr w:rsidR="00424146" w:rsidRPr="00CC544B" w14:paraId="73652A47" w14:textId="77777777" w:rsidTr="00D936A8">
        <w:tc>
          <w:tcPr>
            <w:tcW w:w="5508" w:type="dxa"/>
          </w:tcPr>
          <w:p w14:paraId="0169818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Incorrect hand position</w:t>
            </w:r>
          </w:p>
        </w:tc>
        <w:tc>
          <w:tcPr>
            <w:tcW w:w="5508" w:type="dxa"/>
          </w:tcPr>
          <w:p w14:paraId="4799D3F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“Please adjust your hand position toward the center of the chest.”</w:t>
            </w:r>
          </w:p>
        </w:tc>
      </w:tr>
    </w:tbl>
    <w:p w14:paraId="0B13EE04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69ECBA0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4F6672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BDF4B0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204F51C6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E00CBC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F97847D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2C2836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B37F80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D324CA7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DB37A0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95D7D2A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297A28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E43E37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D797FA7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923117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1610BEC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313177B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E788CC0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EE1E576" w14:textId="77777777" w:rsidR="00424146" w:rsidRPr="00CC544B" w:rsidRDefault="00424146" w:rsidP="00424146">
      <w:pPr>
        <w:pStyle w:val="2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t xml:space="preserve">Table S4. </w:t>
      </w:r>
      <w:r w:rsidRPr="00CC544B">
        <w:rPr>
          <w:rFonts w:ascii="Times New Roman" w:hAnsi="Times New Roman" w:cs="Times New Roman"/>
          <w:b w:val="0"/>
          <w:bCs w:val="0"/>
          <w:sz w:val="24"/>
          <w:szCs w:val="24"/>
        </w:rPr>
        <w:t>Dispatcher-Assisted CPR Protocol and Communication Workflow for T-CPR group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424146" w:rsidRPr="00CC544B" w14:paraId="083A16B9" w14:textId="77777777" w:rsidTr="00D936A8">
        <w:tc>
          <w:tcPr>
            <w:tcW w:w="2214" w:type="dxa"/>
          </w:tcPr>
          <w:p w14:paraId="5B2CA3D3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2214" w:type="dxa"/>
          </w:tcPr>
          <w:p w14:paraId="5A95CC3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Dispatcher Action</w:t>
            </w:r>
          </w:p>
        </w:tc>
        <w:tc>
          <w:tcPr>
            <w:tcW w:w="2214" w:type="dxa"/>
          </w:tcPr>
          <w:p w14:paraId="3FC734E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Participant Action</w:t>
            </w:r>
          </w:p>
        </w:tc>
        <w:tc>
          <w:tcPr>
            <w:tcW w:w="2214" w:type="dxa"/>
          </w:tcPr>
          <w:p w14:paraId="5845C8E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Research Staff Action</w:t>
            </w:r>
          </w:p>
        </w:tc>
      </w:tr>
      <w:tr w:rsidR="00424146" w:rsidRPr="00CC544B" w14:paraId="6A0A3F3C" w14:textId="77777777" w:rsidTr="00D936A8">
        <w:tc>
          <w:tcPr>
            <w:tcW w:w="2214" w:type="dxa"/>
          </w:tcPr>
          <w:p w14:paraId="37867CE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Pre-simulation</w:t>
            </w:r>
          </w:p>
        </w:tc>
        <w:tc>
          <w:tcPr>
            <w:tcW w:w="2214" w:type="dxa"/>
          </w:tcPr>
          <w:p w14:paraId="3D720DD2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Prepare instruction script, metronome, and devices</w:t>
            </w:r>
          </w:p>
        </w:tc>
        <w:tc>
          <w:tcPr>
            <w:tcW w:w="2214" w:type="dxa"/>
          </w:tcPr>
          <w:p w14:paraId="5B8906B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Receive standardized instructions</w:t>
            </w:r>
          </w:p>
        </w:tc>
        <w:tc>
          <w:tcPr>
            <w:tcW w:w="2214" w:type="dxa"/>
          </w:tcPr>
          <w:p w14:paraId="32D32A4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Prepare timing and recording equipment</w:t>
            </w:r>
          </w:p>
        </w:tc>
      </w:tr>
      <w:tr w:rsidR="00424146" w:rsidRPr="00CC544B" w14:paraId="33806BA7" w14:textId="77777777" w:rsidTr="00D936A8">
        <w:tc>
          <w:tcPr>
            <w:tcW w:w="2214" w:type="dxa"/>
          </w:tcPr>
          <w:p w14:paraId="2628BF4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Initial call</w:t>
            </w:r>
          </w:p>
        </w:tc>
        <w:tc>
          <w:tcPr>
            <w:tcW w:w="2214" w:type="dxa"/>
          </w:tcPr>
          <w:p w14:paraId="043F08D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Assess patient condition</w:t>
            </w:r>
          </w:p>
        </w:tc>
        <w:tc>
          <w:tcPr>
            <w:tcW w:w="2214" w:type="dxa"/>
          </w:tcPr>
          <w:p w14:paraId="0144131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Describe simulated patient condition</w:t>
            </w:r>
          </w:p>
        </w:tc>
        <w:tc>
          <w:tcPr>
            <w:tcW w:w="2214" w:type="dxa"/>
          </w:tcPr>
          <w:p w14:paraId="2B9CA55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46642943" w14:textId="77777777" w:rsidTr="00D936A8">
        <w:tc>
          <w:tcPr>
            <w:tcW w:w="8856" w:type="dxa"/>
            <w:gridSpan w:val="4"/>
          </w:tcPr>
          <w:p w14:paraId="60AEB19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“Hello, Emergency Medical Dispatch Center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What is the patient’s condition?”</w:t>
            </w:r>
          </w:p>
          <w:p w14:paraId="28E077E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……………………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424146" w:rsidRPr="00CC544B" w14:paraId="48B6554A" w14:textId="77777777" w:rsidTr="00D936A8">
        <w:tc>
          <w:tcPr>
            <w:tcW w:w="2214" w:type="dxa"/>
          </w:tcPr>
          <w:p w14:paraId="0B8FDB7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Location confirmation</w:t>
            </w:r>
          </w:p>
        </w:tc>
        <w:tc>
          <w:tcPr>
            <w:tcW w:w="2214" w:type="dxa"/>
          </w:tcPr>
          <w:p w14:paraId="28E31BD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Confirm location, phone number, and caller identity</w:t>
            </w:r>
          </w:p>
        </w:tc>
        <w:tc>
          <w:tcPr>
            <w:tcW w:w="2214" w:type="dxa"/>
          </w:tcPr>
          <w:p w14:paraId="2BAF655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Provide location and phone number</w:t>
            </w:r>
          </w:p>
        </w:tc>
        <w:tc>
          <w:tcPr>
            <w:tcW w:w="2214" w:type="dxa"/>
          </w:tcPr>
          <w:p w14:paraId="02CE8AF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1A43F264" w14:textId="77777777" w:rsidTr="00D936A8">
        <w:tc>
          <w:tcPr>
            <w:tcW w:w="8856" w:type="dxa"/>
            <w:gridSpan w:val="4"/>
          </w:tcPr>
          <w:p w14:paraId="15F2C1C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“Where is the patient located?”</w:t>
            </w:r>
          </w:p>
          <w:p w14:paraId="1D004A6E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“At the Lecture Building, 3rd floor, Faculty of Medicine.”</w:t>
            </w:r>
          </w:p>
          <w:p w14:paraId="2F3429B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“What phone number are you calling from?”</w:t>
            </w:r>
          </w:p>
          <w:p w14:paraId="7F311D7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xxx-xxxxxxx</w:t>
            </w:r>
          </w:p>
        </w:tc>
      </w:tr>
      <w:tr w:rsidR="00424146" w:rsidRPr="00CC544B" w14:paraId="790EDE0B" w14:textId="77777777" w:rsidTr="00D936A8">
        <w:tc>
          <w:tcPr>
            <w:tcW w:w="2214" w:type="dxa"/>
          </w:tcPr>
          <w:p w14:paraId="3BB6948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Patient assessment</w:t>
            </w:r>
          </w:p>
        </w:tc>
        <w:tc>
          <w:tcPr>
            <w:tcW w:w="2214" w:type="dxa"/>
          </w:tcPr>
          <w:p w14:paraId="666E0E8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Ask about consciousness and breathing</w:t>
            </w:r>
          </w:p>
        </w:tc>
        <w:tc>
          <w:tcPr>
            <w:tcW w:w="2214" w:type="dxa"/>
          </w:tcPr>
          <w:p w14:paraId="2731714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Confirm unconsciousness and absence of breathing</w:t>
            </w:r>
          </w:p>
        </w:tc>
        <w:tc>
          <w:tcPr>
            <w:tcW w:w="2214" w:type="dxa"/>
          </w:tcPr>
          <w:p w14:paraId="2ED33E6E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</w:t>
            </w:r>
          </w:p>
        </w:tc>
      </w:tr>
      <w:tr w:rsidR="00424146" w:rsidRPr="00CC544B" w14:paraId="47D9D50F" w14:textId="77777777" w:rsidTr="00D936A8">
        <w:tc>
          <w:tcPr>
            <w:tcW w:w="8856" w:type="dxa"/>
            <w:gridSpan w:val="4"/>
          </w:tcPr>
          <w:p w14:paraId="4A69554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“Please activate the speakerphone and follow my instructions. Is the patient conscious? Are they responding?”</w:t>
            </w:r>
          </w:p>
          <w:p w14:paraId="45F8E28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“No, the patient is unconscious and not responding.”</w:t>
            </w:r>
          </w:p>
          <w:p w14:paraId="781814AF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“Ask your friend to kneel beside the patient and expose the patient’s chest. Is the patient breathing? Is the chest rising and falling?”</w:t>
            </w:r>
          </w:p>
          <w:p w14:paraId="4EDE792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“No breathing. No chest movement.”</w:t>
            </w:r>
          </w:p>
        </w:tc>
      </w:tr>
      <w:tr w:rsidR="00424146" w:rsidRPr="00CC544B" w14:paraId="0B81BA03" w14:textId="77777777" w:rsidTr="00D936A8">
        <w:tc>
          <w:tcPr>
            <w:tcW w:w="2214" w:type="dxa"/>
          </w:tcPr>
          <w:p w14:paraId="0ACF73C6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CPR initiation</w:t>
            </w:r>
          </w:p>
        </w:tc>
        <w:tc>
          <w:tcPr>
            <w:tcW w:w="2214" w:type="dxa"/>
          </w:tcPr>
          <w:p w14:paraId="539925CE" w14:textId="1C3FFC5B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Instruct participant to begin chest compressions with proper hand placement, depth (~5 cm), and rate 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/min)</w:t>
            </w:r>
          </w:p>
        </w:tc>
        <w:tc>
          <w:tcPr>
            <w:tcW w:w="2214" w:type="dxa"/>
          </w:tcPr>
          <w:p w14:paraId="354C367D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Begin CPR</w:t>
            </w:r>
          </w:p>
        </w:tc>
        <w:tc>
          <w:tcPr>
            <w:tcW w:w="2214" w:type="dxa"/>
          </w:tcPr>
          <w:p w14:paraId="47D32D6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Start 10-minute timer</w:t>
            </w:r>
          </w:p>
        </w:tc>
      </w:tr>
      <w:tr w:rsidR="00424146" w:rsidRPr="00CC544B" w14:paraId="405E472B" w14:textId="77777777" w:rsidTr="00D936A8">
        <w:tc>
          <w:tcPr>
            <w:tcW w:w="8856" w:type="dxa"/>
            <w:gridSpan w:val="4"/>
          </w:tcPr>
          <w:p w14:paraId="0AC9C6A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“The patient is in cardiac arrest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Please begin chest compressions while waiting for emergency medical services. Are you ready to follow my instructions?”</w:t>
            </w:r>
          </w:p>
          <w:p w14:paraId="79D6CC08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Participant: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br/>
              <w:t>“Yes.”</w:t>
            </w:r>
          </w:p>
        </w:tc>
      </w:tr>
      <w:tr w:rsidR="00424146" w:rsidRPr="00CC544B" w14:paraId="2414E537" w14:textId="77777777" w:rsidTr="00D936A8">
        <w:tc>
          <w:tcPr>
            <w:tcW w:w="2214" w:type="dxa"/>
          </w:tcPr>
          <w:p w14:paraId="7BDD04A0" w14:textId="79C0DB2C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</w:tc>
        <w:tc>
          <w:tcPr>
            <w:tcW w:w="2214" w:type="dxa"/>
          </w:tcPr>
          <w:p w14:paraId="69075D5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Provide continuous CPR guidance using metronome</w:t>
            </w:r>
          </w:p>
        </w:tc>
        <w:tc>
          <w:tcPr>
            <w:tcW w:w="2214" w:type="dxa"/>
          </w:tcPr>
          <w:p w14:paraId="5A93DB8B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Perform CPR</w:t>
            </w:r>
          </w:p>
        </w:tc>
        <w:tc>
          <w:tcPr>
            <w:tcW w:w="2214" w:type="dxa"/>
          </w:tcPr>
          <w:p w14:paraId="755A4BA5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Record time and events</w:t>
            </w:r>
          </w:p>
        </w:tc>
      </w:tr>
      <w:tr w:rsidR="00424146" w:rsidRPr="00CC544B" w14:paraId="639B6314" w14:textId="77777777" w:rsidTr="00D936A8">
        <w:tc>
          <w:tcPr>
            <w:tcW w:w="8856" w:type="dxa"/>
            <w:gridSpan w:val="4"/>
          </w:tcPr>
          <w:p w14:paraId="50AA349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Dispatcher:</w:t>
            </w:r>
          </w:p>
          <w:p w14:paraId="2CB054E1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the heel of your dominant hand in the center of the patient’s chest, between the nipples.</w:t>
            </w:r>
          </w:p>
          <w:p w14:paraId="03B51548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your other hand on top of the first hand.</w:t>
            </w:r>
          </w:p>
          <w:p w14:paraId="54FE20F4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Keep your arms straight. Use your shoulders to apply downward force. Compress the chest approximately 5 cm deep.</w:t>
            </w:r>
          </w:p>
          <w:p w14:paraId="34431A84" w14:textId="61C9165B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Compress in rhythm with the metronome sound (“beep–beep–beep”) at approximately 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compressions per minute.</w:t>
            </w:r>
          </w:p>
          <w:p w14:paraId="0D5D06AF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continuously.</w:t>
            </w:r>
          </w:p>
          <w:p w14:paraId="44D61B0D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Continue 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compressions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for approximately 2 minutes until instructed to stop, then switch rescuers.</w:t>
            </w:r>
          </w:p>
          <w:p w14:paraId="64D89364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If you become fatigued, you may switch rescuers earlier.</w:t>
            </w:r>
          </w:p>
        </w:tc>
      </w:tr>
      <w:tr w:rsidR="00424146" w:rsidRPr="00CC544B" w14:paraId="2D59687A" w14:textId="77777777" w:rsidTr="00D936A8">
        <w:tc>
          <w:tcPr>
            <w:tcW w:w="2214" w:type="dxa"/>
          </w:tcPr>
          <w:p w14:paraId="5B34EADA" w14:textId="398F662B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</w:tc>
        <w:tc>
          <w:tcPr>
            <w:tcW w:w="2214" w:type="dxa"/>
          </w:tcPr>
          <w:p w14:paraId="18229F5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</w:t>
            </w:r>
          </w:p>
        </w:tc>
        <w:tc>
          <w:tcPr>
            <w:tcW w:w="2214" w:type="dxa"/>
          </w:tcPr>
          <w:p w14:paraId="03468C0B" w14:textId="14CFD20F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 xml:space="preserve"> to participant B</w:t>
            </w:r>
          </w:p>
        </w:tc>
        <w:tc>
          <w:tcPr>
            <w:tcW w:w="2214" w:type="dxa"/>
          </w:tcPr>
          <w:p w14:paraId="44773C8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 and record</w:t>
            </w:r>
          </w:p>
        </w:tc>
      </w:tr>
      <w:tr w:rsidR="00424146" w:rsidRPr="00CC544B" w14:paraId="6DD40D0A" w14:textId="77777777" w:rsidTr="00D936A8">
        <w:tc>
          <w:tcPr>
            <w:tcW w:w="8856" w:type="dxa"/>
            <w:gridSpan w:val="4"/>
          </w:tcPr>
          <w:p w14:paraId="5A09D69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Continue CPR 2 min </w:t>
            </w:r>
          </w:p>
          <w:p w14:paraId="467ABA52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your other hand on top of the first hand.</w:t>
            </w:r>
          </w:p>
          <w:p w14:paraId="6D4AB69A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Keep your arms straight. Use your shoulders to apply downward force. Compress the chest approximately 5 cm deep.</w:t>
            </w:r>
          </w:p>
          <w:p w14:paraId="664C117A" w14:textId="189FAD7D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Compress in rhythm with the metronome sound (“beep–beep–beep”) at approximately 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compressions per minute.</w:t>
            </w:r>
          </w:p>
          <w:p w14:paraId="0F4765F1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continuously.</w:t>
            </w:r>
          </w:p>
          <w:p w14:paraId="411E8240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Continue </w:t>
            </w:r>
            <w:proofErr w:type="gramStart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compressions</w:t>
            </w:r>
            <w:proofErr w:type="gramEnd"/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for approximately 2 minutes until instructed to stop, then switch rescuers.</w:t>
            </w:r>
          </w:p>
          <w:p w14:paraId="4A77B7D4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146" w:rsidRPr="00CC544B" w14:paraId="10D2C1D9" w14:textId="77777777" w:rsidTr="00D936A8">
        <w:tc>
          <w:tcPr>
            <w:tcW w:w="2214" w:type="dxa"/>
          </w:tcPr>
          <w:p w14:paraId="7B052E58" w14:textId="755935DE" w:rsidR="00424146" w:rsidRPr="00CC544B" w:rsidRDefault="00A46FC8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</w:tc>
        <w:tc>
          <w:tcPr>
            <w:tcW w:w="2214" w:type="dxa"/>
          </w:tcPr>
          <w:p w14:paraId="10CFCD9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</w:t>
            </w:r>
          </w:p>
        </w:tc>
        <w:tc>
          <w:tcPr>
            <w:tcW w:w="2214" w:type="dxa"/>
          </w:tcPr>
          <w:p w14:paraId="0F0F2227" w14:textId="5D05B572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 xml:space="preserve"> to participant A</w:t>
            </w:r>
          </w:p>
        </w:tc>
        <w:tc>
          <w:tcPr>
            <w:tcW w:w="2214" w:type="dxa"/>
          </w:tcPr>
          <w:p w14:paraId="529DF527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 and record</w:t>
            </w:r>
          </w:p>
        </w:tc>
      </w:tr>
      <w:tr w:rsidR="00424146" w:rsidRPr="00CC544B" w14:paraId="0918CA2B" w14:textId="77777777" w:rsidTr="00D936A8">
        <w:tc>
          <w:tcPr>
            <w:tcW w:w="8856" w:type="dxa"/>
            <w:gridSpan w:val="4"/>
          </w:tcPr>
          <w:p w14:paraId="00634BCC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Continue CPR 2 min </w:t>
            </w:r>
          </w:p>
          <w:p w14:paraId="7C5F79CB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your other hand on top of the first hand.</w:t>
            </w:r>
          </w:p>
          <w:p w14:paraId="75D052C9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Keep your arms straight. Use your shoulders to apply downward force. Compress the chest approximately 5 cm deep.</w:t>
            </w:r>
          </w:p>
          <w:p w14:paraId="5404E2C7" w14:textId="0D7962E8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 in rhythm with the metronome sound (“beep–beep–beep”) at approximately 1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0 compressions per minute.</w:t>
            </w:r>
          </w:p>
          <w:p w14:paraId="5A7CCC93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continuously.</w:t>
            </w:r>
          </w:p>
          <w:p w14:paraId="00C10CE8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for approximately 2 minutes until instructed to stop, then switch rescuers.</w:t>
            </w:r>
          </w:p>
        </w:tc>
      </w:tr>
      <w:tr w:rsidR="00424146" w:rsidRPr="00CC544B" w14:paraId="3BD88AA4" w14:textId="77777777" w:rsidTr="00D936A8">
        <w:tc>
          <w:tcPr>
            <w:tcW w:w="2214" w:type="dxa"/>
          </w:tcPr>
          <w:p w14:paraId="17109BB5" w14:textId="0BE76932" w:rsidR="00424146" w:rsidRPr="00CC544B" w:rsidRDefault="008A1094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424146" w:rsidRPr="00CC544B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</w:tc>
        <w:tc>
          <w:tcPr>
            <w:tcW w:w="2214" w:type="dxa"/>
          </w:tcPr>
          <w:p w14:paraId="733223B0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Instruct rescuer switch</w:t>
            </w:r>
          </w:p>
        </w:tc>
        <w:tc>
          <w:tcPr>
            <w:tcW w:w="2214" w:type="dxa"/>
          </w:tcPr>
          <w:p w14:paraId="65901095" w14:textId="327274F1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Switch compressors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 xml:space="preserve"> to participant B</w:t>
            </w:r>
          </w:p>
        </w:tc>
        <w:tc>
          <w:tcPr>
            <w:tcW w:w="2214" w:type="dxa"/>
          </w:tcPr>
          <w:p w14:paraId="62D90D1A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Observe and record</w:t>
            </w:r>
          </w:p>
        </w:tc>
      </w:tr>
      <w:tr w:rsidR="00424146" w:rsidRPr="00CC544B" w14:paraId="48959F2A" w14:textId="77777777" w:rsidTr="00D936A8">
        <w:tc>
          <w:tcPr>
            <w:tcW w:w="8856" w:type="dxa"/>
            <w:gridSpan w:val="4"/>
          </w:tcPr>
          <w:p w14:paraId="7D4B9A81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Continue CPR 2 min </w:t>
            </w:r>
          </w:p>
          <w:p w14:paraId="58733A67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Place your other hand on top of the first hand.</w:t>
            </w:r>
          </w:p>
          <w:p w14:paraId="57945EDA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Keep your arms straight. Use your shoulders to apply downward force. Compress the chest approximately 5 cm deep.</w:t>
            </w:r>
          </w:p>
          <w:p w14:paraId="7207BE70" w14:textId="5527A341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Compress in rhythm with the metronome sound (“beep–beep–beep”) at approximately 1</w:t>
            </w:r>
            <w:r w:rsidR="008A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0 compressions per minute.</w:t>
            </w:r>
          </w:p>
          <w:p w14:paraId="2E21C873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continuously.</w:t>
            </w:r>
          </w:p>
          <w:p w14:paraId="61139DB2" w14:textId="77777777" w:rsidR="00424146" w:rsidRPr="00CC544B" w:rsidRDefault="00424146" w:rsidP="0042414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Continue compressions for approximately 2 minutes until instructed to stop, then switch rescuers.</w:t>
            </w:r>
          </w:p>
        </w:tc>
      </w:tr>
      <w:tr w:rsidR="00424146" w:rsidRPr="00CC544B" w14:paraId="7868722A" w14:textId="77777777" w:rsidTr="00D936A8">
        <w:tc>
          <w:tcPr>
            <w:tcW w:w="2214" w:type="dxa"/>
          </w:tcPr>
          <w:p w14:paraId="2C6FBDC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Post-simulation</w:t>
            </w:r>
          </w:p>
        </w:tc>
        <w:tc>
          <w:tcPr>
            <w:tcW w:w="2214" w:type="dxa"/>
          </w:tcPr>
          <w:p w14:paraId="55D0834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End communication session</w:t>
            </w:r>
          </w:p>
        </w:tc>
        <w:tc>
          <w:tcPr>
            <w:tcW w:w="2214" w:type="dxa"/>
          </w:tcPr>
          <w:p w14:paraId="3B497B5C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Stop CPR</w:t>
            </w:r>
          </w:p>
        </w:tc>
        <w:tc>
          <w:tcPr>
            <w:tcW w:w="2214" w:type="dxa"/>
          </w:tcPr>
          <w:p w14:paraId="0D0E4B39" w14:textId="77777777" w:rsidR="00424146" w:rsidRPr="00CC544B" w:rsidRDefault="00424146" w:rsidP="00D9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4B">
              <w:rPr>
                <w:rFonts w:ascii="Times New Roman" w:hAnsi="Times New Roman" w:cs="Times New Roman"/>
                <w:sz w:val="24"/>
                <w:szCs w:val="24"/>
              </w:rPr>
              <w:t>Document completion</w:t>
            </w:r>
          </w:p>
        </w:tc>
      </w:tr>
    </w:tbl>
    <w:p w14:paraId="59F0B8C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F5367B5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EBB0F3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79A6B19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62528971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F60AB5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658724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943DFF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5B706347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42DD2E2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0E1FF8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15BB1D24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775B38F8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6EBBF1E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3D1B5BE5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46D25E1F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2EC7F5F7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p w14:paraId="0E536D4D" w14:textId="142B5B64" w:rsidR="00424146" w:rsidRPr="00CC544B" w:rsidRDefault="00424146" w:rsidP="00424146">
      <w:pPr>
        <w:pStyle w:val="21"/>
        <w:spacing w:line="48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544B">
        <w:rPr>
          <w:rFonts w:ascii="Times New Roman" w:hAnsi="Times New Roman" w:cs="Times New Roman"/>
          <w:sz w:val="24"/>
          <w:szCs w:val="24"/>
        </w:rPr>
        <w:lastRenderedPageBreak/>
        <w:t>Table S5. Steps for Setting Up LINE and Initiating a Video Call</w:t>
      </w:r>
    </w:p>
    <w:p w14:paraId="3238C24D" w14:textId="6C43316F" w:rsidR="00424146" w:rsidRPr="00CC544B" w:rsidRDefault="00424146" w:rsidP="00424146">
      <w:pPr>
        <w:numPr>
          <w:ilvl w:val="0"/>
          <w:numId w:val="10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CC544B">
        <w:rPr>
          <w:rFonts w:ascii="Times New Roman" w:eastAsia="Times New Roman" w:hAnsi="Times New Roman" w:cs="Times New Roman"/>
          <w:sz w:val="24"/>
          <w:szCs w:val="24"/>
          <w:lang w:bidi="th-TH"/>
        </w:rPr>
        <w:t>Participant</w:t>
      </w:r>
      <w:r w:rsidR="008D6EBE">
        <w:rPr>
          <w:rFonts w:ascii="Times New Roman" w:eastAsia="Times New Roman" w:hAnsi="Times New Roman" w:cs="Times New Roman"/>
          <w:sz w:val="24"/>
          <w:szCs w:val="24"/>
          <w:lang w:bidi="th-TH"/>
        </w:rPr>
        <w:t xml:space="preserve"> B</w:t>
      </w:r>
      <w:r w:rsidRPr="00CC544B">
        <w:rPr>
          <w:rFonts w:ascii="Times New Roman" w:eastAsia="Times New Roman" w:hAnsi="Times New Roman" w:cs="Times New Roman"/>
          <w:sz w:val="24"/>
          <w:szCs w:val="24"/>
          <w:lang w:bidi="th-TH"/>
        </w:rPr>
        <w:t>: Opens the LINE app on their smartphone, then navigates to “Add Friends.”</w:t>
      </w:r>
    </w:p>
    <w:p w14:paraId="4682C53C" w14:textId="77777777" w:rsidR="00424146" w:rsidRPr="00CC544B" w:rsidRDefault="00424146" w:rsidP="00424146">
      <w:pPr>
        <w:numPr>
          <w:ilvl w:val="0"/>
          <w:numId w:val="10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CC544B">
        <w:rPr>
          <w:rFonts w:ascii="Times New Roman" w:eastAsia="Times New Roman" w:hAnsi="Times New Roman" w:cs="Times New Roman"/>
          <w:sz w:val="24"/>
          <w:szCs w:val="24"/>
          <w:lang w:bidi="th-TH"/>
        </w:rPr>
        <w:t>Enters the dispatcher’s phone number, taps Search, and selects “Add as Friend.”</w:t>
      </w:r>
    </w:p>
    <w:p w14:paraId="4FB6339D" w14:textId="77777777" w:rsidR="008D6EBE" w:rsidRDefault="00424146" w:rsidP="00424146">
      <w:pPr>
        <w:numPr>
          <w:ilvl w:val="0"/>
          <w:numId w:val="10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CC544B">
        <w:rPr>
          <w:rFonts w:ascii="Times New Roman" w:eastAsia="Times New Roman" w:hAnsi="Times New Roman" w:cs="Times New Roman"/>
          <w:sz w:val="24"/>
          <w:szCs w:val="24"/>
          <w:lang w:bidi="th-TH"/>
        </w:rPr>
        <w:t>Waits momentarily for the dispatcher to accept their friend request.</w:t>
      </w:r>
    </w:p>
    <w:p w14:paraId="3969239E" w14:textId="46A8AB08" w:rsidR="00424146" w:rsidRPr="008D6EBE" w:rsidRDefault="008D6EBE" w:rsidP="00424146">
      <w:pPr>
        <w:numPr>
          <w:ilvl w:val="0"/>
          <w:numId w:val="10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8D6EBE">
        <w:rPr>
          <w:rFonts w:ascii="Times New Roman" w:eastAsia="Times New Roman" w:hAnsi="Times New Roman" w:cs="Times New Roman"/>
          <w:sz w:val="24"/>
          <w:szCs w:val="24"/>
          <w:lang w:bidi="th-TH"/>
        </w:rPr>
        <w:t>Once accepted, the participant initiates a LINE video call to the dispatcher by opening the dispatcher’s chat and tapping the video call icon.</w:t>
      </w:r>
    </w:p>
    <w:p w14:paraId="35B2B6A6" w14:textId="77777777" w:rsidR="00424146" w:rsidRPr="00CC544B" w:rsidRDefault="00424146" w:rsidP="00424146">
      <w:pPr>
        <w:rPr>
          <w:rFonts w:ascii="Times New Roman" w:hAnsi="Times New Roman" w:cs="Times New Roman"/>
          <w:sz w:val="24"/>
          <w:szCs w:val="24"/>
        </w:rPr>
      </w:pPr>
    </w:p>
    <w:sectPr w:rsidR="00424146" w:rsidRPr="00CC54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487CB5"/>
    <w:multiLevelType w:val="multilevel"/>
    <w:tmpl w:val="1454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946699"/>
    <w:multiLevelType w:val="multilevel"/>
    <w:tmpl w:val="7A8A9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F598B"/>
    <w:multiLevelType w:val="multilevel"/>
    <w:tmpl w:val="F220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957399">
    <w:abstractNumId w:val="8"/>
  </w:num>
  <w:num w:numId="2" w16cid:durableId="1908415584">
    <w:abstractNumId w:val="6"/>
  </w:num>
  <w:num w:numId="3" w16cid:durableId="2089571090">
    <w:abstractNumId w:val="5"/>
  </w:num>
  <w:num w:numId="4" w16cid:durableId="1933732509">
    <w:abstractNumId w:val="4"/>
  </w:num>
  <w:num w:numId="5" w16cid:durableId="268120890">
    <w:abstractNumId w:val="7"/>
  </w:num>
  <w:num w:numId="6" w16cid:durableId="1062214850">
    <w:abstractNumId w:val="3"/>
  </w:num>
  <w:num w:numId="7" w16cid:durableId="576021019">
    <w:abstractNumId w:val="2"/>
  </w:num>
  <w:num w:numId="8" w16cid:durableId="256717109">
    <w:abstractNumId w:val="1"/>
  </w:num>
  <w:num w:numId="9" w16cid:durableId="965504470">
    <w:abstractNumId w:val="0"/>
  </w:num>
  <w:num w:numId="10" w16cid:durableId="826289260">
    <w:abstractNumId w:val="10"/>
  </w:num>
  <w:num w:numId="11" w16cid:durableId="60520448">
    <w:abstractNumId w:val="9"/>
  </w:num>
  <w:num w:numId="12" w16cid:durableId="7231375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7ECA"/>
    <w:rsid w:val="0029639D"/>
    <w:rsid w:val="00326F90"/>
    <w:rsid w:val="00424146"/>
    <w:rsid w:val="005336E9"/>
    <w:rsid w:val="0054096D"/>
    <w:rsid w:val="0058543E"/>
    <w:rsid w:val="005F58D2"/>
    <w:rsid w:val="008032B5"/>
    <w:rsid w:val="008A1094"/>
    <w:rsid w:val="008D6EBE"/>
    <w:rsid w:val="00915589"/>
    <w:rsid w:val="00A10245"/>
    <w:rsid w:val="00A46FC8"/>
    <w:rsid w:val="00A82EAA"/>
    <w:rsid w:val="00AA1D8D"/>
    <w:rsid w:val="00B47730"/>
    <w:rsid w:val="00CA2FF2"/>
    <w:rsid w:val="00CB0664"/>
    <w:rsid w:val="00CC544B"/>
    <w:rsid w:val="00CE143E"/>
    <w:rsid w:val="00D03212"/>
    <w:rsid w:val="00ED10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71B18"/>
  <w14:defaultImageDpi w14:val="300"/>
  <w15:docId w15:val="{D9085B59-024C-45CE-8891-4DAEF9A7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1512</Words>
  <Characters>8619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Pariwat Phungoen</cp:lastModifiedBy>
  <cp:revision>11</cp:revision>
  <dcterms:created xsi:type="dcterms:W3CDTF">2026-02-19T08:22:00Z</dcterms:created>
  <dcterms:modified xsi:type="dcterms:W3CDTF">2026-04-18T14:38:00Z</dcterms:modified>
  <cp:category/>
</cp:coreProperties>
</file>