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8932" w14:textId="66A5D772" w:rsidR="0097231C" w:rsidRDefault="0097231C" w:rsidP="004B5189">
      <w:pPr>
        <w:spacing w:line="240" w:lineRule="auto"/>
        <w:rPr>
          <w:rFonts w:ascii="Aptos" w:hAnsi="Aptos"/>
        </w:rPr>
      </w:pPr>
      <w:r w:rsidRPr="0097231C">
        <w:rPr>
          <w:rFonts w:ascii="Aptos" w:hAnsi="Aptos"/>
          <w:b/>
          <w:bCs/>
        </w:rPr>
        <w:t xml:space="preserve">Electronic Supplementary Table </w:t>
      </w:r>
      <w:r w:rsidR="001F3B28">
        <w:rPr>
          <w:rFonts w:ascii="Aptos" w:hAnsi="Aptos"/>
          <w:b/>
          <w:bCs/>
        </w:rPr>
        <w:t>1</w:t>
      </w:r>
      <w:r w:rsidRPr="0097231C">
        <w:rPr>
          <w:rFonts w:ascii="Aptos" w:hAnsi="Aptos"/>
          <w:b/>
          <w:bCs/>
        </w:rPr>
        <w:t>.</w:t>
      </w:r>
      <w:r>
        <w:rPr>
          <w:rFonts w:ascii="Aptos" w:hAnsi="Aptos"/>
        </w:rPr>
        <w:t xml:space="preserve"> Results of the multivariable logistic regression model evaluating the association between </w:t>
      </w:r>
      <w:r w:rsidR="00177489">
        <w:rPr>
          <w:rFonts w:ascii="Aptos" w:hAnsi="Aptos"/>
        </w:rPr>
        <w:t>out-of-hospital cardiac arrest</w:t>
      </w:r>
      <w:r>
        <w:rPr>
          <w:rFonts w:ascii="Aptos" w:hAnsi="Aptos"/>
        </w:rPr>
        <w:t xml:space="preserve"> aetiology and the rates of sustained ROSC.</w:t>
      </w:r>
    </w:p>
    <w:tbl>
      <w:tblPr>
        <w:tblStyle w:val="Tabellenraster"/>
        <w:tblW w:w="11052" w:type="dxa"/>
        <w:tblLayout w:type="fixed"/>
        <w:tblLook w:val="04A0" w:firstRow="1" w:lastRow="0" w:firstColumn="1" w:lastColumn="0" w:noHBand="0" w:noVBand="1"/>
      </w:tblPr>
      <w:tblGrid>
        <w:gridCol w:w="3681"/>
        <w:gridCol w:w="2031"/>
        <w:gridCol w:w="2032"/>
        <w:gridCol w:w="2032"/>
        <w:gridCol w:w="1276"/>
      </w:tblGrid>
      <w:tr w:rsidR="005D5103" w:rsidRPr="00C81576" w14:paraId="0BC91592" w14:textId="77777777" w:rsidTr="005D5103">
        <w:tc>
          <w:tcPr>
            <w:tcW w:w="3681" w:type="dxa"/>
            <w:vAlign w:val="bottom"/>
          </w:tcPr>
          <w:p w14:paraId="1B11F07F" w14:textId="1201A950" w:rsidR="005D5103" w:rsidRPr="00C81576" w:rsidRDefault="005D5103" w:rsidP="00C81576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C81576">
              <w:rPr>
                <w:rFonts w:ascii="Aptos" w:hAnsi="Aptos"/>
                <w:b/>
                <w:bCs/>
              </w:rPr>
              <w:t>Variable</w:t>
            </w:r>
          </w:p>
        </w:tc>
        <w:tc>
          <w:tcPr>
            <w:tcW w:w="2031" w:type="dxa"/>
            <w:vAlign w:val="bottom"/>
          </w:tcPr>
          <w:p w14:paraId="1A43EC24" w14:textId="79AD6E66" w:rsidR="005D5103" w:rsidRPr="00C81576" w:rsidRDefault="005D5103" w:rsidP="00C81576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Variable type</w:t>
            </w:r>
          </w:p>
        </w:tc>
        <w:tc>
          <w:tcPr>
            <w:tcW w:w="2032" w:type="dxa"/>
            <w:vAlign w:val="bottom"/>
          </w:tcPr>
          <w:p w14:paraId="0F10AF17" w14:textId="61E1C125" w:rsidR="005D5103" w:rsidRPr="00C81576" w:rsidRDefault="005D5103" w:rsidP="00C81576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Odds Ratio</w:t>
            </w:r>
          </w:p>
        </w:tc>
        <w:tc>
          <w:tcPr>
            <w:tcW w:w="2032" w:type="dxa"/>
          </w:tcPr>
          <w:p w14:paraId="0F37DA52" w14:textId="410CC079" w:rsidR="005D5103" w:rsidRPr="005D5103" w:rsidRDefault="005D5103" w:rsidP="00C81576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 w:rsidRPr="005D5103">
              <w:rPr>
                <w:rFonts w:ascii="Aptos" w:hAnsi="Aptos"/>
                <w:b/>
                <w:bCs/>
              </w:rPr>
              <w:t>95% CI</w:t>
            </w:r>
          </w:p>
        </w:tc>
        <w:tc>
          <w:tcPr>
            <w:tcW w:w="1276" w:type="dxa"/>
            <w:vAlign w:val="bottom"/>
          </w:tcPr>
          <w:p w14:paraId="0E19B889" w14:textId="559D50F6" w:rsidR="005D5103" w:rsidRPr="00C81576" w:rsidRDefault="005D5103" w:rsidP="00C81576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 w:rsidRPr="00C81576">
              <w:rPr>
                <w:rFonts w:ascii="Aptos" w:hAnsi="Aptos"/>
                <w:b/>
                <w:bCs/>
                <w:i/>
                <w:iCs/>
              </w:rPr>
              <w:t>p</w:t>
            </w:r>
            <w:r w:rsidRPr="00C81576">
              <w:rPr>
                <w:rFonts w:ascii="Aptos" w:hAnsi="Aptos"/>
                <w:b/>
                <w:bCs/>
              </w:rPr>
              <w:t>-value</w:t>
            </w:r>
          </w:p>
        </w:tc>
      </w:tr>
      <w:tr w:rsidR="005D5103" w14:paraId="2F117365" w14:textId="77777777" w:rsidTr="005D5103">
        <w:tc>
          <w:tcPr>
            <w:tcW w:w="3681" w:type="dxa"/>
          </w:tcPr>
          <w:p w14:paraId="3C4D458D" w14:textId="65EA4D45" w:rsidR="005D5103" w:rsidRDefault="005D5103" w:rsidP="00C81576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Aetiology</w:t>
            </w:r>
          </w:p>
        </w:tc>
        <w:tc>
          <w:tcPr>
            <w:tcW w:w="2031" w:type="dxa"/>
          </w:tcPr>
          <w:p w14:paraId="7B71FEF2" w14:textId="1E71DF0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48DC044D" w14:textId="60A2D046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7BD308E6" w14:textId="777777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</w:tcPr>
          <w:p w14:paraId="3B9DC814" w14:textId="6CBF23F3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5D5103" w14:paraId="4809298B" w14:textId="77777777" w:rsidTr="005D5103">
        <w:tc>
          <w:tcPr>
            <w:tcW w:w="3681" w:type="dxa"/>
          </w:tcPr>
          <w:p w14:paraId="5F00E0E8" w14:textId="260A9678" w:rsidR="005D5103" w:rsidRDefault="005D5103" w:rsidP="005D5103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SIDS</w:t>
            </w:r>
          </w:p>
        </w:tc>
        <w:tc>
          <w:tcPr>
            <w:tcW w:w="2031" w:type="dxa"/>
          </w:tcPr>
          <w:p w14:paraId="3FC11580" w14:textId="777777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6D629495" w14:textId="4DD4E59C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reference</w:t>
            </w:r>
          </w:p>
        </w:tc>
        <w:tc>
          <w:tcPr>
            <w:tcW w:w="2032" w:type="dxa"/>
          </w:tcPr>
          <w:p w14:paraId="05E1D943" w14:textId="777777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</w:tcPr>
          <w:p w14:paraId="79EB0419" w14:textId="30BA030D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&lt;0.001</w:t>
            </w:r>
          </w:p>
        </w:tc>
      </w:tr>
      <w:tr w:rsidR="005D5103" w14:paraId="0CCDE204" w14:textId="77777777" w:rsidTr="005D5103">
        <w:tc>
          <w:tcPr>
            <w:tcW w:w="3681" w:type="dxa"/>
          </w:tcPr>
          <w:p w14:paraId="379605D7" w14:textId="526DD5BC" w:rsidR="005D5103" w:rsidRDefault="005D5103" w:rsidP="005D5103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Drowning</w:t>
            </w:r>
          </w:p>
        </w:tc>
        <w:tc>
          <w:tcPr>
            <w:tcW w:w="2031" w:type="dxa"/>
          </w:tcPr>
          <w:p w14:paraId="116ADFE0" w14:textId="777777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4C1B54E3" w14:textId="0560EF29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16.75</w:t>
            </w:r>
          </w:p>
        </w:tc>
        <w:tc>
          <w:tcPr>
            <w:tcW w:w="2032" w:type="dxa"/>
          </w:tcPr>
          <w:p w14:paraId="1289EA2F" w14:textId="405DB0AD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3.18-88.37</w:t>
            </w:r>
          </w:p>
        </w:tc>
        <w:tc>
          <w:tcPr>
            <w:tcW w:w="1276" w:type="dxa"/>
          </w:tcPr>
          <w:p w14:paraId="4F94715D" w14:textId="3ACD475D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0.001</w:t>
            </w:r>
          </w:p>
        </w:tc>
      </w:tr>
      <w:tr w:rsidR="005D5103" w14:paraId="1422A5B2" w14:textId="77777777" w:rsidTr="005D5103">
        <w:tc>
          <w:tcPr>
            <w:tcW w:w="3681" w:type="dxa"/>
          </w:tcPr>
          <w:p w14:paraId="1BC58EC8" w14:textId="213276C1" w:rsidR="005D5103" w:rsidRDefault="005D5103" w:rsidP="005D5103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Asphyxiation</w:t>
            </w:r>
          </w:p>
        </w:tc>
        <w:tc>
          <w:tcPr>
            <w:tcW w:w="2031" w:type="dxa"/>
          </w:tcPr>
          <w:p w14:paraId="05034DC0" w14:textId="777777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6ACA6FFA" w14:textId="72C3987C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3.80</w:t>
            </w:r>
          </w:p>
        </w:tc>
        <w:tc>
          <w:tcPr>
            <w:tcW w:w="2032" w:type="dxa"/>
          </w:tcPr>
          <w:p w14:paraId="53FD24DF" w14:textId="5A32F4B0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0.44-33.29</w:t>
            </w:r>
          </w:p>
        </w:tc>
        <w:tc>
          <w:tcPr>
            <w:tcW w:w="1276" w:type="dxa"/>
          </w:tcPr>
          <w:p w14:paraId="7336B09E" w14:textId="7B446B9B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0.23</w:t>
            </w:r>
          </w:p>
        </w:tc>
      </w:tr>
      <w:tr w:rsidR="005D5103" w14:paraId="3420AEB9" w14:textId="77777777" w:rsidTr="005D5103">
        <w:tc>
          <w:tcPr>
            <w:tcW w:w="3681" w:type="dxa"/>
          </w:tcPr>
          <w:p w14:paraId="458235B1" w14:textId="0FC04B34" w:rsidR="005D5103" w:rsidRDefault="005D5103" w:rsidP="005D5103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Non-Cardiac</w:t>
            </w:r>
          </w:p>
        </w:tc>
        <w:tc>
          <w:tcPr>
            <w:tcW w:w="2031" w:type="dxa"/>
          </w:tcPr>
          <w:p w14:paraId="2F52B1ED" w14:textId="777777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128096C9" w14:textId="66159919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2.17</w:t>
            </w:r>
          </w:p>
        </w:tc>
        <w:tc>
          <w:tcPr>
            <w:tcW w:w="2032" w:type="dxa"/>
          </w:tcPr>
          <w:p w14:paraId="09F39A2C" w14:textId="2B836649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0.35-13.59</w:t>
            </w:r>
          </w:p>
        </w:tc>
        <w:tc>
          <w:tcPr>
            <w:tcW w:w="1276" w:type="dxa"/>
          </w:tcPr>
          <w:p w14:paraId="6A254DA5" w14:textId="26A82731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0.41</w:t>
            </w:r>
          </w:p>
        </w:tc>
      </w:tr>
      <w:tr w:rsidR="005D5103" w14:paraId="02E4A360" w14:textId="77777777" w:rsidTr="005D5103">
        <w:tc>
          <w:tcPr>
            <w:tcW w:w="3681" w:type="dxa"/>
          </w:tcPr>
          <w:p w14:paraId="7F66B7D6" w14:textId="6DFA8463" w:rsidR="005D5103" w:rsidRDefault="005D5103" w:rsidP="005D5103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Cardiac</w:t>
            </w:r>
          </w:p>
        </w:tc>
        <w:tc>
          <w:tcPr>
            <w:tcW w:w="2031" w:type="dxa"/>
          </w:tcPr>
          <w:p w14:paraId="22A79411" w14:textId="777777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11E80574" w14:textId="659F430D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2.73</w:t>
            </w:r>
          </w:p>
        </w:tc>
        <w:tc>
          <w:tcPr>
            <w:tcW w:w="2032" w:type="dxa"/>
          </w:tcPr>
          <w:p w14:paraId="5F7A6F8B" w14:textId="43CC6EC3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0.39-19.30</w:t>
            </w:r>
          </w:p>
        </w:tc>
        <w:tc>
          <w:tcPr>
            <w:tcW w:w="1276" w:type="dxa"/>
          </w:tcPr>
          <w:p w14:paraId="0D25EC3D" w14:textId="15EB38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0.31</w:t>
            </w:r>
          </w:p>
        </w:tc>
      </w:tr>
      <w:tr w:rsidR="005D5103" w14:paraId="0AC9D164" w14:textId="77777777" w:rsidTr="005D5103">
        <w:tc>
          <w:tcPr>
            <w:tcW w:w="3681" w:type="dxa"/>
          </w:tcPr>
          <w:p w14:paraId="650330DE" w14:textId="00751342" w:rsidR="005D5103" w:rsidRDefault="005D5103" w:rsidP="005D5103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Trauma</w:t>
            </w:r>
          </w:p>
        </w:tc>
        <w:tc>
          <w:tcPr>
            <w:tcW w:w="2031" w:type="dxa"/>
          </w:tcPr>
          <w:p w14:paraId="4676A81D" w14:textId="7777777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511C36DA" w14:textId="39BDDA64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0.69</w:t>
            </w:r>
          </w:p>
        </w:tc>
        <w:tc>
          <w:tcPr>
            <w:tcW w:w="2032" w:type="dxa"/>
          </w:tcPr>
          <w:p w14:paraId="248597AA" w14:textId="71301FC3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0.12-3.92</w:t>
            </w:r>
          </w:p>
        </w:tc>
        <w:tc>
          <w:tcPr>
            <w:tcW w:w="1276" w:type="dxa"/>
          </w:tcPr>
          <w:p w14:paraId="42712CA0" w14:textId="6363F56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0.67</w:t>
            </w:r>
          </w:p>
        </w:tc>
      </w:tr>
      <w:tr w:rsidR="005D5103" w14:paraId="55827CB1" w14:textId="77777777" w:rsidTr="005D5103">
        <w:tc>
          <w:tcPr>
            <w:tcW w:w="3681" w:type="dxa"/>
          </w:tcPr>
          <w:p w14:paraId="4B84B226" w14:textId="4C83A712" w:rsidR="005D5103" w:rsidRDefault="005D5103" w:rsidP="00C81576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Age (years)</w:t>
            </w:r>
          </w:p>
        </w:tc>
        <w:tc>
          <w:tcPr>
            <w:tcW w:w="2031" w:type="dxa"/>
          </w:tcPr>
          <w:p w14:paraId="3CB32815" w14:textId="224D1B26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continuous</w:t>
            </w:r>
          </w:p>
        </w:tc>
        <w:tc>
          <w:tcPr>
            <w:tcW w:w="2032" w:type="dxa"/>
          </w:tcPr>
          <w:p w14:paraId="25A07B20" w14:textId="436FFE94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0.93</w:t>
            </w:r>
          </w:p>
        </w:tc>
        <w:tc>
          <w:tcPr>
            <w:tcW w:w="2032" w:type="dxa"/>
          </w:tcPr>
          <w:p w14:paraId="1A0EEB51" w14:textId="0BE5DE66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0.86-1.00</w:t>
            </w:r>
          </w:p>
        </w:tc>
        <w:tc>
          <w:tcPr>
            <w:tcW w:w="1276" w:type="dxa"/>
          </w:tcPr>
          <w:p w14:paraId="18A0379F" w14:textId="7D028D57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0.05</w:t>
            </w:r>
          </w:p>
        </w:tc>
      </w:tr>
      <w:tr w:rsidR="005D5103" w14:paraId="6C874F87" w14:textId="77777777" w:rsidTr="005D5103">
        <w:tc>
          <w:tcPr>
            <w:tcW w:w="3681" w:type="dxa"/>
          </w:tcPr>
          <w:p w14:paraId="4EE400C1" w14:textId="0BCCD179" w:rsidR="005D5103" w:rsidRDefault="005D5103" w:rsidP="00C81576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Comorbid conditions</w:t>
            </w:r>
          </w:p>
        </w:tc>
        <w:tc>
          <w:tcPr>
            <w:tcW w:w="2031" w:type="dxa"/>
          </w:tcPr>
          <w:p w14:paraId="1BFDD89D" w14:textId="59D4336E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721EBC00" w14:textId="37984291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0.50</w:t>
            </w:r>
          </w:p>
        </w:tc>
        <w:tc>
          <w:tcPr>
            <w:tcW w:w="2032" w:type="dxa"/>
          </w:tcPr>
          <w:p w14:paraId="708DB7D4" w14:textId="18D3C9AC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0.14-1.76</w:t>
            </w:r>
          </w:p>
        </w:tc>
        <w:tc>
          <w:tcPr>
            <w:tcW w:w="1276" w:type="dxa"/>
          </w:tcPr>
          <w:p w14:paraId="201F5186" w14:textId="6D337ABD" w:rsid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0.28</w:t>
            </w:r>
          </w:p>
        </w:tc>
      </w:tr>
      <w:tr w:rsidR="005D5103" w:rsidRPr="005D5103" w14:paraId="612C8F2E" w14:textId="77777777" w:rsidTr="005D5103">
        <w:tc>
          <w:tcPr>
            <w:tcW w:w="3681" w:type="dxa"/>
          </w:tcPr>
          <w:p w14:paraId="58BC5011" w14:textId="1E6B4275" w:rsidR="005D5103" w:rsidRPr="005D5103" w:rsidRDefault="005D5103" w:rsidP="00C81576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Witness status of OHCA</w:t>
            </w:r>
          </w:p>
        </w:tc>
        <w:tc>
          <w:tcPr>
            <w:tcW w:w="2031" w:type="dxa"/>
          </w:tcPr>
          <w:p w14:paraId="4B587F4E" w14:textId="51C73829" w:rsidR="005D5103" w:rsidRP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795D82D1" w14:textId="36F49CAF" w:rsidR="005D5103" w:rsidRP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5.21</w:t>
            </w:r>
          </w:p>
        </w:tc>
        <w:tc>
          <w:tcPr>
            <w:tcW w:w="2032" w:type="dxa"/>
          </w:tcPr>
          <w:p w14:paraId="27FC35D5" w14:textId="71B93795" w:rsidR="005D5103" w:rsidRP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2.35-11.58</w:t>
            </w:r>
          </w:p>
        </w:tc>
        <w:tc>
          <w:tcPr>
            <w:tcW w:w="1276" w:type="dxa"/>
          </w:tcPr>
          <w:p w14:paraId="137095B9" w14:textId="318CC9D6" w:rsidR="005D5103" w:rsidRPr="005D5103" w:rsidRDefault="005D5103" w:rsidP="00C81576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&lt;0.001</w:t>
            </w:r>
          </w:p>
        </w:tc>
      </w:tr>
      <w:tr w:rsidR="005D5103" w:rsidRPr="005D5103" w14:paraId="3D65B331" w14:textId="77777777" w:rsidTr="005D5103">
        <w:tc>
          <w:tcPr>
            <w:tcW w:w="3681" w:type="dxa"/>
          </w:tcPr>
          <w:p w14:paraId="086E57DF" w14:textId="27015DE2" w:rsidR="005D5103" w:rsidRPr="005D5103" w:rsidRDefault="005D5103" w:rsidP="004B5189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Suspected suicide attempt</w:t>
            </w:r>
          </w:p>
        </w:tc>
        <w:tc>
          <w:tcPr>
            <w:tcW w:w="2031" w:type="dxa"/>
          </w:tcPr>
          <w:p w14:paraId="0C2DC687" w14:textId="632908A1" w:rsidR="005D5103" w:rsidRPr="005D5103" w:rsidRDefault="005D5103" w:rsidP="004B5189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47E10653" w14:textId="77134C2A" w:rsidR="005D5103" w:rsidRPr="005D5103" w:rsidRDefault="005D5103" w:rsidP="004B518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0.33</w:t>
            </w:r>
          </w:p>
        </w:tc>
        <w:tc>
          <w:tcPr>
            <w:tcW w:w="2032" w:type="dxa"/>
          </w:tcPr>
          <w:p w14:paraId="427B46FE" w14:textId="235E06DF" w:rsidR="005D5103" w:rsidRPr="005D5103" w:rsidRDefault="005D5103" w:rsidP="004B518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0.04-2.72</w:t>
            </w:r>
          </w:p>
        </w:tc>
        <w:tc>
          <w:tcPr>
            <w:tcW w:w="1276" w:type="dxa"/>
          </w:tcPr>
          <w:p w14:paraId="1EBC6B1B" w14:textId="39DF8F89" w:rsidR="005D5103" w:rsidRPr="005D5103" w:rsidRDefault="005D5103" w:rsidP="004B518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0.31</w:t>
            </w:r>
          </w:p>
        </w:tc>
      </w:tr>
      <w:tr w:rsidR="005D5103" w:rsidRPr="005D5103" w14:paraId="27CCFE80" w14:textId="77777777" w:rsidTr="005D5103">
        <w:tc>
          <w:tcPr>
            <w:tcW w:w="3681" w:type="dxa"/>
          </w:tcPr>
          <w:p w14:paraId="3541D66E" w14:textId="66940BD0" w:rsidR="005D5103" w:rsidRPr="005D5103" w:rsidRDefault="005D5103" w:rsidP="004B5189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HEMS response time (min)</w:t>
            </w:r>
          </w:p>
        </w:tc>
        <w:tc>
          <w:tcPr>
            <w:tcW w:w="2031" w:type="dxa"/>
          </w:tcPr>
          <w:p w14:paraId="39CC10BB" w14:textId="70F477F8" w:rsidR="005D5103" w:rsidRPr="005D5103" w:rsidRDefault="005D5103" w:rsidP="004B5189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continuous</w:t>
            </w:r>
          </w:p>
        </w:tc>
        <w:tc>
          <w:tcPr>
            <w:tcW w:w="2032" w:type="dxa"/>
          </w:tcPr>
          <w:p w14:paraId="4D5FEE4A" w14:textId="74777D01" w:rsidR="005D5103" w:rsidRPr="005D5103" w:rsidRDefault="005D5103" w:rsidP="004B518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0.97</w:t>
            </w:r>
          </w:p>
        </w:tc>
        <w:tc>
          <w:tcPr>
            <w:tcW w:w="2032" w:type="dxa"/>
          </w:tcPr>
          <w:p w14:paraId="77A7E607" w14:textId="1A9F36D3" w:rsidR="005D5103" w:rsidRPr="005D5103" w:rsidRDefault="005D5103" w:rsidP="004B518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0.90-1.05</w:t>
            </w:r>
          </w:p>
        </w:tc>
        <w:tc>
          <w:tcPr>
            <w:tcW w:w="1276" w:type="dxa"/>
          </w:tcPr>
          <w:p w14:paraId="74457601" w14:textId="55FA0D59" w:rsidR="005D5103" w:rsidRPr="005D5103" w:rsidRDefault="005D5103" w:rsidP="004B518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0.44</w:t>
            </w:r>
          </w:p>
        </w:tc>
      </w:tr>
      <w:tr w:rsidR="005D5103" w:rsidRPr="005D5103" w14:paraId="2B935217" w14:textId="77777777" w:rsidTr="005D5103">
        <w:tc>
          <w:tcPr>
            <w:tcW w:w="3681" w:type="dxa"/>
          </w:tcPr>
          <w:p w14:paraId="07B95733" w14:textId="70969DF3" w:rsidR="005D5103" w:rsidRPr="005D5103" w:rsidRDefault="005D5103" w:rsidP="000306E9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Fluid infusion</w:t>
            </w:r>
          </w:p>
        </w:tc>
        <w:tc>
          <w:tcPr>
            <w:tcW w:w="2031" w:type="dxa"/>
          </w:tcPr>
          <w:p w14:paraId="6C52E6DD" w14:textId="6C2D42F4" w:rsidR="005D5103" w:rsidRPr="005D5103" w:rsidRDefault="005D5103" w:rsidP="000306E9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012D01C7" w14:textId="78170838" w:rsidR="005D5103" w:rsidRPr="005D5103" w:rsidRDefault="005D5103" w:rsidP="000306E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0.46</w:t>
            </w:r>
          </w:p>
        </w:tc>
        <w:tc>
          <w:tcPr>
            <w:tcW w:w="2032" w:type="dxa"/>
          </w:tcPr>
          <w:p w14:paraId="0534D401" w14:textId="1350F85C" w:rsidR="005D5103" w:rsidRPr="005D5103" w:rsidRDefault="005D5103" w:rsidP="000306E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0.19-1.11</w:t>
            </w:r>
          </w:p>
        </w:tc>
        <w:tc>
          <w:tcPr>
            <w:tcW w:w="1276" w:type="dxa"/>
          </w:tcPr>
          <w:p w14:paraId="36A9CFBD" w14:textId="6590BFDF" w:rsidR="005D5103" w:rsidRPr="005D5103" w:rsidRDefault="005D5103" w:rsidP="000306E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0.09</w:t>
            </w:r>
          </w:p>
        </w:tc>
      </w:tr>
      <w:tr w:rsidR="005D5103" w:rsidRPr="005D5103" w14:paraId="5ED09BE8" w14:textId="77777777" w:rsidTr="005D5103">
        <w:tc>
          <w:tcPr>
            <w:tcW w:w="3681" w:type="dxa"/>
          </w:tcPr>
          <w:p w14:paraId="745B096E" w14:textId="572646D5" w:rsidR="005D5103" w:rsidRPr="005D5103" w:rsidRDefault="005D5103" w:rsidP="000306E9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Chest decompression</w:t>
            </w:r>
          </w:p>
        </w:tc>
        <w:tc>
          <w:tcPr>
            <w:tcW w:w="2031" w:type="dxa"/>
          </w:tcPr>
          <w:p w14:paraId="6385AB35" w14:textId="3D70ABE5" w:rsidR="005D5103" w:rsidRPr="005D5103" w:rsidRDefault="005D5103" w:rsidP="000306E9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0A85D9CB" w14:textId="6339C8AF" w:rsidR="005D5103" w:rsidRPr="005D5103" w:rsidRDefault="005D5103" w:rsidP="000306E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4.84</w:t>
            </w:r>
          </w:p>
        </w:tc>
        <w:tc>
          <w:tcPr>
            <w:tcW w:w="2032" w:type="dxa"/>
          </w:tcPr>
          <w:p w14:paraId="1A684EA4" w14:textId="54DB1A7D" w:rsidR="005D5103" w:rsidRPr="005D5103" w:rsidRDefault="005D5103" w:rsidP="000306E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0.46-50.42</w:t>
            </w:r>
          </w:p>
        </w:tc>
        <w:tc>
          <w:tcPr>
            <w:tcW w:w="1276" w:type="dxa"/>
          </w:tcPr>
          <w:p w14:paraId="4C01095A" w14:textId="64870179" w:rsidR="005D5103" w:rsidRPr="005D5103" w:rsidRDefault="005D5103" w:rsidP="000306E9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0.19</w:t>
            </w:r>
          </w:p>
        </w:tc>
      </w:tr>
    </w:tbl>
    <w:p w14:paraId="0C60361D" w14:textId="77777777" w:rsidR="000306E9" w:rsidRDefault="000306E9" w:rsidP="000306E9">
      <w:pPr>
        <w:spacing w:line="240" w:lineRule="auto"/>
        <w:rPr>
          <w:rFonts w:ascii="Aptos" w:hAnsi="Aptos"/>
        </w:rPr>
      </w:pPr>
    </w:p>
    <w:p w14:paraId="7DD8FE58" w14:textId="2BFC3E63" w:rsidR="005D5103" w:rsidRDefault="004009FC" w:rsidP="000306E9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t xml:space="preserve">CI, confidence interval; </w:t>
      </w:r>
      <w:r w:rsidR="00133F0B">
        <w:rPr>
          <w:rFonts w:ascii="Aptos" w:hAnsi="Aptos"/>
        </w:rPr>
        <w:t xml:space="preserve">HEMS, helicopter emergency medical service; OHCA, out-of-hospital cardiac arrest; </w:t>
      </w:r>
      <w:r>
        <w:rPr>
          <w:rFonts w:ascii="Aptos" w:hAnsi="Aptos"/>
        </w:rPr>
        <w:t xml:space="preserve">ROSC, return of spontaneous circulation; </w:t>
      </w:r>
      <w:r w:rsidR="005D5103">
        <w:rPr>
          <w:rFonts w:ascii="Aptos" w:hAnsi="Aptos"/>
        </w:rPr>
        <w:t>SIDS, Sudden Infant Death Syndrome.</w:t>
      </w:r>
    </w:p>
    <w:p w14:paraId="4DEEA7AF" w14:textId="3DEAFE07" w:rsidR="00177489" w:rsidRDefault="00177489" w:rsidP="000306E9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t>The variables “location of collapse” and “type of vascular access” were excluded because of interactions (correlation coefficients &gt;0.4) with “witness status of cardiac arrest” and “age”, respectively.</w:t>
      </w:r>
    </w:p>
    <w:p w14:paraId="04A386A2" w14:textId="44C101D0" w:rsidR="0097231C" w:rsidRDefault="0097231C" w:rsidP="000306E9">
      <w:pPr>
        <w:suppressAutoHyphens w:val="0"/>
        <w:autoSpaceDN/>
        <w:spacing w:line="240" w:lineRule="auto"/>
        <w:textAlignment w:val="auto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48CBDD1F" w14:textId="5D298EAE" w:rsidR="004A0FED" w:rsidRDefault="0097231C" w:rsidP="004A0FED">
      <w:pPr>
        <w:spacing w:line="240" w:lineRule="auto"/>
        <w:rPr>
          <w:rFonts w:ascii="Aptos" w:hAnsi="Aptos"/>
        </w:rPr>
      </w:pPr>
      <w:r w:rsidRPr="0097231C">
        <w:rPr>
          <w:rFonts w:ascii="Aptos" w:hAnsi="Aptos"/>
          <w:b/>
          <w:bCs/>
        </w:rPr>
        <w:lastRenderedPageBreak/>
        <w:t xml:space="preserve">Electronic Supplementary Table </w:t>
      </w:r>
      <w:r w:rsidR="001F3B28">
        <w:rPr>
          <w:rFonts w:ascii="Aptos" w:hAnsi="Aptos"/>
          <w:b/>
          <w:bCs/>
        </w:rPr>
        <w:t>2</w:t>
      </w:r>
      <w:r w:rsidRPr="0097231C">
        <w:rPr>
          <w:rFonts w:ascii="Aptos" w:hAnsi="Aptos"/>
          <w:b/>
          <w:bCs/>
        </w:rPr>
        <w:t>.</w:t>
      </w:r>
      <w:r>
        <w:rPr>
          <w:rFonts w:ascii="Aptos" w:hAnsi="Aptos"/>
        </w:rPr>
        <w:t xml:space="preserve"> </w:t>
      </w:r>
      <w:r w:rsidR="004A0FED">
        <w:rPr>
          <w:rFonts w:ascii="Aptos" w:hAnsi="Aptos"/>
        </w:rPr>
        <w:t xml:space="preserve">Results of the multivariable logistic regression model evaluating the association between </w:t>
      </w:r>
      <w:r w:rsidR="00177489">
        <w:rPr>
          <w:rFonts w:ascii="Aptos" w:hAnsi="Aptos"/>
        </w:rPr>
        <w:t>out-of-hospital cardiac arrest</w:t>
      </w:r>
      <w:r w:rsidR="004A0FED">
        <w:rPr>
          <w:rFonts w:ascii="Aptos" w:hAnsi="Aptos"/>
        </w:rPr>
        <w:t xml:space="preserve"> aetiology and 30-day survival.</w:t>
      </w:r>
    </w:p>
    <w:tbl>
      <w:tblPr>
        <w:tblStyle w:val="Tabellenraster"/>
        <w:tblW w:w="11052" w:type="dxa"/>
        <w:tblLayout w:type="fixed"/>
        <w:tblLook w:val="04A0" w:firstRow="1" w:lastRow="0" w:firstColumn="1" w:lastColumn="0" w:noHBand="0" w:noVBand="1"/>
      </w:tblPr>
      <w:tblGrid>
        <w:gridCol w:w="3681"/>
        <w:gridCol w:w="2031"/>
        <w:gridCol w:w="2032"/>
        <w:gridCol w:w="2032"/>
        <w:gridCol w:w="1276"/>
      </w:tblGrid>
      <w:tr w:rsidR="00133F0B" w:rsidRPr="00C81576" w14:paraId="5B8D9242" w14:textId="77777777" w:rsidTr="00416752">
        <w:tc>
          <w:tcPr>
            <w:tcW w:w="3681" w:type="dxa"/>
            <w:vAlign w:val="bottom"/>
          </w:tcPr>
          <w:p w14:paraId="337EA280" w14:textId="77777777" w:rsidR="00133F0B" w:rsidRPr="00C81576" w:rsidRDefault="00133F0B" w:rsidP="00416752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C81576">
              <w:rPr>
                <w:rFonts w:ascii="Aptos" w:hAnsi="Aptos"/>
                <w:b/>
                <w:bCs/>
              </w:rPr>
              <w:t>Variable</w:t>
            </w:r>
          </w:p>
        </w:tc>
        <w:tc>
          <w:tcPr>
            <w:tcW w:w="2031" w:type="dxa"/>
            <w:vAlign w:val="bottom"/>
          </w:tcPr>
          <w:p w14:paraId="1C2CCB57" w14:textId="77777777" w:rsidR="00133F0B" w:rsidRPr="00C81576" w:rsidRDefault="00133F0B" w:rsidP="00416752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Variable type</w:t>
            </w:r>
          </w:p>
        </w:tc>
        <w:tc>
          <w:tcPr>
            <w:tcW w:w="2032" w:type="dxa"/>
            <w:vAlign w:val="bottom"/>
          </w:tcPr>
          <w:p w14:paraId="7D817CFA" w14:textId="77777777" w:rsidR="00133F0B" w:rsidRPr="00C81576" w:rsidRDefault="00133F0B" w:rsidP="00416752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Odds Ratio</w:t>
            </w:r>
          </w:p>
        </w:tc>
        <w:tc>
          <w:tcPr>
            <w:tcW w:w="2032" w:type="dxa"/>
          </w:tcPr>
          <w:p w14:paraId="6BA481BF" w14:textId="77777777" w:rsidR="00133F0B" w:rsidRPr="005D5103" w:rsidRDefault="00133F0B" w:rsidP="00416752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 w:rsidRPr="005D5103">
              <w:rPr>
                <w:rFonts w:ascii="Aptos" w:hAnsi="Aptos"/>
                <w:b/>
                <w:bCs/>
              </w:rPr>
              <w:t>95% CI</w:t>
            </w:r>
          </w:p>
        </w:tc>
        <w:tc>
          <w:tcPr>
            <w:tcW w:w="1276" w:type="dxa"/>
            <w:vAlign w:val="bottom"/>
          </w:tcPr>
          <w:p w14:paraId="21127134" w14:textId="77777777" w:rsidR="00133F0B" w:rsidRPr="00C81576" w:rsidRDefault="00133F0B" w:rsidP="00416752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 w:rsidRPr="00C81576">
              <w:rPr>
                <w:rFonts w:ascii="Aptos" w:hAnsi="Aptos"/>
                <w:b/>
                <w:bCs/>
                <w:i/>
                <w:iCs/>
              </w:rPr>
              <w:t>p</w:t>
            </w:r>
            <w:r w:rsidRPr="00C81576">
              <w:rPr>
                <w:rFonts w:ascii="Aptos" w:hAnsi="Aptos"/>
                <w:b/>
                <w:bCs/>
              </w:rPr>
              <w:t>-value</w:t>
            </w:r>
          </w:p>
        </w:tc>
      </w:tr>
      <w:tr w:rsidR="00133F0B" w14:paraId="292D12A3" w14:textId="77777777" w:rsidTr="00416752">
        <w:tc>
          <w:tcPr>
            <w:tcW w:w="3681" w:type="dxa"/>
          </w:tcPr>
          <w:p w14:paraId="6130DAEC" w14:textId="77777777" w:rsidR="00133F0B" w:rsidRDefault="00133F0B" w:rsidP="00416752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Aetiology</w:t>
            </w:r>
          </w:p>
        </w:tc>
        <w:tc>
          <w:tcPr>
            <w:tcW w:w="2031" w:type="dxa"/>
          </w:tcPr>
          <w:p w14:paraId="2A4B6D9F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2AB93718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1E834E64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</w:tcPr>
          <w:p w14:paraId="2E630E6C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133F0B" w14:paraId="53E4E776" w14:textId="77777777" w:rsidTr="00416752">
        <w:tc>
          <w:tcPr>
            <w:tcW w:w="3681" w:type="dxa"/>
          </w:tcPr>
          <w:p w14:paraId="4130C30B" w14:textId="77777777" w:rsidR="00133F0B" w:rsidRDefault="00133F0B" w:rsidP="00416752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SIDS</w:t>
            </w:r>
          </w:p>
        </w:tc>
        <w:tc>
          <w:tcPr>
            <w:tcW w:w="2031" w:type="dxa"/>
          </w:tcPr>
          <w:p w14:paraId="06B74FF2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4182AD50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reference</w:t>
            </w:r>
          </w:p>
        </w:tc>
        <w:tc>
          <w:tcPr>
            <w:tcW w:w="2032" w:type="dxa"/>
          </w:tcPr>
          <w:p w14:paraId="4D3FAAF5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</w:tcPr>
          <w:p w14:paraId="1E8E4B21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&lt;0.001</w:t>
            </w:r>
          </w:p>
        </w:tc>
      </w:tr>
      <w:tr w:rsidR="00133F0B" w14:paraId="17DF0E0C" w14:textId="77777777" w:rsidTr="00416752">
        <w:tc>
          <w:tcPr>
            <w:tcW w:w="3681" w:type="dxa"/>
          </w:tcPr>
          <w:p w14:paraId="0F9075BC" w14:textId="77777777" w:rsidR="00133F0B" w:rsidRDefault="00133F0B" w:rsidP="00416752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Drowning</w:t>
            </w:r>
          </w:p>
        </w:tc>
        <w:tc>
          <w:tcPr>
            <w:tcW w:w="2031" w:type="dxa"/>
          </w:tcPr>
          <w:p w14:paraId="340154EF" w14:textId="77777777" w:rsidR="00133F0B" w:rsidRDefault="00133F0B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32243209" w14:textId="2BBF5D85" w:rsidR="00133F0B" w:rsidRDefault="001F75B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30.81</w:t>
            </w:r>
          </w:p>
        </w:tc>
        <w:tc>
          <w:tcPr>
            <w:tcW w:w="2032" w:type="dxa"/>
          </w:tcPr>
          <w:p w14:paraId="31A05B9C" w14:textId="01997B99" w:rsidR="00133F0B" w:rsidRDefault="001F75B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3.29-288.69</w:t>
            </w:r>
          </w:p>
        </w:tc>
        <w:tc>
          <w:tcPr>
            <w:tcW w:w="1276" w:type="dxa"/>
          </w:tcPr>
          <w:p w14:paraId="6FE74F6D" w14:textId="3CBE3F37" w:rsidR="00133F0B" w:rsidRDefault="001F75B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0.003</w:t>
            </w:r>
          </w:p>
        </w:tc>
      </w:tr>
      <w:tr w:rsidR="001F75BA" w14:paraId="049BABE1" w14:textId="77777777" w:rsidTr="00416752">
        <w:tc>
          <w:tcPr>
            <w:tcW w:w="3681" w:type="dxa"/>
          </w:tcPr>
          <w:p w14:paraId="632AA92A" w14:textId="5B1EB6CC" w:rsidR="001F75BA" w:rsidRDefault="001F75BA" w:rsidP="001F75BA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Non-Cardiac</w:t>
            </w:r>
          </w:p>
        </w:tc>
        <w:tc>
          <w:tcPr>
            <w:tcW w:w="2031" w:type="dxa"/>
          </w:tcPr>
          <w:p w14:paraId="76A8A30C" w14:textId="77777777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3E83E7B0" w14:textId="6FF5EB3B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7.69</w:t>
            </w:r>
          </w:p>
        </w:tc>
        <w:tc>
          <w:tcPr>
            <w:tcW w:w="2032" w:type="dxa"/>
          </w:tcPr>
          <w:p w14:paraId="655C2D2B" w14:textId="05EB010E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0.71-83.72</w:t>
            </w:r>
          </w:p>
        </w:tc>
        <w:tc>
          <w:tcPr>
            <w:tcW w:w="1276" w:type="dxa"/>
          </w:tcPr>
          <w:p w14:paraId="1C3DA97C" w14:textId="64280DCA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0.09</w:t>
            </w:r>
          </w:p>
        </w:tc>
      </w:tr>
      <w:tr w:rsidR="001F75BA" w14:paraId="53662ADD" w14:textId="77777777" w:rsidTr="00416752">
        <w:tc>
          <w:tcPr>
            <w:tcW w:w="3681" w:type="dxa"/>
          </w:tcPr>
          <w:p w14:paraId="631D8232" w14:textId="46A21637" w:rsidR="001F75BA" w:rsidRDefault="001F75BA" w:rsidP="001F75BA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Cardiac</w:t>
            </w:r>
          </w:p>
        </w:tc>
        <w:tc>
          <w:tcPr>
            <w:tcW w:w="2031" w:type="dxa"/>
          </w:tcPr>
          <w:p w14:paraId="7E189F7D" w14:textId="77777777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11AB6AC2" w14:textId="5D26EA64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5.67</w:t>
            </w:r>
          </w:p>
        </w:tc>
        <w:tc>
          <w:tcPr>
            <w:tcW w:w="2032" w:type="dxa"/>
          </w:tcPr>
          <w:p w14:paraId="782B6120" w14:textId="2BC93148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0.49-65.68</w:t>
            </w:r>
          </w:p>
        </w:tc>
        <w:tc>
          <w:tcPr>
            <w:tcW w:w="1276" w:type="dxa"/>
          </w:tcPr>
          <w:p w14:paraId="333A01DC" w14:textId="0FCCFE5F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0.17</w:t>
            </w:r>
          </w:p>
        </w:tc>
      </w:tr>
      <w:tr w:rsidR="001F75BA" w14:paraId="05E40169" w14:textId="77777777" w:rsidTr="00416752">
        <w:tc>
          <w:tcPr>
            <w:tcW w:w="3681" w:type="dxa"/>
          </w:tcPr>
          <w:p w14:paraId="1187473D" w14:textId="5A01ABA4" w:rsidR="001F75BA" w:rsidRDefault="001F75BA" w:rsidP="001F75BA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Asphyxiation</w:t>
            </w:r>
          </w:p>
        </w:tc>
        <w:tc>
          <w:tcPr>
            <w:tcW w:w="2031" w:type="dxa"/>
          </w:tcPr>
          <w:p w14:paraId="0DC4B8AB" w14:textId="77777777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4EED32DD" w14:textId="2B7372CB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11.29</w:t>
            </w:r>
          </w:p>
        </w:tc>
        <w:tc>
          <w:tcPr>
            <w:tcW w:w="2032" w:type="dxa"/>
          </w:tcPr>
          <w:p w14:paraId="7CC531B5" w14:textId="34314B9F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0.74-171.82</w:t>
            </w:r>
          </w:p>
        </w:tc>
        <w:tc>
          <w:tcPr>
            <w:tcW w:w="1276" w:type="dxa"/>
          </w:tcPr>
          <w:p w14:paraId="3410DC66" w14:textId="4DDD9585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0.08</w:t>
            </w:r>
          </w:p>
        </w:tc>
      </w:tr>
      <w:tr w:rsidR="001F75BA" w14:paraId="399470CF" w14:textId="77777777" w:rsidTr="00416752">
        <w:tc>
          <w:tcPr>
            <w:tcW w:w="3681" w:type="dxa"/>
          </w:tcPr>
          <w:p w14:paraId="1716D025" w14:textId="77777777" w:rsidR="001F75BA" w:rsidRDefault="001F75BA" w:rsidP="001F75BA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Trauma</w:t>
            </w:r>
          </w:p>
        </w:tc>
        <w:tc>
          <w:tcPr>
            <w:tcW w:w="2031" w:type="dxa"/>
          </w:tcPr>
          <w:p w14:paraId="613BDB5B" w14:textId="77777777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505B0993" w14:textId="5B6EDC09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1.75</w:t>
            </w:r>
          </w:p>
        </w:tc>
        <w:tc>
          <w:tcPr>
            <w:tcW w:w="2032" w:type="dxa"/>
          </w:tcPr>
          <w:p w14:paraId="4F8B2C3C" w14:textId="6352D2FC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0.16-18.87</w:t>
            </w:r>
          </w:p>
        </w:tc>
        <w:tc>
          <w:tcPr>
            <w:tcW w:w="1276" w:type="dxa"/>
          </w:tcPr>
          <w:p w14:paraId="292CDFDA" w14:textId="7E5B004F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0.64</w:t>
            </w:r>
          </w:p>
        </w:tc>
      </w:tr>
      <w:tr w:rsidR="001F75BA" w14:paraId="4767F13E" w14:textId="77777777" w:rsidTr="00416752">
        <w:tc>
          <w:tcPr>
            <w:tcW w:w="3681" w:type="dxa"/>
          </w:tcPr>
          <w:p w14:paraId="0EB87B09" w14:textId="77777777" w:rsidR="001F75BA" w:rsidRDefault="001F75BA" w:rsidP="001F75BA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Age (years)</w:t>
            </w:r>
          </w:p>
        </w:tc>
        <w:tc>
          <w:tcPr>
            <w:tcW w:w="2031" w:type="dxa"/>
          </w:tcPr>
          <w:p w14:paraId="5654C6D5" w14:textId="77777777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continuous</w:t>
            </w:r>
          </w:p>
        </w:tc>
        <w:tc>
          <w:tcPr>
            <w:tcW w:w="2032" w:type="dxa"/>
          </w:tcPr>
          <w:p w14:paraId="0D5CCCEC" w14:textId="54623E32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0.94</w:t>
            </w:r>
          </w:p>
        </w:tc>
        <w:tc>
          <w:tcPr>
            <w:tcW w:w="2032" w:type="dxa"/>
          </w:tcPr>
          <w:p w14:paraId="3C2E30A8" w14:textId="10AE751A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0.87-1.01</w:t>
            </w:r>
          </w:p>
        </w:tc>
        <w:tc>
          <w:tcPr>
            <w:tcW w:w="1276" w:type="dxa"/>
          </w:tcPr>
          <w:p w14:paraId="530D7C57" w14:textId="1E7281A3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0.09</w:t>
            </w:r>
          </w:p>
        </w:tc>
      </w:tr>
      <w:tr w:rsidR="001F75BA" w14:paraId="62FE5E49" w14:textId="77777777" w:rsidTr="00416752">
        <w:tc>
          <w:tcPr>
            <w:tcW w:w="3681" w:type="dxa"/>
          </w:tcPr>
          <w:p w14:paraId="799EB6FB" w14:textId="77777777" w:rsidR="001F75BA" w:rsidRDefault="001F75BA" w:rsidP="001F75BA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Comorbid conditions</w:t>
            </w:r>
          </w:p>
        </w:tc>
        <w:tc>
          <w:tcPr>
            <w:tcW w:w="2031" w:type="dxa"/>
          </w:tcPr>
          <w:p w14:paraId="58DEA4C2" w14:textId="77777777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70637DC4" w14:textId="2F0A40A8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0.38</w:t>
            </w:r>
          </w:p>
        </w:tc>
        <w:tc>
          <w:tcPr>
            <w:tcW w:w="2032" w:type="dxa"/>
          </w:tcPr>
          <w:p w14:paraId="33DCB97F" w14:textId="366C75D3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0.10-1.38</w:t>
            </w:r>
          </w:p>
        </w:tc>
        <w:tc>
          <w:tcPr>
            <w:tcW w:w="1276" w:type="dxa"/>
          </w:tcPr>
          <w:p w14:paraId="35C50931" w14:textId="12DD8B9E" w:rsidR="001F75BA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0.14</w:t>
            </w:r>
          </w:p>
        </w:tc>
      </w:tr>
      <w:tr w:rsidR="001F75BA" w:rsidRPr="005D5103" w14:paraId="28EDEC24" w14:textId="77777777" w:rsidTr="00416752">
        <w:tc>
          <w:tcPr>
            <w:tcW w:w="3681" w:type="dxa"/>
          </w:tcPr>
          <w:p w14:paraId="53740D48" w14:textId="77777777" w:rsidR="001F75BA" w:rsidRPr="005D5103" w:rsidRDefault="001F75BA" w:rsidP="001F75BA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Witness status of OHCA</w:t>
            </w:r>
          </w:p>
        </w:tc>
        <w:tc>
          <w:tcPr>
            <w:tcW w:w="2031" w:type="dxa"/>
          </w:tcPr>
          <w:p w14:paraId="262E592D" w14:textId="77777777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5B1FDAE7" w14:textId="49717EF2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3.8</w:t>
            </w:r>
          </w:p>
        </w:tc>
        <w:tc>
          <w:tcPr>
            <w:tcW w:w="2032" w:type="dxa"/>
          </w:tcPr>
          <w:p w14:paraId="701DBBAA" w14:textId="398EF540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1.73-8.31</w:t>
            </w:r>
          </w:p>
        </w:tc>
        <w:tc>
          <w:tcPr>
            <w:tcW w:w="1276" w:type="dxa"/>
          </w:tcPr>
          <w:p w14:paraId="3FB54A3D" w14:textId="3655CCE7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0.001</w:t>
            </w:r>
          </w:p>
        </w:tc>
      </w:tr>
      <w:tr w:rsidR="001F75BA" w:rsidRPr="005D5103" w14:paraId="10BC5534" w14:textId="77777777" w:rsidTr="00416752">
        <w:tc>
          <w:tcPr>
            <w:tcW w:w="3681" w:type="dxa"/>
          </w:tcPr>
          <w:p w14:paraId="4A88DCB9" w14:textId="77777777" w:rsidR="001F75BA" w:rsidRPr="005D5103" w:rsidRDefault="001F75BA" w:rsidP="001F75BA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Suspected suicide attempt</w:t>
            </w:r>
          </w:p>
        </w:tc>
        <w:tc>
          <w:tcPr>
            <w:tcW w:w="2031" w:type="dxa"/>
          </w:tcPr>
          <w:p w14:paraId="7F886F28" w14:textId="77777777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301D5C73" w14:textId="1B639E30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1.30</w:t>
            </w:r>
          </w:p>
        </w:tc>
        <w:tc>
          <w:tcPr>
            <w:tcW w:w="2032" w:type="dxa"/>
          </w:tcPr>
          <w:p w14:paraId="7170789F" w14:textId="53F6867D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0.09-18.59</w:t>
            </w:r>
          </w:p>
        </w:tc>
        <w:tc>
          <w:tcPr>
            <w:tcW w:w="1276" w:type="dxa"/>
          </w:tcPr>
          <w:p w14:paraId="02D06B98" w14:textId="33925622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0.85</w:t>
            </w:r>
          </w:p>
        </w:tc>
      </w:tr>
      <w:tr w:rsidR="001F75BA" w:rsidRPr="005D5103" w14:paraId="6297A7A5" w14:textId="77777777" w:rsidTr="00416752">
        <w:tc>
          <w:tcPr>
            <w:tcW w:w="3681" w:type="dxa"/>
          </w:tcPr>
          <w:p w14:paraId="241D5B1A" w14:textId="77777777" w:rsidR="001F75BA" w:rsidRPr="005D5103" w:rsidRDefault="001F75BA" w:rsidP="001F75BA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HEMS response time (min)</w:t>
            </w:r>
          </w:p>
        </w:tc>
        <w:tc>
          <w:tcPr>
            <w:tcW w:w="2031" w:type="dxa"/>
          </w:tcPr>
          <w:p w14:paraId="153CA933" w14:textId="77777777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continuous</w:t>
            </w:r>
          </w:p>
        </w:tc>
        <w:tc>
          <w:tcPr>
            <w:tcW w:w="2032" w:type="dxa"/>
          </w:tcPr>
          <w:p w14:paraId="5333B835" w14:textId="6B7F02AA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0.97</w:t>
            </w:r>
          </w:p>
        </w:tc>
        <w:tc>
          <w:tcPr>
            <w:tcW w:w="2032" w:type="dxa"/>
          </w:tcPr>
          <w:p w14:paraId="022EA951" w14:textId="68DA4ADA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0.90-1.04</w:t>
            </w:r>
          </w:p>
        </w:tc>
        <w:tc>
          <w:tcPr>
            <w:tcW w:w="1276" w:type="dxa"/>
          </w:tcPr>
          <w:p w14:paraId="532236A8" w14:textId="00AFE330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0.42</w:t>
            </w:r>
          </w:p>
        </w:tc>
      </w:tr>
      <w:tr w:rsidR="001F75BA" w:rsidRPr="005D5103" w14:paraId="7E60A44A" w14:textId="77777777" w:rsidTr="00416752">
        <w:tc>
          <w:tcPr>
            <w:tcW w:w="3681" w:type="dxa"/>
          </w:tcPr>
          <w:p w14:paraId="6F0742E6" w14:textId="77777777" w:rsidR="001F75BA" w:rsidRPr="005D5103" w:rsidRDefault="001F75BA" w:rsidP="001F75BA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Fluid infusion</w:t>
            </w:r>
          </w:p>
        </w:tc>
        <w:tc>
          <w:tcPr>
            <w:tcW w:w="2031" w:type="dxa"/>
          </w:tcPr>
          <w:p w14:paraId="049E6938" w14:textId="77777777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4C373FF7" w14:textId="2818E243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0.75</w:t>
            </w:r>
          </w:p>
        </w:tc>
        <w:tc>
          <w:tcPr>
            <w:tcW w:w="2032" w:type="dxa"/>
          </w:tcPr>
          <w:p w14:paraId="7E9DD087" w14:textId="28184FF3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0.31-1.82</w:t>
            </w:r>
          </w:p>
        </w:tc>
        <w:tc>
          <w:tcPr>
            <w:tcW w:w="1276" w:type="dxa"/>
          </w:tcPr>
          <w:p w14:paraId="0755B72B" w14:textId="78023A4C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0.52</w:t>
            </w:r>
          </w:p>
        </w:tc>
      </w:tr>
      <w:tr w:rsidR="001F75BA" w:rsidRPr="005D5103" w14:paraId="74AC85DA" w14:textId="77777777" w:rsidTr="00416752">
        <w:tc>
          <w:tcPr>
            <w:tcW w:w="3681" w:type="dxa"/>
          </w:tcPr>
          <w:p w14:paraId="5C8BA983" w14:textId="77777777" w:rsidR="001F75BA" w:rsidRPr="005D5103" w:rsidRDefault="001F75BA" w:rsidP="001F75BA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Chest decompression</w:t>
            </w:r>
          </w:p>
        </w:tc>
        <w:tc>
          <w:tcPr>
            <w:tcW w:w="2031" w:type="dxa"/>
          </w:tcPr>
          <w:p w14:paraId="74F2DF87" w14:textId="77777777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24762F30" w14:textId="1535DBE2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2.13</w:t>
            </w:r>
          </w:p>
        </w:tc>
        <w:tc>
          <w:tcPr>
            <w:tcW w:w="2032" w:type="dxa"/>
          </w:tcPr>
          <w:p w14:paraId="64FD02B3" w14:textId="763AB706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0.22-20.51</w:t>
            </w:r>
          </w:p>
        </w:tc>
        <w:tc>
          <w:tcPr>
            <w:tcW w:w="1276" w:type="dxa"/>
          </w:tcPr>
          <w:p w14:paraId="595D8B0E" w14:textId="47F20748" w:rsidR="001F75BA" w:rsidRPr="005D5103" w:rsidRDefault="001F75BA" w:rsidP="001F75BA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0.51</w:t>
            </w:r>
          </w:p>
        </w:tc>
      </w:tr>
    </w:tbl>
    <w:p w14:paraId="6917D5E4" w14:textId="77777777" w:rsidR="004A0FED" w:rsidRDefault="004A0FED" w:rsidP="004A0FED">
      <w:pPr>
        <w:spacing w:line="240" w:lineRule="auto"/>
        <w:rPr>
          <w:rFonts w:ascii="Aptos" w:hAnsi="Aptos"/>
        </w:rPr>
      </w:pPr>
    </w:p>
    <w:p w14:paraId="5263B190" w14:textId="6656368B" w:rsidR="00133F0B" w:rsidRDefault="004009FC" w:rsidP="00133F0B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t xml:space="preserve">CI, confidence interval; </w:t>
      </w:r>
      <w:r w:rsidR="00133F0B">
        <w:rPr>
          <w:rFonts w:ascii="Aptos" w:hAnsi="Aptos"/>
        </w:rPr>
        <w:t>HEMS, helicopter emergency medical service; OHCA, out-of-hospital cardiac arrest; SIDS, Sudden Infant Death Syndrome.</w:t>
      </w:r>
    </w:p>
    <w:p w14:paraId="238B6A5D" w14:textId="77777777" w:rsidR="00177489" w:rsidRDefault="00177489" w:rsidP="00177489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t>The variables “location of collapse” and “type of vascular access” were excluded because of interactions (correlation coefficients &gt;0.4) with “witness status of cardiac arrest” and “age”, respectively.</w:t>
      </w:r>
    </w:p>
    <w:p w14:paraId="17807E1C" w14:textId="1E252853" w:rsidR="0097231C" w:rsidRDefault="0097231C" w:rsidP="004A0FED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59DE6EE6" w14:textId="08ABA64D" w:rsidR="004A0FED" w:rsidRDefault="0097231C" w:rsidP="004A0FED">
      <w:pPr>
        <w:spacing w:line="240" w:lineRule="auto"/>
        <w:rPr>
          <w:rFonts w:ascii="Aptos" w:hAnsi="Aptos"/>
        </w:rPr>
      </w:pPr>
      <w:r w:rsidRPr="0097231C">
        <w:rPr>
          <w:rFonts w:ascii="Aptos" w:hAnsi="Aptos"/>
          <w:b/>
          <w:bCs/>
        </w:rPr>
        <w:lastRenderedPageBreak/>
        <w:t xml:space="preserve">Electronic Supplementary Table </w:t>
      </w:r>
      <w:r w:rsidR="001F3B28">
        <w:rPr>
          <w:rFonts w:ascii="Aptos" w:hAnsi="Aptos"/>
          <w:b/>
          <w:bCs/>
        </w:rPr>
        <w:t>3</w:t>
      </w:r>
      <w:r w:rsidRPr="0097231C">
        <w:rPr>
          <w:rFonts w:ascii="Aptos" w:hAnsi="Aptos"/>
          <w:b/>
          <w:bCs/>
        </w:rPr>
        <w:t>.</w:t>
      </w:r>
      <w:r>
        <w:rPr>
          <w:rFonts w:ascii="Aptos" w:hAnsi="Aptos"/>
        </w:rPr>
        <w:t xml:space="preserve"> </w:t>
      </w:r>
      <w:r w:rsidR="004A0FED">
        <w:rPr>
          <w:rFonts w:ascii="Aptos" w:hAnsi="Aptos"/>
        </w:rPr>
        <w:t xml:space="preserve">Results of the multivariable logistic regression model evaluating the association between </w:t>
      </w:r>
      <w:r w:rsidR="00177489">
        <w:rPr>
          <w:rFonts w:ascii="Aptos" w:hAnsi="Aptos"/>
        </w:rPr>
        <w:t>out-of-hospital cardiac arrest</w:t>
      </w:r>
      <w:r w:rsidR="004A0FED">
        <w:rPr>
          <w:rFonts w:ascii="Aptos" w:hAnsi="Aptos"/>
        </w:rPr>
        <w:t xml:space="preserve"> aetiology and 1-year survival.</w:t>
      </w:r>
    </w:p>
    <w:tbl>
      <w:tblPr>
        <w:tblStyle w:val="Tabellenraster"/>
        <w:tblW w:w="11052" w:type="dxa"/>
        <w:tblLayout w:type="fixed"/>
        <w:tblLook w:val="04A0" w:firstRow="1" w:lastRow="0" w:firstColumn="1" w:lastColumn="0" w:noHBand="0" w:noVBand="1"/>
      </w:tblPr>
      <w:tblGrid>
        <w:gridCol w:w="3681"/>
        <w:gridCol w:w="2031"/>
        <w:gridCol w:w="2032"/>
        <w:gridCol w:w="2032"/>
        <w:gridCol w:w="1276"/>
      </w:tblGrid>
      <w:tr w:rsidR="002B6D09" w:rsidRPr="00C81576" w14:paraId="125C4B75" w14:textId="77777777" w:rsidTr="00416752">
        <w:tc>
          <w:tcPr>
            <w:tcW w:w="3681" w:type="dxa"/>
            <w:vAlign w:val="bottom"/>
          </w:tcPr>
          <w:p w14:paraId="0729DF1D" w14:textId="77777777" w:rsidR="002B6D09" w:rsidRPr="00C81576" w:rsidRDefault="002B6D09" w:rsidP="00416752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C81576">
              <w:rPr>
                <w:rFonts w:ascii="Aptos" w:hAnsi="Aptos"/>
                <w:b/>
                <w:bCs/>
              </w:rPr>
              <w:t>Variable</w:t>
            </w:r>
          </w:p>
        </w:tc>
        <w:tc>
          <w:tcPr>
            <w:tcW w:w="2031" w:type="dxa"/>
            <w:vAlign w:val="bottom"/>
          </w:tcPr>
          <w:p w14:paraId="6C610E7C" w14:textId="77777777" w:rsidR="002B6D09" w:rsidRPr="00C81576" w:rsidRDefault="002B6D09" w:rsidP="00416752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Variable type</w:t>
            </w:r>
          </w:p>
        </w:tc>
        <w:tc>
          <w:tcPr>
            <w:tcW w:w="2032" w:type="dxa"/>
            <w:vAlign w:val="bottom"/>
          </w:tcPr>
          <w:p w14:paraId="627598AA" w14:textId="77777777" w:rsidR="002B6D09" w:rsidRPr="00C81576" w:rsidRDefault="002B6D09" w:rsidP="00416752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Odds Ratio</w:t>
            </w:r>
          </w:p>
        </w:tc>
        <w:tc>
          <w:tcPr>
            <w:tcW w:w="2032" w:type="dxa"/>
          </w:tcPr>
          <w:p w14:paraId="546EA812" w14:textId="77777777" w:rsidR="002B6D09" w:rsidRPr="005D5103" w:rsidRDefault="002B6D09" w:rsidP="00416752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 w:rsidRPr="005D5103">
              <w:rPr>
                <w:rFonts w:ascii="Aptos" w:hAnsi="Aptos"/>
                <w:b/>
                <w:bCs/>
              </w:rPr>
              <w:t>95% CI</w:t>
            </w:r>
          </w:p>
        </w:tc>
        <w:tc>
          <w:tcPr>
            <w:tcW w:w="1276" w:type="dxa"/>
            <w:vAlign w:val="bottom"/>
          </w:tcPr>
          <w:p w14:paraId="34328D1C" w14:textId="77777777" w:rsidR="002B6D09" w:rsidRPr="00C81576" w:rsidRDefault="002B6D09" w:rsidP="00416752">
            <w:pPr>
              <w:spacing w:line="240" w:lineRule="auto"/>
              <w:jc w:val="center"/>
              <w:rPr>
                <w:rFonts w:ascii="Aptos" w:hAnsi="Aptos"/>
                <w:b/>
                <w:bCs/>
              </w:rPr>
            </w:pPr>
            <w:r w:rsidRPr="00C81576">
              <w:rPr>
                <w:rFonts w:ascii="Aptos" w:hAnsi="Aptos"/>
                <w:b/>
                <w:bCs/>
                <w:i/>
                <w:iCs/>
              </w:rPr>
              <w:t>p</w:t>
            </w:r>
            <w:r w:rsidRPr="00C81576">
              <w:rPr>
                <w:rFonts w:ascii="Aptos" w:hAnsi="Aptos"/>
                <w:b/>
                <w:bCs/>
              </w:rPr>
              <w:t>-value</w:t>
            </w:r>
          </w:p>
        </w:tc>
      </w:tr>
      <w:tr w:rsidR="002B6D09" w14:paraId="78027CEA" w14:textId="77777777" w:rsidTr="00416752">
        <w:tc>
          <w:tcPr>
            <w:tcW w:w="3681" w:type="dxa"/>
          </w:tcPr>
          <w:p w14:paraId="79C78AA3" w14:textId="77777777" w:rsidR="002B6D09" w:rsidRDefault="002B6D09" w:rsidP="00416752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Aetiology</w:t>
            </w:r>
          </w:p>
        </w:tc>
        <w:tc>
          <w:tcPr>
            <w:tcW w:w="2031" w:type="dxa"/>
          </w:tcPr>
          <w:p w14:paraId="771E85D3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6900DE2B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615814D3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</w:tcPr>
          <w:p w14:paraId="0B23D080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</w:tr>
      <w:tr w:rsidR="002B6D09" w14:paraId="0162E037" w14:textId="77777777" w:rsidTr="00416752">
        <w:tc>
          <w:tcPr>
            <w:tcW w:w="3681" w:type="dxa"/>
          </w:tcPr>
          <w:p w14:paraId="127F029D" w14:textId="77777777" w:rsidR="002B6D09" w:rsidRDefault="002B6D09" w:rsidP="00416752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SIDS</w:t>
            </w:r>
          </w:p>
        </w:tc>
        <w:tc>
          <w:tcPr>
            <w:tcW w:w="2031" w:type="dxa"/>
          </w:tcPr>
          <w:p w14:paraId="2D940033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21D88317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reference</w:t>
            </w:r>
          </w:p>
        </w:tc>
        <w:tc>
          <w:tcPr>
            <w:tcW w:w="2032" w:type="dxa"/>
          </w:tcPr>
          <w:p w14:paraId="0A29C5AD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1276" w:type="dxa"/>
          </w:tcPr>
          <w:p w14:paraId="7F9139C9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&lt;0.001</w:t>
            </w:r>
          </w:p>
        </w:tc>
      </w:tr>
      <w:tr w:rsidR="002B6D09" w14:paraId="767F5C74" w14:textId="77777777" w:rsidTr="00416752">
        <w:tc>
          <w:tcPr>
            <w:tcW w:w="3681" w:type="dxa"/>
          </w:tcPr>
          <w:p w14:paraId="49404BC3" w14:textId="77777777" w:rsidR="002B6D09" w:rsidRDefault="002B6D09" w:rsidP="00416752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Drowning</w:t>
            </w:r>
          </w:p>
        </w:tc>
        <w:tc>
          <w:tcPr>
            <w:tcW w:w="2031" w:type="dxa"/>
          </w:tcPr>
          <w:p w14:paraId="42A75101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27DB7E83" w14:textId="59CAA764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22.12</w:t>
            </w:r>
          </w:p>
        </w:tc>
        <w:tc>
          <w:tcPr>
            <w:tcW w:w="2032" w:type="dxa"/>
          </w:tcPr>
          <w:p w14:paraId="2A9137B1" w14:textId="182A94A4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2.35-207.98</w:t>
            </w:r>
          </w:p>
        </w:tc>
        <w:tc>
          <w:tcPr>
            <w:tcW w:w="1276" w:type="dxa"/>
          </w:tcPr>
          <w:p w14:paraId="20123B73" w14:textId="523B7241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0.007</w:t>
            </w:r>
          </w:p>
        </w:tc>
      </w:tr>
      <w:tr w:rsidR="002B6D09" w14:paraId="01ECB7A1" w14:textId="77777777" w:rsidTr="00416752">
        <w:tc>
          <w:tcPr>
            <w:tcW w:w="3681" w:type="dxa"/>
          </w:tcPr>
          <w:p w14:paraId="0F0AB864" w14:textId="77777777" w:rsidR="002B6D09" w:rsidRDefault="002B6D09" w:rsidP="00416752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Non-Cardiac</w:t>
            </w:r>
          </w:p>
        </w:tc>
        <w:tc>
          <w:tcPr>
            <w:tcW w:w="2031" w:type="dxa"/>
          </w:tcPr>
          <w:p w14:paraId="29509DAF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14BE15BF" w14:textId="7C309926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4.38</w:t>
            </w:r>
          </w:p>
        </w:tc>
        <w:tc>
          <w:tcPr>
            <w:tcW w:w="2032" w:type="dxa"/>
          </w:tcPr>
          <w:p w14:paraId="5B550BB0" w14:textId="282CE31D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0.39-49.56</w:t>
            </w:r>
          </w:p>
        </w:tc>
        <w:tc>
          <w:tcPr>
            <w:tcW w:w="1276" w:type="dxa"/>
          </w:tcPr>
          <w:p w14:paraId="68AE4DD4" w14:textId="19E95B79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0.23</w:t>
            </w:r>
          </w:p>
        </w:tc>
      </w:tr>
      <w:tr w:rsidR="002B6D09" w14:paraId="4EF93C5F" w14:textId="77777777" w:rsidTr="00416752">
        <w:tc>
          <w:tcPr>
            <w:tcW w:w="3681" w:type="dxa"/>
          </w:tcPr>
          <w:p w14:paraId="714D4765" w14:textId="5FAC35C1" w:rsidR="002B6D09" w:rsidRDefault="00E84CEA" w:rsidP="00416752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Asphyxiation</w:t>
            </w:r>
          </w:p>
        </w:tc>
        <w:tc>
          <w:tcPr>
            <w:tcW w:w="2031" w:type="dxa"/>
          </w:tcPr>
          <w:p w14:paraId="3CB8D878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1A5537DB" w14:textId="4D1FB5F9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7.24</w:t>
            </w:r>
          </w:p>
        </w:tc>
        <w:tc>
          <w:tcPr>
            <w:tcW w:w="2032" w:type="dxa"/>
          </w:tcPr>
          <w:p w14:paraId="524C923E" w14:textId="769D94A1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0.45-116.05</w:t>
            </w:r>
          </w:p>
        </w:tc>
        <w:tc>
          <w:tcPr>
            <w:tcW w:w="1276" w:type="dxa"/>
          </w:tcPr>
          <w:p w14:paraId="5E932B83" w14:textId="425A927C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0.16</w:t>
            </w:r>
          </w:p>
        </w:tc>
      </w:tr>
      <w:tr w:rsidR="002B6D09" w14:paraId="767E02F4" w14:textId="77777777" w:rsidTr="00416752">
        <w:tc>
          <w:tcPr>
            <w:tcW w:w="3681" w:type="dxa"/>
          </w:tcPr>
          <w:p w14:paraId="4A8DE50C" w14:textId="46A87EC4" w:rsidR="002B6D09" w:rsidRDefault="00E84CEA" w:rsidP="00416752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Cardiac</w:t>
            </w:r>
          </w:p>
        </w:tc>
        <w:tc>
          <w:tcPr>
            <w:tcW w:w="2031" w:type="dxa"/>
          </w:tcPr>
          <w:p w14:paraId="4098E3B6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44649B9A" w14:textId="6E771961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2.00</w:t>
            </w:r>
          </w:p>
        </w:tc>
        <w:tc>
          <w:tcPr>
            <w:tcW w:w="2032" w:type="dxa"/>
          </w:tcPr>
          <w:p w14:paraId="62B23EA8" w14:textId="1ADA5CBC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0.15-25.98</w:t>
            </w:r>
          </w:p>
        </w:tc>
        <w:tc>
          <w:tcPr>
            <w:tcW w:w="1276" w:type="dxa"/>
          </w:tcPr>
          <w:p w14:paraId="6B1A9975" w14:textId="2FD9049C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0.60</w:t>
            </w:r>
          </w:p>
        </w:tc>
      </w:tr>
      <w:tr w:rsidR="002B6D09" w14:paraId="54CD64F6" w14:textId="77777777" w:rsidTr="00416752">
        <w:tc>
          <w:tcPr>
            <w:tcW w:w="3681" w:type="dxa"/>
          </w:tcPr>
          <w:p w14:paraId="5B4448BE" w14:textId="77777777" w:rsidR="002B6D09" w:rsidRDefault="002B6D09" w:rsidP="00416752">
            <w:pPr>
              <w:spacing w:line="240" w:lineRule="auto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Trauma</w:t>
            </w:r>
          </w:p>
        </w:tc>
        <w:tc>
          <w:tcPr>
            <w:tcW w:w="2031" w:type="dxa"/>
          </w:tcPr>
          <w:p w14:paraId="65A795D6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</w:p>
        </w:tc>
        <w:tc>
          <w:tcPr>
            <w:tcW w:w="2032" w:type="dxa"/>
          </w:tcPr>
          <w:p w14:paraId="692C1366" w14:textId="2FC7C915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0.95</w:t>
            </w:r>
          </w:p>
        </w:tc>
        <w:tc>
          <w:tcPr>
            <w:tcW w:w="2032" w:type="dxa"/>
          </w:tcPr>
          <w:p w14:paraId="5AF11608" w14:textId="64B7E10A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0.08-10.85</w:t>
            </w:r>
          </w:p>
        </w:tc>
        <w:tc>
          <w:tcPr>
            <w:tcW w:w="1276" w:type="dxa"/>
          </w:tcPr>
          <w:p w14:paraId="6DE712E9" w14:textId="2293073F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0.97</w:t>
            </w:r>
          </w:p>
        </w:tc>
      </w:tr>
      <w:tr w:rsidR="002B6D09" w14:paraId="5EC7E3AC" w14:textId="77777777" w:rsidTr="00416752">
        <w:tc>
          <w:tcPr>
            <w:tcW w:w="3681" w:type="dxa"/>
          </w:tcPr>
          <w:p w14:paraId="66A715FE" w14:textId="77777777" w:rsidR="002B6D09" w:rsidRDefault="002B6D09" w:rsidP="00416752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Age (years)</w:t>
            </w:r>
          </w:p>
        </w:tc>
        <w:tc>
          <w:tcPr>
            <w:tcW w:w="2031" w:type="dxa"/>
          </w:tcPr>
          <w:p w14:paraId="3303AF4E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continuous</w:t>
            </w:r>
          </w:p>
        </w:tc>
        <w:tc>
          <w:tcPr>
            <w:tcW w:w="2032" w:type="dxa"/>
          </w:tcPr>
          <w:p w14:paraId="2F690ABE" w14:textId="31BD2E77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0.97</w:t>
            </w:r>
          </w:p>
        </w:tc>
        <w:tc>
          <w:tcPr>
            <w:tcW w:w="2032" w:type="dxa"/>
          </w:tcPr>
          <w:p w14:paraId="6BCDF8D5" w14:textId="4061C842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0.90-1.05</w:t>
            </w:r>
          </w:p>
        </w:tc>
        <w:tc>
          <w:tcPr>
            <w:tcW w:w="1276" w:type="dxa"/>
          </w:tcPr>
          <w:p w14:paraId="57CFED1A" w14:textId="3B75C4E6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0.44</w:t>
            </w:r>
          </w:p>
        </w:tc>
      </w:tr>
      <w:tr w:rsidR="002B6D09" w14:paraId="6B546EB8" w14:textId="77777777" w:rsidTr="00416752">
        <w:tc>
          <w:tcPr>
            <w:tcW w:w="3681" w:type="dxa"/>
          </w:tcPr>
          <w:p w14:paraId="35762689" w14:textId="77777777" w:rsidR="002B6D09" w:rsidRDefault="002B6D09" w:rsidP="00416752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Comorbid conditions</w:t>
            </w:r>
          </w:p>
        </w:tc>
        <w:tc>
          <w:tcPr>
            <w:tcW w:w="2031" w:type="dxa"/>
          </w:tcPr>
          <w:p w14:paraId="10B12293" w14:textId="77777777" w:rsidR="002B6D09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76881BD8" w14:textId="0C777672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0.46</w:t>
            </w:r>
          </w:p>
        </w:tc>
        <w:tc>
          <w:tcPr>
            <w:tcW w:w="2032" w:type="dxa"/>
          </w:tcPr>
          <w:p w14:paraId="5EA12162" w14:textId="4660AE03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0.12-1.81</w:t>
            </w:r>
          </w:p>
        </w:tc>
        <w:tc>
          <w:tcPr>
            <w:tcW w:w="1276" w:type="dxa"/>
          </w:tcPr>
          <w:p w14:paraId="668A8670" w14:textId="01AE0B49" w:rsidR="002B6D09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0.27</w:t>
            </w:r>
          </w:p>
        </w:tc>
      </w:tr>
      <w:tr w:rsidR="002B6D09" w:rsidRPr="005D5103" w14:paraId="5AEAEB0B" w14:textId="77777777" w:rsidTr="00416752">
        <w:tc>
          <w:tcPr>
            <w:tcW w:w="3681" w:type="dxa"/>
          </w:tcPr>
          <w:p w14:paraId="21288899" w14:textId="77777777" w:rsidR="002B6D09" w:rsidRPr="005D5103" w:rsidRDefault="002B6D09" w:rsidP="00416752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Witness status of OHCA</w:t>
            </w:r>
          </w:p>
        </w:tc>
        <w:tc>
          <w:tcPr>
            <w:tcW w:w="2031" w:type="dxa"/>
          </w:tcPr>
          <w:p w14:paraId="2B0D23E2" w14:textId="77777777" w:rsidR="002B6D09" w:rsidRPr="005D5103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322667D3" w14:textId="39F936E8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4.25</w:t>
            </w:r>
          </w:p>
        </w:tc>
        <w:tc>
          <w:tcPr>
            <w:tcW w:w="2032" w:type="dxa"/>
          </w:tcPr>
          <w:p w14:paraId="0669D183" w14:textId="3B11DFBA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1.88-9.61</w:t>
            </w:r>
          </w:p>
        </w:tc>
        <w:tc>
          <w:tcPr>
            <w:tcW w:w="1276" w:type="dxa"/>
          </w:tcPr>
          <w:p w14:paraId="2497497C" w14:textId="15CB5DEE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&lt;0.001</w:t>
            </w:r>
          </w:p>
        </w:tc>
      </w:tr>
      <w:tr w:rsidR="002B6D09" w:rsidRPr="005D5103" w14:paraId="38610076" w14:textId="77777777" w:rsidTr="00416752">
        <w:tc>
          <w:tcPr>
            <w:tcW w:w="3681" w:type="dxa"/>
          </w:tcPr>
          <w:p w14:paraId="0147EC67" w14:textId="77777777" w:rsidR="002B6D09" w:rsidRPr="005D5103" w:rsidRDefault="002B6D09" w:rsidP="00416752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Suspected suicide attempt</w:t>
            </w:r>
          </w:p>
        </w:tc>
        <w:tc>
          <w:tcPr>
            <w:tcW w:w="2031" w:type="dxa"/>
          </w:tcPr>
          <w:p w14:paraId="3F44D202" w14:textId="77777777" w:rsidR="002B6D09" w:rsidRPr="005D5103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4E395F1C" w14:textId="7E9AD4FA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1.45</w:t>
            </w:r>
          </w:p>
        </w:tc>
        <w:tc>
          <w:tcPr>
            <w:tcW w:w="2032" w:type="dxa"/>
          </w:tcPr>
          <w:p w14:paraId="0A0285F3" w14:textId="562EBCE1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0.10-21.44</w:t>
            </w:r>
          </w:p>
        </w:tc>
        <w:tc>
          <w:tcPr>
            <w:tcW w:w="1276" w:type="dxa"/>
          </w:tcPr>
          <w:p w14:paraId="1DD9676A" w14:textId="2AC2739F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0.79</w:t>
            </w:r>
          </w:p>
        </w:tc>
      </w:tr>
      <w:tr w:rsidR="002B6D09" w:rsidRPr="005D5103" w14:paraId="7A0C402D" w14:textId="77777777" w:rsidTr="00416752">
        <w:tc>
          <w:tcPr>
            <w:tcW w:w="3681" w:type="dxa"/>
          </w:tcPr>
          <w:p w14:paraId="7C5B761F" w14:textId="77777777" w:rsidR="002B6D09" w:rsidRPr="005D5103" w:rsidRDefault="002B6D09" w:rsidP="00416752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HEMS response time (min)</w:t>
            </w:r>
          </w:p>
        </w:tc>
        <w:tc>
          <w:tcPr>
            <w:tcW w:w="2031" w:type="dxa"/>
          </w:tcPr>
          <w:p w14:paraId="5BCF797F" w14:textId="77777777" w:rsidR="002B6D09" w:rsidRPr="005D5103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continuous</w:t>
            </w:r>
          </w:p>
        </w:tc>
        <w:tc>
          <w:tcPr>
            <w:tcW w:w="2032" w:type="dxa"/>
          </w:tcPr>
          <w:p w14:paraId="4174EF41" w14:textId="7446082C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0.99</w:t>
            </w:r>
          </w:p>
        </w:tc>
        <w:tc>
          <w:tcPr>
            <w:tcW w:w="2032" w:type="dxa"/>
          </w:tcPr>
          <w:p w14:paraId="3E0B5C97" w14:textId="14ACDEEA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0.92-1.06</w:t>
            </w:r>
          </w:p>
        </w:tc>
        <w:tc>
          <w:tcPr>
            <w:tcW w:w="1276" w:type="dxa"/>
          </w:tcPr>
          <w:p w14:paraId="54EBEDBD" w14:textId="074D56E2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0.67</w:t>
            </w:r>
          </w:p>
        </w:tc>
      </w:tr>
      <w:tr w:rsidR="002B6D09" w:rsidRPr="005D5103" w14:paraId="6B6A31ED" w14:textId="77777777" w:rsidTr="00416752">
        <w:tc>
          <w:tcPr>
            <w:tcW w:w="3681" w:type="dxa"/>
          </w:tcPr>
          <w:p w14:paraId="4306FA5B" w14:textId="77777777" w:rsidR="002B6D09" w:rsidRPr="005D5103" w:rsidRDefault="002B6D09" w:rsidP="00416752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Fluid infusion</w:t>
            </w:r>
          </w:p>
        </w:tc>
        <w:tc>
          <w:tcPr>
            <w:tcW w:w="2031" w:type="dxa"/>
          </w:tcPr>
          <w:p w14:paraId="7DBF4035" w14:textId="77777777" w:rsidR="002B6D09" w:rsidRPr="005D5103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2D0F3893" w14:textId="1AED6B1E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0.68</w:t>
            </w:r>
          </w:p>
        </w:tc>
        <w:tc>
          <w:tcPr>
            <w:tcW w:w="2032" w:type="dxa"/>
          </w:tcPr>
          <w:p w14:paraId="3BFA3B0A" w14:textId="6EA576E4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0.27-1.73</w:t>
            </w:r>
          </w:p>
        </w:tc>
        <w:tc>
          <w:tcPr>
            <w:tcW w:w="1276" w:type="dxa"/>
          </w:tcPr>
          <w:p w14:paraId="09B7CE18" w14:textId="352939B2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0.42</w:t>
            </w:r>
          </w:p>
        </w:tc>
      </w:tr>
      <w:tr w:rsidR="002B6D09" w:rsidRPr="005D5103" w14:paraId="54857358" w14:textId="77777777" w:rsidTr="00416752">
        <w:tc>
          <w:tcPr>
            <w:tcW w:w="3681" w:type="dxa"/>
          </w:tcPr>
          <w:p w14:paraId="640A4EAD" w14:textId="77777777" w:rsidR="002B6D09" w:rsidRPr="005D5103" w:rsidRDefault="002B6D09" w:rsidP="00416752">
            <w:pPr>
              <w:spacing w:line="240" w:lineRule="auto"/>
              <w:rPr>
                <w:rFonts w:ascii="Aptos" w:hAnsi="Aptos"/>
              </w:rPr>
            </w:pPr>
            <w:r w:rsidRPr="005D5103">
              <w:rPr>
                <w:rFonts w:ascii="Aptos" w:hAnsi="Aptos"/>
                <w:lang w:val="en-US"/>
              </w:rPr>
              <w:t>Chest decompression</w:t>
            </w:r>
          </w:p>
        </w:tc>
        <w:tc>
          <w:tcPr>
            <w:tcW w:w="2031" w:type="dxa"/>
          </w:tcPr>
          <w:p w14:paraId="7A792D2B" w14:textId="77777777" w:rsidR="002B6D09" w:rsidRPr="005D5103" w:rsidRDefault="002B6D09" w:rsidP="00416752">
            <w:pPr>
              <w:spacing w:line="240" w:lineRule="auto"/>
              <w:jc w:val="center"/>
              <w:rPr>
                <w:rFonts w:ascii="Aptos" w:hAnsi="Aptos"/>
              </w:rPr>
            </w:pPr>
            <w:r w:rsidRPr="005D5103">
              <w:rPr>
                <w:rFonts w:ascii="Aptos" w:hAnsi="Aptos"/>
              </w:rPr>
              <w:t>categorical</w:t>
            </w:r>
          </w:p>
        </w:tc>
        <w:tc>
          <w:tcPr>
            <w:tcW w:w="2032" w:type="dxa"/>
          </w:tcPr>
          <w:p w14:paraId="15C6C129" w14:textId="16511874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2.18</w:t>
            </w:r>
          </w:p>
        </w:tc>
        <w:tc>
          <w:tcPr>
            <w:tcW w:w="2032" w:type="dxa"/>
          </w:tcPr>
          <w:p w14:paraId="04ED0329" w14:textId="126422E1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0.22-21.45</w:t>
            </w:r>
          </w:p>
        </w:tc>
        <w:tc>
          <w:tcPr>
            <w:tcW w:w="1276" w:type="dxa"/>
          </w:tcPr>
          <w:p w14:paraId="139EF764" w14:textId="4E9F2132" w:rsidR="002B6D09" w:rsidRPr="005D5103" w:rsidRDefault="00E84CEA" w:rsidP="00416752">
            <w:pPr>
              <w:spacing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0.79</w:t>
            </w:r>
          </w:p>
        </w:tc>
      </w:tr>
    </w:tbl>
    <w:p w14:paraId="3C89F7E8" w14:textId="77777777" w:rsidR="004A0FED" w:rsidRDefault="004A0FED" w:rsidP="004A0FED">
      <w:pPr>
        <w:spacing w:line="240" w:lineRule="auto"/>
        <w:rPr>
          <w:rFonts w:ascii="Aptos" w:hAnsi="Aptos"/>
        </w:rPr>
      </w:pPr>
    </w:p>
    <w:p w14:paraId="037CA628" w14:textId="57AE4237" w:rsidR="002B6D09" w:rsidRDefault="004009FC" w:rsidP="002B6D09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t xml:space="preserve">CI, confidence interval; </w:t>
      </w:r>
      <w:r w:rsidR="002B6D09">
        <w:rPr>
          <w:rFonts w:ascii="Aptos" w:hAnsi="Aptos"/>
        </w:rPr>
        <w:t>HEMS, helicopter emergency medical service; OHCA, out-of-hospital cardiac arrest; SIDS, Sudden Infant Death Syndrome.</w:t>
      </w:r>
    </w:p>
    <w:p w14:paraId="601296D6" w14:textId="77777777" w:rsidR="00177489" w:rsidRDefault="00177489" w:rsidP="00177489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t>The variables “location of collapse” and “type of vascular access” were excluded because of interactions (correlation coefficients &gt;0.4) with “witness status of cardiac arrest” and “age”, respectively.</w:t>
      </w:r>
    </w:p>
    <w:p w14:paraId="580F5A93" w14:textId="77777777" w:rsidR="00177489" w:rsidRDefault="00177489" w:rsidP="004A0FED">
      <w:pPr>
        <w:spacing w:line="240" w:lineRule="auto"/>
        <w:rPr>
          <w:rFonts w:ascii="Aptos" w:hAnsi="Aptos"/>
        </w:rPr>
      </w:pPr>
    </w:p>
    <w:p w14:paraId="3B6F536B" w14:textId="77777777" w:rsidR="0097231C" w:rsidRPr="0097231C" w:rsidRDefault="0097231C" w:rsidP="000306E9">
      <w:pPr>
        <w:spacing w:line="240" w:lineRule="auto"/>
        <w:rPr>
          <w:rFonts w:ascii="Aptos" w:hAnsi="Aptos"/>
        </w:rPr>
      </w:pPr>
    </w:p>
    <w:sectPr w:rsidR="0097231C" w:rsidRPr="0097231C" w:rsidSect="00177489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81"/>
    <w:rsid w:val="000306E9"/>
    <w:rsid w:val="00133F0B"/>
    <w:rsid w:val="00177489"/>
    <w:rsid w:val="001E36A8"/>
    <w:rsid w:val="001F04C5"/>
    <w:rsid w:val="001F3B28"/>
    <w:rsid w:val="001F75BA"/>
    <w:rsid w:val="00267D81"/>
    <w:rsid w:val="00282C46"/>
    <w:rsid w:val="00287DD7"/>
    <w:rsid w:val="002B6D09"/>
    <w:rsid w:val="003425C2"/>
    <w:rsid w:val="003A6BB8"/>
    <w:rsid w:val="003D4F4D"/>
    <w:rsid w:val="004009FC"/>
    <w:rsid w:val="004318B1"/>
    <w:rsid w:val="004378E4"/>
    <w:rsid w:val="00447D29"/>
    <w:rsid w:val="00471AB3"/>
    <w:rsid w:val="004A0FED"/>
    <w:rsid w:val="004B5189"/>
    <w:rsid w:val="004C4980"/>
    <w:rsid w:val="005D5103"/>
    <w:rsid w:val="0068252F"/>
    <w:rsid w:val="006F2A58"/>
    <w:rsid w:val="00701877"/>
    <w:rsid w:val="007660C2"/>
    <w:rsid w:val="00787D98"/>
    <w:rsid w:val="007D1A1D"/>
    <w:rsid w:val="008A04CC"/>
    <w:rsid w:val="0090030C"/>
    <w:rsid w:val="0097231C"/>
    <w:rsid w:val="00AE2C25"/>
    <w:rsid w:val="00B776EE"/>
    <w:rsid w:val="00B94E34"/>
    <w:rsid w:val="00BB6871"/>
    <w:rsid w:val="00BC137B"/>
    <w:rsid w:val="00C5430D"/>
    <w:rsid w:val="00C64259"/>
    <w:rsid w:val="00C81576"/>
    <w:rsid w:val="00D00E65"/>
    <w:rsid w:val="00DD2E78"/>
    <w:rsid w:val="00E83DF0"/>
    <w:rsid w:val="00E84CEA"/>
    <w:rsid w:val="00EE73BF"/>
    <w:rsid w:val="00EF5EA3"/>
    <w:rsid w:val="00F266B2"/>
    <w:rsid w:val="00F35842"/>
    <w:rsid w:val="00F5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751F"/>
  <w15:chartTrackingRefBased/>
  <w15:docId w15:val="{12A4EFB6-3D0B-486C-8F96-DE715D6F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7D81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  <w:kern w:val="3"/>
      <w:lang w:val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67D81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7D81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7D81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7D81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7D81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7D81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7D81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7D81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7D81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7D8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7D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7D81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7D81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7D81"/>
    <w:rPr>
      <w:rFonts w:eastAsiaTheme="majorEastAsia" w:cstheme="majorBidi"/>
      <w:color w:val="2F5496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7D8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7D81"/>
    <w:rPr>
      <w:rFonts w:eastAsiaTheme="majorEastAsia" w:cstheme="majorBidi"/>
      <w:color w:val="595959" w:themeColor="text1" w:themeTint="A6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7D8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7D81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rd"/>
    <w:next w:val="Standard"/>
    <w:link w:val="TitelZchn"/>
    <w:qFormat/>
    <w:rsid w:val="00267D81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67D8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7D81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7D8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267D81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67D81"/>
    <w:rPr>
      <w:i/>
      <w:iCs/>
      <w:color w:val="404040" w:themeColor="text1" w:themeTint="BF"/>
      <w:lang w:val="en-GB"/>
    </w:rPr>
  </w:style>
  <w:style w:type="paragraph" w:styleId="Listenabsatz">
    <w:name w:val="List Paragraph"/>
    <w:basedOn w:val="Standard"/>
    <w:uiPriority w:val="34"/>
    <w:qFormat/>
    <w:rsid w:val="00267D81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67D8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67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67D81"/>
    <w:rPr>
      <w:i/>
      <w:iCs/>
      <w:color w:val="2F5496" w:themeColor="accent1" w:themeShade="BF"/>
      <w:lang w:val="en-GB"/>
    </w:rPr>
  </w:style>
  <w:style w:type="character" w:styleId="IntensiverVerweis">
    <w:name w:val="Intense Reference"/>
    <w:basedOn w:val="Absatz-Standardschriftart"/>
    <w:uiPriority w:val="32"/>
    <w:qFormat/>
    <w:rsid w:val="00267D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rsid w:val="00267D81"/>
    <w:rPr>
      <w:color w:val="0563C1"/>
      <w:u w:val="single"/>
    </w:rPr>
  </w:style>
  <w:style w:type="paragraph" w:customStyle="1" w:styleId="TableNote">
    <w:name w:val="TableNote"/>
    <w:basedOn w:val="Standard"/>
    <w:rsid w:val="0097231C"/>
    <w:pPr>
      <w:suppressAutoHyphens w:val="0"/>
      <w:autoSpaceDN/>
      <w:spacing w:after="0" w:line="300" w:lineRule="exact"/>
      <w:textAlignment w:val="auto"/>
    </w:pPr>
    <w:rPr>
      <w:rFonts w:ascii="Times New Roman" w:eastAsia="Times New Roman" w:hAnsi="Times New Roman"/>
      <w:kern w:val="0"/>
      <w:sz w:val="24"/>
      <w:szCs w:val="20"/>
    </w:rPr>
  </w:style>
  <w:style w:type="paragraph" w:customStyle="1" w:styleId="TableHeader">
    <w:name w:val="TableHeader"/>
    <w:basedOn w:val="Standard"/>
    <w:rsid w:val="0097231C"/>
    <w:pPr>
      <w:suppressAutoHyphens w:val="0"/>
      <w:autoSpaceDN/>
      <w:spacing w:before="120" w:after="0" w:line="240" w:lineRule="auto"/>
      <w:textAlignment w:val="auto"/>
    </w:pPr>
    <w:rPr>
      <w:rFonts w:ascii="Times New Roman" w:eastAsia="Times New Roman" w:hAnsi="Times New Roman"/>
      <w:b/>
      <w:kern w:val="0"/>
      <w:sz w:val="24"/>
      <w:szCs w:val="20"/>
    </w:rPr>
  </w:style>
  <w:style w:type="paragraph" w:customStyle="1" w:styleId="TableSubHead">
    <w:name w:val="TableSubHead"/>
    <w:basedOn w:val="TableHeader"/>
    <w:rsid w:val="0097231C"/>
  </w:style>
  <w:style w:type="character" w:customStyle="1" w:styleId="URL">
    <w:name w:val="URL"/>
    <w:basedOn w:val="Absatz-Standardschriftart"/>
    <w:rsid w:val="0097231C"/>
    <w:rPr>
      <w:color w:val="666699"/>
    </w:rPr>
  </w:style>
  <w:style w:type="table" w:styleId="Tabellenraster">
    <w:name w:val="Table Grid"/>
    <w:basedOn w:val="NormaleTabelle"/>
    <w:uiPriority w:val="39"/>
    <w:rsid w:val="00C8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Duenser</dc:creator>
  <cp:keywords/>
  <dc:description/>
  <cp:lastModifiedBy>Martin Duenser</cp:lastModifiedBy>
  <cp:revision>24</cp:revision>
  <dcterms:created xsi:type="dcterms:W3CDTF">2026-02-07T17:29:00Z</dcterms:created>
  <dcterms:modified xsi:type="dcterms:W3CDTF">2026-04-27T13:05:00Z</dcterms:modified>
</cp:coreProperties>
</file>