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77055" w14:textId="14CFBE2F" w:rsidR="008225B1" w:rsidRPr="007B629B" w:rsidRDefault="008225B1">
      <w:pPr>
        <w:rPr>
          <w:rFonts w:ascii="Arial" w:eastAsia="Calibri" w:hAnsi="Arial" w:cs="Arial"/>
          <w:b/>
          <w:bCs/>
          <w:kern w:val="0"/>
          <w:lang w:val="en-US" w:eastAsia="de-DE"/>
          <w14:ligatures w14:val="none"/>
        </w:rPr>
      </w:pPr>
      <w:r>
        <w:rPr>
          <w:rFonts w:ascii="Arial" w:eastAsia="Calibri" w:hAnsi="Arial" w:cs="Arial"/>
          <w:b/>
          <w:bCs/>
          <w:kern w:val="0"/>
          <w:lang w:val="en-US" w:eastAsia="de-DE"/>
          <w14:ligatures w14:val="none"/>
        </w:rPr>
        <w:t>Supplementary Material</w:t>
      </w:r>
    </w:p>
    <w:p w14:paraId="28B762ED" w14:textId="1681631A" w:rsidR="00327374" w:rsidRDefault="008225B1" w:rsidP="00E66438">
      <w:pPr>
        <w:ind w:left="2410" w:hanging="2410"/>
        <w:rPr>
          <w:rFonts w:ascii="Arial" w:eastAsia="Calibri" w:hAnsi="Arial" w:cs="Arial"/>
          <w:kern w:val="0"/>
          <w:sz w:val="20"/>
          <w:szCs w:val="20"/>
          <w:lang w:val="en-US" w:eastAsia="de-DE"/>
          <w14:ligatures w14:val="none"/>
        </w:rPr>
      </w:pPr>
      <w:r>
        <w:rPr>
          <w:rFonts w:ascii="Arial" w:eastAsia="Calibri" w:hAnsi="Arial" w:cs="Arial"/>
          <w:b/>
          <w:bCs/>
          <w:kern w:val="0"/>
          <w:sz w:val="20"/>
          <w:szCs w:val="20"/>
          <w:lang w:val="en-US" w:eastAsia="de-DE"/>
          <w14:ligatures w14:val="none"/>
        </w:rPr>
        <w:t>Supplementary Table S1</w:t>
      </w:r>
      <w:r w:rsidRPr="008225B1">
        <w:rPr>
          <w:rFonts w:ascii="Arial" w:eastAsia="Calibri" w:hAnsi="Arial" w:cs="Arial"/>
          <w:b/>
          <w:bCs/>
          <w:kern w:val="0"/>
          <w:sz w:val="20"/>
          <w:szCs w:val="20"/>
          <w:lang w:val="en-US" w:eastAsia="de-DE"/>
          <w14:ligatures w14:val="none"/>
        </w:rPr>
        <w:t>:</w:t>
      </w:r>
      <w:r w:rsidRPr="008225B1">
        <w:rPr>
          <w:rFonts w:ascii="Arial" w:eastAsia="Calibri" w:hAnsi="Arial" w:cs="Arial"/>
          <w:kern w:val="0"/>
          <w:sz w:val="20"/>
          <w:szCs w:val="20"/>
          <w:lang w:val="en-US" w:eastAsia="de-DE"/>
          <w14:ligatures w14:val="none"/>
        </w:rPr>
        <w:t xml:space="preserve"> </w:t>
      </w:r>
      <w:r w:rsidR="00542C8C" w:rsidRPr="00542C8C">
        <w:rPr>
          <w:rFonts w:ascii="Arial" w:eastAsia="Calibri" w:hAnsi="Arial" w:cs="Arial"/>
          <w:kern w:val="0"/>
          <w:sz w:val="20"/>
          <w:szCs w:val="20"/>
          <w:lang w:val="en-US" w:eastAsia="de-DE"/>
          <w14:ligatures w14:val="none"/>
        </w:rPr>
        <w:t>Univariate association of initial blood gas and clinical parameters with in</w:t>
      </w:r>
      <w:r w:rsidR="00542C8C">
        <w:rPr>
          <w:rFonts w:ascii="Arial" w:eastAsia="Calibri" w:hAnsi="Arial" w:cs="Arial"/>
          <w:kern w:val="0"/>
          <w:sz w:val="20"/>
          <w:szCs w:val="20"/>
          <w:lang w:val="en-US" w:eastAsia="de-DE"/>
          <w14:ligatures w14:val="none"/>
        </w:rPr>
        <w:t>-</w:t>
      </w:r>
      <w:r w:rsidR="00542C8C" w:rsidRPr="00542C8C">
        <w:rPr>
          <w:rFonts w:ascii="Arial" w:eastAsia="Calibri" w:hAnsi="Arial" w:cs="Arial"/>
          <w:kern w:val="0"/>
          <w:sz w:val="20"/>
          <w:szCs w:val="20"/>
          <w:lang w:val="en-US" w:eastAsia="de-DE"/>
          <w14:ligatures w14:val="none"/>
        </w:rPr>
        <w:t>hospital mortality</w:t>
      </w:r>
    </w:p>
    <w:tbl>
      <w:tblPr>
        <w:tblStyle w:val="Gitternetztabelle1hel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851"/>
        <w:gridCol w:w="1559"/>
        <w:gridCol w:w="2268"/>
        <w:gridCol w:w="1843"/>
      </w:tblGrid>
      <w:tr w:rsidR="00B469EC" w:rsidRPr="008225B1" w14:paraId="1D722735" w14:textId="77777777" w:rsidTr="00B2111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410" w:type="dxa"/>
            <w:tcBorders>
              <w:top w:val="single" w:sz="4" w:space="0" w:color="auto"/>
              <w:bottom w:val="none" w:sz="0" w:space="0" w:color="auto"/>
            </w:tcBorders>
            <w:vAlign w:val="center"/>
          </w:tcPr>
          <w:p w14:paraId="5E7A6A0C" w14:textId="77777777" w:rsidR="00B469EC" w:rsidRPr="008225B1" w:rsidRDefault="00B469EC" w:rsidP="008225B1">
            <w:pPr>
              <w:spacing w:line="480" w:lineRule="auto"/>
              <w:rPr>
                <w:rFonts w:ascii="Arial" w:eastAsia="MS Gothic" w:hAnsi="Arial" w:cs="Arial"/>
                <w:sz w:val="20"/>
                <w:szCs w:val="20"/>
                <w:lang w:val="en-US"/>
              </w:rPr>
            </w:pPr>
            <w:bookmarkStart w:id="0" w:name="_Hlk225088731"/>
            <w:r w:rsidRPr="008225B1">
              <w:rPr>
                <w:rFonts w:ascii="Arial" w:eastAsia="MS Gothic" w:hAnsi="Arial" w:cs="Arial"/>
                <w:sz w:val="20"/>
                <w:szCs w:val="20"/>
                <w:lang w:val="en-US"/>
              </w:rPr>
              <w:t>Parameter</w:t>
            </w:r>
          </w:p>
        </w:tc>
        <w:tc>
          <w:tcPr>
            <w:tcW w:w="851" w:type="dxa"/>
            <w:tcBorders>
              <w:top w:val="single" w:sz="4" w:space="0" w:color="auto"/>
              <w:bottom w:val="none" w:sz="0" w:space="0" w:color="auto"/>
            </w:tcBorders>
            <w:vAlign w:val="center"/>
          </w:tcPr>
          <w:p w14:paraId="19432521" w14:textId="05C4CCC8" w:rsidR="00B469EC" w:rsidRPr="008225B1" w:rsidRDefault="008903B1" w:rsidP="008225B1">
            <w:pPr>
              <w:spacing w:line="480" w:lineRule="auto"/>
              <w:jc w:val="right"/>
              <w:cnfStyle w:val="100000000000" w:firstRow="1" w:lastRow="0" w:firstColumn="0" w:lastColumn="0" w:oddVBand="0" w:evenVBand="0" w:oddHBand="0" w:evenHBand="0" w:firstRowFirstColumn="0" w:firstRowLastColumn="0" w:lastRowFirstColumn="0" w:lastRowLastColumn="0"/>
              <w:rPr>
                <w:rFonts w:ascii="Arial" w:eastAsia="MS Gothic" w:hAnsi="Arial" w:cs="Arial"/>
                <w:sz w:val="20"/>
                <w:szCs w:val="20"/>
                <w:lang w:val="en-US"/>
              </w:rPr>
            </w:pPr>
            <w:r>
              <w:rPr>
                <w:rFonts w:ascii="Arial" w:eastAsia="MS Gothic" w:hAnsi="Arial" w:cs="Arial"/>
                <w:sz w:val="20"/>
                <w:szCs w:val="20"/>
                <w:lang w:val="en-US"/>
              </w:rPr>
              <w:t>Total</w:t>
            </w:r>
          </w:p>
        </w:tc>
        <w:tc>
          <w:tcPr>
            <w:tcW w:w="3827" w:type="dxa"/>
            <w:gridSpan w:val="2"/>
            <w:tcBorders>
              <w:top w:val="single" w:sz="4" w:space="0" w:color="auto"/>
              <w:bottom w:val="none" w:sz="0" w:space="0" w:color="auto"/>
            </w:tcBorders>
            <w:vAlign w:val="center"/>
          </w:tcPr>
          <w:p w14:paraId="1402CE67" w14:textId="3885067F" w:rsidR="00B469EC" w:rsidRPr="008225B1" w:rsidRDefault="00B469EC" w:rsidP="00B21118">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MS Gothic" w:hAnsi="Arial" w:cs="Arial"/>
                <w:sz w:val="20"/>
                <w:szCs w:val="20"/>
                <w:lang w:val="en-US"/>
              </w:rPr>
            </w:pPr>
            <w:r w:rsidRPr="008225B1">
              <w:rPr>
                <w:rFonts w:ascii="Arial" w:eastAsia="MS Gothic" w:hAnsi="Arial" w:cs="Arial"/>
                <w:sz w:val="20"/>
                <w:szCs w:val="20"/>
                <w:lang w:val="en-US"/>
              </w:rPr>
              <w:t>Deceased</w:t>
            </w:r>
          </w:p>
        </w:tc>
        <w:tc>
          <w:tcPr>
            <w:tcW w:w="1843" w:type="dxa"/>
            <w:tcBorders>
              <w:top w:val="single" w:sz="4" w:space="0" w:color="auto"/>
              <w:bottom w:val="none" w:sz="0" w:space="0" w:color="auto"/>
            </w:tcBorders>
            <w:vAlign w:val="center"/>
          </w:tcPr>
          <w:p w14:paraId="4AB50448" w14:textId="77777777" w:rsidR="00B469EC" w:rsidRPr="008225B1" w:rsidRDefault="00B469EC" w:rsidP="008225B1">
            <w:pPr>
              <w:spacing w:line="480" w:lineRule="auto"/>
              <w:jc w:val="right"/>
              <w:cnfStyle w:val="100000000000" w:firstRow="1" w:lastRow="0" w:firstColumn="0" w:lastColumn="0" w:oddVBand="0" w:evenVBand="0" w:oddHBand="0" w:evenHBand="0" w:firstRowFirstColumn="0" w:firstRowLastColumn="0" w:lastRowFirstColumn="0" w:lastRowLastColumn="0"/>
              <w:rPr>
                <w:rFonts w:ascii="Arial" w:eastAsia="MS Gothic" w:hAnsi="Arial" w:cs="Arial"/>
                <w:sz w:val="20"/>
                <w:szCs w:val="20"/>
                <w:lang w:val="en-US"/>
              </w:rPr>
            </w:pPr>
            <w:r w:rsidRPr="008225B1">
              <w:rPr>
                <w:rFonts w:ascii="Arial" w:eastAsia="MS Gothic" w:hAnsi="Arial" w:cs="Arial"/>
                <w:sz w:val="20"/>
                <w:szCs w:val="20"/>
                <w:lang w:val="en-US"/>
              </w:rPr>
              <w:t>p-value</w:t>
            </w:r>
          </w:p>
        </w:tc>
      </w:tr>
      <w:tr w:rsidR="00B469EC" w:rsidRPr="008225B1" w14:paraId="415C3CC1"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tcBorders>
              <w:bottom w:val="single" w:sz="4" w:space="0" w:color="auto"/>
            </w:tcBorders>
            <w:vAlign w:val="center"/>
          </w:tcPr>
          <w:p w14:paraId="3F56E90E" w14:textId="77777777" w:rsidR="00B469EC" w:rsidRPr="008225B1" w:rsidRDefault="00B469EC" w:rsidP="008225B1">
            <w:pPr>
              <w:spacing w:line="480" w:lineRule="auto"/>
              <w:rPr>
                <w:rFonts w:ascii="Arial" w:eastAsia="MS Gothic" w:hAnsi="Arial" w:cs="Arial"/>
                <w:sz w:val="20"/>
                <w:szCs w:val="20"/>
                <w:lang w:val="en-US"/>
              </w:rPr>
            </w:pPr>
          </w:p>
        </w:tc>
        <w:tc>
          <w:tcPr>
            <w:tcW w:w="851" w:type="dxa"/>
            <w:tcBorders>
              <w:bottom w:val="single" w:sz="4" w:space="0" w:color="auto"/>
            </w:tcBorders>
            <w:vAlign w:val="center"/>
          </w:tcPr>
          <w:p w14:paraId="04379EE6" w14:textId="09BA0525" w:rsidR="00B469EC" w:rsidRPr="008903B1" w:rsidRDefault="00233E24" w:rsidP="008225B1">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n</w:t>
            </w:r>
          </w:p>
        </w:tc>
        <w:tc>
          <w:tcPr>
            <w:tcW w:w="1559" w:type="dxa"/>
            <w:tcBorders>
              <w:bottom w:val="single" w:sz="4" w:space="0" w:color="auto"/>
            </w:tcBorders>
            <w:vAlign w:val="center"/>
          </w:tcPr>
          <w:p w14:paraId="61047E16" w14:textId="77777777" w:rsidR="00B469EC" w:rsidRPr="008903B1" w:rsidRDefault="00B469EC" w:rsidP="008225B1">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903B1">
              <w:rPr>
                <w:rFonts w:ascii="Arial" w:eastAsia="MS Mincho" w:hAnsi="Arial" w:cs="Arial"/>
                <w:sz w:val="20"/>
                <w:szCs w:val="20"/>
                <w:lang w:val="en-US"/>
              </w:rPr>
              <w:t>n</w:t>
            </w:r>
          </w:p>
        </w:tc>
        <w:tc>
          <w:tcPr>
            <w:tcW w:w="2268" w:type="dxa"/>
            <w:tcBorders>
              <w:bottom w:val="single" w:sz="4" w:space="0" w:color="auto"/>
            </w:tcBorders>
            <w:vAlign w:val="center"/>
          </w:tcPr>
          <w:p w14:paraId="0465EF82" w14:textId="77777777" w:rsidR="00B469EC" w:rsidRPr="008903B1" w:rsidRDefault="00B469EC" w:rsidP="008225B1">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903B1">
              <w:rPr>
                <w:rFonts w:ascii="Arial" w:eastAsia="Calibri" w:hAnsi="Arial" w:cs="Arial"/>
                <w:sz w:val="20"/>
                <w:szCs w:val="20"/>
              </w:rPr>
              <w:t>(% [95% CI])</w:t>
            </w:r>
          </w:p>
        </w:tc>
        <w:tc>
          <w:tcPr>
            <w:tcW w:w="1843" w:type="dxa"/>
            <w:tcBorders>
              <w:bottom w:val="single" w:sz="4" w:space="0" w:color="auto"/>
            </w:tcBorders>
            <w:vAlign w:val="center"/>
          </w:tcPr>
          <w:p w14:paraId="55A1F5B6" w14:textId="77777777" w:rsidR="00B469EC" w:rsidRPr="008225B1" w:rsidRDefault="00B469EC" w:rsidP="008225B1">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p>
        </w:tc>
      </w:tr>
      <w:tr w:rsidR="00B469EC" w:rsidRPr="008225B1" w14:paraId="33983D80"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tcBorders>
              <w:top w:val="single" w:sz="4" w:space="0" w:color="auto"/>
            </w:tcBorders>
            <w:vAlign w:val="center"/>
          </w:tcPr>
          <w:p w14:paraId="0A9398B3" w14:textId="77777777" w:rsidR="00B469EC" w:rsidRPr="008225B1" w:rsidRDefault="00B469EC" w:rsidP="009773DB">
            <w:pPr>
              <w:spacing w:before="240" w:line="360" w:lineRule="auto"/>
              <w:rPr>
                <w:rFonts w:ascii="Arial" w:eastAsia="MS Gothic" w:hAnsi="Arial" w:cs="Arial"/>
                <w:sz w:val="20"/>
                <w:szCs w:val="20"/>
                <w:lang w:val="en-US"/>
              </w:rPr>
            </w:pPr>
            <w:r w:rsidRPr="008225B1">
              <w:rPr>
                <w:rFonts w:ascii="Arial" w:eastAsia="MS Gothic" w:hAnsi="Arial" w:cs="Arial"/>
                <w:sz w:val="20"/>
                <w:szCs w:val="20"/>
                <w:lang w:val="en-US"/>
              </w:rPr>
              <w:t>pH</w:t>
            </w:r>
          </w:p>
        </w:tc>
        <w:tc>
          <w:tcPr>
            <w:tcW w:w="851" w:type="dxa"/>
            <w:tcBorders>
              <w:top w:val="single" w:sz="4" w:space="0" w:color="auto"/>
            </w:tcBorders>
            <w:vAlign w:val="center"/>
          </w:tcPr>
          <w:p w14:paraId="5B55C3AC" w14:textId="77777777" w:rsidR="00B469EC" w:rsidRPr="008225B1" w:rsidRDefault="00B469EC" w:rsidP="009773DB">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542</w:t>
            </w:r>
          </w:p>
        </w:tc>
        <w:tc>
          <w:tcPr>
            <w:tcW w:w="1559" w:type="dxa"/>
            <w:tcBorders>
              <w:top w:val="single" w:sz="4" w:space="0" w:color="auto"/>
            </w:tcBorders>
            <w:vAlign w:val="center"/>
          </w:tcPr>
          <w:p w14:paraId="0F935A1D" w14:textId="77777777" w:rsidR="00B469EC" w:rsidRPr="008225B1" w:rsidRDefault="00B469EC" w:rsidP="009773DB">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110</w:t>
            </w:r>
          </w:p>
        </w:tc>
        <w:tc>
          <w:tcPr>
            <w:tcW w:w="2268" w:type="dxa"/>
            <w:tcBorders>
              <w:top w:val="single" w:sz="4" w:space="0" w:color="auto"/>
            </w:tcBorders>
            <w:vAlign w:val="center"/>
          </w:tcPr>
          <w:p w14:paraId="22F4C97A" w14:textId="77E69375" w:rsidR="00B469EC" w:rsidRPr="008225B1" w:rsidRDefault="00B469EC" w:rsidP="009773DB">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(20.3% [17.</w:t>
            </w:r>
            <w:r w:rsidR="008903B1">
              <w:rPr>
                <w:rFonts w:ascii="Arial" w:eastAsia="MS Mincho" w:hAnsi="Arial" w:cs="Arial"/>
                <w:sz w:val="20"/>
                <w:szCs w:val="20"/>
                <w:lang w:val="en-US"/>
              </w:rPr>
              <w:t>0</w:t>
            </w:r>
            <w:r w:rsidRPr="008225B1">
              <w:rPr>
                <w:rFonts w:ascii="Arial" w:eastAsia="MS Mincho" w:hAnsi="Arial" w:cs="Arial"/>
                <w:sz w:val="20"/>
                <w:szCs w:val="20"/>
                <w:lang w:val="en-US"/>
              </w:rPr>
              <w:t>-23.9])</w:t>
            </w:r>
          </w:p>
        </w:tc>
        <w:tc>
          <w:tcPr>
            <w:tcW w:w="1843" w:type="dxa"/>
            <w:tcBorders>
              <w:top w:val="single" w:sz="4" w:space="0" w:color="auto"/>
            </w:tcBorders>
            <w:vAlign w:val="center"/>
          </w:tcPr>
          <w:p w14:paraId="23E216FA" w14:textId="77777777" w:rsidR="00B469EC" w:rsidRPr="008225B1" w:rsidRDefault="00B469EC" w:rsidP="009773DB">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&lt; 0.001</w:t>
            </w:r>
          </w:p>
        </w:tc>
      </w:tr>
      <w:tr w:rsidR="00B469EC" w:rsidRPr="008225B1" w14:paraId="67DA4501"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727C38AE" w14:textId="77777777" w:rsidR="00B469EC" w:rsidRPr="00E93EDC" w:rsidRDefault="00B469E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7.35-7.45</w:t>
            </w:r>
          </w:p>
        </w:tc>
        <w:tc>
          <w:tcPr>
            <w:tcW w:w="851" w:type="dxa"/>
            <w:vAlign w:val="center"/>
          </w:tcPr>
          <w:p w14:paraId="22975B9B" w14:textId="79BF1DB8" w:rsidR="00B469EC" w:rsidRPr="008225B1" w:rsidRDefault="00B469E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17</w:t>
            </w:r>
            <w:r w:rsidR="006B46A9">
              <w:rPr>
                <w:rFonts w:ascii="Arial" w:eastAsia="MS Mincho" w:hAnsi="Arial" w:cs="Arial"/>
                <w:sz w:val="20"/>
                <w:szCs w:val="20"/>
                <w:lang w:val="en-US"/>
              </w:rPr>
              <w:t>9</w:t>
            </w:r>
          </w:p>
        </w:tc>
        <w:tc>
          <w:tcPr>
            <w:tcW w:w="1559" w:type="dxa"/>
          </w:tcPr>
          <w:p w14:paraId="178509E4" w14:textId="77777777" w:rsidR="00B469EC" w:rsidRPr="008225B1" w:rsidRDefault="00B469E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13</w:t>
            </w:r>
          </w:p>
        </w:tc>
        <w:tc>
          <w:tcPr>
            <w:tcW w:w="2268" w:type="dxa"/>
          </w:tcPr>
          <w:p w14:paraId="65D92360" w14:textId="694FD050" w:rsidR="00B469EC" w:rsidRPr="008225B1" w:rsidRDefault="00B469E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(7.3% [</w:t>
            </w:r>
            <w:r w:rsidR="006B46A9">
              <w:rPr>
                <w:rFonts w:ascii="Arial" w:eastAsia="Calibri" w:hAnsi="Arial" w:cs="Arial"/>
                <w:sz w:val="20"/>
                <w:szCs w:val="20"/>
              </w:rPr>
              <w:t>3.9</w:t>
            </w:r>
            <w:r w:rsidRPr="008225B1">
              <w:rPr>
                <w:rFonts w:ascii="Arial" w:eastAsia="Calibri" w:hAnsi="Arial" w:cs="Arial"/>
                <w:sz w:val="20"/>
                <w:szCs w:val="20"/>
              </w:rPr>
              <w:t>-12.1])</w:t>
            </w:r>
          </w:p>
        </w:tc>
        <w:tc>
          <w:tcPr>
            <w:tcW w:w="1843" w:type="dxa"/>
            <w:vAlign w:val="center"/>
          </w:tcPr>
          <w:p w14:paraId="562F18E1" w14:textId="23FE967D" w:rsidR="00B469EC" w:rsidRPr="00650228" w:rsidRDefault="00AB211B"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Pr>
                <w:rFonts w:ascii="Arial" w:eastAsia="MS Mincho" w:hAnsi="Arial" w:cs="Arial"/>
                <w:i/>
                <w:iCs/>
                <w:sz w:val="20"/>
                <w:szCs w:val="20"/>
                <w:lang w:val="en-US"/>
              </w:rPr>
              <w:t>R</w:t>
            </w:r>
            <w:r w:rsidR="00650228" w:rsidRPr="00650228">
              <w:rPr>
                <w:rFonts w:ascii="Arial" w:eastAsia="MS Mincho" w:hAnsi="Arial" w:cs="Arial"/>
                <w:i/>
                <w:iCs/>
                <w:sz w:val="20"/>
                <w:szCs w:val="20"/>
                <w:lang w:val="en-US"/>
              </w:rPr>
              <w:t>ef</w:t>
            </w:r>
          </w:p>
        </w:tc>
      </w:tr>
      <w:tr w:rsidR="00B469EC" w:rsidRPr="008225B1" w14:paraId="1EB928D7"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3B962C54" w14:textId="47914B2F" w:rsidR="00B469EC" w:rsidRPr="00E93EDC" w:rsidRDefault="00B469E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w:t>
            </w:r>
            <w:r w:rsidR="008903B1" w:rsidRPr="00E93EDC">
              <w:rPr>
                <w:rFonts w:ascii="Arial" w:eastAsia="MS Gothic" w:hAnsi="Arial" w:cs="Arial"/>
                <w:b w:val="0"/>
                <w:bCs w:val="0"/>
                <w:sz w:val="20"/>
                <w:szCs w:val="20"/>
                <w:lang w:val="en-US"/>
              </w:rPr>
              <w:t>&lt;</w:t>
            </w:r>
            <w:r w:rsidRPr="00E93EDC">
              <w:rPr>
                <w:rFonts w:ascii="Arial" w:eastAsia="MS Gothic" w:hAnsi="Arial" w:cs="Arial"/>
                <w:b w:val="0"/>
                <w:bCs w:val="0"/>
                <w:sz w:val="20"/>
                <w:szCs w:val="20"/>
                <w:lang w:val="en-US"/>
              </w:rPr>
              <w:t xml:space="preserve"> 7.35</w:t>
            </w:r>
          </w:p>
        </w:tc>
        <w:tc>
          <w:tcPr>
            <w:tcW w:w="851" w:type="dxa"/>
            <w:vAlign w:val="center"/>
          </w:tcPr>
          <w:p w14:paraId="0B2F5AC0" w14:textId="35F76C5F" w:rsidR="00B469EC" w:rsidRPr="008225B1" w:rsidRDefault="00B469E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3</w:t>
            </w:r>
            <w:r w:rsidR="006B46A9">
              <w:rPr>
                <w:rFonts w:ascii="Arial" w:eastAsia="MS Mincho" w:hAnsi="Arial" w:cs="Arial"/>
                <w:sz w:val="20"/>
                <w:szCs w:val="20"/>
                <w:lang w:val="en-US"/>
              </w:rPr>
              <w:t>32</w:t>
            </w:r>
          </w:p>
        </w:tc>
        <w:tc>
          <w:tcPr>
            <w:tcW w:w="1559" w:type="dxa"/>
          </w:tcPr>
          <w:p w14:paraId="26B4D1BB" w14:textId="77777777" w:rsidR="00B469EC" w:rsidRPr="008225B1" w:rsidRDefault="00B469E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95</w:t>
            </w:r>
          </w:p>
        </w:tc>
        <w:tc>
          <w:tcPr>
            <w:tcW w:w="2268" w:type="dxa"/>
          </w:tcPr>
          <w:p w14:paraId="01DEAE48" w14:textId="17859015" w:rsidR="00B469EC" w:rsidRPr="008225B1" w:rsidRDefault="00B469E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(28.</w:t>
            </w:r>
            <w:r w:rsidR="006B46A9">
              <w:rPr>
                <w:rFonts w:ascii="Arial" w:eastAsia="Calibri" w:hAnsi="Arial" w:cs="Arial"/>
                <w:sz w:val="20"/>
                <w:szCs w:val="20"/>
              </w:rPr>
              <w:t>6</w:t>
            </w:r>
            <w:r w:rsidRPr="008225B1">
              <w:rPr>
                <w:rFonts w:ascii="Arial" w:eastAsia="Calibri" w:hAnsi="Arial" w:cs="Arial"/>
                <w:sz w:val="20"/>
                <w:szCs w:val="20"/>
              </w:rPr>
              <w:t>% [23.</w:t>
            </w:r>
            <w:r w:rsidR="006B46A9">
              <w:rPr>
                <w:rFonts w:ascii="Arial" w:eastAsia="Calibri" w:hAnsi="Arial" w:cs="Arial"/>
                <w:sz w:val="20"/>
                <w:szCs w:val="20"/>
              </w:rPr>
              <w:t>8</w:t>
            </w:r>
            <w:r w:rsidRPr="008225B1">
              <w:rPr>
                <w:rFonts w:ascii="Arial" w:eastAsia="Calibri" w:hAnsi="Arial" w:cs="Arial"/>
                <w:sz w:val="20"/>
                <w:szCs w:val="20"/>
              </w:rPr>
              <w:t>-33.</w:t>
            </w:r>
            <w:r w:rsidR="006B46A9">
              <w:rPr>
                <w:rFonts w:ascii="Arial" w:eastAsia="Calibri" w:hAnsi="Arial" w:cs="Arial"/>
                <w:sz w:val="20"/>
                <w:szCs w:val="20"/>
              </w:rPr>
              <w:t>8</w:t>
            </w:r>
            <w:r w:rsidRPr="008225B1">
              <w:rPr>
                <w:rFonts w:ascii="Arial" w:eastAsia="Calibri" w:hAnsi="Arial" w:cs="Arial"/>
                <w:sz w:val="20"/>
                <w:szCs w:val="20"/>
              </w:rPr>
              <w:t>])</w:t>
            </w:r>
          </w:p>
        </w:tc>
        <w:tc>
          <w:tcPr>
            <w:tcW w:w="1843" w:type="dxa"/>
            <w:vAlign w:val="center"/>
          </w:tcPr>
          <w:p w14:paraId="56D0AE3C" w14:textId="03BE4E2F" w:rsidR="00B469EC" w:rsidRPr="00650228"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sidRPr="00650228">
              <w:rPr>
                <w:rFonts w:ascii="Arial" w:eastAsia="MS Mincho" w:hAnsi="Arial" w:cs="Arial"/>
                <w:i/>
                <w:iCs/>
                <w:sz w:val="20"/>
                <w:szCs w:val="20"/>
                <w:lang w:val="en-US"/>
              </w:rPr>
              <w:t>&lt; 0.001</w:t>
            </w:r>
          </w:p>
        </w:tc>
      </w:tr>
      <w:tr w:rsidR="00B469EC" w:rsidRPr="008225B1" w14:paraId="6E21F7CF"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40607FF2" w14:textId="4D4D755B" w:rsidR="00B469EC" w:rsidRPr="00E93EDC" w:rsidRDefault="00B469E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w:t>
            </w:r>
            <w:r w:rsidR="008903B1" w:rsidRPr="00E93EDC">
              <w:rPr>
                <w:rFonts w:ascii="Arial" w:eastAsia="MS Gothic" w:hAnsi="Arial" w:cs="Arial"/>
                <w:b w:val="0"/>
                <w:bCs w:val="0"/>
                <w:sz w:val="20"/>
                <w:szCs w:val="20"/>
                <w:lang w:val="en-US"/>
              </w:rPr>
              <w:t>&gt;</w:t>
            </w:r>
            <w:r w:rsidRPr="00E93EDC">
              <w:rPr>
                <w:rFonts w:ascii="Arial" w:eastAsia="MS Gothic" w:hAnsi="Arial" w:cs="Arial"/>
                <w:b w:val="0"/>
                <w:bCs w:val="0"/>
                <w:sz w:val="20"/>
                <w:szCs w:val="20"/>
                <w:lang w:val="en-US"/>
              </w:rPr>
              <w:t xml:space="preserve"> 7.45</w:t>
            </w:r>
          </w:p>
        </w:tc>
        <w:tc>
          <w:tcPr>
            <w:tcW w:w="851" w:type="dxa"/>
            <w:vAlign w:val="center"/>
          </w:tcPr>
          <w:p w14:paraId="51193776" w14:textId="77777777" w:rsidR="00B469EC" w:rsidRPr="008225B1" w:rsidRDefault="00B469E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31</w:t>
            </w:r>
          </w:p>
        </w:tc>
        <w:tc>
          <w:tcPr>
            <w:tcW w:w="1559" w:type="dxa"/>
          </w:tcPr>
          <w:p w14:paraId="785E6E39" w14:textId="77777777" w:rsidR="00B469EC" w:rsidRPr="008225B1" w:rsidRDefault="00B469E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2</w:t>
            </w:r>
          </w:p>
        </w:tc>
        <w:tc>
          <w:tcPr>
            <w:tcW w:w="2268" w:type="dxa"/>
          </w:tcPr>
          <w:p w14:paraId="59B78182" w14:textId="139067FA" w:rsidR="00B469EC" w:rsidRPr="008225B1" w:rsidRDefault="00B469E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(6.5% [</w:t>
            </w:r>
            <w:r w:rsidR="006B46A9">
              <w:rPr>
                <w:rFonts w:ascii="Arial" w:eastAsia="Calibri" w:hAnsi="Arial" w:cs="Arial"/>
                <w:sz w:val="20"/>
                <w:szCs w:val="20"/>
              </w:rPr>
              <w:t>0</w:t>
            </w:r>
            <w:r w:rsidRPr="008225B1">
              <w:rPr>
                <w:rFonts w:ascii="Arial" w:eastAsia="Calibri" w:hAnsi="Arial" w:cs="Arial"/>
                <w:sz w:val="20"/>
                <w:szCs w:val="20"/>
              </w:rPr>
              <w:t>.8-2</w:t>
            </w:r>
            <w:r w:rsidR="006B46A9">
              <w:rPr>
                <w:rFonts w:ascii="Arial" w:eastAsia="Calibri" w:hAnsi="Arial" w:cs="Arial"/>
                <w:sz w:val="20"/>
                <w:szCs w:val="20"/>
              </w:rPr>
              <w:t>1</w:t>
            </w:r>
            <w:r w:rsidRPr="008225B1">
              <w:rPr>
                <w:rFonts w:ascii="Arial" w:eastAsia="Calibri" w:hAnsi="Arial" w:cs="Arial"/>
                <w:sz w:val="20"/>
                <w:szCs w:val="20"/>
              </w:rPr>
              <w:t>.</w:t>
            </w:r>
            <w:r w:rsidR="006B46A9">
              <w:rPr>
                <w:rFonts w:ascii="Arial" w:eastAsia="Calibri" w:hAnsi="Arial" w:cs="Arial"/>
                <w:sz w:val="20"/>
                <w:szCs w:val="20"/>
              </w:rPr>
              <w:t>4</w:t>
            </w:r>
            <w:r w:rsidRPr="008225B1">
              <w:rPr>
                <w:rFonts w:ascii="Arial" w:eastAsia="Calibri" w:hAnsi="Arial" w:cs="Arial"/>
                <w:sz w:val="20"/>
                <w:szCs w:val="20"/>
              </w:rPr>
              <w:t>])</w:t>
            </w:r>
          </w:p>
        </w:tc>
        <w:tc>
          <w:tcPr>
            <w:tcW w:w="1843" w:type="dxa"/>
            <w:vAlign w:val="center"/>
          </w:tcPr>
          <w:p w14:paraId="6FF03B5B" w14:textId="7F29BF59" w:rsidR="00B469EC" w:rsidRPr="00650228"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sidRPr="00650228">
              <w:rPr>
                <w:rFonts w:ascii="Arial" w:eastAsia="MS Mincho" w:hAnsi="Arial" w:cs="Arial"/>
                <w:i/>
                <w:iCs/>
                <w:sz w:val="20"/>
                <w:szCs w:val="20"/>
                <w:lang w:val="en-US"/>
              </w:rPr>
              <w:t>1.000</w:t>
            </w:r>
          </w:p>
        </w:tc>
      </w:tr>
      <w:tr w:rsidR="00B469EC" w:rsidRPr="008225B1" w14:paraId="4A2A89F4"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282CB3AA" w14:textId="77777777" w:rsidR="00B469EC" w:rsidRPr="008225B1" w:rsidRDefault="00B469EC" w:rsidP="00E66438">
            <w:pPr>
              <w:spacing w:before="240" w:line="360" w:lineRule="auto"/>
              <w:rPr>
                <w:rFonts w:ascii="Arial" w:eastAsia="MS Gothic" w:hAnsi="Arial" w:cs="Arial"/>
                <w:sz w:val="20"/>
                <w:szCs w:val="20"/>
                <w:lang w:val="en-US"/>
              </w:rPr>
            </w:pPr>
            <w:r w:rsidRPr="008225B1">
              <w:rPr>
                <w:rFonts w:ascii="Arial" w:eastAsia="MS Gothic" w:hAnsi="Arial" w:cs="Arial"/>
                <w:sz w:val="20"/>
                <w:szCs w:val="20"/>
                <w:lang w:val="en-US"/>
              </w:rPr>
              <w:t>Base excess</w:t>
            </w:r>
          </w:p>
        </w:tc>
        <w:tc>
          <w:tcPr>
            <w:tcW w:w="851" w:type="dxa"/>
            <w:vAlign w:val="center"/>
          </w:tcPr>
          <w:p w14:paraId="55F55726" w14:textId="2A3D7DA2" w:rsidR="00B469EC" w:rsidRPr="008225B1" w:rsidRDefault="006B46A9"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541</w:t>
            </w:r>
          </w:p>
        </w:tc>
        <w:tc>
          <w:tcPr>
            <w:tcW w:w="1559" w:type="dxa"/>
            <w:vAlign w:val="center"/>
          </w:tcPr>
          <w:p w14:paraId="73241F42" w14:textId="77777777" w:rsidR="00B469EC" w:rsidRPr="008225B1" w:rsidRDefault="00B469E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110</w:t>
            </w:r>
          </w:p>
        </w:tc>
        <w:tc>
          <w:tcPr>
            <w:tcW w:w="2268" w:type="dxa"/>
            <w:vAlign w:val="center"/>
          </w:tcPr>
          <w:p w14:paraId="4BD021A2" w14:textId="605C3A8B" w:rsidR="00B469EC" w:rsidRPr="008225B1" w:rsidRDefault="00B469E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(20.</w:t>
            </w:r>
            <w:r w:rsidR="006B46A9">
              <w:rPr>
                <w:rFonts w:ascii="Arial" w:eastAsia="MS Mincho" w:hAnsi="Arial" w:cs="Arial"/>
                <w:sz w:val="20"/>
                <w:szCs w:val="20"/>
                <w:lang w:val="en-US"/>
              </w:rPr>
              <w:t>3</w:t>
            </w:r>
            <w:r w:rsidRPr="008225B1">
              <w:rPr>
                <w:rFonts w:ascii="Arial" w:eastAsia="MS Mincho" w:hAnsi="Arial" w:cs="Arial"/>
                <w:sz w:val="20"/>
                <w:szCs w:val="20"/>
                <w:lang w:val="en-US"/>
              </w:rPr>
              <w:t>% [17.</w:t>
            </w:r>
            <w:r w:rsidR="006B46A9">
              <w:rPr>
                <w:rFonts w:ascii="Arial" w:eastAsia="MS Mincho" w:hAnsi="Arial" w:cs="Arial"/>
                <w:sz w:val="20"/>
                <w:szCs w:val="20"/>
                <w:lang w:val="en-US"/>
              </w:rPr>
              <w:t>0</w:t>
            </w:r>
            <w:r w:rsidRPr="008225B1">
              <w:rPr>
                <w:rFonts w:ascii="Arial" w:eastAsia="MS Mincho" w:hAnsi="Arial" w:cs="Arial"/>
                <w:sz w:val="20"/>
                <w:szCs w:val="20"/>
                <w:lang w:val="en-US"/>
              </w:rPr>
              <w:t>-24.0])</w:t>
            </w:r>
          </w:p>
        </w:tc>
        <w:tc>
          <w:tcPr>
            <w:tcW w:w="1843" w:type="dxa"/>
            <w:vAlign w:val="center"/>
          </w:tcPr>
          <w:p w14:paraId="0AA72B08" w14:textId="77777777" w:rsidR="00B469EC" w:rsidRPr="008225B1" w:rsidRDefault="00B469E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&lt; 0.001</w:t>
            </w:r>
          </w:p>
        </w:tc>
      </w:tr>
      <w:tr w:rsidR="00B469EC" w:rsidRPr="008225B1" w14:paraId="7E8818B9"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5CFB2A62" w14:textId="5CBE3940" w:rsidR="00B469EC" w:rsidRPr="00E93EDC" w:rsidRDefault="00B469E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w:t>
            </w:r>
            <w:r w:rsidR="008903B1" w:rsidRPr="00E93EDC">
              <w:rPr>
                <w:rFonts w:ascii="Arial" w:eastAsia="MS Gothic" w:hAnsi="Arial" w:cs="Arial"/>
                <w:b w:val="0"/>
                <w:bCs w:val="0"/>
                <w:sz w:val="20"/>
                <w:szCs w:val="20"/>
                <w:lang w:val="en-US"/>
              </w:rPr>
              <w:t>2</w:t>
            </w:r>
            <w:r w:rsidRPr="00E93EDC">
              <w:rPr>
                <w:rFonts w:ascii="Arial" w:eastAsia="MS Gothic" w:hAnsi="Arial" w:cs="Arial"/>
                <w:b w:val="0"/>
                <w:bCs w:val="0"/>
                <w:sz w:val="20"/>
                <w:szCs w:val="20"/>
                <w:lang w:val="en-US"/>
              </w:rPr>
              <w:t>-</w:t>
            </w:r>
            <w:r w:rsidR="008903B1" w:rsidRPr="00E93EDC">
              <w:rPr>
                <w:rFonts w:ascii="Arial" w:eastAsia="MS Gothic" w:hAnsi="Arial" w:cs="Arial"/>
                <w:b w:val="0"/>
                <w:bCs w:val="0"/>
                <w:sz w:val="20"/>
                <w:szCs w:val="20"/>
                <w:lang w:val="en-US"/>
              </w:rPr>
              <w:t>2</w:t>
            </w:r>
            <w:r w:rsidRPr="00E93EDC">
              <w:rPr>
                <w:rFonts w:ascii="Arial" w:eastAsia="MS Gothic" w:hAnsi="Arial" w:cs="Arial"/>
                <w:b w:val="0"/>
                <w:bCs w:val="0"/>
                <w:sz w:val="20"/>
                <w:szCs w:val="20"/>
                <w:lang w:val="en-US"/>
              </w:rPr>
              <w:t xml:space="preserve"> mmol/</w:t>
            </w:r>
            <w:r w:rsidR="008903B1" w:rsidRPr="00E93EDC">
              <w:rPr>
                <w:rFonts w:ascii="Arial" w:eastAsia="MS Gothic" w:hAnsi="Arial" w:cs="Arial"/>
                <w:b w:val="0"/>
                <w:bCs w:val="0"/>
                <w:sz w:val="20"/>
                <w:szCs w:val="20"/>
                <w:lang w:val="en-US"/>
              </w:rPr>
              <w:t>L</w:t>
            </w:r>
          </w:p>
        </w:tc>
        <w:tc>
          <w:tcPr>
            <w:tcW w:w="851" w:type="dxa"/>
            <w:vAlign w:val="center"/>
          </w:tcPr>
          <w:p w14:paraId="2A95DC27" w14:textId="22A2A135" w:rsidR="00B469EC" w:rsidRPr="008225B1" w:rsidRDefault="006B46A9"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167</w:t>
            </w:r>
          </w:p>
        </w:tc>
        <w:tc>
          <w:tcPr>
            <w:tcW w:w="1559" w:type="dxa"/>
          </w:tcPr>
          <w:p w14:paraId="0BA75A07" w14:textId="548C8755" w:rsidR="00B469EC" w:rsidRPr="008225B1" w:rsidRDefault="006B46A9"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Calibri" w:hAnsi="Arial" w:cs="Arial"/>
                <w:sz w:val="20"/>
                <w:szCs w:val="20"/>
              </w:rPr>
              <w:t>9</w:t>
            </w:r>
          </w:p>
        </w:tc>
        <w:tc>
          <w:tcPr>
            <w:tcW w:w="2268" w:type="dxa"/>
          </w:tcPr>
          <w:p w14:paraId="2E35783D" w14:textId="1E97A5EC" w:rsidR="00B469EC" w:rsidRPr="008225B1" w:rsidRDefault="00B469E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w:t>
            </w:r>
            <w:r w:rsidR="006B46A9">
              <w:rPr>
                <w:rFonts w:ascii="Arial" w:eastAsia="Calibri" w:hAnsi="Arial" w:cs="Arial"/>
                <w:sz w:val="20"/>
                <w:szCs w:val="20"/>
              </w:rPr>
              <w:t>5.4</w:t>
            </w:r>
            <w:r w:rsidRPr="008225B1">
              <w:rPr>
                <w:rFonts w:ascii="Arial" w:eastAsia="Calibri" w:hAnsi="Arial" w:cs="Arial"/>
                <w:sz w:val="20"/>
                <w:szCs w:val="20"/>
              </w:rPr>
              <w:t>% [</w:t>
            </w:r>
            <w:r w:rsidR="006B46A9">
              <w:rPr>
                <w:rFonts w:ascii="Arial" w:eastAsia="Calibri" w:hAnsi="Arial" w:cs="Arial"/>
                <w:sz w:val="20"/>
                <w:szCs w:val="20"/>
              </w:rPr>
              <w:t>2</w:t>
            </w:r>
            <w:r w:rsidRPr="008225B1">
              <w:rPr>
                <w:rFonts w:ascii="Arial" w:eastAsia="Calibri" w:hAnsi="Arial" w:cs="Arial"/>
                <w:sz w:val="20"/>
                <w:szCs w:val="20"/>
              </w:rPr>
              <w:t>.5-1</w:t>
            </w:r>
            <w:r w:rsidR="006B46A9">
              <w:rPr>
                <w:rFonts w:ascii="Arial" w:eastAsia="Calibri" w:hAnsi="Arial" w:cs="Arial"/>
                <w:sz w:val="20"/>
                <w:szCs w:val="20"/>
              </w:rPr>
              <w:t>0.0</w:t>
            </w:r>
            <w:r w:rsidRPr="008225B1">
              <w:rPr>
                <w:rFonts w:ascii="Arial" w:eastAsia="Calibri" w:hAnsi="Arial" w:cs="Arial"/>
                <w:sz w:val="20"/>
                <w:szCs w:val="20"/>
              </w:rPr>
              <w:t>])</w:t>
            </w:r>
          </w:p>
        </w:tc>
        <w:tc>
          <w:tcPr>
            <w:tcW w:w="1843" w:type="dxa"/>
            <w:vAlign w:val="center"/>
          </w:tcPr>
          <w:p w14:paraId="545290C1" w14:textId="42A0A5DA" w:rsidR="00B469EC" w:rsidRPr="00650228" w:rsidRDefault="00AB211B"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Pr>
                <w:rFonts w:ascii="Arial" w:eastAsia="MS Mincho" w:hAnsi="Arial" w:cs="Arial"/>
                <w:i/>
                <w:iCs/>
                <w:sz w:val="20"/>
                <w:szCs w:val="20"/>
                <w:lang w:val="en-US"/>
              </w:rPr>
              <w:t>R</w:t>
            </w:r>
            <w:r w:rsidR="00650228" w:rsidRPr="00650228">
              <w:rPr>
                <w:rFonts w:ascii="Arial" w:eastAsia="MS Mincho" w:hAnsi="Arial" w:cs="Arial"/>
                <w:i/>
                <w:iCs/>
                <w:sz w:val="20"/>
                <w:szCs w:val="20"/>
                <w:lang w:val="en-US"/>
              </w:rPr>
              <w:t>ef</w:t>
            </w:r>
          </w:p>
        </w:tc>
      </w:tr>
      <w:tr w:rsidR="00542C8C" w:rsidRPr="008225B1" w14:paraId="027C698E"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46295E87" w14:textId="0F561311"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&lt; -2 mmol/L</w:t>
            </w:r>
          </w:p>
        </w:tc>
        <w:tc>
          <w:tcPr>
            <w:tcW w:w="851" w:type="dxa"/>
            <w:vAlign w:val="center"/>
          </w:tcPr>
          <w:p w14:paraId="3C1C3B7B" w14:textId="6D783042"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2</w:t>
            </w:r>
            <w:r>
              <w:rPr>
                <w:rFonts w:ascii="Arial" w:eastAsia="MS Mincho" w:hAnsi="Arial" w:cs="Arial"/>
                <w:sz w:val="20"/>
                <w:szCs w:val="20"/>
                <w:lang w:val="en-US"/>
              </w:rPr>
              <w:t>90</w:t>
            </w:r>
          </w:p>
        </w:tc>
        <w:tc>
          <w:tcPr>
            <w:tcW w:w="1559" w:type="dxa"/>
          </w:tcPr>
          <w:p w14:paraId="4B6373A3" w14:textId="1994F305"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Calibri" w:hAnsi="Arial" w:cs="Arial"/>
                <w:sz w:val="20"/>
                <w:szCs w:val="20"/>
              </w:rPr>
              <w:t>95</w:t>
            </w:r>
          </w:p>
        </w:tc>
        <w:tc>
          <w:tcPr>
            <w:tcW w:w="2268" w:type="dxa"/>
          </w:tcPr>
          <w:p w14:paraId="41580A28" w14:textId="76367682"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(3</w:t>
            </w:r>
            <w:r>
              <w:rPr>
                <w:rFonts w:ascii="Arial" w:eastAsia="Calibri" w:hAnsi="Arial" w:cs="Arial"/>
                <w:sz w:val="20"/>
                <w:szCs w:val="20"/>
              </w:rPr>
              <w:t>2</w:t>
            </w:r>
            <w:r w:rsidRPr="008225B1">
              <w:rPr>
                <w:rFonts w:ascii="Arial" w:eastAsia="Calibri" w:hAnsi="Arial" w:cs="Arial"/>
                <w:sz w:val="20"/>
                <w:szCs w:val="20"/>
              </w:rPr>
              <w:t>.8% [2</w:t>
            </w:r>
            <w:r>
              <w:rPr>
                <w:rFonts w:ascii="Arial" w:eastAsia="Calibri" w:hAnsi="Arial" w:cs="Arial"/>
                <w:sz w:val="20"/>
                <w:szCs w:val="20"/>
              </w:rPr>
              <w:t>7.4</w:t>
            </w:r>
            <w:r w:rsidRPr="008225B1">
              <w:rPr>
                <w:rFonts w:ascii="Arial" w:eastAsia="Calibri" w:hAnsi="Arial" w:cs="Arial"/>
                <w:sz w:val="20"/>
                <w:szCs w:val="20"/>
              </w:rPr>
              <w:t>-</w:t>
            </w:r>
            <w:r>
              <w:rPr>
                <w:rFonts w:ascii="Arial" w:eastAsia="Calibri" w:hAnsi="Arial" w:cs="Arial"/>
                <w:sz w:val="20"/>
                <w:szCs w:val="20"/>
              </w:rPr>
              <w:t>38</w:t>
            </w:r>
            <w:r w:rsidRPr="008225B1">
              <w:rPr>
                <w:rFonts w:ascii="Arial" w:eastAsia="Calibri" w:hAnsi="Arial" w:cs="Arial"/>
                <w:sz w:val="20"/>
                <w:szCs w:val="20"/>
              </w:rPr>
              <w:t>.</w:t>
            </w:r>
            <w:r>
              <w:rPr>
                <w:rFonts w:ascii="Arial" w:eastAsia="Calibri" w:hAnsi="Arial" w:cs="Arial"/>
                <w:sz w:val="20"/>
                <w:szCs w:val="20"/>
              </w:rPr>
              <w:t>5</w:t>
            </w:r>
            <w:r w:rsidRPr="008225B1">
              <w:rPr>
                <w:rFonts w:ascii="Arial" w:eastAsia="Calibri" w:hAnsi="Arial" w:cs="Arial"/>
                <w:sz w:val="20"/>
                <w:szCs w:val="20"/>
              </w:rPr>
              <w:t>])</w:t>
            </w:r>
          </w:p>
        </w:tc>
        <w:tc>
          <w:tcPr>
            <w:tcW w:w="1843" w:type="dxa"/>
            <w:vAlign w:val="center"/>
          </w:tcPr>
          <w:p w14:paraId="698A877B" w14:textId="727960D2" w:rsidR="00542C8C" w:rsidRPr="00650228"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sidRPr="00650228">
              <w:rPr>
                <w:rFonts w:ascii="Arial" w:eastAsia="MS Mincho" w:hAnsi="Arial" w:cs="Arial"/>
                <w:i/>
                <w:iCs/>
                <w:sz w:val="20"/>
                <w:szCs w:val="20"/>
                <w:lang w:val="en-US"/>
              </w:rPr>
              <w:t>&lt; 0.001</w:t>
            </w:r>
          </w:p>
        </w:tc>
      </w:tr>
      <w:tr w:rsidR="00542C8C" w:rsidRPr="008225B1" w14:paraId="759C8089"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79EA2754" w14:textId="75C5706D"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&gt; 2 mmol/L</w:t>
            </w:r>
          </w:p>
        </w:tc>
        <w:tc>
          <w:tcPr>
            <w:tcW w:w="851" w:type="dxa"/>
            <w:vAlign w:val="center"/>
          </w:tcPr>
          <w:p w14:paraId="26F3AAF2" w14:textId="542A0F74"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8</w:t>
            </w:r>
            <w:r w:rsidRPr="008225B1">
              <w:rPr>
                <w:rFonts w:ascii="Arial" w:eastAsia="MS Mincho" w:hAnsi="Arial" w:cs="Arial"/>
                <w:sz w:val="20"/>
                <w:szCs w:val="20"/>
                <w:lang w:val="en-US"/>
              </w:rPr>
              <w:t>4</w:t>
            </w:r>
          </w:p>
        </w:tc>
        <w:tc>
          <w:tcPr>
            <w:tcW w:w="1559" w:type="dxa"/>
          </w:tcPr>
          <w:p w14:paraId="26C182FD" w14:textId="46F9EE7B"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Calibri" w:hAnsi="Arial" w:cs="Arial"/>
                <w:sz w:val="20"/>
                <w:szCs w:val="20"/>
              </w:rPr>
              <w:t>6</w:t>
            </w:r>
          </w:p>
        </w:tc>
        <w:tc>
          <w:tcPr>
            <w:tcW w:w="2268" w:type="dxa"/>
          </w:tcPr>
          <w:p w14:paraId="68CAEBFD" w14:textId="7522BB05"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w:t>
            </w:r>
            <w:r>
              <w:rPr>
                <w:rFonts w:ascii="Arial" w:eastAsia="Calibri" w:hAnsi="Arial" w:cs="Arial"/>
                <w:sz w:val="20"/>
                <w:szCs w:val="20"/>
              </w:rPr>
              <w:t>7.1</w:t>
            </w:r>
            <w:r w:rsidRPr="008225B1">
              <w:rPr>
                <w:rFonts w:ascii="Arial" w:eastAsia="Calibri" w:hAnsi="Arial" w:cs="Arial"/>
                <w:sz w:val="20"/>
                <w:szCs w:val="20"/>
              </w:rPr>
              <w:t>% [</w:t>
            </w:r>
            <w:r>
              <w:rPr>
                <w:rFonts w:ascii="Arial" w:eastAsia="Calibri" w:hAnsi="Arial" w:cs="Arial"/>
                <w:sz w:val="20"/>
                <w:szCs w:val="20"/>
              </w:rPr>
              <w:t>2.7</w:t>
            </w:r>
            <w:r w:rsidRPr="008225B1">
              <w:rPr>
                <w:rFonts w:ascii="Arial" w:eastAsia="Calibri" w:hAnsi="Arial" w:cs="Arial"/>
                <w:sz w:val="20"/>
                <w:szCs w:val="20"/>
              </w:rPr>
              <w:t>-1</w:t>
            </w:r>
            <w:r>
              <w:rPr>
                <w:rFonts w:ascii="Arial" w:eastAsia="Calibri" w:hAnsi="Arial" w:cs="Arial"/>
                <w:sz w:val="20"/>
                <w:szCs w:val="20"/>
              </w:rPr>
              <w:t>4</w:t>
            </w:r>
            <w:r w:rsidRPr="008225B1">
              <w:rPr>
                <w:rFonts w:ascii="Arial" w:eastAsia="Calibri" w:hAnsi="Arial" w:cs="Arial"/>
                <w:sz w:val="20"/>
                <w:szCs w:val="20"/>
              </w:rPr>
              <w:t>.</w:t>
            </w:r>
            <w:r>
              <w:rPr>
                <w:rFonts w:ascii="Arial" w:eastAsia="Calibri" w:hAnsi="Arial" w:cs="Arial"/>
                <w:sz w:val="20"/>
                <w:szCs w:val="20"/>
              </w:rPr>
              <w:t>9</w:t>
            </w:r>
            <w:r w:rsidRPr="008225B1">
              <w:rPr>
                <w:rFonts w:ascii="Arial" w:eastAsia="Calibri" w:hAnsi="Arial" w:cs="Arial"/>
                <w:sz w:val="20"/>
                <w:szCs w:val="20"/>
              </w:rPr>
              <w:t>])</w:t>
            </w:r>
          </w:p>
        </w:tc>
        <w:tc>
          <w:tcPr>
            <w:tcW w:w="1843" w:type="dxa"/>
            <w:vAlign w:val="center"/>
          </w:tcPr>
          <w:p w14:paraId="4BCC3F12" w14:textId="22BA650E" w:rsidR="00542C8C" w:rsidRPr="00650228"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sidRPr="00650228">
              <w:rPr>
                <w:rFonts w:ascii="Arial" w:eastAsia="MS Mincho" w:hAnsi="Arial" w:cs="Arial"/>
                <w:i/>
                <w:iCs/>
                <w:sz w:val="20"/>
                <w:szCs w:val="20"/>
                <w:lang w:val="en-US"/>
              </w:rPr>
              <w:t>0.582</w:t>
            </w:r>
          </w:p>
        </w:tc>
      </w:tr>
      <w:tr w:rsidR="00542C8C" w:rsidRPr="008225B1" w14:paraId="214DF84A"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0FFBF04C" w14:textId="77777777" w:rsidR="00542C8C" w:rsidRPr="008225B1" w:rsidRDefault="00542C8C" w:rsidP="00E66438">
            <w:pPr>
              <w:spacing w:before="240" w:line="360" w:lineRule="auto"/>
              <w:rPr>
                <w:rFonts w:ascii="Arial" w:eastAsia="MS Gothic" w:hAnsi="Arial" w:cs="Arial"/>
                <w:sz w:val="20"/>
                <w:szCs w:val="20"/>
                <w:lang w:val="en-US"/>
              </w:rPr>
            </w:pPr>
            <w:r w:rsidRPr="008225B1">
              <w:rPr>
                <w:rFonts w:ascii="Arial" w:eastAsia="MS Gothic" w:hAnsi="Arial" w:cs="Arial"/>
                <w:sz w:val="20"/>
                <w:szCs w:val="20"/>
                <w:lang w:val="en-US"/>
              </w:rPr>
              <w:t>Bicarbonate</w:t>
            </w:r>
          </w:p>
        </w:tc>
        <w:tc>
          <w:tcPr>
            <w:tcW w:w="851" w:type="dxa"/>
            <w:vAlign w:val="center"/>
          </w:tcPr>
          <w:p w14:paraId="4F3E5612" w14:textId="7777777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537</w:t>
            </w:r>
          </w:p>
        </w:tc>
        <w:tc>
          <w:tcPr>
            <w:tcW w:w="1559" w:type="dxa"/>
            <w:vAlign w:val="center"/>
          </w:tcPr>
          <w:p w14:paraId="3CAE7795" w14:textId="7777777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108</w:t>
            </w:r>
          </w:p>
        </w:tc>
        <w:tc>
          <w:tcPr>
            <w:tcW w:w="2268" w:type="dxa"/>
            <w:vAlign w:val="center"/>
          </w:tcPr>
          <w:p w14:paraId="0C2E7376" w14:textId="52D56A25"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(20.1% [16.</w:t>
            </w:r>
            <w:r>
              <w:rPr>
                <w:rFonts w:ascii="Arial" w:eastAsia="MS Mincho" w:hAnsi="Arial" w:cs="Arial"/>
                <w:sz w:val="20"/>
                <w:szCs w:val="20"/>
                <w:lang w:val="en-US"/>
              </w:rPr>
              <w:t>8</w:t>
            </w:r>
            <w:r w:rsidRPr="008225B1">
              <w:rPr>
                <w:rFonts w:ascii="Arial" w:eastAsia="MS Mincho" w:hAnsi="Arial" w:cs="Arial"/>
                <w:sz w:val="20"/>
                <w:szCs w:val="20"/>
                <w:lang w:val="en-US"/>
              </w:rPr>
              <w:t>-23.</w:t>
            </w:r>
            <w:r>
              <w:rPr>
                <w:rFonts w:ascii="Arial" w:eastAsia="MS Mincho" w:hAnsi="Arial" w:cs="Arial"/>
                <w:sz w:val="20"/>
                <w:szCs w:val="20"/>
                <w:lang w:val="en-US"/>
              </w:rPr>
              <w:t>8</w:t>
            </w:r>
            <w:r w:rsidRPr="008225B1">
              <w:rPr>
                <w:rFonts w:ascii="Arial" w:eastAsia="MS Mincho" w:hAnsi="Arial" w:cs="Arial"/>
                <w:sz w:val="20"/>
                <w:szCs w:val="20"/>
                <w:lang w:val="en-US"/>
              </w:rPr>
              <w:t>])</w:t>
            </w:r>
          </w:p>
        </w:tc>
        <w:tc>
          <w:tcPr>
            <w:tcW w:w="1843" w:type="dxa"/>
            <w:vAlign w:val="center"/>
          </w:tcPr>
          <w:p w14:paraId="6D1031A8" w14:textId="7777777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&lt; 0.001</w:t>
            </w:r>
          </w:p>
        </w:tc>
      </w:tr>
      <w:tr w:rsidR="00542C8C" w:rsidRPr="008225B1" w14:paraId="3FB41A57"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473AE4E8" w14:textId="17830520"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22-28 mmol/L</w:t>
            </w:r>
          </w:p>
        </w:tc>
        <w:tc>
          <w:tcPr>
            <w:tcW w:w="851" w:type="dxa"/>
            <w:vAlign w:val="center"/>
          </w:tcPr>
          <w:p w14:paraId="396C70B3" w14:textId="1C197665"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24</w:t>
            </w:r>
            <w:r>
              <w:rPr>
                <w:rFonts w:ascii="Arial" w:eastAsia="MS Mincho" w:hAnsi="Arial" w:cs="Arial"/>
                <w:sz w:val="20"/>
                <w:szCs w:val="20"/>
                <w:lang w:val="en-US"/>
              </w:rPr>
              <w:t>8</w:t>
            </w:r>
          </w:p>
        </w:tc>
        <w:tc>
          <w:tcPr>
            <w:tcW w:w="1559" w:type="dxa"/>
          </w:tcPr>
          <w:p w14:paraId="7356BA5A" w14:textId="77777777"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17</w:t>
            </w:r>
          </w:p>
        </w:tc>
        <w:tc>
          <w:tcPr>
            <w:tcW w:w="2268" w:type="dxa"/>
          </w:tcPr>
          <w:p w14:paraId="6137F6FE" w14:textId="61522A2C"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w:t>
            </w:r>
            <w:r>
              <w:rPr>
                <w:rFonts w:ascii="Arial" w:eastAsia="Calibri" w:hAnsi="Arial" w:cs="Arial"/>
                <w:sz w:val="20"/>
                <w:szCs w:val="20"/>
              </w:rPr>
              <w:t>6.9</w:t>
            </w:r>
            <w:r w:rsidRPr="008225B1">
              <w:rPr>
                <w:rFonts w:ascii="Arial" w:eastAsia="Calibri" w:hAnsi="Arial" w:cs="Arial"/>
                <w:sz w:val="20"/>
                <w:szCs w:val="20"/>
              </w:rPr>
              <w:t>% [4</w:t>
            </w:r>
            <w:r>
              <w:rPr>
                <w:rFonts w:ascii="Arial" w:eastAsia="Calibri" w:hAnsi="Arial" w:cs="Arial"/>
                <w:sz w:val="20"/>
                <w:szCs w:val="20"/>
              </w:rPr>
              <w:t>.0</w:t>
            </w:r>
            <w:r w:rsidRPr="008225B1">
              <w:rPr>
                <w:rFonts w:ascii="Arial" w:eastAsia="Calibri" w:hAnsi="Arial" w:cs="Arial"/>
                <w:sz w:val="20"/>
                <w:szCs w:val="20"/>
              </w:rPr>
              <w:t>-10.</w:t>
            </w:r>
            <w:r>
              <w:rPr>
                <w:rFonts w:ascii="Arial" w:eastAsia="Calibri" w:hAnsi="Arial" w:cs="Arial"/>
                <w:sz w:val="20"/>
                <w:szCs w:val="20"/>
              </w:rPr>
              <w:t>7</w:t>
            </w:r>
            <w:r w:rsidRPr="008225B1">
              <w:rPr>
                <w:rFonts w:ascii="Arial" w:eastAsia="Calibri" w:hAnsi="Arial" w:cs="Arial"/>
                <w:sz w:val="20"/>
                <w:szCs w:val="20"/>
              </w:rPr>
              <w:t>])</w:t>
            </w:r>
          </w:p>
        </w:tc>
        <w:tc>
          <w:tcPr>
            <w:tcW w:w="1843" w:type="dxa"/>
            <w:vAlign w:val="center"/>
          </w:tcPr>
          <w:p w14:paraId="3B0B687B" w14:textId="400BD72B" w:rsidR="00542C8C" w:rsidRPr="00650228" w:rsidRDefault="00AB211B"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Pr>
                <w:rFonts w:ascii="Arial" w:eastAsia="MS Mincho" w:hAnsi="Arial" w:cs="Arial"/>
                <w:i/>
                <w:iCs/>
                <w:sz w:val="20"/>
                <w:szCs w:val="20"/>
                <w:lang w:val="en-US"/>
              </w:rPr>
              <w:t>R</w:t>
            </w:r>
            <w:r w:rsidR="00650228" w:rsidRPr="00650228">
              <w:rPr>
                <w:rFonts w:ascii="Arial" w:eastAsia="MS Mincho" w:hAnsi="Arial" w:cs="Arial"/>
                <w:i/>
                <w:iCs/>
                <w:sz w:val="20"/>
                <w:szCs w:val="20"/>
                <w:lang w:val="en-US"/>
              </w:rPr>
              <w:t>ef</w:t>
            </w:r>
          </w:p>
        </w:tc>
      </w:tr>
      <w:tr w:rsidR="00542C8C" w:rsidRPr="008225B1" w14:paraId="5C59D036"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7B634568" w14:textId="74B068CC"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&lt; 22 mmol/L</w:t>
            </w:r>
          </w:p>
        </w:tc>
        <w:tc>
          <w:tcPr>
            <w:tcW w:w="851" w:type="dxa"/>
            <w:vAlign w:val="center"/>
          </w:tcPr>
          <w:p w14:paraId="2A6AA3C3" w14:textId="6D5F256F"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2</w:t>
            </w:r>
            <w:r>
              <w:rPr>
                <w:rFonts w:ascii="Arial" w:eastAsia="MS Mincho" w:hAnsi="Arial" w:cs="Arial"/>
                <w:sz w:val="20"/>
                <w:szCs w:val="20"/>
                <w:lang w:val="en-US"/>
              </w:rPr>
              <w:t>66</w:t>
            </w:r>
          </w:p>
        </w:tc>
        <w:tc>
          <w:tcPr>
            <w:tcW w:w="1559" w:type="dxa"/>
          </w:tcPr>
          <w:p w14:paraId="6099E5CD" w14:textId="77777777"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90</w:t>
            </w:r>
          </w:p>
        </w:tc>
        <w:tc>
          <w:tcPr>
            <w:tcW w:w="2268" w:type="dxa"/>
          </w:tcPr>
          <w:p w14:paraId="0B11D992" w14:textId="0CC65CDA"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(33.</w:t>
            </w:r>
            <w:r>
              <w:rPr>
                <w:rFonts w:ascii="Arial" w:eastAsia="Calibri" w:hAnsi="Arial" w:cs="Arial"/>
                <w:sz w:val="20"/>
                <w:szCs w:val="20"/>
              </w:rPr>
              <w:t>8</w:t>
            </w:r>
            <w:r w:rsidRPr="008225B1">
              <w:rPr>
                <w:rFonts w:ascii="Arial" w:eastAsia="Calibri" w:hAnsi="Arial" w:cs="Arial"/>
                <w:sz w:val="20"/>
                <w:szCs w:val="20"/>
              </w:rPr>
              <w:t>% [2</w:t>
            </w:r>
            <w:r>
              <w:rPr>
                <w:rFonts w:ascii="Arial" w:eastAsia="Calibri" w:hAnsi="Arial" w:cs="Arial"/>
                <w:sz w:val="20"/>
                <w:szCs w:val="20"/>
              </w:rPr>
              <w:t>8.2</w:t>
            </w:r>
            <w:r w:rsidRPr="008225B1">
              <w:rPr>
                <w:rFonts w:ascii="Arial" w:eastAsia="Calibri" w:hAnsi="Arial" w:cs="Arial"/>
                <w:sz w:val="20"/>
                <w:szCs w:val="20"/>
              </w:rPr>
              <w:t>-39.</w:t>
            </w:r>
            <w:r>
              <w:rPr>
                <w:rFonts w:ascii="Arial" w:eastAsia="Calibri" w:hAnsi="Arial" w:cs="Arial"/>
                <w:sz w:val="20"/>
                <w:szCs w:val="20"/>
              </w:rPr>
              <w:t>9</w:t>
            </w:r>
            <w:r w:rsidRPr="008225B1">
              <w:rPr>
                <w:rFonts w:ascii="Arial" w:eastAsia="Calibri" w:hAnsi="Arial" w:cs="Arial"/>
                <w:sz w:val="20"/>
                <w:szCs w:val="20"/>
              </w:rPr>
              <w:t>])</w:t>
            </w:r>
          </w:p>
        </w:tc>
        <w:tc>
          <w:tcPr>
            <w:tcW w:w="1843" w:type="dxa"/>
            <w:vAlign w:val="center"/>
          </w:tcPr>
          <w:p w14:paraId="46D45F53" w14:textId="230059B9" w:rsidR="00542C8C" w:rsidRPr="00650228"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sidRPr="00650228">
              <w:rPr>
                <w:rFonts w:ascii="Arial" w:eastAsia="MS Mincho" w:hAnsi="Arial" w:cs="Arial"/>
                <w:i/>
                <w:iCs/>
                <w:sz w:val="20"/>
                <w:szCs w:val="20"/>
                <w:lang w:val="en-US"/>
              </w:rPr>
              <w:t>&lt; 0.001</w:t>
            </w:r>
          </w:p>
        </w:tc>
      </w:tr>
      <w:tr w:rsidR="00542C8C" w:rsidRPr="008225B1" w14:paraId="65639979"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7C959862" w14:textId="61590978"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&gt; 28 mmol/L</w:t>
            </w:r>
          </w:p>
        </w:tc>
        <w:tc>
          <w:tcPr>
            <w:tcW w:w="851" w:type="dxa"/>
            <w:vAlign w:val="center"/>
          </w:tcPr>
          <w:p w14:paraId="1203CF9B" w14:textId="77777777"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23</w:t>
            </w:r>
          </w:p>
        </w:tc>
        <w:tc>
          <w:tcPr>
            <w:tcW w:w="1559" w:type="dxa"/>
          </w:tcPr>
          <w:p w14:paraId="4ADA8121" w14:textId="77777777"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1</w:t>
            </w:r>
          </w:p>
        </w:tc>
        <w:tc>
          <w:tcPr>
            <w:tcW w:w="2268" w:type="dxa"/>
          </w:tcPr>
          <w:p w14:paraId="3B98B3B1" w14:textId="2FE4F163"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(4.3% [0.</w:t>
            </w:r>
            <w:r>
              <w:rPr>
                <w:rFonts w:ascii="Arial" w:eastAsia="Calibri" w:hAnsi="Arial" w:cs="Arial"/>
                <w:sz w:val="20"/>
                <w:szCs w:val="20"/>
              </w:rPr>
              <w:t>1</w:t>
            </w:r>
            <w:r w:rsidRPr="008225B1">
              <w:rPr>
                <w:rFonts w:ascii="Arial" w:eastAsia="Calibri" w:hAnsi="Arial" w:cs="Arial"/>
                <w:sz w:val="20"/>
                <w:szCs w:val="20"/>
              </w:rPr>
              <w:t>-21.</w:t>
            </w:r>
            <w:r>
              <w:rPr>
                <w:rFonts w:ascii="Arial" w:eastAsia="Calibri" w:hAnsi="Arial" w:cs="Arial"/>
                <w:sz w:val="20"/>
                <w:szCs w:val="20"/>
              </w:rPr>
              <w:t>9</w:t>
            </w:r>
            <w:r w:rsidRPr="008225B1">
              <w:rPr>
                <w:rFonts w:ascii="Arial" w:eastAsia="Calibri" w:hAnsi="Arial" w:cs="Arial"/>
                <w:sz w:val="20"/>
                <w:szCs w:val="20"/>
              </w:rPr>
              <w:t>])</w:t>
            </w:r>
          </w:p>
        </w:tc>
        <w:tc>
          <w:tcPr>
            <w:tcW w:w="1843" w:type="dxa"/>
            <w:vAlign w:val="center"/>
          </w:tcPr>
          <w:p w14:paraId="6C326BEF" w14:textId="5F7EC833" w:rsidR="00542C8C" w:rsidRPr="00650228"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sidRPr="00650228">
              <w:rPr>
                <w:rFonts w:ascii="Arial" w:eastAsia="MS Mincho" w:hAnsi="Arial" w:cs="Arial"/>
                <w:i/>
                <w:iCs/>
                <w:sz w:val="20"/>
                <w:szCs w:val="20"/>
                <w:lang w:val="en-US"/>
              </w:rPr>
              <w:t>1.000</w:t>
            </w:r>
          </w:p>
        </w:tc>
      </w:tr>
      <w:tr w:rsidR="00542C8C" w:rsidRPr="008225B1" w14:paraId="34772FAE"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39039525" w14:textId="77777777" w:rsidR="00542C8C" w:rsidRPr="008225B1" w:rsidRDefault="00542C8C" w:rsidP="00E66438">
            <w:pPr>
              <w:spacing w:before="240" w:line="360" w:lineRule="auto"/>
              <w:rPr>
                <w:rFonts w:ascii="Arial" w:eastAsia="MS Gothic" w:hAnsi="Arial" w:cs="Arial"/>
                <w:sz w:val="20"/>
                <w:szCs w:val="20"/>
                <w:lang w:val="en-US"/>
              </w:rPr>
            </w:pPr>
            <w:r w:rsidRPr="008225B1">
              <w:rPr>
                <w:rFonts w:ascii="Arial" w:eastAsia="MS Gothic" w:hAnsi="Arial" w:cs="Arial"/>
                <w:sz w:val="20"/>
                <w:szCs w:val="20"/>
                <w:lang w:val="en-US"/>
              </w:rPr>
              <w:t>Lactate</w:t>
            </w:r>
          </w:p>
        </w:tc>
        <w:tc>
          <w:tcPr>
            <w:tcW w:w="851" w:type="dxa"/>
            <w:vAlign w:val="center"/>
          </w:tcPr>
          <w:p w14:paraId="597D6C47" w14:textId="7777777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541</w:t>
            </w:r>
          </w:p>
        </w:tc>
        <w:tc>
          <w:tcPr>
            <w:tcW w:w="1559" w:type="dxa"/>
            <w:vAlign w:val="center"/>
          </w:tcPr>
          <w:p w14:paraId="3B7064A6" w14:textId="7777777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109</w:t>
            </w:r>
          </w:p>
        </w:tc>
        <w:tc>
          <w:tcPr>
            <w:tcW w:w="2268" w:type="dxa"/>
            <w:vAlign w:val="center"/>
          </w:tcPr>
          <w:p w14:paraId="61D1FA70" w14:textId="449BE37B"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(20.1% [1</w:t>
            </w:r>
            <w:r>
              <w:rPr>
                <w:rFonts w:ascii="Arial" w:eastAsia="MS Mincho" w:hAnsi="Arial" w:cs="Arial"/>
                <w:sz w:val="20"/>
                <w:szCs w:val="20"/>
                <w:lang w:val="en-US"/>
              </w:rPr>
              <w:t>6.8</w:t>
            </w:r>
            <w:r w:rsidRPr="008225B1">
              <w:rPr>
                <w:rFonts w:ascii="Arial" w:eastAsia="MS Mincho" w:hAnsi="Arial" w:cs="Arial"/>
                <w:sz w:val="20"/>
                <w:szCs w:val="20"/>
                <w:lang w:val="en-US"/>
              </w:rPr>
              <w:t>-23.</w:t>
            </w:r>
            <w:r>
              <w:rPr>
                <w:rFonts w:ascii="Arial" w:eastAsia="MS Mincho" w:hAnsi="Arial" w:cs="Arial"/>
                <w:sz w:val="20"/>
                <w:szCs w:val="20"/>
                <w:lang w:val="en-US"/>
              </w:rPr>
              <w:t>8</w:t>
            </w:r>
            <w:r w:rsidRPr="008225B1">
              <w:rPr>
                <w:rFonts w:ascii="Arial" w:eastAsia="MS Mincho" w:hAnsi="Arial" w:cs="Arial"/>
                <w:sz w:val="20"/>
                <w:szCs w:val="20"/>
                <w:lang w:val="en-US"/>
              </w:rPr>
              <w:t>])</w:t>
            </w:r>
          </w:p>
        </w:tc>
        <w:tc>
          <w:tcPr>
            <w:tcW w:w="1843" w:type="dxa"/>
            <w:vAlign w:val="center"/>
          </w:tcPr>
          <w:p w14:paraId="4F817520" w14:textId="7777777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&lt; 0.001</w:t>
            </w:r>
          </w:p>
        </w:tc>
      </w:tr>
      <w:tr w:rsidR="00542C8C" w:rsidRPr="008225B1" w14:paraId="6BABED53"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5B6D04FE" w14:textId="1CB0ECDA"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 2</w:t>
            </w:r>
            <w:r w:rsidR="00D64078">
              <w:rPr>
                <w:rFonts w:ascii="Arial" w:eastAsia="MS Gothic" w:hAnsi="Arial" w:cs="Arial"/>
                <w:b w:val="0"/>
                <w:bCs w:val="0"/>
                <w:sz w:val="20"/>
                <w:szCs w:val="20"/>
                <w:lang w:val="en-US"/>
              </w:rPr>
              <w:t>.2</w:t>
            </w:r>
            <w:r w:rsidRPr="00E93EDC">
              <w:rPr>
                <w:rFonts w:ascii="Arial" w:eastAsia="MS Gothic" w:hAnsi="Arial" w:cs="Arial"/>
                <w:b w:val="0"/>
                <w:bCs w:val="0"/>
                <w:sz w:val="20"/>
                <w:szCs w:val="20"/>
                <w:lang w:val="en-US"/>
              </w:rPr>
              <w:t xml:space="preserve"> </w:t>
            </w:r>
            <w:r w:rsidR="00D64078">
              <w:rPr>
                <w:rFonts w:ascii="Arial" w:eastAsia="MS Gothic" w:hAnsi="Arial" w:cs="Arial"/>
                <w:b w:val="0"/>
                <w:bCs w:val="0"/>
                <w:sz w:val="20"/>
                <w:szCs w:val="20"/>
                <w:lang w:val="en-US"/>
              </w:rPr>
              <w:t>mmol</w:t>
            </w:r>
            <w:r w:rsidRPr="00E93EDC">
              <w:rPr>
                <w:rFonts w:ascii="Arial" w:eastAsia="MS Gothic" w:hAnsi="Arial" w:cs="Arial"/>
                <w:b w:val="0"/>
                <w:bCs w:val="0"/>
                <w:sz w:val="20"/>
                <w:szCs w:val="20"/>
                <w:lang w:val="en-US"/>
              </w:rPr>
              <w:t>/L</w:t>
            </w:r>
          </w:p>
        </w:tc>
        <w:tc>
          <w:tcPr>
            <w:tcW w:w="851" w:type="dxa"/>
            <w:vAlign w:val="center"/>
          </w:tcPr>
          <w:p w14:paraId="00657BDD" w14:textId="77777777"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244</w:t>
            </w:r>
          </w:p>
        </w:tc>
        <w:tc>
          <w:tcPr>
            <w:tcW w:w="1559" w:type="dxa"/>
          </w:tcPr>
          <w:p w14:paraId="14EE290E" w14:textId="77777777"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18</w:t>
            </w:r>
          </w:p>
        </w:tc>
        <w:tc>
          <w:tcPr>
            <w:tcW w:w="2268" w:type="dxa"/>
          </w:tcPr>
          <w:p w14:paraId="0FA9B40A" w14:textId="6D32BD73"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(7.4% [4.</w:t>
            </w:r>
            <w:r>
              <w:rPr>
                <w:rFonts w:ascii="Arial" w:eastAsia="Calibri" w:hAnsi="Arial" w:cs="Arial"/>
                <w:sz w:val="20"/>
                <w:szCs w:val="20"/>
              </w:rPr>
              <w:t>4</w:t>
            </w:r>
            <w:r w:rsidRPr="008225B1">
              <w:rPr>
                <w:rFonts w:ascii="Arial" w:eastAsia="Calibri" w:hAnsi="Arial" w:cs="Arial"/>
                <w:sz w:val="20"/>
                <w:szCs w:val="20"/>
              </w:rPr>
              <w:t>-11.4])</w:t>
            </w:r>
          </w:p>
        </w:tc>
        <w:tc>
          <w:tcPr>
            <w:tcW w:w="1843" w:type="dxa"/>
            <w:vAlign w:val="center"/>
          </w:tcPr>
          <w:p w14:paraId="7C6C8EB7" w14:textId="3D2A1B79" w:rsidR="00542C8C" w:rsidRPr="00650228" w:rsidRDefault="00AB211B"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Pr>
                <w:rFonts w:ascii="Arial" w:eastAsia="MS Mincho" w:hAnsi="Arial" w:cs="Arial"/>
                <w:i/>
                <w:iCs/>
                <w:sz w:val="20"/>
                <w:szCs w:val="20"/>
                <w:lang w:val="en-US"/>
              </w:rPr>
              <w:t>R</w:t>
            </w:r>
            <w:r w:rsidR="00650228" w:rsidRPr="00650228">
              <w:rPr>
                <w:rFonts w:ascii="Arial" w:eastAsia="MS Mincho" w:hAnsi="Arial" w:cs="Arial"/>
                <w:i/>
                <w:iCs/>
                <w:sz w:val="20"/>
                <w:szCs w:val="20"/>
                <w:lang w:val="en-US"/>
              </w:rPr>
              <w:t>ef</w:t>
            </w:r>
          </w:p>
        </w:tc>
      </w:tr>
      <w:tr w:rsidR="00542C8C" w:rsidRPr="008225B1" w14:paraId="42FC0842"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3DBC8A1B" w14:textId="55ED218C"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&gt; 2</w:t>
            </w:r>
            <w:r w:rsidR="00D64078">
              <w:rPr>
                <w:rFonts w:ascii="Arial" w:eastAsia="MS Gothic" w:hAnsi="Arial" w:cs="Arial"/>
                <w:b w:val="0"/>
                <w:bCs w:val="0"/>
                <w:sz w:val="20"/>
                <w:szCs w:val="20"/>
                <w:lang w:val="en-US"/>
              </w:rPr>
              <w:t>.2</w:t>
            </w:r>
            <w:r w:rsidRPr="00E93EDC">
              <w:rPr>
                <w:rFonts w:ascii="Arial" w:eastAsia="MS Gothic" w:hAnsi="Arial" w:cs="Arial"/>
                <w:b w:val="0"/>
                <w:bCs w:val="0"/>
                <w:sz w:val="20"/>
                <w:szCs w:val="20"/>
                <w:lang w:val="en-US"/>
              </w:rPr>
              <w:t xml:space="preserve"> </w:t>
            </w:r>
            <w:r w:rsidR="00D64078">
              <w:rPr>
                <w:rFonts w:ascii="Arial" w:eastAsia="MS Gothic" w:hAnsi="Arial" w:cs="Arial"/>
                <w:b w:val="0"/>
                <w:bCs w:val="0"/>
                <w:sz w:val="20"/>
                <w:szCs w:val="20"/>
                <w:lang w:val="en-US"/>
              </w:rPr>
              <w:t>mmol</w:t>
            </w:r>
            <w:r w:rsidRPr="00E93EDC">
              <w:rPr>
                <w:rFonts w:ascii="Arial" w:eastAsia="MS Gothic" w:hAnsi="Arial" w:cs="Arial"/>
                <w:b w:val="0"/>
                <w:bCs w:val="0"/>
                <w:sz w:val="20"/>
                <w:szCs w:val="20"/>
                <w:lang w:val="en-US"/>
              </w:rPr>
              <w:t>/L</w:t>
            </w:r>
          </w:p>
        </w:tc>
        <w:tc>
          <w:tcPr>
            <w:tcW w:w="851" w:type="dxa"/>
            <w:vAlign w:val="center"/>
          </w:tcPr>
          <w:p w14:paraId="050AF884" w14:textId="77777777"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297</w:t>
            </w:r>
          </w:p>
        </w:tc>
        <w:tc>
          <w:tcPr>
            <w:tcW w:w="1559" w:type="dxa"/>
          </w:tcPr>
          <w:p w14:paraId="08F8C8E3" w14:textId="77777777"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91</w:t>
            </w:r>
          </w:p>
        </w:tc>
        <w:tc>
          <w:tcPr>
            <w:tcW w:w="2268" w:type="dxa"/>
          </w:tcPr>
          <w:p w14:paraId="4B3F66AF" w14:textId="01582159"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(30.6% [25.</w:t>
            </w:r>
            <w:r>
              <w:rPr>
                <w:rFonts w:ascii="Arial" w:eastAsia="Calibri" w:hAnsi="Arial" w:cs="Arial"/>
                <w:sz w:val="20"/>
                <w:szCs w:val="20"/>
              </w:rPr>
              <w:t>4</w:t>
            </w:r>
            <w:r w:rsidRPr="008225B1">
              <w:rPr>
                <w:rFonts w:ascii="Arial" w:eastAsia="Calibri" w:hAnsi="Arial" w:cs="Arial"/>
                <w:sz w:val="20"/>
                <w:szCs w:val="20"/>
              </w:rPr>
              <w:t>-36.</w:t>
            </w:r>
            <w:r>
              <w:rPr>
                <w:rFonts w:ascii="Arial" w:eastAsia="Calibri" w:hAnsi="Arial" w:cs="Arial"/>
                <w:sz w:val="20"/>
                <w:szCs w:val="20"/>
              </w:rPr>
              <w:t>2</w:t>
            </w:r>
            <w:r w:rsidRPr="008225B1">
              <w:rPr>
                <w:rFonts w:ascii="Arial" w:eastAsia="Calibri" w:hAnsi="Arial" w:cs="Arial"/>
                <w:sz w:val="20"/>
                <w:szCs w:val="20"/>
              </w:rPr>
              <w:t>])</w:t>
            </w:r>
          </w:p>
        </w:tc>
        <w:tc>
          <w:tcPr>
            <w:tcW w:w="1843" w:type="dxa"/>
            <w:vAlign w:val="center"/>
          </w:tcPr>
          <w:p w14:paraId="5A532695" w14:textId="200F9082" w:rsidR="00542C8C" w:rsidRPr="00650228"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sidRPr="00650228">
              <w:rPr>
                <w:rFonts w:ascii="Arial" w:eastAsia="MS Mincho" w:hAnsi="Arial" w:cs="Arial"/>
                <w:i/>
                <w:iCs/>
                <w:sz w:val="20"/>
                <w:szCs w:val="20"/>
                <w:lang w:val="en-US"/>
              </w:rPr>
              <w:t>&lt; 0.001</w:t>
            </w:r>
          </w:p>
        </w:tc>
      </w:tr>
      <w:tr w:rsidR="00542C8C" w:rsidRPr="008225B1" w14:paraId="6B250270"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59D5958E" w14:textId="77777777" w:rsidR="00542C8C" w:rsidRPr="008225B1" w:rsidRDefault="00542C8C" w:rsidP="00E66438">
            <w:pPr>
              <w:spacing w:before="240" w:line="360" w:lineRule="auto"/>
              <w:rPr>
                <w:rFonts w:ascii="Arial" w:eastAsia="MS Gothic" w:hAnsi="Arial" w:cs="Arial"/>
                <w:sz w:val="20"/>
                <w:szCs w:val="20"/>
                <w:lang w:val="en-US"/>
              </w:rPr>
            </w:pPr>
            <w:r w:rsidRPr="008225B1">
              <w:rPr>
                <w:rFonts w:ascii="Arial" w:eastAsia="MS Gothic" w:hAnsi="Arial" w:cs="Arial"/>
                <w:sz w:val="20"/>
                <w:szCs w:val="20"/>
                <w:lang w:val="en-US"/>
              </w:rPr>
              <w:t>Glucose</w:t>
            </w:r>
          </w:p>
        </w:tc>
        <w:tc>
          <w:tcPr>
            <w:tcW w:w="851" w:type="dxa"/>
            <w:vAlign w:val="center"/>
          </w:tcPr>
          <w:p w14:paraId="71D750A9" w14:textId="7777777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542</w:t>
            </w:r>
          </w:p>
        </w:tc>
        <w:tc>
          <w:tcPr>
            <w:tcW w:w="1559" w:type="dxa"/>
            <w:vAlign w:val="center"/>
          </w:tcPr>
          <w:p w14:paraId="09C13655" w14:textId="7777777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110</w:t>
            </w:r>
          </w:p>
        </w:tc>
        <w:tc>
          <w:tcPr>
            <w:tcW w:w="2268" w:type="dxa"/>
            <w:vAlign w:val="center"/>
          </w:tcPr>
          <w:p w14:paraId="544E1CAA" w14:textId="5BE420F6"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(20.3% [17.</w:t>
            </w:r>
            <w:r>
              <w:rPr>
                <w:rFonts w:ascii="Arial" w:eastAsia="MS Mincho" w:hAnsi="Arial" w:cs="Arial"/>
                <w:sz w:val="20"/>
                <w:szCs w:val="20"/>
                <w:lang w:val="en-US"/>
              </w:rPr>
              <w:t>0</w:t>
            </w:r>
            <w:r w:rsidRPr="008225B1">
              <w:rPr>
                <w:rFonts w:ascii="Arial" w:eastAsia="MS Mincho" w:hAnsi="Arial" w:cs="Arial"/>
                <w:sz w:val="20"/>
                <w:szCs w:val="20"/>
                <w:lang w:val="en-US"/>
              </w:rPr>
              <w:t>-23.9])</w:t>
            </w:r>
          </w:p>
        </w:tc>
        <w:tc>
          <w:tcPr>
            <w:tcW w:w="1843" w:type="dxa"/>
            <w:vAlign w:val="center"/>
          </w:tcPr>
          <w:p w14:paraId="53AE9207" w14:textId="7777777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&lt; 0.001</w:t>
            </w:r>
          </w:p>
        </w:tc>
      </w:tr>
      <w:tr w:rsidR="00542C8C" w:rsidRPr="008225B1" w14:paraId="55B3B77D"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05DB721C" w14:textId="05117F32"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100-272 mg/dL</w:t>
            </w:r>
          </w:p>
        </w:tc>
        <w:tc>
          <w:tcPr>
            <w:tcW w:w="851" w:type="dxa"/>
            <w:vAlign w:val="center"/>
          </w:tcPr>
          <w:p w14:paraId="4EB5538B" w14:textId="60B8D9E4"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389</w:t>
            </w:r>
          </w:p>
        </w:tc>
        <w:tc>
          <w:tcPr>
            <w:tcW w:w="1559" w:type="dxa"/>
          </w:tcPr>
          <w:p w14:paraId="1F43C463" w14:textId="5C1FB60C"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Calibri" w:hAnsi="Arial" w:cs="Arial"/>
                <w:sz w:val="20"/>
                <w:szCs w:val="20"/>
              </w:rPr>
              <w:t>65</w:t>
            </w:r>
          </w:p>
        </w:tc>
        <w:tc>
          <w:tcPr>
            <w:tcW w:w="2268" w:type="dxa"/>
          </w:tcPr>
          <w:p w14:paraId="05D1DE6A" w14:textId="7DC07CEB"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w:t>
            </w:r>
            <w:r>
              <w:rPr>
                <w:rFonts w:ascii="Arial" w:eastAsia="Calibri" w:hAnsi="Arial" w:cs="Arial"/>
                <w:sz w:val="20"/>
                <w:szCs w:val="20"/>
              </w:rPr>
              <w:t>16.7</w:t>
            </w:r>
            <w:r w:rsidRPr="008225B1">
              <w:rPr>
                <w:rFonts w:ascii="Arial" w:eastAsia="Calibri" w:hAnsi="Arial" w:cs="Arial"/>
                <w:sz w:val="20"/>
                <w:szCs w:val="20"/>
              </w:rPr>
              <w:t>% [</w:t>
            </w:r>
            <w:r>
              <w:rPr>
                <w:rFonts w:ascii="Arial" w:eastAsia="Calibri" w:hAnsi="Arial" w:cs="Arial"/>
                <w:sz w:val="20"/>
                <w:szCs w:val="20"/>
              </w:rPr>
              <w:t>13.1</w:t>
            </w:r>
            <w:r w:rsidRPr="008225B1">
              <w:rPr>
                <w:rFonts w:ascii="Arial" w:eastAsia="Calibri" w:hAnsi="Arial" w:cs="Arial"/>
                <w:sz w:val="20"/>
                <w:szCs w:val="20"/>
              </w:rPr>
              <w:t>-</w:t>
            </w:r>
            <w:r>
              <w:rPr>
                <w:rFonts w:ascii="Arial" w:eastAsia="Calibri" w:hAnsi="Arial" w:cs="Arial"/>
                <w:sz w:val="20"/>
                <w:szCs w:val="20"/>
              </w:rPr>
              <w:t>20.8</w:t>
            </w:r>
            <w:r w:rsidRPr="008225B1">
              <w:rPr>
                <w:rFonts w:ascii="Arial" w:eastAsia="Calibri" w:hAnsi="Arial" w:cs="Arial"/>
                <w:sz w:val="20"/>
                <w:szCs w:val="20"/>
              </w:rPr>
              <w:t>])</w:t>
            </w:r>
          </w:p>
        </w:tc>
        <w:tc>
          <w:tcPr>
            <w:tcW w:w="1843" w:type="dxa"/>
            <w:vAlign w:val="center"/>
          </w:tcPr>
          <w:p w14:paraId="5F4E30D1" w14:textId="4E2017A1" w:rsidR="00542C8C" w:rsidRPr="00650228" w:rsidRDefault="00AB211B"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Pr>
                <w:rFonts w:ascii="Arial" w:eastAsia="MS Mincho" w:hAnsi="Arial" w:cs="Arial"/>
                <w:i/>
                <w:iCs/>
                <w:sz w:val="20"/>
                <w:szCs w:val="20"/>
                <w:lang w:val="en-US"/>
              </w:rPr>
              <w:t>R</w:t>
            </w:r>
            <w:r w:rsidR="00650228" w:rsidRPr="00650228">
              <w:rPr>
                <w:rFonts w:ascii="Arial" w:eastAsia="MS Mincho" w:hAnsi="Arial" w:cs="Arial"/>
                <w:i/>
                <w:iCs/>
                <w:sz w:val="20"/>
                <w:szCs w:val="20"/>
                <w:lang w:val="en-US"/>
              </w:rPr>
              <w:t>ef</w:t>
            </w:r>
          </w:p>
        </w:tc>
      </w:tr>
      <w:tr w:rsidR="00542C8C" w:rsidRPr="008225B1" w14:paraId="78D53BE2"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6A931006" w14:textId="165253FD"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&lt; 100 mg/dL</w:t>
            </w:r>
          </w:p>
        </w:tc>
        <w:tc>
          <w:tcPr>
            <w:tcW w:w="851" w:type="dxa"/>
            <w:vAlign w:val="center"/>
          </w:tcPr>
          <w:p w14:paraId="26DA9950" w14:textId="1ABD0574"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73</w:t>
            </w:r>
          </w:p>
        </w:tc>
        <w:tc>
          <w:tcPr>
            <w:tcW w:w="1559" w:type="dxa"/>
          </w:tcPr>
          <w:p w14:paraId="620BCCD7" w14:textId="29003425"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Calibri" w:hAnsi="Arial" w:cs="Arial"/>
                <w:sz w:val="20"/>
                <w:szCs w:val="20"/>
              </w:rPr>
              <w:t>8</w:t>
            </w:r>
          </w:p>
        </w:tc>
        <w:tc>
          <w:tcPr>
            <w:tcW w:w="2268" w:type="dxa"/>
          </w:tcPr>
          <w:p w14:paraId="79BE3788" w14:textId="6E6138E8"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w:t>
            </w:r>
            <w:r>
              <w:rPr>
                <w:rFonts w:ascii="Arial" w:eastAsia="Calibri" w:hAnsi="Arial" w:cs="Arial"/>
                <w:sz w:val="20"/>
                <w:szCs w:val="20"/>
              </w:rPr>
              <w:t>11</w:t>
            </w:r>
            <w:r w:rsidRPr="008225B1">
              <w:rPr>
                <w:rFonts w:ascii="Arial" w:eastAsia="Calibri" w:hAnsi="Arial" w:cs="Arial"/>
                <w:sz w:val="20"/>
                <w:szCs w:val="20"/>
              </w:rPr>
              <w:t>.0% [</w:t>
            </w:r>
            <w:r>
              <w:rPr>
                <w:rFonts w:ascii="Arial" w:eastAsia="Calibri" w:hAnsi="Arial" w:cs="Arial"/>
                <w:sz w:val="20"/>
                <w:szCs w:val="20"/>
              </w:rPr>
              <w:t>4.9</w:t>
            </w:r>
            <w:r w:rsidRPr="008225B1">
              <w:rPr>
                <w:rFonts w:ascii="Arial" w:eastAsia="Calibri" w:hAnsi="Arial" w:cs="Arial"/>
                <w:sz w:val="20"/>
                <w:szCs w:val="20"/>
              </w:rPr>
              <w:t>-</w:t>
            </w:r>
            <w:r>
              <w:rPr>
                <w:rFonts w:ascii="Arial" w:eastAsia="Calibri" w:hAnsi="Arial" w:cs="Arial"/>
                <w:sz w:val="20"/>
                <w:szCs w:val="20"/>
              </w:rPr>
              <w:t>20.5</w:t>
            </w:r>
            <w:r w:rsidRPr="008225B1">
              <w:rPr>
                <w:rFonts w:ascii="Arial" w:eastAsia="Calibri" w:hAnsi="Arial" w:cs="Arial"/>
                <w:sz w:val="20"/>
                <w:szCs w:val="20"/>
              </w:rPr>
              <w:t>])</w:t>
            </w:r>
          </w:p>
        </w:tc>
        <w:tc>
          <w:tcPr>
            <w:tcW w:w="1843" w:type="dxa"/>
            <w:vAlign w:val="center"/>
          </w:tcPr>
          <w:p w14:paraId="11655E09" w14:textId="6712F74C" w:rsidR="00542C8C" w:rsidRPr="00650228"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sidRPr="00650228">
              <w:rPr>
                <w:rFonts w:ascii="Arial" w:eastAsia="MS Mincho" w:hAnsi="Arial" w:cs="Arial"/>
                <w:i/>
                <w:iCs/>
                <w:sz w:val="20"/>
                <w:szCs w:val="20"/>
                <w:lang w:val="en-US"/>
              </w:rPr>
              <w:t>0.293</w:t>
            </w:r>
          </w:p>
        </w:tc>
      </w:tr>
      <w:tr w:rsidR="00542C8C" w:rsidRPr="008225B1" w14:paraId="309D59E2"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27674B48" w14:textId="3A2A01F9"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&gt; 272 mg/dL</w:t>
            </w:r>
          </w:p>
        </w:tc>
        <w:tc>
          <w:tcPr>
            <w:tcW w:w="851" w:type="dxa"/>
            <w:vAlign w:val="center"/>
          </w:tcPr>
          <w:p w14:paraId="40BFDE80" w14:textId="56FACBB1"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80</w:t>
            </w:r>
          </w:p>
        </w:tc>
        <w:tc>
          <w:tcPr>
            <w:tcW w:w="1559" w:type="dxa"/>
          </w:tcPr>
          <w:p w14:paraId="498E166A" w14:textId="1D954B1D"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Calibri" w:hAnsi="Arial" w:cs="Arial"/>
                <w:sz w:val="20"/>
                <w:szCs w:val="20"/>
              </w:rPr>
              <w:t>37</w:t>
            </w:r>
          </w:p>
        </w:tc>
        <w:tc>
          <w:tcPr>
            <w:tcW w:w="2268" w:type="dxa"/>
          </w:tcPr>
          <w:p w14:paraId="6AFEBFBD" w14:textId="56F668BA"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w:t>
            </w:r>
            <w:r>
              <w:rPr>
                <w:rFonts w:ascii="Arial" w:eastAsia="Calibri" w:hAnsi="Arial" w:cs="Arial"/>
                <w:sz w:val="20"/>
                <w:szCs w:val="20"/>
              </w:rPr>
              <w:t>4</w:t>
            </w:r>
            <w:r w:rsidRPr="008225B1">
              <w:rPr>
                <w:rFonts w:ascii="Arial" w:eastAsia="Calibri" w:hAnsi="Arial" w:cs="Arial"/>
                <w:sz w:val="20"/>
                <w:szCs w:val="20"/>
              </w:rPr>
              <w:t>6.</w:t>
            </w:r>
            <w:r>
              <w:rPr>
                <w:rFonts w:ascii="Arial" w:eastAsia="Calibri" w:hAnsi="Arial" w:cs="Arial"/>
                <w:sz w:val="20"/>
                <w:szCs w:val="20"/>
              </w:rPr>
              <w:t>2</w:t>
            </w:r>
            <w:r w:rsidRPr="008225B1">
              <w:rPr>
                <w:rFonts w:ascii="Arial" w:eastAsia="Calibri" w:hAnsi="Arial" w:cs="Arial"/>
                <w:sz w:val="20"/>
                <w:szCs w:val="20"/>
              </w:rPr>
              <w:t>% [</w:t>
            </w:r>
            <w:r>
              <w:rPr>
                <w:rFonts w:ascii="Arial" w:eastAsia="Calibri" w:hAnsi="Arial" w:cs="Arial"/>
                <w:sz w:val="20"/>
                <w:szCs w:val="20"/>
              </w:rPr>
              <w:t>35.0</w:t>
            </w:r>
            <w:r w:rsidRPr="008225B1">
              <w:rPr>
                <w:rFonts w:ascii="Arial" w:eastAsia="Calibri" w:hAnsi="Arial" w:cs="Arial"/>
                <w:sz w:val="20"/>
                <w:szCs w:val="20"/>
              </w:rPr>
              <w:t>-</w:t>
            </w:r>
            <w:r>
              <w:rPr>
                <w:rFonts w:ascii="Arial" w:eastAsia="Calibri" w:hAnsi="Arial" w:cs="Arial"/>
                <w:sz w:val="20"/>
                <w:szCs w:val="20"/>
              </w:rPr>
              <w:t>57</w:t>
            </w:r>
            <w:r w:rsidRPr="008225B1">
              <w:rPr>
                <w:rFonts w:ascii="Arial" w:eastAsia="Calibri" w:hAnsi="Arial" w:cs="Arial"/>
                <w:sz w:val="20"/>
                <w:szCs w:val="20"/>
              </w:rPr>
              <w:t>.8])</w:t>
            </w:r>
          </w:p>
        </w:tc>
        <w:tc>
          <w:tcPr>
            <w:tcW w:w="1843" w:type="dxa"/>
            <w:vAlign w:val="center"/>
          </w:tcPr>
          <w:p w14:paraId="4A0EB0B1" w14:textId="018DEEC3" w:rsidR="00542C8C" w:rsidRPr="00650228"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sidRPr="00650228">
              <w:rPr>
                <w:rFonts w:ascii="Arial" w:eastAsia="MS Mincho" w:hAnsi="Arial" w:cs="Arial"/>
                <w:i/>
                <w:iCs/>
                <w:sz w:val="20"/>
                <w:szCs w:val="20"/>
                <w:lang w:val="en-US"/>
              </w:rPr>
              <w:t>&lt; 0.001</w:t>
            </w:r>
          </w:p>
        </w:tc>
      </w:tr>
      <w:tr w:rsidR="00542C8C" w:rsidRPr="008225B1" w14:paraId="54493CC8"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1F8DF5F1" w14:textId="77777777" w:rsidR="00542C8C" w:rsidRPr="008225B1" w:rsidRDefault="00542C8C" w:rsidP="00E66438">
            <w:pPr>
              <w:spacing w:before="240" w:line="360" w:lineRule="auto"/>
              <w:rPr>
                <w:rFonts w:ascii="Arial" w:eastAsia="MS Gothic" w:hAnsi="Arial" w:cs="Arial"/>
                <w:sz w:val="20"/>
                <w:szCs w:val="20"/>
                <w:lang w:val="en-US"/>
              </w:rPr>
            </w:pPr>
            <w:r w:rsidRPr="008225B1">
              <w:rPr>
                <w:rFonts w:ascii="Arial" w:eastAsia="MS Gothic" w:hAnsi="Arial" w:cs="Arial"/>
                <w:sz w:val="20"/>
                <w:szCs w:val="20"/>
                <w:lang w:val="en-US"/>
              </w:rPr>
              <w:t>Hemoglobin</w:t>
            </w:r>
          </w:p>
        </w:tc>
        <w:tc>
          <w:tcPr>
            <w:tcW w:w="851" w:type="dxa"/>
            <w:vAlign w:val="center"/>
          </w:tcPr>
          <w:p w14:paraId="2420D2ED" w14:textId="7777777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542</w:t>
            </w:r>
          </w:p>
        </w:tc>
        <w:tc>
          <w:tcPr>
            <w:tcW w:w="1559" w:type="dxa"/>
            <w:vAlign w:val="center"/>
          </w:tcPr>
          <w:p w14:paraId="463F902C" w14:textId="7777777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110</w:t>
            </w:r>
          </w:p>
        </w:tc>
        <w:tc>
          <w:tcPr>
            <w:tcW w:w="2268" w:type="dxa"/>
            <w:vAlign w:val="center"/>
          </w:tcPr>
          <w:p w14:paraId="0F8AAFD8" w14:textId="235A456B"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(20.3% [17.</w:t>
            </w:r>
            <w:r>
              <w:rPr>
                <w:rFonts w:ascii="Arial" w:eastAsia="MS Mincho" w:hAnsi="Arial" w:cs="Arial"/>
                <w:sz w:val="20"/>
                <w:szCs w:val="20"/>
                <w:lang w:val="en-US"/>
              </w:rPr>
              <w:t>0</w:t>
            </w:r>
            <w:r w:rsidRPr="008225B1">
              <w:rPr>
                <w:rFonts w:ascii="Arial" w:eastAsia="MS Mincho" w:hAnsi="Arial" w:cs="Arial"/>
                <w:sz w:val="20"/>
                <w:szCs w:val="20"/>
                <w:lang w:val="en-US"/>
              </w:rPr>
              <w:t>-23.9])</w:t>
            </w:r>
          </w:p>
        </w:tc>
        <w:tc>
          <w:tcPr>
            <w:tcW w:w="1843" w:type="dxa"/>
            <w:vAlign w:val="center"/>
          </w:tcPr>
          <w:p w14:paraId="5688AC5D" w14:textId="70660021"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0.00</w:t>
            </w:r>
            <w:r>
              <w:rPr>
                <w:rFonts w:ascii="Arial" w:eastAsia="MS Mincho" w:hAnsi="Arial" w:cs="Arial"/>
                <w:sz w:val="20"/>
                <w:szCs w:val="20"/>
                <w:lang w:val="en-US"/>
              </w:rPr>
              <w:t>2</w:t>
            </w:r>
          </w:p>
        </w:tc>
      </w:tr>
      <w:tr w:rsidR="00542C8C" w:rsidRPr="008225B1" w14:paraId="1CACA1E8"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18ADAC0F" w14:textId="5CBAEF78"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12-18 g/dL</w:t>
            </w:r>
          </w:p>
        </w:tc>
        <w:tc>
          <w:tcPr>
            <w:tcW w:w="851" w:type="dxa"/>
            <w:vAlign w:val="center"/>
          </w:tcPr>
          <w:p w14:paraId="59AE8866" w14:textId="522F81B1"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38</w:t>
            </w:r>
            <w:r>
              <w:rPr>
                <w:rFonts w:ascii="Arial" w:eastAsia="MS Mincho" w:hAnsi="Arial" w:cs="Arial"/>
                <w:sz w:val="20"/>
                <w:szCs w:val="20"/>
                <w:lang w:val="en-US"/>
              </w:rPr>
              <w:t>8</w:t>
            </w:r>
          </w:p>
        </w:tc>
        <w:tc>
          <w:tcPr>
            <w:tcW w:w="1559" w:type="dxa"/>
          </w:tcPr>
          <w:p w14:paraId="47F0132B" w14:textId="292EFF91"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6</w:t>
            </w:r>
            <w:r>
              <w:rPr>
                <w:rFonts w:ascii="Arial" w:eastAsia="Calibri" w:hAnsi="Arial" w:cs="Arial"/>
                <w:sz w:val="20"/>
                <w:szCs w:val="20"/>
              </w:rPr>
              <w:t>4</w:t>
            </w:r>
          </w:p>
        </w:tc>
        <w:tc>
          <w:tcPr>
            <w:tcW w:w="2268" w:type="dxa"/>
          </w:tcPr>
          <w:p w14:paraId="601C42A5" w14:textId="58C449B1"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(16.</w:t>
            </w:r>
            <w:r>
              <w:rPr>
                <w:rFonts w:ascii="Arial" w:eastAsia="Calibri" w:hAnsi="Arial" w:cs="Arial"/>
                <w:sz w:val="20"/>
                <w:szCs w:val="20"/>
              </w:rPr>
              <w:t>5</w:t>
            </w:r>
            <w:r w:rsidRPr="008225B1">
              <w:rPr>
                <w:rFonts w:ascii="Arial" w:eastAsia="Calibri" w:hAnsi="Arial" w:cs="Arial"/>
                <w:sz w:val="20"/>
                <w:szCs w:val="20"/>
              </w:rPr>
              <w:t>% [12.9-20.</w:t>
            </w:r>
            <w:r>
              <w:rPr>
                <w:rFonts w:ascii="Arial" w:eastAsia="Calibri" w:hAnsi="Arial" w:cs="Arial"/>
                <w:sz w:val="20"/>
                <w:szCs w:val="20"/>
              </w:rPr>
              <w:t>6</w:t>
            </w:r>
            <w:r w:rsidRPr="008225B1">
              <w:rPr>
                <w:rFonts w:ascii="Arial" w:eastAsia="Calibri" w:hAnsi="Arial" w:cs="Arial"/>
                <w:sz w:val="20"/>
                <w:szCs w:val="20"/>
              </w:rPr>
              <w:t>])</w:t>
            </w:r>
          </w:p>
        </w:tc>
        <w:tc>
          <w:tcPr>
            <w:tcW w:w="1843" w:type="dxa"/>
            <w:vAlign w:val="center"/>
          </w:tcPr>
          <w:p w14:paraId="37358E9B" w14:textId="24BD559B" w:rsidR="00542C8C" w:rsidRPr="00650228" w:rsidRDefault="00AB211B"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Pr>
                <w:rFonts w:ascii="Arial" w:eastAsia="MS Mincho" w:hAnsi="Arial" w:cs="Arial"/>
                <w:i/>
                <w:iCs/>
                <w:sz w:val="20"/>
                <w:szCs w:val="20"/>
                <w:lang w:val="en-US"/>
              </w:rPr>
              <w:t>R</w:t>
            </w:r>
            <w:r w:rsidR="00650228" w:rsidRPr="00650228">
              <w:rPr>
                <w:rFonts w:ascii="Arial" w:eastAsia="MS Mincho" w:hAnsi="Arial" w:cs="Arial"/>
                <w:i/>
                <w:iCs/>
                <w:sz w:val="20"/>
                <w:szCs w:val="20"/>
                <w:lang w:val="en-US"/>
              </w:rPr>
              <w:t>ef</w:t>
            </w:r>
          </w:p>
        </w:tc>
      </w:tr>
      <w:tr w:rsidR="00542C8C" w:rsidRPr="008225B1" w14:paraId="6F7D188F"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25CC13B4" w14:textId="2B49FA72"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&lt; 12 g/dL</w:t>
            </w:r>
          </w:p>
        </w:tc>
        <w:tc>
          <w:tcPr>
            <w:tcW w:w="851" w:type="dxa"/>
            <w:vAlign w:val="center"/>
          </w:tcPr>
          <w:p w14:paraId="211CB2BD" w14:textId="422DFB76"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1</w:t>
            </w:r>
            <w:r>
              <w:rPr>
                <w:rFonts w:ascii="Arial" w:eastAsia="MS Mincho" w:hAnsi="Arial" w:cs="Arial"/>
                <w:sz w:val="20"/>
                <w:szCs w:val="20"/>
                <w:lang w:val="en-US"/>
              </w:rPr>
              <w:t>49</w:t>
            </w:r>
          </w:p>
        </w:tc>
        <w:tc>
          <w:tcPr>
            <w:tcW w:w="1559" w:type="dxa"/>
          </w:tcPr>
          <w:p w14:paraId="660CA279" w14:textId="612ADC20"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4</w:t>
            </w:r>
            <w:r>
              <w:rPr>
                <w:rFonts w:ascii="Arial" w:eastAsia="Calibri" w:hAnsi="Arial" w:cs="Arial"/>
                <w:sz w:val="20"/>
                <w:szCs w:val="20"/>
              </w:rPr>
              <w:t>5</w:t>
            </w:r>
          </w:p>
        </w:tc>
        <w:tc>
          <w:tcPr>
            <w:tcW w:w="2268" w:type="dxa"/>
          </w:tcPr>
          <w:p w14:paraId="0DC1F4F8" w14:textId="3F9A1B91"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(30.</w:t>
            </w:r>
            <w:r>
              <w:rPr>
                <w:rFonts w:ascii="Arial" w:eastAsia="Calibri" w:hAnsi="Arial" w:cs="Arial"/>
                <w:sz w:val="20"/>
                <w:szCs w:val="20"/>
              </w:rPr>
              <w:t>2</w:t>
            </w:r>
            <w:r w:rsidRPr="008225B1">
              <w:rPr>
                <w:rFonts w:ascii="Arial" w:eastAsia="Calibri" w:hAnsi="Arial" w:cs="Arial"/>
                <w:sz w:val="20"/>
                <w:szCs w:val="20"/>
              </w:rPr>
              <w:t>% [23.</w:t>
            </w:r>
            <w:r>
              <w:rPr>
                <w:rFonts w:ascii="Arial" w:eastAsia="Calibri" w:hAnsi="Arial" w:cs="Arial"/>
                <w:sz w:val="20"/>
                <w:szCs w:val="20"/>
              </w:rPr>
              <w:t>0</w:t>
            </w:r>
            <w:r w:rsidRPr="008225B1">
              <w:rPr>
                <w:rFonts w:ascii="Arial" w:eastAsia="Calibri" w:hAnsi="Arial" w:cs="Arial"/>
                <w:sz w:val="20"/>
                <w:szCs w:val="20"/>
              </w:rPr>
              <w:t>-38.</w:t>
            </w:r>
            <w:r>
              <w:rPr>
                <w:rFonts w:ascii="Arial" w:eastAsia="Calibri" w:hAnsi="Arial" w:cs="Arial"/>
                <w:sz w:val="20"/>
                <w:szCs w:val="20"/>
              </w:rPr>
              <w:t>3</w:t>
            </w:r>
            <w:r w:rsidRPr="008225B1">
              <w:rPr>
                <w:rFonts w:ascii="Arial" w:eastAsia="Calibri" w:hAnsi="Arial" w:cs="Arial"/>
                <w:sz w:val="20"/>
                <w:szCs w:val="20"/>
              </w:rPr>
              <w:t>])</w:t>
            </w:r>
          </w:p>
        </w:tc>
        <w:tc>
          <w:tcPr>
            <w:tcW w:w="1843" w:type="dxa"/>
            <w:vAlign w:val="center"/>
          </w:tcPr>
          <w:p w14:paraId="64DF8EFB" w14:textId="4494A3B8" w:rsidR="00542C8C" w:rsidRPr="00650228"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sidRPr="00650228">
              <w:rPr>
                <w:rFonts w:ascii="Arial" w:eastAsia="MS Mincho" w:hAnsi="Arial" w:cs="Arial"/>
                <w:i/>
                <w:iCs/>
                <w:sz w:val="20"/>
                <w:szCs w:val="20"/>
                <w:lang w:val="en-US"/>
              </w:rPr>
              <w:t>&lt;</w:t>
            </w:r>
            <w:r w:rsidR="00BB39F3">
              <w:rPr>
                <w:rFonts w:ascii="Arial" w:eastAsia="MS Mincho" w:hAnsi="Arial" w:cs="Arial"/>
                <w:i/>
                <w:iCs/>
                <w:sz w:val="20"/>
                <w:szCs w:val="20"/>
                <w:lang w:val="en-US"/>
              </w:rPr>
              <w:t xml:space="preserve"> </w:t>
            </w:r>
            <w:r w:rsidRPr="00650228">
              <w:rPr>
                <w:rFonts w:ascii="Arial" w:eastAsia="MS Mincho" w:hAnsi="Arial" w:cs="Arial"/>
                <w:i/>
                <w:iCs/>
                <w:sz w:val="20"/>
                <w:szCs w:val="20"/>
                <w:lang w:val="en-US"/>
              </w:rPr>
              <w:t>0.001</w:t>
            </w:r>
          </w:p>
        </w:tc>
      </w:tr>
      <w:tr w:rsidR="00542C8C" w:rsidRPr="008225B1" w14:paraId="77A5420F"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2D241CF0" w14:textId="055D0035" w:rsidR="00542C8C" w:rsidRPr="00907B73" w:rsidRDefault="00542C8C" w:rsidP="00E66438">
            <w:pPr>
              <w:spacing w:line="360" w:lineRule="auto"/>
              <w:rPr>
                <w:rFonts w:ascii="Arial" w:eastAsia="MS Gothic" w:hAnsi="Arial" w:cs="Arial"/>
                <w:b w:val="0"/>
                <w:bCs w:val="0"/>
                <w:sz w:val="20"/>
                <w:szCs w:val="20"/>
                <w:lang w:val="en-US"/>
              </w:rPr>
            </w:pPr>
            <w:r w:rsidRPr="00907B73">
              <w:rPr>
                <w:rFonts w:ascii="Arial" w:eastAsia="MS Gothic" w:hAnsi="Arial" w:cs="Arial"/>
                <w:b w:val="0"/>
                <w:bCs w:val="0"/>
                <w:sz w:val="20"/>
                <w:szCs w:val="20"/>
                <w:lang w:val="en-US"/>
              </w:rPr>
              <w:t xml:space="preserve">  &gt; 18 g/dL</w:t>
            </w:r>
          </w:p>
        </w:tc>
        <w:tc>
          <w:tcPr>
            <w:tcW w:w="851" w:type="dxa"/>
            <w:vAlign w:val="center"/>
          </w:tcPr>
          <w:p w14:paraId="5D76E7BF" w14:textId="77777777"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5</w:t>
            </w:r>
          </w:p>
        </w:tc>
        <w:tc>
          <w:tcPr>
            <w:tcW w:w="1559" w:type="dxa"/>
          </w:tcPr>
          <w:p w14:paraId="5749AB26" w14:textId="77777777"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1</w:t>
            </w:r>
          </w:p>
        </w:tc>
        <w:tc>
          <w:tcPr>
            <w:tcW w:w="2268" w:type="dxa"/>
          </w:tcPr>
          <w:p w14:paraId="4037C59E" w14:textId="253A7C0D"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(20.0% [</w:t>
            </w:r>
            <w:r>
              <w:rPr>
                <w:rFonts w:ascii="Arial" w:eastAsia="Calibri" w:hAnsi="Arial" w:cs="Arial"/>
                <w:sz w:val="20"/>
                <w:szCs w:val="20"/>
              </w:rPr>
              <w:t>0.5</w:t>
            </w:r>
            <w:r w:rsidRPr="008225B1">
              <w:rPr>
                <w:rFonts w:ascii="Arial" w:eastAsia="Calibri" w:hAnsi="Arial" w:cs="Arial"/>
                <w:sz w:val="20"/>
                <w:szCs w:val="20"/>
              </w:rPr>
              <w:t>-</w:t>
            </w:r>
            <w:r>
              <w:rPr>
                <w:rFonts w:ascii="Arial" w:eastAsia="Calibri" w:hAnsi="Arial" w:cs="Arial"/>
                <w:sz w:val="20"/>
                <w:szCs w:val="20"/>
              </w:rPr>
              <w:t>71.6</w:t>
            </w:r>
            <w:r w:rsidRPr="008225B1">
              <w:rPr>
                <w:rFonts w:ascii="Arial" w:eastAsia="Calibri" w:hAnsi="Arial" w:cs="Arial"/>
                <w:sz w:val="20"/>
                <w:szCs w:val="20"/>
              </w:rPr>
              <w:t>])</w:t>
            </w:r>
          </w:p>
        </w:tc>
        <w:tc>
          <w:tcPr>
            <w:tcW w:w="1843" w:type="dxa"/>
            <w:vAlign w:val="center"/>
          </w:tcPr>
          <w:p w14:paraId="36A51F0F" w14:textId="0F83037E" w:rsidR="00542C8C" w:rsidRPr="00650228"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sidRPr="00650228">
              <w:rPr>
                <w:rFonts w:ascii="Arial" w:eastAsia="MS Mincho" w:hAnsi="Arial" w:cs="Arial"/>
                <w:i/>
                <w:iCs/>
                <w:sz w:val="20"/>
                <w:szCs w:val="20"/>
                <w:lang w:val="en-US"/>
              </w:rPr>
              <w:t>1.000</w:t>
            </w:r>
          </w:p>
        </w:tc>
      </w:tr>
      <w:tr w:rsidR="00542C8C" w:rsidRPr="008225B1" w14:paraId="6FA011B9"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19E441D2" w14:textId="77777777" w:rsidR="00542C8C" w:rsidRPr="008225B1" w:rsidRDefault="00542C8C" w:rsidP="00E66438">
            <w:pPr>
              <w:spacing w:before="240" w:line="360" w:lineRule="auto"/>
              <w:rPr>
                <w:rFonts w:ascii="Arial" w:eastAsia="MS Gothic" w:hAnsi="Arial" w:cs="Arial"/>
                <w:sz w:val="20"/>
                <w:szCs w:val="20"/>
                <w:lang w:val="en-US"/>
              </w:rPr>
            </w:pPr>
            <w:r w:rsidRPr="008225B1">
              <w:rPr>
                <w:rFonts w:ascii="Arial" w:eastAsia="MS Gothic" w:hAnsi="Arial" w:cs="Arial"/>
                <w:sz w:val="20"/>
                <w:szCs w:val="20"/>
                <w:lang w:val="en-US"/>
              </w:rPr>
              <w:t>Sodium</w:t>
            </w:r>
          </w:p>
        </w:tc>
        <w:tc>
          <w:tcPr>
            <w:tcW w:w="851" w:type="dxa"/>
            <w:vAlign w:val="center"/>
          </w:tcPr>
          <w:p w14:paraId="64BDDF3E" w14:textId="7777777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542</w:t>
            </w:r>
          </w:p>
        </w:tc>
        <w:tc>
          <w:tcPr>
            <w:tcW w:w="1559" w:type="dxa"/>
            <w:vAlign w:val="center"/>
          </w:tcPr>
          <w:p w14:paraId="19B54443" w14:textId="7777777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110</w:t>
            </w:r>
          </w:p>
        </w:tc>
        <w:tc>
          <w:tcPr>
            <w:tcW w:w="2268" w:type="dxa"/>
            <w:vAlign w:val="center"/>
          </w:tcPr>
          <w:p w14:paraId="5A087569" w14:textId="4C0AF31C"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(20.3% [17.</w:t>
            </w:r>
            <w:r>
              <w:rPr>
                <w:rFonts w:ascii="Arial" w:eastAsia="MS Mincho" w:hAnsi="Arial" w:cs="Arial"/>
                <w:sz w:val="20"/>
                <w:szCs w:val="20"/>
                <w:lang w:val="en-US"/>
              </w:rPr>
              <w:t>0</w:t>
            </w:r>
            <w:r w:rsidRPr="008225B1">
              <w:rPr>
                <w:rFonts w:ascii="Arial" w:eastAsia="MS Mincho" w:hAnsi="Arial" w:cs="Arial"/>
                <w:sz w:val="20"/>
                <w:szCs w:val="20"/>
                <w:lang w:val="en-US"/>
              </w:rPr>
              <w:t>-23.9])</w:t>
            </w:r>
          </w:p>
        </w:tc>
        <w:tc>
          <w:tcPr>
            <w:tcW w:w="1843" w:type="dxa"/>
            <w:vAlign w:val="center"/>
          </w:tcPr>
          <w:p w14:paraId="118D2A65" w14:textId="3834FD4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0.</w:t>
            </w:r>
            <w:r>
              <w:rPr>
                <w:rFonts w:ascii="Arial" w:eastAsia="MS Mincho" w:hAnsi="Arial" w:cs="Arial"/>
                <w:sz w:val="20"/>
                <w:szCs w:val="20"/>
                <w:lang w:val="en-US"/>
              </w:rPr>
              <w:t>474</w:t>
            </w:r>
          </w:p>
        </w:tc>
      </w:tr>
      <w:tr w:rsidR="00542C8C" w:rsidRPr="008225B1" w14:paraId="752F7754"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6AD4C66A" w14:textId="5E538AA4"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135-145 mmol/L</w:t>
            </w:r>
          </w:p>
        </w:tc>
        <w:tc>
          <w:tcPr>
            <w:tcW w:w="851" w:type="dxa"/>
            <w:vAlign w:val="center"/>
          </w:tcPr>
          <w:p w14:paraId="7FCCB309" w14:textId="41ADE85E"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427</w:t>
            </w:r>
          </w:p>
        </w:tc>
        <w:tc>
          <w:tcPr>
            <w:tcW w:w="1559" w:type="dxa"/>
          </w:tcPr>
          <w:p w14:paraId="3A7AB8B2" w14:textId="36D2140E"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Calibri" w:hAnsi="Arial" w:cs="Arial"/>
                <w:sz w:val="20"/>
                <w:szCs w:val="20"/>
              </w:rPr>
              <w:t>82</w:t>
            </w:r>
          </w:p>
        </w:tc>
        <w:tc>
          <w:tcPr>
            <w:tcW w:w="2268" w:type="dxa"/>
          </w:tcPr>
          <w:p w14:paraId="110C6121" w14:textId="7D72894A"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w:t>
            </w:r>
            <w:r>
              <w:rPr>
                <w:rFonts w:ascii="Arial" w:eastAsia="Calibri" w:hAnsi="Arial" w:cs="Arial"/>
                <w:sz w:val="20"/>
                <w:szCs w:val="20"/>
              </w:rPr>
              <w:t>19.2</w:t>
            </w:r>
            <w:r w:rsidRPr="008225B1">
              <w:rPr>
                <w:rFonts w:ascii="Arial" w:eastAsia="Calibri" w:hAnsi="Arial" w:cs="Arial"/>
                <w:sz w:val="20"/>
                <w:szCs w:val="20"/>
              </w:rPr>
              <w:t>% [</w:t>
            </w:r>
            <w:r>
              <w:rPr>
                <w:rFonts w:ascii="Arial" w:eastAsia="Calibri" w:hAnsi="Arial" w:cs="Arial"/>
                <w:sz w:val="20"/>
                <w:szCs w:val="20"/>
              </w:rPr>
              <w:t>15.6</w:t>
            </w:r>
            <w:r w:rsidRPr="008225B1">
              <w:rPr>
                <w:rFonts w:ascii="Arial" w:eastAsia="Calibri" w:hAnsi="Arial" w:cs="Arial"/>
                <w:sz w:val="20"/>
                <w:szCs w:val="20"/>
              </w:rPr>
              <w:t>-2</w:t>
            </w:r>
            <w:r>
              <w:rPr>
                <w:rFonts w:ascii="Arial" w:eastAsia="Calibri" w:hAnsi="Arial" w:cs="Arial"/>
                <w:sz w:val="20"/>
                <w:szCs w:val="20"/>
              </w:rPr>
              <w:t>3.3</w:t>
            </w:r>
            <w:r w:rsidRPr="008225B1">
              <w:rPr>
                <w:rFonts w:ascii="Arial" w:eastAsia="Calibri" w:hAnsi="Arial" w:cs="Arial"/>
                <w:sz w:val="20"/>
                <w:szCs w:val="20"/>
              </w:rPr>
              <w:t>])</w:t>
            </w:r>
          </w:p>
        </w:tc>
        <w:tc>
          <w:tcPr>
            <w:tcW w:w="1843" w:type="dxa"/>
            <w:vAlign w:val="center"/>
          </w:tcPr>
          <w:p w14:paraId="22F6E803" w14:textId="598972C6" w:rsidR="00542C8C" w:rsidRPr="00650228" w:rsidRDefault="00AB211B"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Pr>
                <w:rFonts w:ascii="Arial" w:eastAsia="MS Mincho" w:hAnsi="Arial" w:cs="Arial"/>
                <w:i/>
                <w:iCs/>
                <w:sz w:val="20"/>
                <w:szCs w:val="20"/>
                <w:lang w:val="en-US"/>
              </w:rPr>
              <w:t>R</w:t>
            </w:r>
            <w:r w:rsidR="00650228" w:rsidRPr="00650228">
              <w:rPr>
                <w:rFonts w:ascii="Arial" w:eastAsia="MS Mincho" w:hAnsi="Arial" w:cs="Arial"/>
                <w:i/>
                <w:iCs/>
                <w:sz w:val="20"/>
                <w:szCs w:val="20"/>
                <w:lang w:val="en-US"/>
              </w:rPr>
              <w:t>ef</w:t>
            </w:r>
          </w:p>
        </w:tc>
      </w:tr>
      <w:tr w:rsidR="00542C8C" w:rsidRPr="008225B1" w14:paraId="431C6C1E"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3901D338" w14:textId="3CC95A97"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&lt; 135 mmol/L</w:t>
            </w:r>
          </w:p>
        </w:tc>
        <w:tc>
          <w:tcPr>
            <w:tcW w:w="851" w:type="dxa"/>
            <w:vAlign w:val="center"/>
          </w:tcPr>
          <w:p w14:paraId="1610CF02" w14:textId="761168DE"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83</w:t>
            </w:r>
          </w:p>
        </w:tc>
        <w:tc>
          <w:tcPr>
            <w:tcW w:w="1559" w:type="dxa"/>
          </w:tcPr>
          <w:p w14:paraId="410EB180" w14:textId="6C4BFAE1"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Calibri" w:hAnsi="Arial" w:cs="Arial"/>
                <w:sz w:val="20"/>
                <w:szCs w:val="20"/>
              </w:rPr>
              <w:t>20</w:t>
            </w:r>
          </w:p>
        </w:tc>
        <w:tc>
          <w:tcPr>
            <w:tcW w:w="2268" w:type="dxa"/>
          </w:tcPr>
          <w:p w14:paraId="6BBC4DD8" w14:textId="5285A7D5"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w:t>
            </w:r>
            <w:r>
              <w:rPr>
                <w:rFonts w:ascii="Arial" w:eastAsia="Calibri" w:hAnsi="Arial" w:cs="Arial"/>
                <w:sz w:val="20"/>
                <w:szCs w:val="20"/>
              </w:rPr>
              <w:t>24.1</w:t>
            </w:r>
            <w:r w:rsidRPr="008225B1">
              <w:rPr>
                <w:rFonts w:ascii="Arial" w:eastAsia="Calibri" w:hAnsi="Arial" w:cs="Arial"/>
                <w:sz w:val="20"/>
                <w:szCs w:val="20"/>
              </w:rPr>
              <w:t>% [</w:t>
            </w:r>
            <w:r>
              <w:rPr>
                <w:rFonts w:ascii="Arial" w:eastAsia="Calibri" w:hAnsi="Arial" w:cs="Arial"/>
                <w:sz w:val="20"/>
                <w:szCs w:val="20"/>
              </w:rPr>
              <w:t>15.4</w:t>
            </w:r>
            <w:r w:rsidRPr="008225B1">
              <w:rPr>
                <w:rFonts w:ascii="Arial" w:eastAsia="Calibri" w:hAnsi="Arial" w:cs="Arial"/>
                <w:sz w:val="20"/>
                <w:szCs w:val="20"/>
              </w:rPr>
              <w:t>-</w:t>
            </w:r>
            <w:r>
              <w:rPr>
                <w:rFonts w:ascii="Arial" w:eastAsia="Calibri" w:hAnsi="Arial" w:cs="Arial"/>
                <w:sz w:val="20"/>
                <w:szCs w:val="20"/>
              </w:rPr>
              <w:t>34.7</w:t>
            </w:r>
            <w:r w:rsidRPr="008225B1">
              <w:rPr>
                <w:rFonts w:ascii="Arial" w:eastAsia="Calibri" w:hAnsi="Arial" w:cs="Arial"/>
                <w:sz w:val="20"/>
                <w:szCs w:val="20"/>
              </w:rPr>
              <w:t>])</w:t>
            </w:r>
          </w:p>
        </w:tc>
        <w:tc>
          <w:tcPr>
            <w:tcW w:w="1843" w:type="dxa"/>
            <w:vAlign w:val="center"/>
          </w:tcPr>
          <w:p w14:paraId="32034936" w14:textId="7829D4CC" w:rsidR="00542C8C" w:rsidRPr="00650228" w:rsidRDefault="00F16801"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sidRPr="00650228">
              <w:rPr>
                <w:rFonts w:ascii="Arial" w:eastAsia="MS Mincho" w:hAnsi="Arial" w:cs="Arial"/>
                <w:i/>
                <w:iCs/>
                <w:sz w:val="20"/>
                <w:szCs w:val="20"/>
                <w:lang w:val="en-US"/>
              </w:rPr>
              <w:t>0.298</w:t>
            </w:r>
          </w:p>
        </w:tc>
      </w:tr>
      <w:tr w:rsidR="00542C8C" w:rsidRPr="008225B1" w14:paraId="5E7D1BE8"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346C8A06" w14:textId="40C21095"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&gt; 145 mmol/L</w:t>
            </w:r>
          </w:p>
        </w:tc>
        <w:tc>
          <w:tcPr>
            <w:tcW w:w="851" w:type="dxa"/>
            <w:vAlign w:val="center"/>
          </w:tcPr>
          <w:p w14:paraId="42F7DAD3" w14:textId="55E2B58A"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32</w:t>
            </w:r>
          </w:p>
        </w:tc>
        <w:tc>
          <w:tcPr>
            <w:tcW w:w="1559" w:type="dxa"/>
          </w:tcPr>
          <w:p w14:paraId="17197A3C" w14:textId="0CB854E4"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Calibri" w:hAnsi="Arial" w:cs="Arial"/>
                <w:sz w:val="20"/>
                <w:szCs w:val="20"/>
              </w:rPr>
              <w:t>8</w:t>
            </w:r>
          </w:p>
        </w:tc>
        <w:tc>
          <w:tcPr>
            <w:tcW w:w="2268" w:type="dxa"/>
          </w:tcPr>
          <w:p w14:paraId="4773145B" w14:textId="4673A8C4"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w:t>
            </w:r>
            <w:r>
              <w:rPr>
                <w:rFonts w:ascii="Arial" w:eastAsia="Calibri" w:hAnsi="Arial" w:cs="Arial"/>
                <w:sz w:val="20"/>
                <w:szCs w:val="20"/>
              </w:rPr>
              <w:t>25.0</w:t>
            </w:r>
            <w:r w:rsidRPr="008225B1">
              <w:rPr>
                <w:rFonts w:ascii="Arial" w:eastAsia="Calibri" w:hAnsi="Arial" w:cs="Arial"/>
                <w:sz w:val="20"/>
                <w:szCs w:val="20"/>
              </w:rPr>
              <w:t>% [</w:t>
            </w:r>
            <w:r>
              <w:rPr>
                <w:rFonts w:ascii="Arial" w:eastAsia="Calibri" w:hAnsi="Arial" w:cs="Arial"/>
                <w:sz w:val="20"/>
                <w:szCs w:val="20"/>
              </w:rPr>
              <w:t>11.5</w:t>
            </w:r>
            <w:r w:rsidRPr="008225B1">
              <w:rPr>
                <w:rFonts w:ascii="Arial" w:eastAsia="Calibri" w:hAnsi="Arial" w:cs="Arial"/>
                <w:sz w:val="20"/>
                <w:szCs w:val="20"/>
              </w:rPr>
              <w:t>-</w:t>
            </w:r>
            <w:r>
              <w:rPr>
                <w:rFonts w:ascii="Arial" w:eastAsia="Calibri" w:hAnsi="Arial" w:cs="Arial"/>
                <w:sz w:val="20"/>
                <w:szCs w:val="20"/>
              </w:rPr>
              <w:t>43.4</w:t>
            </w:r>
            <w:r w:rsidRPr="008225B1">
              <w:rPr>
                <w:rFonts w:ascii="Arial" w:eastAsia="Calibri" w:hAnsi="Arial" w:cs="Arial"/>
                <w:sz w:val="20"/>
                <w:szCs w:val="20"/>
              </w:rPr>
              <w:t>])</w:t>
            </w:r>
          </w:p>
        </w:tc>
        <w:tc>
          <w:tcPr>
            <w:tcW w:w="1843" w:type="dxa"/>
            <w:vAlign w:val="center"/>
          </w:tcPr>
          <w:p w14:paraId="24E0C89E" w14:textId="7167931E" w:rsidR="00542C8C" w:rsidRPr="00650228" w:rsidRDefault="00F16801"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sidRPr="00650228">
              <w:rPr>
                <w:rFonts w:ascii="Arial" w:eastAsia="MS Mincho" w:hAnsi="Arial" w:cs="Arial"/>
                <w:i/>
                <w:iCs/>
                <w:sz w:val="20"/>
                <w:szCs w:val="20"/>
                <w:lang w:val="en-US"/>
              </w:rPr>
              <w:t>0.487</w:t>
            </w:r>
          </w:p>
        </w:tc>
      </w:tr>
      <w:tr w:rsidR="00542C8C" w:rsidRPr="008225B1" w14:paraId="32571168"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00A46A34" w14:textId="77777777" w:rsidR="00542C8C" w:rsidRPr="008225B1" w:rsidRDefault="00542C8C" w:rsidP="00E66438">
            <w:pPr>
              <w:spacing w:before="240" w:line="360" w:lineRule="auto"/>
              <w:rPr>
                <w:rFonts w:ascii="Arial" w:eastAsia="MS Gothic" w:hAnsi="Arial" w:cs="Arial"/>
                <w:sz w:val="20"/>
                <w:szCs w:val="20"/>
                <w:lang w:val="en-US"/>
              </w:rPr>
            </w:pPr>
            <w:r w:rsidRPr="008225B1">
              <w:rPr>
                <w:rFonts w:ascii="Arial" w:eastAsia="MS Gothic" w:hAnsi="Arial" w:cs="Arial"/>
                <w:sz w:val="20"/>
                <w:szCs w:val="20"/>
                <w:lang w:val="en-US"/>
              </w:rPr>
              <w:t>Potassium</w:t>
            </w:r>
          </w:p>
        </w:tc>
        <w:tc>
          <w:tcPr>
            <w:tcW w:w="851" w:type="dxa"/>
            <w:vAlign w:val="center"/>
          </w:tcPr>
          <w:p w14:paraId="3E8AF4FA" w14:textId="7777777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542</w:t>
            </w:r>
          </w:p>
        </w:tc>
        <w:tc>
          <w:tcPr>
            <w:tcW w:w="1559" w:type="dxa"/>
            <w:vAlign w:val="center"/>
          </w:tcPr>
          <w:p w14:paraId="690FDAD4" w14:textId="7777777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110</w:t>
            </w:r>
          </w:p>
        </w:tc>
        <w:tc>
          <w:tcPr>
            <w:tcW w:w="2268" w:type="dxa"/>
            <w:vAlign w:val="center"/>
          </w:tcPr>
          <w:p w14:paraId="204AD6A0" w14:textId="4DAEFEFD"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(20.3% [17.</w:t>
            </w:r>
            <w:r>
              <w:rPr>
                <w:rFonts w:ascii="Arial" w:eastAsia="MS Mincho" w:hAnsi="Arial" w:cs="Arial"/>
                <w:sz w:val="20"/>
                <w:szCs w:val="20"/>
                <w:lang w:val="en-US"/>
              </w:rPr>
              <w:t>0</w:t>
            </w:r>
            <w:r w:rsidRPr="008225B1">
              <w:rPr>
                <w:rFonts w:ascii="Arial" w:eastAsia="MS Mincho" w:hAnsi="Arial" w:cs="Arial"/>
                <w:sz w:val="20"/>
                <w:szCs w:val="20"/>
                <w:lang w:val="en-US"/>
              </w:rPr>
              <w:t>-23.9])</w:t>
            </w:r>
          </w:p>
        </w:tc>
        <w:tc>
          <w:tcPr>
            <w:tcW w:w="1843" w:type="dxa"/>
            <w:vAlign w:val="center"/>
          </w:tcPr>
          <w:p w14:paraId="72188945" w14:textId="74F2D9D5"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0.</w:t>
            </w:r>
            <w:r>
              <w:rPr>
                <w:rFonts w:ascii="Arial" w:eastAsia="MS Mincho" w:hAnsi="Arial" w:cs="Arial"/>
                <w:sz w:val="20"/>
                <w:szCs w:val="20"/>
                <w:lang w:val="en-US"/>
              </w:rPr>
              <w:t>185</w:t>
            </w:r>
          </w:p>
        </w:tc>
      </w:tr>
      <w:tr w:rsidR="00542C8C" w:rsidRPr="008225B1" w14:paraId="790C9B21"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5143877D" w14:textId="44B931D1"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3.5-5.5 mmol/L</w:t>
            </w:r>
          </w:p>
        </w:tc>
        <w:tc>
          <w:tcPr>
            <w:tcW w:w="851" w:type="dxa"/>
            <w:vAlign w:val="center"/>
          </w:tcPr>
          <w:p w14:paraId="26B1B5E8" w14:textId="2456C4B2"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4</w:t>
            </w:r>
            <w:r>
              <w:rPr>
                <w:rFonts w:ascii="Arial" w:eastAsia="MS Mincho" w:hAnsi="Arial" w:cs="Arial"/>
                <w:sz w:val="20"/>
                <w:szCs w:val="20"/>
                <w:lang w:val="en-US"/>
              </w:rPr>
              <w:t>2</w:t>
            </w:r>
            <w:r w:rsidRPr="008225B1">
              <w:rPr>
                <w:rFonts w:ascii="Arial" w:eastAsia="MS Mincho" w:hAnsi="Arial" w:cs="Arial"/>
                <w:sz w:val="20"/>
                <w:szCs w:val="20"/>
                <w:lang w:val="en-US"/>
              </w:rPr>
              <w:t>7</w:t>
            </w:r>
          </w:p>
        </w:tc>
        <w:tc>
          <w:tcPr>
            <w:tcW w:w="1559" w:type="dxa"/>
          </w:tcPr>
          <w:p w14:paraId="2ABDE774" w14:textId="7A417C91"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Calibri" w:hAnsi="Arial" w:cs="Arial"/>
                <w:sz w:val="20"/>
                <w:szCs w:val="20"/>
              </w:rPr>
              <w:t>84</w:t>
            </w:r>
          </w:p>
        </w:tc>
        <w:tc>
          <w:tcPr>
            <w:tcW w:w="2268" w:type="dxa"/>
          </w:tcPr>
          <w:p w14:paraId="52650496" w14:textId="0C4F6FA8"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(19.</w:t>
            </w:r>
            <w:r>
              <w:rPr>
                <w:rFonts w:ascii="Arial" w:eastAsia="Calibri" w:hAnsi="Arial" w:cs="Arial"/>
                <w:sz w:val="20"/>
                <w:szCs w:val="20"/>
              </w:rPr>
              <w:t>7</w:t>
            </w:r>
            <w:r w:rsidRPr="008225B1">
              <w:rPr>
                <w:rFonts w:ascii="Arial" w:eastAsia="Calibri" w:hAnsi="Arial" w:cs="Arial"/>
                <w:sz w:val="20"/>
                <w:szCs w:val="20"/>
              </w:rPr>
              <w:t>% [1</w:t>
            </w:r>
            <w:r>
              <w:rPr>
                <w:rFonts w:ascii="Arial" w:eastAsia="Calibri" w:hAnsi="Arial" w:cs="Arial"/>
                <w:sz w:val="20"/>
                <w:szCs w:val="20"/>
              </w:rPr>
              <w:t>6.0</w:t>
            </w:r>
            <w:r w:rsidRPr="008225B1">
              <w:rPr>
                <w:rFonts w:ascii="Arial" w:eastAsia="Calibri" w:hAnsi="Arial" w:cs="Arial"/>
                <w:sz w:val="20"/>
                <w:szCs w:val="20"/>
              </w:rPr>
              <w:t>-23.</w:t>
            </w:r>
            <w:r>
              <w:rPr>
                <w:rFonts w:ascii="Arial" w:eastAsia="Calibri" w:hAnsi="Arial" w:cs="Arial"/>
                <w:sz w:val="20"/>
                <w:szCs w:val="20"/>
              </w:rPr>
              <w:t>8</w:t>
            </w:r>
            <w:r w:rsidRPr="008225B1">
              <w:rPr>
                <w:rFonts w:ascii="Arial" w:eastAsia="Calibri" w:hAnsi="Arial" w:cs="Arial"/>
                <w:sz w:val="20"/>
                <w:szCs w:val="20"/>
              </w:rPr>
              <w:t>])</w:t>
            </w:r>
          </w:p>
        </w:tc>
        <w:tc>
          <w:tcPr>
            <w:tcW w:w="1843" w:type="dxa"/>
            <w:vAlign w:val="center"/>
          </w:tcPr>
          <w:p w14:paraId="086DD838" w14:textId="1FFE8CC1" w:rsidR="00542C8C" w:rsidRPr="00650228" w:rsidRDefault="00AB211B"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Pr>
                <w:rFonts w:ascii="Arial" w:eastAsia="MS Mincho" w:hAnsi="Arial" w:cs="Arial"/>
                <w:i/>
                <w:iCs/>
                <w:sz w:val="20"/>
                <w:szCs w:val="20"/>
                <w:lang w:val="en-US"/>
              </w:rPr>
              <w:t>R</w:t>
            </w:r>
            <w:r w:rsidR="00650228" w:rsidRPr="00650228">
              <w:rPr>
                <w:rFonts w:ascii="Arial" w:eastAsia="MS Mincho" w:hAnsi="Arial" w:cs="Arial"/>
                <w:i/>
                <w:iCs/>
                <w:sz w:val="20"/>
                <w:szCs w:val="20"/>
                <w:lang w:val="en-US"/>
              </w:rPr>
              <w:t>ef</w:t>
            </w:r>
          </w:p>
        </w:tc>
      </w:tr>
      <w:tr w:rsidR="00542C8C" w:rsidRPr="008225B1" w14:paraId="26D95FEC"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73A8496E" w14:textId="486019E3"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lastRenderedPageBreak/>
              <w:t xml:space="preserve">  &lt; 3.5 mmol/L</w:t>
            </w:r>
          </w:p>
        </w:tc>
        <w:tc>
          <w:tcPr>
            <w:tcW w:w="851" w:type="dxa"/>
            <w:vAlign w:val="center"/>
          </w:tcPr>
          <w:p w14:paraId="1A15F853" w14:textId="0CC7873F"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85</w:t>
            </w:r>
          </w:p>
        </w:tc>
        <w:tc>
          <w:tcPr>
            <w:tcW w:w="1559" w:type="dxa"/>
          </w:tcPr>
          <w:p w14:paraId="603B8362" w14:textId="62374070"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Calibri" w:hAnsi="Arial" w:cs="Arial"/>
                <w:sz w:val="20"/>
                <w:szCs w:val="20"/>
              </w:rPr>
              <w:t>16</w:t>
            </w:r>
          </w:p>
        </w:tc>
        <w:tc>
          <w:tcPr>
            <w:tcW w:w="2268" w:type="dxa"/>
          </w:tcPr>
          <w:p w14:paraId="662C32B9" w14:textId="5313206F"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w:t>
            </w:r>
            <w:r>
              <w:rPr>
                <w:rFonts w:ascii="Arial" w:eastAsia="Calibri" w:hAnsi="Arial" w:cs="Arial"/>
                <w:sz w:val="20"/>
                <w:szCs w:val="20"/>
              </w:rPr>
              <w:t>18.8</w:t>
            </w:r>
            <w:r w:rsidRPr="008225B1">
              <w:rPr>
                <w:rFonts w:ascii="Arial" w:eastAsia="Calibri" w:hAnsi="Arial" w:cs="Arial"/>
                <w:sz w:val="20"/>
                <w:szCs w:val="20"/>
              </w:rPr>
              <w:t>% [1</w:t>
            </w:r>
            <w:r>
              <w:rPr>
                <w:rFonts w:ascii="Arial" w:eastAsia="Calibri" w:hAnsi="Arial" w:cs="Arial"/>
                <w:sz w:val="20"/>
                <w:szCs w:val="20"/>
              </w:rPr>
              <w:t>1.2</w:t>
            </w:r>
            <w:r w:rsidRPr="008225B1">
              <w:rPr>
                <w:rFonts w:ascii="Arial" w:eastAsia="Calibri" w:hAnsi="Arial" w:cs="Arial"/>
                <w:sz w:val="20"/>
                <w:szCs w:val="20"/>
              </w:rPr>
              <w:t>-2</w:t>
            </w:r>
            <w:r>
              <w:rPr>
                <w:rFonts w:ascii="Arial" w:eastAsia="Calibri" w:hAnsi="Arial" w:cs="Arial"/>
                <w:sz w:val="20"/>
                <w:szCs w:val="20"/>
              </w:rPr>
              <w:t>8.8</w:t>
            </w:r>
            <w:r w:rsidRPr="008225B1">
              <w:rPr>
                <w:rFonts w:ascii="Arial" w:eastAsia="Calibri" w:hAnsi="Arial" w:cs="Arial"/>
                <w:sz w:val="20"/>
                <w:szCs w:val="20"/>
              </w:rPr>
              <w:t>])</w:t>
            </w:r>
          </w:p>
        </w:tc>
        <w:tc>
          <w:tcPr>
            <w:tcW w:w="1843" w:type="dxa"/>
            <w:vAlign w:val="center"/>
          </w:tcPr>
          <w:p w14:paraId="48A2C12B" w14:textId="7E443E75" w:rsidR="00542C8C" w:rsidRPr="00650228" w:rsidRDefault="00F16801"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sidRPr="00650228">
              <w:rPr>
                <w:rFonts w:ascii="Arial" w:eastAsia="MS Mincho" w:hAnsi="Arial" w:cs="Arial"/>
                <w:i/>
                <w:iCs/>
                <w:sz w:val="20"/>
                <w:szCs w:val="20"/>
                <w:lang w:val="en-US"/>
              </w:rPr>
              <w:t>1.000</w:t>
            </w:r>
          </w:p>
        </w:tc>
      </w:tr>
      <w:tr w:rsidR="00542C8C" w:rsidRPr="008225B1" w14:paraId="5D97CBF5"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7C419747" w14:textId="5BBF973B"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&gt; 5.5 mmol/L</w:t>
            </w:r>
          </w:p>
        </w:tc>
        <w:tc>
          <w:tcPr>
            <w:tcW w:w="851" w:type="dxa"/>
            <w:vAlign w:val="center"/>
          </w:tcPr>
          <w:p w14:paraId="7B5587FC" w14:textId="77777777"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30</w:t>
            </w:r>
          </w:p>
        </w:tc>
        <w:tc>
          <w:tcPr>
            <w:tcW w:w="1559" w:type="dxa"/>
          </w:tcPr>
          <w:p w14:paraId="244BD0AD" w14:textId="77777777"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10</w:t>
            </w:r>
          </w:p>
        </w:tc>
        <w:tc>
          <w:tcPr>
            <w:tcW w:w="2268" w:type="dxa"/>
          </w:tcPr>
          <w:p w14:paraId="0B914442" w14:textId="3F4A3CFE"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(33.3% [1</w:t>
            </w:r>
            <w:r>
              <w:rPr>
                <w:rFonts w:ascii="Arial" w:eastAsia="Calibri" w:hAnsi="Arial" w:cs="Arial"/>
                <w:sz w:val="20"/>
                <w:szCs w:val="20"/>
              </w:rPr>
              <w:t>7.3</w:t>
            </w:r>
            <w:r w:rsidRPr="008225B1">
              <w:rPr>
                <w:rFonts w:ascii="Arial" w:eastAsia="Calibri" w:hAnsi="Arial" w:cs="Arial"/>
                <w:sz w:val="20"/>
                <w:szCs w:val="20"/>
              </w:rPr>
              <w:t>-5</w:t>
            </w:r>
            <w:r>
              <w:rPr>
                <w:rFonts w:ascii="Arial" w:eastAsia="Calibri" w:hAnsi="Arial" w:cs="Arial"/>
                <w:sz w:val="20"/>
                <w:szCs w:val="20"/>
              </w:rPr>
              <w:t>2</w:t>
            </w:r>
            <w:r w:rsidRPr="008225B1">
              <w:rPr>
                <w:rFonts w:ascii="Arial" w:eastAsia="Calibri" w:hAnsi="Arial" w:cs="Arial"/>
                <w:sz w:val="20"/>
                <w:szCs w:val="20"/>
              </w:rPr>
              <w:t>.</w:t>
            </w:r>
            <w:r>
              <w:rPr>
                <w:rFonts w:ascii="Arial" w:eastAsia="Calibri" w:hAnsi="Arial" w:cs="Arial"/>
                <w:sz w:val="20"/>
                <w:szCs w:val="20"/>
              </w:rPr>
              <w:t>8</w:t>
            </w:r>
            <w:r w:rsidRPr="008225B1">
              <w:rPr>
                <w:rFonts w:ascii="Arial" w:eastAsia="Calibri" w:hAnsi="Arial" w:cs="Arial"/>
                <w:sz w:val="20"/>
                <w:szCs w:val="20"/>
              </w:rPr>
              <w:t>])</w:t>
            </w:r>
          </w:p>
        </w:tc>
        <w:tc>
          <w:tcPr>
            <w:tcW w:w="1843" w:type="dxa"/>
            <w:vAlign w:val="center"/>
          </w:tcPr>
          <w:p w14:paraId="5EF44F6C" w14:textId="15F06AB5" w:rsidR="00542C8C" w:rsidRPr="00650228" w:rsidRDefault="00F16801"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sidRPr="00650228">
              <w:rPr>
                <w:rFonts w:ascii="Arial" w:eastAsia="MS Mincho" w:hAnsi="Arial" w:cs="Arial"/>
                <w:i/>
                <w:iCs/>
                <w:sz w:val="20"/>
                <w:szCs w:val="20"/>
                <w:lang w:val="en-US"/>
              </w:rPr>
              <w:t>0.099</w:t>
            </w:r>
          </w:p>
        </w:tc>
      </w:tr>
      <w:tr w:rsidR="00542C8C" w:rsidRPr="008225B1" w14:paraId="2DB16184"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23785B29" w14:textId="77777777" w:rsidR="00542C8C" w:rsidRPr="008225B1" w:rsidRDefault="00542C8C" w:rsidP="00E66438">
            <w:pPr>
              <w:spacing w:before="240" w:line="360" w:lineRule="auto"/>
              <w:rPr>
                <w:rFonts w:ascii="Arial" w:eastAsia="MS Gothic" w:hAnsi="Arial" w:cs="Arial"/>
                <w:sz w:val="20"/>
                <w:szCs w:val="20"/>
                <w:lang w:val="en-US"/>
              </w:rPr>
            </w:pPr>
            <w:r w:rsidRPr="008225B1">
              <w:rPr>
                <w:rFonts w:ascii="Arial" w:eastAsia="MS Gothic" w:hAnsi="Arial" w:cs="Arial"/>
                <w:sz w:val="20"/>
                <w:szCs w:val="20"/>
                <w:lang w:val="en-US"/>
              </w:rPr>
              <w:t>Calcium</w:t>
            </w:r>
          </w:p>
        </w:tc>
        <w:tc>
          <w:tcPr>
            <w:tcW w:w="851" w:type="dxa"/>
            <w:vAlign w:val="center"/>
          </w:tcPr>
          <w:p w14:paraId="5B4DEF9C" w14:textId="7777777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541</w:t>
            </w:r>
          </w:p>
        </w:tc>
        <w:tc>
          <w:tcPr>
            <w:tcW w:w="1559" w:type="dxa"/>
            <w:vAlign w:val="center"/>
          </w:tcPr>
          <w:p w14:paraId="0D8C6EC3" w14:textId="7777777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110</w:t>
            </w:r>
          </w:p>
        </w:tc>
        <w:tc>
          <w:tcPr>
            <w:tcW w:w="2268" w:type="dxa"/>
            <w:vAlign w:val="center"/>
          </w:tcPr>
          <w:p w14:paraId="5F81F6D8" w14:textId="31FB2119"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(20.3% [17.</w:t>
            </w:r>
            <w:r>
              <w:rPr>
                <w:rFonts w:ascii="Arial" w:eastAsia="MS Mincho" w:hAnsi="Arial" w:cs="Arial"/>
                <w:sz w:val="20"/>
                <w:szCs w:val="20"/>
                <w:lang w:val="en-US"/>
              </w:rPr>
              <w:t>0</w:t>
            </w:r>
            <w:r w:rsidRPr="008225B1">
              <w:rPr>
                <w:rFonts w:ascii="Arial" w:eastAsia="MS Mincho" w:hAnsi="Arial" w:cs="Arial"/>
                <w:sz w:val="20"/>
                <w:szCs w:val="20"/>
                <w:lang w:val="en-US"/>
              </w:rPr>
              <w:t>-2</w:t>
            </w:r>
            <w:r>
              <w:rPr>
                <w:rFonts w:ascii="Arial" w:eastAsia="MS Mincho" w:hAnsi="Arial" w:cs="Arial"/>
                <w:sz w:val="20"/>
                <w:szCs w:val="20"/>
                <w:lang w:val="en-US"/>
              </w:rPr>
              <w:t>4.0</w:t>
            </w:r>
            <w:r w:rsidRPr="008225B1">
              <w:rPr>
                <w:rFonts w:ascii="Arial" w:eastAsia="MS Mincho" w:hAnsi="Arial" w:cs="Arial"/>
                <w:sz w:val="20"/>
                <w:szCs w:val="20"/>
                <w:lang w:val="en-US"/>
              </w:rPr>
              <w:t>])</w:t>
            </w:r>
          </w:p>
        </w:tc>
        <w:tc>
          <w:tcPr>
            <w:tcW w:w="1843" w:type="dxa"/>
            <w:vAlign w:val="center"/>
          </w:tcPr>
          <w:p w14:paraId="17E7ABAA" w14:textId="7777777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0.004</w:t>
            </w:r>
          </w:p>
        </w:tc>
      </w:tr>
      <w:tr w:rsidR="00542C8C" w:rsidRPr="008225B1" w14:paraId="0EC944BF"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08F6C6BE" w14:textId="53C775D2"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1.15-1.35 mmol/L</w:t>
            </w:r>
          </w:p>
        </w:tc>
        <w:tc>
          <w:tcPr>
            <w:tcW w:w="851" w:type="dxa"/>
            <w:vAlign w:val="center"/>
          </w:tcPr>
          <w:p w14:paraId="7E332CEE" w14:textId="7B3BE611"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334</w:t>
            </w:r>
          </w:p>
        </w:tc>
        <w:tc>
          <w:tcPr>
            <w:tcW w:w="1559" w:type="dxa"/>
          </w:tcPr>
          <w:p w14:paraId="3CB5D1FB" w14:textId="0528B2F5"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Calibri" w:hAnsi="Arial" w:cs="Arial"/>
                <w:sz w:val="20"/>
                <w:szCs w:val="20"/>
              </w:rPr>
              <w:t>54</w:t>
            </w:r>
          </w:p>
        </w:tc>
        <w:tc>
          <w:tcPr>
            <w:tcW w:w="2268" w:type="dxa"/>
          </w:tcPr>
          <w:p w14:paraId="264565F9" w14:textId="7D3A4296"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(1</w:t>
            </w:r>
            <w:r>
              <w:rPr>
                <w:rFonts w:ascii="Arial" w:eastAsia="Calibri" w:hAnsi="Arial" w:cs="Arial"/>
                <w:sz w:val="20"/>
                <w:szCs w:val="20"/>
              </w:rPr>
              <w:t>6</w:t>
            </w:r>
            <w:r w:rsidRPr="008225B1">
              <w:rPr>
                <w:rFonts w:ascii="Arial" w:eastAsia="Calibri" w:hAnsi="Arial" w:cs="Arial"/>
                <w:sz w:val="20"/>
                <w:szCs w:val="20"/>
              </w:rPr>
              <w:t>.</w:t>
            </w:r>
            <w:r>
              <w:rPr>
                <w:rFonts w:ascii="Arial" w:eastAsia="Calibri" w:hAnsi="Arial" w:cs="Arial"/>
                <w:sz w:val="20"/>
                <w:szCs w:val="20"/>
              </w:rPr>
              <w:t>2</w:t>
            </w:r>
            <w:r w:rsidRPr="008225B1">
              <w:rPr>
                <w:rFonts w:ascii="Arial" w:eastAsia="Calibri" w:hAnsi="Arial" w:cs="Arial"/>
                <w:sz w:val="20"/>
                <w:szCs w:val="20"/>
              </w:rPr>
              <w:t>% [12.</w:t>
            </w:r>
            <w:r>
              <w:rPr>
                <w:rFonts w:ascii="Arial" w:eastAsia="Calibri" w:hAnsi="Arial" w:cs="Arial"/>
                <w:sz w:val="20"/>
                <w:szCs w:val="20"/>
              </w:rPr>
              <w:t>4</w:t>
            </w:r>
            <w:r w:rsidRPr="008225B1">
              <w:rPr>
                <w:rFonts w:ascii="Arial" w:eastAsia="Calibri" w:hAnsi="Arial" w:cs="Arial"/>
                <w:sz w:val="20"/>
                <w:szCs w:val="20"/>
              </w:rPr>
              <w:t>-20.</w:t>
            </w:r>
            <w:r>
              <w:rPr>
                <w:rFonts w:ascii="Arial" w:eastAsia="Calibri" w:hAnsi="Arial" w:cs="Arial"/>
                <w:sz w:val="20"/>
                <w:szCs w:val="20"/>
              </w:rPr>
              <w:t>6</w:t>
            </w:r>
            <w:r w:rsidRPr="008225B1">
              <w:rPr>
                <w:rFonts w:ascii="Arial" w:eastAsia="Calibri" w:hAnsi="Arial" w:cs="Arial"/>
                <w:sz w:val="20"/>
                <w:szCs w:val="20"/>
              </w:rPr>
              <w:t>])</w:t>
            </w:r>
          </w:p>
        </w:tc>
        <w:tc>
          <w:tcPr>
            <w:tcW w:w="1843" w:type="dxa"/>
            <w:vAlign w:val="center"/>
          </w:tcPr>
          <w:p w14:paraId="4F65C87D" w14:textId="29EE40AE" w:rsidR="00542C8C" w:rsidRPr="00650228" w:rsidRDefault="00AB211B"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Pr>
                <w:rFonts w:ascii="Arial" w:eastAsia="MS Mincho" w:hAnsi="Arial" w:cs="Arial"/>
                <w:i/>
                <w:iCs/>
                <w:sz w:val="20"/>
                <w:szCs w:val="20"/>
                <w:lang w:val="en-US"/>
              </w:rPr>
              <w:t>R</w:t>
            </w:r>
            <w:r w:rsidR="00650228" w:rsidRPr="00650228">
              <w:rPr>
                <w:rFonts w:ascii="Arial" w:eastAsia="MS Mincho" w:hAnsi="Arial" w:cs="Arial"/>
                <w:i/>
                <w:iCs/>
                <w:sz w:val="20"/>
                <w:szCs w:val="20"/>
                <w:lang w:val="en-US"/>
              </w:rPr>
              <w:t>ef</w:t>
            </w:r>
          </w:p>
        </w:tc>
      </w:tr>
      <w:tr w:rsidR="00542C8C" w:rsidRPr="008225B1" w14:paraId="15D21B1E"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5A5F04FD" w14:textId="60C6BC81"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&lt; 1.15 mmol/L</w:t>
            </w:r>
          </w:p>
        </w:tc>
        <w:tc>
          <w:tcPr>
            <w:tcW w:w="851" w:type="dxa"/>
            <w:vAlign w:val="center"/>
          </w:tcPr>
          <w:p w14:paraId="0A4F4132" w14:textId="43AA11F0"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195</w:t>
            </w:r>
          </w:p>
        </w:tc>
        <w:tc>
          <w:tcPr>
            <w:tcW w:w="1559" w:type="dxa"/>
          </w:tcPr>
          <w:p w14:paraId="0016CBE7" w14:textId="387740FE"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5</w:t>
            </w:r>
            <w:r>
              <w:rPr>
                <w:rFonts w:ascii="Arial" w:eastAsia="Calibri" w:hAnsi="Arial" w:cs="Arial"/>
                <w:sz w:val="20"/>
                <w:szCs w:val="20"/>
              </w:rPr>
              <w:t>1</w:t>
            </w:r>
          </w:p>
        </w:tc>
        <w:tc>
          <w:tcPr>
            <w:tcW w:w="2268" w:type="dxa"/>
          </w:tcPr>
          <w:p w14:paraId="059912F2" w14:textId="54E094EF"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(2</w:t>
            </w:r>
            <w:r>
              <w:rPr>
                <w:rFonts w:ascii="Arial" w:eastAsia="Calibri" w:hAnsi="Arial" w:cs="Arial"/>
                <w:sz w:val="20"/>
                <w:szCs w:val="20"/>
              </w:rPr>
              <w:t>6</w:t>
            </w:r>
            <w:r w:rsidRPr="008225B1">
              <w:rPr>
                <w:rFonts w:ascii="Arial" w:eastAsia="Calibri" w:hAnsi="Arial" w:cs="Arial"/>
                <w:sz w:val="20"/>
                <w:szCs w:val="20"/>
              </w:rPr>
              <w:t>.</w:t>
            </w:r>
            <w:r>
              <w:rPr>
                <w:rFonts w:ascii="Arial" w:eastAsia="Calibri" w:hAnsi="Arial" w:cs="Arial"/>
                <w:sz w:val="20"/>
                <w:szCs w:val="20"/>
              </w:rPr>
              <w:t>2</w:t>
            </w:r>
            <w:r w:rsidRPr="008225B1">
              <w:rPr>
                <w:rFonts w:ascii="Arial" w:eastAsia="Calibri" w:hAnsi="Arial" w:cs="Arial"/>
                <w:sz w:val="20"/>
                <w:szCs w:val="20"/>
              </w:rPr>
              <w:t>% [</w:t>
            </w:r>
            <w:r>
              <w:rPr>
                <w:rFonts w:ascii="Arial" w:eastAsia="Calibri" w:hAnsi="Arial" w:cs="Arial"/>
                <w:sz w:val="20"/>
                <w:szCs w:val="20"/>
              </w:rPr>
              <w:t>20.1</w:t>
            </w:r>
            <w:r w:rsidRPr="008225B1">
              <w:rPr>
                <w:rFonts w:ascii="Arial" w:eastAsia="Calibri" w:hAnsi="Arial" w:cs="Arial"/>
                <w:sz w:val="20"/>
                <w:szCs w:val="20"/>
              </w:rPr>
              <w:t>-3</w:t>
            </w:r>
            <w:r>
              <w:rPr>
                <w:rFonts w:ascii="Arial" w:eastAsia="Calibri" w:hAnsi="Arial" w:cs="Arial"/>
                <w:sz w:val="20"/>
                <w:szCs w:val="20"/>
              </w:rPr>
              <w:t>2</w:t>
            </w:r>
            <w:r w:rsidRPr="008225B1">
              <w:rPr>
                <w:rFonts w:ascii="Arial" w:eastAsia="Calibri" w:hAnsi="Arial" w:cs="Arial"/>
                <w:sz w:val="20"/>
                <w:szCs w:val="20"/>
              </w:rPr>
              <w:t>.9])</w:t>
            </w:r>
          </w:p>
        </w:tc>
        <w:tc>
          <w:tcPr>
            <w:tcW w:w="1843" w:type="dxa"/>
            <w:vAlign w:val="center"/>
          </w:tcPr>
          <w:p w14:paraId="5C787FF7" w14:textId="4130F31D" w:rsidR="00542C8C" w:rsidRPr="00650228" w:rsidRDefault="00F16801"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sidRPr="00650228">
              <w:rPr>
                <w:rFonts w:ascii="Arial" w:eastAsia="MS Mincho" w:hAnsi="Arial" w:cs="Arial"/>
                <w:i/>
                <w:iCs/>
                <w:sz w:val="20"/>
                <w:szCs w:val="20"/>
                <w:lang w:val="en-US"/>
              </w:rPr>
              <w:t>0.007</w:t>
            </w:r>
          </w:p>
        </w:tc>
      </w:tr>
      <w:tr w:rsidR="00542C8C" w:rsidRPr="008225B1" w14:paraId="3C2362E5"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3866FCE1" w14:textId="3A2DE743"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&gt; 1.35 mmol/L</w:t>
            </w:r>
          </w:p>
        </w:tc>
        <w:tc>
          <w:tcPr>
            <w:tcW w:w="851" w:type="dxa"/>
            <w:vAlign w:val="center"/>
          </w:tcPr>
          <w:p w14:paraId="6200194E" w14:textId="77777777"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12</w:t>
            </w:r>
          </w:p>
        </w:tc>
        <w:tc>
          <w:tcPr>
            <w:tcW w:w="1559" w:type="dxa"/>
          </w:tcPr>
          <w:p w14:paraId="6C4793EE" w14:textId="77777777"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5</w:t>
            </w:r>
          </w:p>
        </w:tc>
        <w:tc>
          <w:tcPr>
            <w:tcW w:w="2268" w:type="dxa"/>
          </w:tcPr>
          <w:p w14:paraId="11030C7F" w14:textId="7902C5B5"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(41.7% [1</w:t>
            </w:r>
            <w:r>
              <w:rPr>
                <w:rFonts w:ascii="Arial" w:eastAsia="Calibri" w:hAnsi="Arial" w:cs="Arial"/>
                <w:sz w:val="20"/>
                <w:szCs w:val="20"/>
              </w:rPr>
              <w:t>5</w:t>
            </w:r>
            <w:r w:rsidRPr="008225B1">
              <w:rPr>
                <w:rFonts w:ascii="Arial" w:eastAsia="Calibri" w:hAnsi="Arial" w:cs="Arial"/>
                <w:sz w:val="20"/>
                <w:szCs w:val="20"/>
              </w:rPr>
              <w:t>.</w:t>
            </w:r>
            <w:r>
              <w:rPr>
                <w:rFonts w:ascii="Arial" w:eastAsia="Calibri" w:hAnsi="Arial" w:cs="Arial"/>
                <w:sz w:val="20"/>
                <w:szCs w:val="20"/>
              </w:rPr>
              <w:t>2</w:t>
            </w:r>
            <w:r w:rsidRPr="008225B1">
              <w:rPr>
                <w:rFonts w:ascii="Arial" w:eastAsia="Calibri" w:hAnsi="Arial" w:cs="Arial"/>
                <w:sz w:val="20"/>
                <w:szCs w:val="20"/>
              </w:rPr>
              <w:t>-</w:t>
            </w:r>
            <w:r>
              <w:rPr>
                <w:rFonts w:ascii="Arial" w:eastAsia="Calibri" w:hAnsi="Arial" w:cs="Arial"/>
                <w:sz w:val="20"/>
                <w:szCs w:val="20"/>
              </w:rPr>
              <w:t>72</w:t>
            </w:r>
            <w:r w:rsidRPr="008225B1">
              <w:rPr>
                <w:rFonts w:ascii="Arial" w:eastAsia="Calibri" w:hAnsi="Arial" w:cs="Arial"/>
                <w:sz w:val="20"/>
                <w:szCs w:val="20"/>
              </w:rPr>
              <w:t>.</w:t>
            </w:r>
            <w:r>
              <w:rPr>
                <w:rFonts w:ascii="Arial" w:eastAsia="Calibri" w:hAnsi="Arial" w:cs="Arial"/>
                <w:sz w:val="20"/>
                <w:szCs w:val="20"/>
              </w:rPr>
              <w:t>3</w:t>
            </w:r>
            <w:r w:rsidRPr="008225B1">
              <w:rPr>
                <w:rFonts w:ascii="Arial" w:eastAsia="Calibri" w:hAnsi="Arial" w:cs="Arial"/>
                <w:sz w:val="20"/>
                <w:szCs w:val="20"/>
              </w:rPr>
              <w:t>])</w:t>
            </w:r>
          </w:p>
        </w:tc>
        <w:tc>
          <w:tcPr>
            <w:tcW w:w="1843" w:type="dxa"/>
            <w:vAlign w:val="center"/>
          </w:tcPr>
          <w:p w14:paraId="3D03215B" w14:textId="71F04DAC" w:rsidR="00542C8C" w:rsidRPr="00650228" w:rsidRDefault="00F16801"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sidRPr="00650228">
              <w:rPr>
                <w:rFonts w:ascii="Arial" w:eastAsia="MS Mincho" w:hAnsi="Arial" w:cs="Arial"/>
                <w:i/>
                <w:iCs/>
                <w:sz w:val="20"/>
                <w:szCs w:val="20"/>
                <w:lang w:val="en-US"/>
              </w:rPr>
              <w:t>0.037</w:t>
            </w:r>
          </w:p>
        </w:tc>
      </w:tr>
      <w:tr w:rsidR="00542C8C" w:rsidRPr="008225B1" w14:paraId="3963C182"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3495C5EE" w14:textId="77777777" w:rsidR="00542C8C" w:rsidRPr="008225B1" w:rsidRDefault="00542C8C" w:rsidP="00E66438">
            <w:pPr>
              <w:spacing w:before="240" w:line="360" w:lineRule="auto"/>
              <w:rPr>
                <w:rFonts w:ascii="Arial" w:eastAsia="MS Gothic" w:hAnsi="Arial" w:cs="Arial"/>
                <w:sz w:val="20"/>
                <w:szCs w:val="20"/>
                <w:lang w:val="en-US"/>
              </w:rPr>
            </w:pPr>
            <w:r w:rsidRPr="008225B1">
              <w:rPr>
                <w:rFonts w:ascii="Arial" w:eastAsia="MS Gothic" w:hAnsi="Arial" w:cs="Arial"/>
                <w:sz w:val="20"/>
                <w:szCs w:val="20"/>
                <w:lang w:val="en-US"/>
              </w:rPr>
              <w:t>Chloride</w:t>
            </w:r>
          </w:p>
        </w:tc>
        <w:tc>
          <w:tcPr>
            <w:tcW w:w="851" w:type="dxa"/>
            <w:vAlign w:val="center"/>
          </w:tcPr>
          <w:p w14:paraId="70D71406" w14:textId="7777777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541</w:t>
            </w:r>
          </w:p>
        </w:tc>
        <w:tc>
          <w:tcPr>
            <w:tcW w:w="1559" w:type="dxa"/>
            <w:vAlign w:val="center"/>
          </w:tcPr>
          <w:p w14:paraId="056D5A88" w14:textId="77777777"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110</w:t>
            </w:r>
          </w:p>
        </w:tc>
        <w:tc>
          <w:tcPr>
            <w:tcW w:w="2268" w:type="dxa"/>
            <w:vAlign w:val="center"/>
          </w:tcPr>
          <w:p w14:paraId="4F36CA2E" w14:textId="13C2D8FA"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(20.3% [17.</w:t>
            </w:r>
            <w:r>
              <w:rPr>
                <w:rFonts w:ascii="Arial" w:eastAsia="MS Mincho" w:hAnsi="Arial" w:cs="Arial"/>
                <w:sz w:val="20"/>
                <w:szCs w:val="20"/>
                <w:lang w:val="en-US"/>
              </w:rPr>
              <w:t>0</w:t>
            </w:r>
            <w:r w:rsidRPr="008225B1">
              <w:rPr>
                <w:rFonts w:ascii="Arial" w:eastAsia="MS Mincho" w:hAnsi="Arial" w:cs="Arial"/>
                <w:sz w:val="20"/>
                <w:szCs w:val="20"/>
                <w:lang w:val="en-US"/>
              </w:rPr>
              <w:t>-2</w:t>
            </w:r>
            <w:r>
              <w:rPr>
                <w:rFonts w:ascii="Arial" w:eastAsia="MS Mincho" w:hAnsi="Arial" w:cs="Arial"/>
                <w:sz w:val="20"/>
                <w:szCs w:val="20"/>
                <w:lang w:val="en-US"/>
              </w:rPr>
              <w:t>4.0</w:t>
            </w:r>
            <w:r w:rsidRPr="008225B1">
              <w:rPr>
                <w:rFonts w:ascii="Arial" w:eastAsia="MS Mincho" w:hAnsi="Arial" w:cs="Arial"/>
                <w:sz w:val="20"/>
                <w:szCs w:val="20"/>
                <w:lang w:val="en-US"/>
              </w:rPr>
              <w:t>])</w:t>
            </w:r>
          </w:p>
        </w:tc>
        <w:tc>
          <w:tcPr>
            <w:tcW w:w="1843" w:type="dxa"/>
            <w:vAlign w:val="center"/>
          </w:tcPr>
          <w:p w14:paraId="03F71816" w14:textId="734AC339" w:rsidR="00542C8C" w:rsidRPr="008225B1" w:rsidRDefault="00542C8C" w:rsidP="00E66438">
            <w:pPr>
              <w:spacing w:before="240"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0.</w:t>
            </w:r>
            <w:r>
              <w:rPr>
                <w:rFonts w:ascii="Arial" w:eastAsia="MS Mincho" w:hAnsi="Arial" w:cs="Arial"/>
                <w:sz w:val="20"/>
                <w:szCs w:val="20"/>
                <w:lang w:val="en-US"/>
              </w:rPr>
              <w:t>47</w:t>
            </w:r>
            <w:r w:rsidRPr="008225B1">
              <w:rPr>
                <w:rFonts w:ascii="Arial" w:eastAsia="MS Mincho" w:hAnsi="Arial" w:cs="Arial"/>
                <w:sz w:val="20"/>
                <w:szCs w:val="20"/>
                <w:lang w:val="en-US"/>
              </w:rPr>
              <w:t>3</w:t>
            </w:r>
          </w:p>
        </w:tc>
      </w:tr>
      <w:tr w:rsidR="00542C8C" w:rsidRPr="008225B1" w14:paraId="2B7969E6"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430376F0" w14:textId="6C80512F" w:rsidR="00542C8C" w:rsidRPr="00E93EDC" w:rsidRDefault="00432E02"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w:t>
            </w:r>
            <w:r w:rsidR="00542C8C" w:rsidRPr="00E93EDC">
              <w:rPr>
                <w:rFonts w:ascii="Arial" w:eastAsia="MS Gothic" w:hAnsi="Arial" w:cs="Arial"/>
                <w:b w:val="0"/>
                <w:bCs w:val="0"/>
                <w:sz w:val="20"/>
                <w:szCs w:val="20"/>
                <w:lang w:val="en-US"/>
              </w:rPr>
              <w:t>96-110 mmol/L</w:t>
            </w:r>
          </w:p>
        </w:tc>
        <w:tc>
          <w:tcPr>
            <w:tcW w:w="851" w:type="dxa"/>
            <w:vAlign w:val="center"/>
          </w:tcPr>
          <w:p w14:paraId="76F69F70" w14:textId="735D36A6"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44</w:t>
            </w:r>
            <w:r>
              <w:rPr>
                <w:rFonts w:ascii="Arial" w:eastAsia="MS Mincho" w:hAnsi="Arial" w:cs="Arial"/>
                <w:sz w:val="20"/>
                <w:szCs w:val="20"/>
                <w:lang w:val="en-US"/>
              </w:rPr>
              <w:t>7</w:t>
            </w:r>
          </w:p>
        </w:tc>
        <w:tc>
          <w:tcPr>
            <w:tcW w:w="1559" w:type="dxa"/>
          </w:tcPr>
          <w:p w14:paraId="4A7FF4A3" w14:textId="77777777"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95</w:t>
            </w:r>
          </w:p>
        </w:tc>
        <w:tc>
          <w:tcPr>
            <w:tcW w:w="2268" w:type="dxa"/>
          </w:tcPr>
          <w:p w14:paraId="29D8E79C" w14:textId="373DBB0C"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(21.</w:t>
            </w:r>
            <w:r>
              <w:rPr>
                <w:rFonts w:ascii="Arial" w:eastAsia="Calibri" w:hAnsi="Arial" w:cs="Arial"/>
                <w:sz w:val="20"/>
                <w:szCs w:val="20"/>
              </w:rPr>
              <w:t>3</w:t>
            </w:r>
            <w:r w:rsidRPr="008225B1">
              <w:rPr>
                <w:rFonts w:ascii="Arial" w:eastAsia="Calibri" w:hAnsi="Arial" w:cs="Arial"/>
                <w:sz w:val="20"/>
                <w:szCs w:val="20"/>
              </w:rPr>
              <w:t>% [17.</w:t>
            </w:r>
            <w:r>
              <w:rPr>
                <w:rFonts w:ascii="Arial" w:eastAsia="Calibri" w:hAnsi="Arial" w:cs="Arial"/>
                <w:sz w:val="20"/>
                <w:szCs w:val="20"/>
              </w:rPr>
              <w:t>5</w:t>
            </w:r>
            <w:r w:rsidRPr="008225B1">
              <w:rPr>
                <w:rFonts w:ascii="Arial" w:eastAsia="Calibri" w:hAnsi="Arial" w:cs="Arial"/>
                <w:sz w:val="20"/>
                <w:szCs w:val="20"/>
              </w:rPr>
              <w:t>-25.</w:t>
            </w:r>
            <w:r>
              <w:rPr>
                <w:rFonts w:ascii="Arial" w:eastAsia="Calibri" w:hAnsi="Arial" w:cs="Arial"/>
                <w:sz w:val="20"/>
                <w:szCs w:val="20"/>
              </w:rPr>
              <w:t>3</w:t>
            </w:r>
            <w:r w:rsidRPr="008225B1">
              <w:rPr>
                <w:rFonts w:ascii="Arial" w:eastAsia="Calibri" w:hAnsi="Arial" w:cs="Arial"/>
                <w:sz w:val="20"/>
                <w:szCs w:val="20"/>
              </w:rPr>
              <w:t>])</w:t>
            </w:r>
          </w:p>
        </w:tc>
        <w:tc>
          <w:tcPr>
            <w:tcW w:w="1843" w:type="dxa"/>
            <w:vAlign w:val="center"/>
          </w:tcPr>
          <w:p w14:paraId="013A0FB6" w14:textId="71DD7C42" w:rsidR="00542C8C" w:rsidRPr="00650228" w:rsidRDefault="00F266CA"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Pr>
                <w:rFonts w:ascii="Arial" w:eastAsia="MS Mincho" w:hAnsi="Arial" w:cs="Arial"/>
                <w:i/>
                <w:iCs/>
                <w:sz w:val="20"/>
                <w:szCs w:val="20"/>
                <w:lang w:val="en-US"/>
              </w:rPr>
              <w:t>R</w:t>
            </w:r>
            <w:r w:rsidR="00650228" w:rsidRPr="00650228">
              <w:rPr>
                <w:rFonts w:ascii="Arial" w:eastAsia="MS Mincho" w:hAnsi="Arial" w:cs="Arial"/>
                <w:i/>
                <w:iCs/>
                <w:sz w:val="20"/>
                <w:szCs w:val="20"/>
                <w:lang w:val="en-US"/>
              </w:rPr>
              <w:t>ef</w:t>
            </w:r>
          </w:p>
        </w:tc>
      </w:tr>
      <w:tr w:rsidR="00542C8C" w:rsidRPr="008225B1" w14:paraId="1D8E158E"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6BE0598C" w14:textId="4D2076B9"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&lt; 96 mmol/L</w:t>
            </w:r>
          </w:p>
        </w:tc>
        <w:tc>
          <w:tcPr>
            <w:tcW w:w="851" w:type="dxa"/>
            <w:vAlign w:val="center"/>
          </w:tcPr>
          <w:p w14:paraId="18D82FA8" w14:textId="44471FB2"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36</w:t>
            </w:r>
          </w:p>
        </w:tc>
        <w:tc>
          <w:tcPr>
            <w:tcW w:w="1559" w:type="dxa"/>
          </w:tcPr>
          <w:p w14:paraId="04929746" w14:textId="77777777"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5</w:t>
            </w:r>
          </w:p>
        </w:tc>
        <w:tc>
          <w:tcPr>
            <w:tcW w:w="2268" w:type="dxa"/>
          </w:tcPr>
          <w:p w14:paraId="06C21892" w14:textId="5A933807"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(1</w:t>
            </w:r>
            <w:r>
              <w:rPr>
                <w:rFonts w:ascii="Arial" w:eastAsia="Calibri" w:hAnsi="Arial" w:cs="Arial"/>
                <w:sz w:val="20"/>
                <w:szCs w:val="20"/>
              </w:rPr>
              <w:t>3</w:t>
            </w:r>
            <w:r w:rsidRPr="008225B1">
              <w:rPr>
                <w:rFonts w:ascii="Arial" w:eastAsia="Calibri" w:hAnsi="Arial" w:cs="Arial"/>
                <w:sz w:val="20"/>
                <w:szCs w:val="20"/>
              </w:rPr>
              <w:t>.</w:t>
            </w:r>
            <w:r>
              <w:rPr>
                <w:rFonts w:ascii="Arial" w:eastAsia="Calibri" w:hAnsi="Arial" w:cs="Arial"/>
                <w:sz w:val="20"/>
                <w:szCs w:val="20"/>
              </w:rPr>
              <w:t>9</w:t>
            </w:r>
            <w:r w:rsidRPr="008225B1">
              <w:rPr>
                <w:rFonts w:ascii="Arial" w:eastAsia="Calibri" w:hAnsi="Arial" w:cs="Arial"/>
                <w:sz w:val="20"/>
                <w:szCs w:val="20"/>
              </w:rPr>
              <w:t>% [</w:t>
            </w:r>
            <w:r>
              <w:rPr>
                <w:rFonts w:ascii="Arial" w:eastAsia="Calibri" w:hAnsi="Arial" w:cs="Arial"/>
                <w:sz w:val="20"/>
                <w:szCs w:val="20"/>
              </w:rPr>
              <w:t>4.7</w:t>
            </w:r>
            <w:r w:rsidRPr="008225B1">
              <w:rPr>
                <w:rFonts w:ascii="Arial" w:eastAsia="Calibri" w:hAnsi="Arial" w:cs="Arial"/>
                <w:sz w:val="20"/>
                <w:szCs w:val="20"/>
              </w:rPr>
              <w:t>-2</w:t>
            </w:r>
            <w:r>
              <w:rPr>
                <w:rFonts w:ascii="Arial" w:eastAsia="Calibri" w:hAnsi="Arial" w:cs="Arial"/>
                <w:sz w:val="20"/>
                <w:szCs w:val="20"/>
              </w:rPr>
              <w:t>9.5</w:t>
            </w:r>
            <w:r w:rsidRPr="008225B1">
              <w:rPr>
                <w:rFonts w:ascii="Arial" w:eastAsia="Calibri" w:hAnsi="Arial" w:cs="Arial"/>
                <w:sz w:val="20"/>
                <w:szCs w:val="20"/>
              </w:rPr>
              <w:t>])</w:t>
            </w:r>
          </w:p>
        </w:tc>
        <w:tc>
          <w:tcPr>
            <w:tcW w:w="1843" w:type="dxa"/>
            <w:vAlign w:val="center"/>
          </w:tcPr>
          <w:p w14:paraId="5F355F18" w14:textId="29730508" w:rsidR="00542C8C" w:rsidRPr="00650228" w:rsidRDefault="00F16801"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sidRPr="00650228">
              <w:rPr>
                <w:rFonts w:ascii="Arial" w:eastAsia="MS Mincho" w:hAnsi="Arial" w:cs="Arial"/>
                <w:i/>
                <w:iCs/>
                <w:sz w:val="20"/>
                <w:szCs w:val="20"/>
                <w:lang w:val="en-US"/>
              </w:rPr>
              <w:t>0.393</w:t>
            </w:r>
          </w:p>
        </w:tc>
      </w:tr>
      <w:tr w:rsidR="00542C8C" w:rsidRPr="008225B1" w14:paraId="1E2D2708"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6EDDA965" w14:textId="1112CA30" w:rsidR="00542C8C" w:rsidRPr="00E93EDC" w:rsidRDefault="00542C8C"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&gt; 110 mmol/L</w:t>
            </w:r>
          </w:p>
        </w:tc>
        <w:tc>
          <w:tcPr>
            <w:tcW w:w="851" w:type="dxa"/>
            <w:vAlign w:val="center"/>
          </w:tcPr>
          <w:p w14:paraId="48B88C77" w14:textId="77777777"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MS Mincho" w:hAnsi="Arial" w:cs="Arial"/>
                <w:sz w:val="20"/>
                <w:szCs w:val="20"/>
                <w:lang w:val="en-US"/>
              </w:rPr>
              <w:t>58</w:t>
            </w:r>
          </w:p>
        </w:tc>
        <w:tc>
          <w:tcPr>
            <w:tcW w:w="1559" w:type="dxa"/>
          </w:tcPr>
          <w:p w14:paraId="72E0E770" w14:textId="77777777"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10</w:t>
            </w:r>
          </w:p>
        </w:tc>
        <w:tc>
          <w:tcPr>
            <w:tcW w:w="2268" w:type="dxa"/>
          </w:tcPr>
          <w:p w14:paraId="391BB52A" w14:textId="03A2590F" w:rsidR="00542C8C" w:rsidRPr="008225B1" w:rsidRDefault="00542C8C"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sidRPr="008225B1">
              <w:rPr>
                <w:rFonts w:ascii="Arial" w:eastAsia="Calibri" w:hAnsi="Arial" w:cs="Arial"/>
                <w:sz w:val="20"/>
                <w:szCs w:val="20"/>
              </w:rPr>
              <w:t>(17.2% [</w:t>
            </w:r>
            <w:r>
              <w:rPr>
                <w:rFonts w:ascii="Arial" w:eastAsia="Calibri" w:hAnsi="Arial" w:cs="Arial"/>
                <w:sz w:val="20"/>
                <w:szCs w:val="20"/>
              </w:rPr>
              <w:t>8.6</w:t>
            </w:r>
            <w:r w:rsidRPr="008225B1">
              <w:rPr>
                <w:rFonts w:ascii="Arial" w:eastAsia="Calibri" w:hAnsi="Arial" w:cs="Arial"/>
                <w:sz w:val="20"/>
                <w:szCs w:val="20"/>
              </w:rPr>
              <w:t>-</w:t>
            </w:r>
            <w:r>
              <w:rPr>
                <w:rFonts w:ascii="Arial" w:eastAsia="Calibri" w:hAnsi="Arial" w:cs="Arial"/>
                <w:sz w:val="20"/>
                <w:szCs w:val="20"/>
              </w:rPr>
              <w:t>29</w:t>
            </w:r>
            <w:r w:rsidRPr="008225B1">
              <w:rPr>
                <w:rFonts w:ascii="Arial" w:eastAsia="Calibri" w:hAnsi="Arial" w:cs="Arial"/>
                <w:sz w:val="20"/>
                <w:szCs w:val="20"/>
              </w:rPr>
              <w:t>.</w:t>
            </w:r>
            <w:r>
              <w:rPr>
                <w:rFonts w:ascii="Arial" w:eastAsia="Calibri" w:hAnsi="Arial" w:cs="Arial"/>
                <w:sz w:val="20"/>
                <w:szCs w:val="20"/>
              </w:rPr>
              <w:t>4</w:t>
            </w:r>
            <w:r w:rsidRPr="008225B1">
              <w:rPr>
                <w:rFonts w:ascii="Arial" w:eastAsia="Calibri" w:hAnsi="Arial" w:cs="Arial"/>
                <w:sz w:val="20"/>
                <w:szCs w:val="20"/>
              </w:rPr>
              <w:t>])</w:t>
            </w:r>
          </w:p>
        </w:tc>
        <w:tc>
          <w:tcPr>
            <w:tcW w:w="1843" w:type="dxa"/>
            <w:vAlign w:val="center"/>
          </w:tcPr>
          <w:p w14:paraId="7701E14C" w14:textId="332B2829" w:rsidR="00542C8C" w:rsidRPr="00650228" w:rsidRDefault="00F16801"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i/>
                <w:iCs/>
                <w:sz w:val="20"/>
                <w:szCs w:val="20"/>
                <w:lang w:val="en-US"/>
              </w:rPr>
            </w:pPr>
            <w:r w:rsidRPr="00650228">
              <w:rPr>
                <w:rFonts w:ascii="Arial" w:eastAsia="MS Mincho" w:hAnsi="Arial" w:cs="Arial"/>
                <w:i/>
                <w:iCs/>
                <w:sz w:val="20"/>
                <w:szCs w:val="20"/>
                <w:lang w:val="en-US"/>
              </w:rPr>
              <w:t>0.606</w:t>
            </w:r>
          </w:p>
        </w:tc>
      </w:tr>
      <w:tr w:rsidR="00F16801" w:rsidRPr="008225B1" w14:paraId="1C35FBB6" w14:textId="77777777" w:rsidTr="00B21118">
        <w:trPr>
          <w:trHeight w:val="680"/>
        </w:trPr>
        <w:tc>
          <w:tcPr>
            <w:cnfStyle w:val="001000000000" w:firstRow="0" w:lastRow="0" w:firstColumn="1" w:lastColumn="0" w:oddVBand="0" w:evenVBand="0" w:oddHBand="0" w:evenHBand="0" w:firstRowFirstColumn="0" w:firstRowLastColumn="0" w:lastRowFirstColumn="0" w:lastRowLastColumn="0"/>
            <w:tcW w:w="2410" w:type="dxa"/>
            <w:vAlign w:val="bottom"/>
          </w:tcPr>
          <w:p w14:paraId="3CF2D295" w14:textId="34904018" w:rsidR="00F16801" w:rsidRPr="008225B1" w:rsidRDefault="00F16801" w:rsidP="00E66438">
            <w:pPr>
              <w:spacing w:line="360" w:lineRule="auto"/>
              <w:rPr>
                <w:rFonts w:ascii="Arial" w:eastAsia="MS Gothic" w:hAnsi="Arial" w:cs="Arial"/>
                <w:sz w:val="20"/>
                <w:szCs w:val="20"/>
                <w:lang w:val="en-US"/>
              </w:rPr>
            </w:pPr>
            <w:r>
              <w:rPr>
                <w:rFonts w:ascii="Arial" w:eastAsia="MS Gothic" w:hAnsi="Arial" w:cs="Arial"/>
                <w:sz w:val="20"/>
                <w:szCs w:val="20"/>
                <w:lang w:val="en-US"/>
              </w:rPr>
              <w:t>OHCA</w:t>
            </w:r>
          </w:p>
        </w:tc>
        <w:tc>
          <w:tcPr>
            <w:tcW w:w="851" w:type="dxa"/>
            <w:vAlign w:val="bottom"/>
          </w:tcPr>
          <w:p w14:paraId="4A8572CC" w14:textId="7F0B73F0" w:rsidR="00F16801" w:rsidRPr="008225B1" w:rsidRDefault="00F16801"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542</w:t>
            </w:r>
          </w:p>
        </w:tc>
        <w:tc>
          <w:tcPr>
            <w:tcW w:w="1559" w:type="dxa"/>
            <w:vAlign w:val="bottom"/>
          </w:tcPr>
          <w:p w14:paraId="7C91DFB0" w14:textId="11B4D946" w:rsidR="00F16801" w:rsidRPr="008225B1" w:rsidRDefault="00F16801"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110</w:t>
            </w:r>
          </w:p>
        </w:tc>
        <w:tc>
          <w:tcPr>
            <w:tcW w:w="2268" w:type="dxa"/>
            <w:vAlign w:val="bottom"/>
          </w:tcPr>
          <w:p w14:paraId="033F4C24" w14:textId="5B240824" w:rsidR="00F16801" w:rsidRPr="008225B1" w:rsidRDefault="00F16801"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(20.3% [17.0-23.9])</w:t>
            </w:r>
          </w:p>
        </w:tc>
        <w:tc>
          <w:tcPr>
            <w:tcW w:w="1843" w:type="dxa"/>
            <w:vAlign w:val="bottom"/>
          </w:tcPr>
          <w:p w14:paraId="2E58B574" w14:textId="33AC77D7" w:rsidR="00F16801" w:rsidRDefault="00F16801"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&lt; 0.001</w:t>
            </w:r>
          </w:p>
        </w:tc>
      </w:tr>
      <w:tr w:rsidR="00F16801" w:rsidRPr="008225B1" w14:paraId="7C46225B"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634D2668" w14:textId="2BCD3155" w:rsidR="00F16801" w:rsidRPr="00E93EDC" w:rsidRDefault="00432E02"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No</w:t>
            </w:r>
          </w:p>
        </w:tc>
        <w:tc>
          <w:tcPr>
            <w:tcW w:w="851" w:type="dxa"/>
            <w:vAlign w:val="center"/>
          </w:tcPr>
          <w:p w14:paraId="21C756CC" w14:textId="6470B9C3" w:rsidR="00F16801" w:rsidRPr="008225B1" w:rsidRDefault="00432E02"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376</w:t>
            </w:r>
          </w:p>
        </w:tc>
        <w:tc>
          <w:tcPr>
            <w:tcW w:w="1559" w:type="dxa"/>
          </w:tcPr>
          <w:p w14:paraId="7759A2FA" w14:textId="55D27D21" w:rsidR="00F16801" w:rsidRPr="008225B1" w:rsidRDefault="00432E02"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39</w:t>
            </w:r>
          </w:p>
        </w:tc>
        <w:tc>
          <w:tcPr>
            <w:tcW w:w="2268" w:type="dxa"/>
          </w:tcPr>
          <w:p w14:paraId="44CE4CFA" w14:textId="5131576C" w:rsidR="00F16801" w:rsidRPr="008225B1" w:rsidRDefault="00432E02"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432E02">
              <w:rPr>
                <w:rFonts w:ascii="Arial" w:eastAsia="Calibri" w:hAnsi="Arial" w:cs="Arial"/>
                <w:sz w:val="20"/>
                <w:szCs w:val="20"/>
              </w:rPr>
              <w:t>(10</w:t>
            </w:r>
            <w:r>
              <w:rPr>
                <w:rFonts w:ascii="Arial" w:eastAsia="Calibri" w:hAnsi="Arial" w:cs="Arial"/>
                <w:sz w:val="20"/>
                <w:szCs w:val="20"/>
              </w:rPr>
              <w:t>.</w:t>
            </w:r>
            <w:r w:rsidRPr="00432E02">
              <w:rPr>
                <w:rFonts w:ascii="Arial" w:eastAsia="Calibri" w:hAnsi="Arial" w:cs="Arial"/>
                <w:sz w:val="20"/>
                <w:szCs w:val="20"/>
              </w:rPr>
              <w:t>4</w:t>
            </w:r>
            <w:r>
              <w:rPr>
                <w:rFonts w:ascii="Arial" w:eastAsia="Calibri" w:hAnsi="Arial" w:cs="Arial"/>
                <w:sz w:val="20"/>
                <w:szCs w:val="20"/>
              </w:rPr>
              <w:t>%</w:t>
            </w:r>
            <w:r w:rsidRPr="00432E02">
              <w:rPr>
                <w:rFonts w:ascii="Arial" w:eastAsia="Calibri" w:hAnsi="Arial" w:cs="Arial"/>
                <w:sz w:val="20"/>
                <w:szCs w:val="20"/>
              </w:rPr>
              <w:t xml:space="preserve"> [7</w:t>
            </w:r>
            <w:r>
              <w:rPr>
                <w:rFonts w:ascii="Arial" w:eastAsia="Calibri" w:hAnsi="Arial" w:cs="Arial"/>
                <w:sz w:val="20"/>
                <w:szCs w:val="20"/>
              </w:rPr>
              <w:t>.</w:t>
            </w:r>
            <w:r w:rsidRPr="00432E02">
              <w:rPr>
                <w:rFonts w:ascii="Arial" w:eastAsia="Calibri" w:hAnsi="Arial" w:cs="Arial"/>
                <w:sz w:val="20"/>
                <w:szCs w:val="20"/>
              </w:rPr>
              <w:t>5</w:t>
            </w:r>
            <w:r>
              <w:rPr>
                <w:rFonts w:ascii="Arial" w:eastAsia="Calibri" w:hAnsi="Arial" w:cs="Arial"/>
                <w:sz w:val="20"/>
                <w:szCs w:val="20"/>
              </w:rPr>
              <w:t>-</w:t>
            </w:r>
            <w:r w:rsidRPr="00432E02">
              <w:rPr>
                <w:rFonts w:ascii="Arial" w:eastAsia="Calibri" w:hAnsi="Arial" w:cs="Arial"/>
                <w:sz w:val="20"/>
                <w:szCs w:val="20"/>
              </w:rPr>
              <w:t>13</w:t>
            </w:r>
            <w:r>
              <w:rPr>
                <w:rFonts w:ascii="Arial" w:eastAsia="Calibri" w:hAnsi="Arial" w:cs="Arial"/>
                <w:sz w:val="20"/>
                <w:szCs w:val="20"/>
              </w:rPr>
              <w:t>.</w:t>
            </w:r>
            <w:r w:rsidRPr="00432E02">
              <w:rPr>
                <w:rFonts w:ascii="Arial" w:eastAsia="Calibri" w:hAnsi="Arial" w:cs="Arial"/>
                <w:sz w:val="20"/>
                <w:szCs w:val="20"/>
              </w:rPr>
              <w:t>9</w:t>
            </w:r>
            <w:r>
              <w:rPr>
                <w:rFonts w:ascii="Arial" w:eastAsia="Calibri" w:hAnsi="Arial" w:cs="Arial"/>
                <w:sz w:val="20"/>
                <w:szCs w:val="20"/>
              </w:rPr>
              <w:t>]</w:t>
            </w:r>
            <w:r w:rsidRPr="00432E02">
              <w:rPr>
                <w:rFonts w:ascii="Arial" w:eastAsia="Calibri" w:hAnsi="Arial" w:cs="Arial"/>
                <w:sz w:val="20"/>
                <w:szCs w:val="20"/>
              </w:rPr>
              <w:t>)</w:t>
            </w:r>
          </w:p>
        </w:tc>
        <w:tc>
          <w:tcPr>
            <w:tcW w:w="1843" w:type="dxa"/>
            <w:vAlign w:val="center"/>
          </w:tcPr>
          <w:p w14:paraId="396BEBE9" w14:textId="77777777" w:rsidR="00F16801" w:rsidRDefault="00F16801"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p>
        </w:tc>
      </w:tr>
      <w:tr w:rsidR="00F16801" w:rsidRPr="008225B1" w14:paraId="0A357126"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5B59B447" w14:textId="7CCA08E9" w:rsidR="00F16801" w:rsidRPr="00E93EDC" w:rsidRDefault="00432E02"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Yes</w:t>
            </w:r>
          </w:p>
        </w:tc>
        <w:tc>
          <w:tcPr>
            <w:tcW w:w="851" w:type="dxa"/>
            <w:vAlign w:val="center"/>
          </w:tcPr>
          <w:p w14:paraId="1B65E588" w14:textId="758FC87F" w:rsidR="00F16801" w:rsidRPr="008225B1" w:rsidRDefault="00432E02"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166</w:t>
            </w:r>
          </w:p>
        </w:tc>
        <w:tc>
          <w:tcPr>
            <w:tcW w:w="1559" w:type="dxa"/>
          </w:tcPr>
          <w:p w14:paraId="2F234ECD" w14:textId="64BD9CA9" w:rsidR="00F16801" w:rsidRPr="008225B1" w:rsidRDefault="00432E02"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71</w:t>
            </w:r>
          </w:p>
        </w:tc>
        <w:tc>
          <w:tcPr>
            <w:tcW w:w="2268" w:type="dxa"/>
          </w:tcPr>
          <w:p w14:paraId="7892D161" w14:textId="7548BC02" w:rsidR="00F16801" w:rsidRPr="008225B1" w:rsidRDefault="00432E02"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(42.8% [35.1-50.7])</w:t>
            </w:r>
          </w:p>
        </w:tc>
        <w:tc>
          <w:tcPr>
            <w:tcW w:w="1843" w:type="dxa"/>
            <w:vAlign w:val="center"/>
          </w:tcPr>
          <w:p w14:paraId="33777E4F" w14:textId="77777777" w:rsidR="00F16801" w:rsidRDefault="00F16801"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p>
        </w:tc>
      </w:tr>
      <w:tr w:rsidR="00432E02" w:rsidRPr="008225B1" w14:paraId="3484678F" w14:textId="77777777" w:rsidTr="00B21118">
        <w:trPr>
          <w:trHeight w:val="680"/>
        </w:trPr>
        <w:tc>
          <w:tcPr>
            <w:cnfStyle w:val="001000000000" w:firstRow="0" w:lastRow="0" w:firstColumn="1" w:lastColumn="0" w:oddVBand="0" w:evenVBand="0" w:oddHBand="0" w:evenHBand="0" w:firstRowFirstColumn="0" w:firstRowLastColumn="0" w:lastRowFirstColumn="0" w:lastRowLastColumn="0"/>
            <w:tcW w:w="2410" w:type="dxa"/>
            <w:vAlign w:val="bottom"/>
          </w:tcPr>
          <w:p w14:paraId="13074D89" w14:textId="68FA6691" w:rsidR="00432E02" w:rsidRPr="008225B1" w:rsidRDefault="00432E02" w:rsidP="00E66438">
            <w:pPr>
              <w:spacing w:line="360" w:lineRule="auto"/>
              <w:rPr>
                <w:rFonts w:ascii="Arial" w:eastAsia="MS Gothic" w:hAnsi="Arial" w:cs="Arial"/>
                <w:sz w:val="20"/>
                <w:szCs w:val="20"/>
                <w:lang w:val="en-US"/>
              </w:rPr>
            </w:pPr>
            <w:r>
              <w:rPr>
                <w:rFonts w:ascii="Arial" w:eastAsia="MS Gothic" w:hAnsi="Arial" w:cs="Arial"/>
                <w:sz w:val="20"/>
                <w:szCs w:val="20"/>
                <w:lang w:val="en-US"/>
              </w:rPr>
              <w:t>Sex</w:t>
            </w:r>
          </w:p>
        </w:tc>
        <w:tc>
          <w:tcPr>
            <w:tcW w:w="851" w:type="dxa"/>
            <w:vAlign w:val="bottom"/>
          </w:tcPr>
          <w:p w14:paraId="1A363526" w14:textId="6C80CB45" w:rsidR="00432E02" w:rsidRPr="008225B1" w:rsidRDefault="00432E02"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542</w:t>
            </w:r>
          </w:p>
        </w:tc>
        <w:tc>
          <w:tcPr>
            <w:tcW w:w="1559" w:type="dxa"/>
            <w:vAlign w:val="bottom"/>
          </w:tcPr>
          <w:p w14:paraId="2CA1A502" w14:textId="06FFADCC" w:rsidR="00432E02" w:rsidRPr="008225B1" w:rsidRDefault="00432E02"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110</w:t>
            </w:r>
          </w:p>
        </w:tc>
        <w:tc>
          <w:tcPr>
            <w:tcW w:w="2268" w:type="dxa"/>
            <w:vAlign w:val="bottom"/>
          </w:tcPr>
          <w:p w14:paraId="50440C07" w14:textId="19BB1320" w:rsidR="00432E02" w:rsidRPr="008225B1" w:rsidRDefault="00432E02"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(20.3% [17.0-23.9])</w:t>
            </w:r>
          </w:p>
        </w:tc>
        <w:tc>
          <w:tcPr>
            <w:tcW w:w="1843" w:type="dxa"/>
            <w:vAlign w:val="bottom"/>
          </w:tcPr>
          <w:p w14:paraId="5D8E3B43" w14:textId="70AC5A90" w:rsidR="00432E02" w:rsidRDefault="00432E02"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0.066</w:t>
            </w:r>
          </w:p>
        </w:tc>
      </w:tr>
      <w:tr w:rsidR="00432E02" w:rsidRPr="008225B1" w14:paraId="775BD9A6"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7549919E" w14:textId="54593688" w:rsidR="00432E02" w:rsidRPr="00E93EDC" w:rsidRDefault="00432E02"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Female</w:t>
            </w:r>
          </w:p>
        </w:tc>
        <w:tc>
          <w:tcPr>
            <w:tcW w:w="851" w:type="dxa"/>
            <w:vAlign w:val="center"/>
          </w:tcPr>
          <w:p w14:paraId="22645728" w14:textId="0F59BC62" w:rsidR="00432E02" w:rsidRPr="008225B1" w:rsidRDefault="00432E02"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170</w:t>
            </w:r>
          </w:p>
        </w:tc>
        <w:tc>
          <w:tcPr>
            <w:tcW w:w="1559" w:type="dxa"/>
          </w:tcPr>
          <w:p w14:paraId="7E705DA3" w14:textId="7558BD18" w:rsidR="00432E02" w:rsidRPr="008225B1" w:rsidRDefault="00432E02"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43</w:t>
            </w:r>
          </w:p>
        </w:tc>
        <w:tc>
          <w:tcPr>
            <w:tcW w:w="2268" w:type="dxa"/>
          </w:tcPr>
          <w:p w14:paraId="37C53AB0" w14:textId="144948ED" w:rsidR="00432E02" w:rsidRPr="008225B1" w:rsidRDefault="00432E02"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432E02">
              <w:rPr>
                <w:rFonts w:ascii="Arial" w:eastAsia="Calibri" w:hAnsi="Arial" w:cs="Arial"/>
                <w:sz w:val="20"/>
                <w:szCs w:val="20"/>
              </w:rPr>
              <w:t>(25.3% [19.0-32.5])</w:t>
            </w:r>
          </w:p>
        </w:tc>
        <w:tc>
          <w:tcPr>
            <w:tcW w:w="1843" w:type="dxa"/>
            <w:vAlign w:val="center"/>
          </w:tcPr>
          <w:p w14:paraId="2469512C" w14:textId="77777777" w:rsidR="00432E02" w:rsidRDefault="00432E02"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p>
        </w:tc>
      </w:tr>
      <w:tr w:rsidR="00432E02" w:rsidRPr="008225B1" w14:paraId="7038226E"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3A7F4790" w14:textId="083F3588" w:rsidR="00432E02" w:rsidRPr="00E93EDC" w:rsidRDefault="00432E02" w:rsidP="00E66438">
            <w:pPr>
              <w:spacing w:line="360" w:lineRule="auto"/>
              <w:rPr>
                <w:rFonts w:ascii="Arial" w:eastAsia="MS Gothic" w:hAnsi="Arial" w:cs="Arial"/>
                <w:b w:val="0"/>
                <w:bCs w:val="0"/>
                <w:sz w:val="20"/>
                <w:szCs w:val="20"/>
                <w:lang w:val="en-US"/>
              </w:rPr>
            </w:pPr>
            <w:r w:rsidRPr="00E93EDC">
              <w:rPr>
                <w:rFonts w:ascii="Arial" w:eastAsia="MS Gothic" w:hAnsi="Arial" w:cs="Arial"/>
                <w:b w:val="0"/>
                <w:bCs w:val="0"/>
                <w:sz w:val="20"/>
                <w:szCs w:val="20"/>
                <w:lang w:val="en-US"/>
              </w:rPr>
              <w:t xml:space="preserve">  Male</w:t>
            </w:r>
          </w:p>
        </w:tc>
        <w:tc>
          <w:tcPr>
            <w:tcW w:w="851" w:type="dxa"/>
            <w:vAlign w:val="center"/>
          </w:tcPr>
          <w:p w14:paraId="3FE938ED" w14:textId="4745762A" w:rsidR="00432E02" w:rsidRPr="008225B1" w:rsidRDefault="00432E02"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372</w:t>
            </w:r>
          </w:p>
        </w:tc>
        <w:tc>
          <w:tcPr>
            <w:tcW w:w="1559" w:type="dxa"/>
          </w:tcPr>
          <w:p w14:paraId="7139BF3A" w14:textId="6667FAB5" w:rsidR="00432E02" w:rsidRPr="008225B1" w:rsidRDefault="00432E02"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67</w:t>
            </w:r>
          </w:p>
        </w:tc>
        <w:tc>
          <w:tcPr>
            <w:tcW w:w="2268" w:type="dxa"/>
          </w:tcPr>
          <w:p w14:paraId="4F69F9D3" w14:textId="73BE87E8" w:rsidR="00432E02" w:rsidRPr="008225B1" w:rsidRDefault="00432E02"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sidRPr="00432E02">
              <w:rPr>
                <w:rFonts w:ascii="Arial" w:eastAsia="Calibri" w:hAnsi="Arial" w:cs="Arial"/>
                <w:sz w:val="20"/>
                <w:szCs w:val="20"/>
              </w:rPr>
              <w:t>(18.0% [14.2-22.3])</w:t>
            </w:r>
          </w:p>
        </w:tc>
        <w:tc>
          <w:tcPr>
            <w:tcW w:w="1843" w:type="dxa"/>
            <w:vAlign w:val="center"/>
          </w:tcPr>
          <w:p w14:paraId="2FA1E0C1" w14:textId="77777777" w:rsidR="00432E02" w:rsidRDefault="00432E02" w:rsidP="00E66438">
            <w:pPr>
              <w:spacing w:line="36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p>
        </w:tc>
      </w:tr>
      <w:tr w:rsidR="00432E02" w:rsidRPr="008225B1" w14:paraId="65828675" w14:textId="77777777" w:rsidTr="00B21118">
        <w:trPr>
          <w:trHeight w:val="340"/>
        </w:trPr>
        <w:tc>
          <w:tcPr>
            <w:cnfStyle w:val="001000000000" w:firstRow="0" w:lastRow="0" w:firstColumn="1" w:lastColumn="0" w:oddVBand="0" w:evenVBand="0" w:oddHBand="0" w:evenHBand="0" w:firstRowFirstColumn="0" w:firstRowLastColumn="0" w:lastRowFirstColumn="0" w:lastRowLastColumn="0"/>
            <w:tcW w:w="2410" w:type="dxa"/>
            <w:tcBorders>
              <w:bottom w:val="single" w:sz="4" w:space="0" w:color="auto"/>
            </w:tcBorders>
            <w:vAlign w:val="center"/>
          </w:tcPr>
          <w:p w14:paraId="55BAA42F" w14:textId="37CF02E1" w:rsidR="00432E02" w:rsidRPr="008225B1" w:rsidRDefault="00432E02" w:rsidP="00E93EDC">
            <w:pPr>
              <w:rPr>
                <w:rFonts w:ascii="Arial" w:eastAsia="MS Gothic" w:hAnsi="Arial" w:cs="Arial"/>
                <w:sz w:val="20"/>
                <w:szCs w:val="20"/>
                <w:lang w:val="en-US"/>
              </w:rPr>
            </w:pPr>
            <w:r>
              <w:rPr>
                <w:rFonts w:ascii="Arial" w:eastAsia="MS Gothic" w:hAnsi="Arial" w:cs="Arial"/>
                <w:sz w:val="20"/>
                <w:szCs w:val="20"/>
                <w:lang w:val="en-US"/>
              </w:rPr>
              <w:t>Age,</w:t>
            </w:r>
            <w:r w:rsidR="00E93EDC">
              <w:rPr>
                <w:rFonts w:ascii="Arial" w:eastAsia="MS Gothic" w:hAnsi="Arial" w:cs="Arial"/>
                <w:sz w:val="20"/>
                <w:szCs w:val="20"/>
                <w:lang w:val="en-US"/>
              </w:rPr>
              <w:t xml:space="preserve"> years,</w:t>
            </w:r>
            <w:r w:rsidR="00B21118">
              <w:rPr>
                <w:rFonts w:ascii="Arial" w:eastAsia="MS Gothic" w:hAnsi="Arial" w:cs="Arial"/>
                <w:sz w:val="20"/>
                <w:szCs w:val="20"/>
                <w:lang w:val="en-US"/>
              </w:rPr>
              <w:br/>
            </w:r>
            <w:r w:rsidR="00E93EDC">
              <w:rPr>
                <w:rFonts w:ascii="Arial" w:eastAsia="MS Gothic" w:hAnsi="Arial" w:cs="Arial"/>
                <w:sz w:val="20"/>
                <w:szCs w:val="20"/>
                <w:lang w:val="en-US"/>
              </w:rPr>
              <w:t xml:space="preserve">median </w:t>
            </w:r>
            <w:r>
              <w:rPr>
                <w:rFonts w:ascii="Arial" w:eastAsia="MS Gothic" w:hAnsi="Arial" w:cs="Arial"/>
                <w:sz w:val="20"/>
                <w:szCs w:val="20"/>
                <w:lang w:val="en-US"/>
              </w:rPr>
              <w:t>[IQR]</w:t>
            </w:r>
            <w:r w:rsidR="0004324E">
              <w:rPr>
                <w:rFonts w:ascii="Arial" w:eastAsia="MS Gothic" w:hAnsi="Arial" w:cs="Arial"/>
                <w:sz w:val="20"/>
                <w:szCs w:val="20"/>
                <w:lang w:val="en-US"/>
              </w:rPr>
              <w:br/>
            </w:r>
          </w:p>
        </w:tc>
        <w:tc>
          <w:tcPr>
            <w:tcW w:w="851" w:type="dxa"/>
            <w:tcBorders>
              <w:bottom w:val="single" w:sz="4" w:space="0" w:color="auto"/>
            </w:tcBorders>
            <w:vAlign w:val="center"/>
          </w:tcPr>
          <w:p w14:paraId="7439923C" w14:textId="6B1E01F2" w:rsidR="00432E02" w:rsidRPr="008225B1" w:rsidRDefault="00432E02" w:rsidP="00E93EDC">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542</w:t>
            </w:r>
          </w:p>
        </w:tc>
        <w:tc>
          <w:tcPr>
            <w:tcW w:w="1559" w:type="dxa"/>
            <w:tcBorders>
              <w:bottom w:val="single" w:sz="4" w:space="0" w:color="auto"/>
            </w:tcBorders>
            <w:vAlign w:val="center"/>
          </w:tcPr>
          <w:p w14:paraId="5FAC0EF7" w14:textId="77777777" w:rsidR="00432E02" w:rsidRPr="008225B1" w:rsidRDefault="00432E02" w:rsidP="00E93EDC">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p>
        </w:tc>
        <w:tc>
          <w:tcPr>
            <w:tcW w:w="2268" w:type="dxa"/>
            <w:tcBorders>
              <w:bottom w:val="single" w:sz="4" w:space="0" w:color="auto"/>
            </w:tcBorders>
            <w:vAlign w:val="center"/>
          </w:tcPr>
          <w:p w14:paraId="66C70DA4" w14:textId="6FDDD63C" w:rsidR="00432E02" w:rsidRPr="008225B1" w:rsidRDefault="00432E02" w:rsidP="00E93EDC">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67 [53-75]</w:t>
            </w:r>
          </w:p>
        </w:tc>
        <w:tc>
          <w:tcPr>
            <w:tcW w:w="1843" w:type="dxa"/>
            <w:tcBorders>
              <w:bottom w:val="single" w:sz="4" w:space="0" w:color="auto"/>
            </w:tcBorders>
            <w:vAlign w:val="center"/>
          </w:tcPr>
          <w:p w14:paraId="7D634CB4" w14:textId="7616EADB" w:rsidR="00432E02" w:rsidRDefault="00432E02" w:rsidP="00E93EDC">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MS Mincho" w:hAnsi="Arial" w:cs="Arial"/>
                <w:sz w:val="20"/>
                <w:szCs w:val="20"/>
                <w:lang w:val="en-US"/>
              </w:rPr>
            </w:pPr>
            <w:r>
              <w:rPr>
                <w:rFonts w:ascii="Arial" w:eastAsia="MS Mincho" w:hAnsi="Arial" w:cs="Arial"/>
                <w:sz w:val="20"/>
                <w:szCs w:val="20"/>
                <w:lang w:val="en-US"/>
              </w:rPr>
              <w:t>0.025</w:t>
            </w:r>
          </w:p>
        </w:tc>
      </w:tr>
    </w:tbl>
    <w:bookmarkEnd w:id="0"/>
    <w:p w14:paraId="50483B96" w14:textId="0A1128C8" w:rsidR="00A21FAB" w:rsidRPr="00A21FAB" w:rsidRDefault="00A21FAB" w:rsidP="00A21FAB">
      <w:pPr>
        <w:spacing w:after="0" w:line="240" w:lineRule="auto"/>
        <w:jc w:val="both"/>
        <w:rPr>
          <w:rFonts w:ascii="Arial" w:eastAsia="Calibri" w:hAnsi="Arial" w:cs="Arial"/>
          <w:kern w:val="0"/>
          <w:sz w:val="20"/>
          <w:szCs w:val="20"/>
          <w:lang w:val="en-US" w:eastAsia="de-DE"/>
          <w14:ligatures w14:val="none"/>
        </w:rPr>
      </w:pPr>
      <w:r w:rsidRPr="00A21FAB">
        <w:rPr>
          <w:rFonts w:ascii="Arial" w:eastAsia="Calibri" w:hAnsi="Arial" w:cs="Arial"/>
          <w:kern w:val="0"/>
          <w:sz w:val="20"/>
          <w:szCs w:val="20"/>
          <w:lang w:val="en-US" w:eastAsia="de-DE"/>
          <w14:ligatures w14:val="none"/>
        </w:rPr>
        <w:t>Univariate associations of the initial point</w:t>
      </w:r>
      <w:r>
        <w:rPr>
          <w:rFonts w:ascii="Arial" w:eastAsia="Calibri" w:hAnsi="Arial" w:cs="Arial"/>
          <w:kern w:val="0"/>
          <w:sz w:val="20"/>
          <w:szCs w:val="20"/>
          <w:lang w:val="en-US" w:eastAsia="de-DE"/>
          <w14:ligatures w14:val="none"/>
        </w:rPr>
        <w:t>-</w:t>
      </w:r>
      <w:r w:rsidRPr="00A21FAB">
        <w:rPr>
          <w:rFonts w:ascii="Arial" w:eastAsia="Calibri" w:hAnsi="Arial" w:cs="Arial"/>
          <w:kern w:val="0"/>
          <w:sz w:val="20"/>
          <w:szCs w:val="20"/>
          <w:lang w:val="en-US" w:eastAsia="de-DE"/>
          <w14:ligatures w14:val="none"/>
        </w:rPr>
        <w:t>of</w:t>
      </w:r>
      <w:r>
        <w:rPr>
          <w:rFonts w:ascii="Arial" w:eastAsia="Calibri" w:hAnsi="Arial" w:cs="Arial"/>
          <w:kern w:val="0"/>
          <w:sz w:val="20"/>
          <w:szCs w:val="20"/>
          <w:lang w:val="en-US" w:eastAsia="de-DE"/>
          <w14:ligatures w14:val="none"/>
        </w:rPr>
        <w:t>-</w:t>
      </w:r>
      <w:r w:rsidRPr="00A21FAB">
        <w:rPr>
          <w:rFonts w:ascii="Arial" w:eastAsia="Calibri" w:hAnsi="Arial" w:cs="Arial"/>
          <w:kern w:val="0"/>
          <w:sz w:val="20"/>
          <w:szCs w:val="20"/>
          <w:lang w:val="en-US" w:eastAsia="de-DE"/>
          <w14:ligatures w14:val="none"/>
        </w:rPr>
        <w:t>care blood gas and clinical parameters with in</w:t>
      </w:r>
      <w:r>
        <w:rPr>
          <w:rFonts w:ascii="Arial" w:eastAsia="Calibri" w:hAnsi="Arial" w:cs="Arial"/>
          <w:kern w:val="0"/>
          <w:sz w:val="20"/>
          <w:szCs w:val="20"/>
          <w:lang w:val="en-US" w:eastAsia="de-DE"/>
          <w14:ligatures w14:val="none"/>
        </w:rPr>
        <w:t>-</w:t>
      </w:r>
      <w:r w:rsidRPr="00A21FAB">
        <w:rPr>
          <w:rFonts w:ascii="Arial" w:eastAsia="Calibri" w:hAnsi="Arial" w:cs="Arial"/>
          <w:kern w:val="0"/>
          <w:sz w:val="20"/>
          <w:szCs w:val="20"/>
          <w:lang w:val="en-US" w:eastAsia="de-DE"/>
          <w14:ligatures w14:val="none"/>
        </w:rPr>
        <w:t>hospital mortality. Each blood gas parameter is presented as the reference range versus abnormal strata; deceased cases are given as n (%, exact binomial [Clopper</w:t>
      </w:r>
      <w:r>
        <w:rPr>
          <w:rFonts w:ascii="Arial" w:eastAsia="Calibri" w:hAnsi="Arial" w:cs="Arial"/>
          <w:kern w:val="0"/>
          <w:sz w:val="20"/>
          <w:szCs w:val="20"/>
          <w:lang w:val="en-US" w:eastAsia="de-DE"/>
          <w14:ligatures w14:val="none"/>
        </w:rPr>
        <w:t>-</w:t>
      </w:r>
      <w:r w:rsidRPr="00A21FAB">
        <w:rPr>
          <w:rFonts w:ascii="Arial" w:eastAsia="Calibri" w:hAnsi="Arial" w:cs="Arial"/>
          <w:kern w:val="0"/>
          <w:sz w:val="20"/>
          <w:szCs w:val="20"/>
          <w:lang w:val="en-US" w:eastAsia="de-DE"/>
          <w14:ligatures w14:val="none"/>
        </w:rPr>
        <w:t>Pearson] 95% CI). P</w:t>
      </w:r>
      <w:r>
        <w:rPr>
          <w:rFonts w:ascii="Arial" w:eastAsia="Calibri" w:hAnsi="Arial" w:cs="Arial"/>
          <w:kern w:val="0"/>
          <w:sz w:val="20"/>
          <w:szCs w:val="20"/>
          <w:lang w:val="en-US" w:eastAsia="de-DE"/>
          <w14:ligatures w14:val="none"/>
        </w:rPr>
        <w:t>-value at the va</w:t>
      </w:r>
      <w:r w:rsidR="00230D0A">
        <w:rPr>
          <w:rFonts w:ascii="Arial" w:eastAsia="Calibri" w:hAnsi="Arial" w:cs="Arial"/>
          <w:kern w:val="0"/>
          <w:sz w:val="20"/>
          <w:szCs w:val="20"/>
          <w:lang w:val="en-US" w:eastAsia="de-DE"/>
          <w14:ligatures w14:val="none"/>
        </w:rPr>
        <w:t>riab</w:t>
      </w:r>
      <w:r>
        <w:rPr>
          <w:rFonts w:ascii="Arial" w:eastAsia="Calibri" w:hAnsi="Arial" w:cs="Arial"/>
          <w:kern w:val="0"/>
          <w:sz w:val="20"/>
          <w:szCs w:val="20"/>
          <w:lang w:val="en-US" w:eastAsia="de-DE"/>
          <w14:ligatures w14:val="none"/>
        </w:rPr>
        <w:t>les</w:t>
      </w:r>
      <w:r w:rsidR="00446EAC">
        <w:rPr>
          <w:rFonts w:ascii="Arial" w:eastAsia="Calibri" w:hAnsi="Arial" w:cs="Arial"/>
          <w:kern w:val="0"/>
          <w:sz w:val="20"/>
          <w:szCs w:val="20"/>
          <w:lang w:val="en-US" w:eastAsia="de-DE"/>
          <w14:ligatures w14:val="none"/>
        </w:rPr>
        <w:t>’</w:t>
      </w:r>
      <w:r>
        <w:rPr>
          <w:rFonts w:ascii="Arial" w:eastAsia="Calibri" w:hAnsi="Arial" w:cs="Arial"/>
          <w:kern w:val="0"/>
          <w:sz w:val="20"/>
          <w:szCs w:val="20"/>
          <w:lang w:val="en-US" w:eastAsia="de-DE"/>
          <w14:ligatures w14:val="none"/>
        </w:rPr>
        <w:t xml:space="preserve"> top row</w:t>
      </w:r>
      <w:r w:rsidRPr="00A21FAB">
        <w:rPr>
          <w:rFonts w:ascii="Arial" w:eastAsia="Calibri" w:hAnsi="Arial" w:cs="Arial"/>
          <w:kern w:val="0"/>
          <w:sz w:val="20"/>
          <w:szCs w:val="20"/>
          <w:lang w:val="en-US" w:eastAsia="de-DE"/>
          <w14:ligatures w14:val="none"/>
        </w:rPr>
        <w:t xml:space="preserve"> is the overall Pearson χ² test across strata; an italicized p</w:t>
      </w:r>
      <w:r>
        <w:rPr>
          <w:rFonts w:ascii="Arial" w:eastAsia="Calibri" w:hAnsi="Arial" w:cs="Arial"/>
          <w:kern w:val="0"/>
          <w:sz w:val="20"/>
          <w:szCs w:val="20"/>
          <w:lang w:val="en-US" w:eastAsia="de-DE"/>
          <w14:ligatures w14:val="none"/>
        </w:rPr>
        <w:t>-value</w:t>
      </w:r>
      <w:r w:rsidRPr="00A21FAB">
        <w:rPr>
          <w:rFonts w:ascii="Arial" w:eastAsia="Calibri" w:hAnsi="Arial" w:cs="Arial"/>
          <w:kern w:val="0"/>
          <w:sz w:val="20"/>
          <w:szCs w:val="20"/>
          <w:lang w:val="en-US" w:eastAsia="de-DE"/>
          <w14:ligatures w14:val="none"/>
        </w:rPr>
        <w:t xml:space="preserve"> at an abnormal stratum denotes that stratum versus the reference range (Fisher’s exact test). </w:t>
      </w:r>
      <w:r>
        <w:rPr>
          <w:rFonts w:ascii="Arial" w:eastAsia="Calibri" w:hAnsi="Arial" w:cs="Arial"/>
          <w:kern w:val="0"/>
          <w:sz w:val="20"/>
          <w:szCs w:val="20"/>
          <w:lang w:val="en-US" w:eastAsia="de-DE"/>
          <w14:ligatures w14:val="none"/>
        </w:rPr>
        <w:t>OHCA</w:t>
      </w:r>
      <w:r w:rsidRPr="00A21FAB">
        <w:rPr>
          <w:rFonts w:ascii="Arial" w:eastAsia="Calibri" w:hAnsi="Arial" w:cs="Arial"/>
          <w:kern w:val="0"/>
          <w:sz w:val="20"/>
          <w:szCs w:val="20"/>
          <w:lang w:val="en-US" w:eastAsia="de-DE"/>
          <w14:ligatures w14:val="none"/>
        </w:rPr>
        <w:t xml:space="preserve"> and </w:t>
      </w:r>
      <w:r>
        <w:rPr>
          <w:rFonts w:ascii="Arial" w:eastAsia="Calibri" w:hAnsi="Arial" w:cs="Arial"/>
          <w:kern w:val="0"/>
          <w:sz w:val="20"/>
          <w:szCs w:val="20"/>
          <w:lang w:val="en-US" w:eastAsia="de-DE"/>
          <w14:ligatures w14:val="none"/>
        </w:rPr>
        <w:t>S</w:t>
      </w:r>
      <w:r w:rsidRPr="00A21FAB">
        <w:rPr>
          <w:rFonts w:ascii="Arial" w:eastAsia="Calibri" w:hAnsi="Arial" w:cs="Arial"/>
          <w:kern w:val="0"/>
          <w:sz w:val="20"/>
          <w:szCs w:val="20"/>
          <w:lang w:val="en-US" w:eastAsia="de-DE"/>
          <w14:ligatures w14:val="none"/>
        </w:rPr>
        <w:t xml:space="preserve">ex were compared by χ² test and </w:t>
      </w:r>
      <w:r>
        <w:rPr>
          <w:rFonts w:ascii="Arial" w:eastAsia="Calibri" w:hAnsi="Arial" w:cs="Arial"/>
          <w:kern w:val="0"/>
          <w:sz w:val="20"/>
          <w:szCs w:val="20"/>
          <w:lang w:val="en-US" w:eastAsia="de-DE"/>
          <w14:ligatures w14:val="none"/>
        </w:rPr>
        <w:t>A</w:t>
      </w:r>
      <w:r w:rsidRPr="00A21FAB">
        <w:rPr>
          <w:rFonts w:ascii="Arial" w:eastAsia="Calibri" w:hAnsi="Arial" w:cs="Arial"/>
          <w:kern w:val="0"/>
          <w:sz w:val="20"/>
          <w:szCs w:val="20"/>
          <w:lang w:val="en-US" w:eastAsia="de-DE"/>
          <w14:ligatures w14:val="none"/>
        </w:rPr>
        <w:t>ge by the Mann</w:t>
      </w:r>
      <w:r>
        <w:rPr>
          <w:rFonts w:ascii="Arial" w:eastAsia="Calibri" w:hAnsi="Arial" w:cs="Arial"/>
          <w:kern w:val="0"/>
          <w:sz w:val="20"/>
          <w:szCs w:val="20"/>
          <w:lang w:val="en-US" w:eastAsia="de-DE"/>
          <w14:ligatures w14:val="none"/>
        </w:rPr>
        <w:t>-</w:t>
      </w:r>
      <w:r w:rsidRPr="00A21FAB">
        <w:rPr>
          <w:rFonts w:ascii="Arial" w:eastAsia="Calibri" w:hAnsi="Arial" w:cs="Arial"/>
          <w:kern w:val="0"/>
          <w:sz w:val="20"/>
          <w:szCs w:val="20"/>
          <w:lang w:val="en-US" w:eastAsia="de-DE"/>
          <w14:ligatures w14:val="none"/>
        </w:rPr>
        <w:t>Whitney U test</w:t>
      </w:r>
      <w:r>
        <w:rPr>
          <w:rFonts w:ascii="Arial" w:eastAsia="Calibri" w:hAnsi="Arial" w:cs="Arial"/>
          <w:kern w:val="0"/>
          <w:sz w:val="20"/>
          <w:szCs w:val="20"/>
          <w:lang w:val="en-US" w:eastAsia="de-DE"/>
          <w14:ligatures w14:val="none"/>
        </w:rPr>
        <w:t xml:space="preserve">. </w:t>
      </w:r>
      <w:r w:rsidRPr="00A21FAB">
        <w:rPr>
          <w:rFonts w:ascii="Arial" w:eastAsia="Calibri" w:hAnsi="Arial" w:cs="Arial"/>
          <w:kern w:val="0"/>
          <w:sz w:val="20"/>
          <w:szCs w:val="20"/>
          <w:lang w:val="en-US" w:eastAsia="de-DE"/>
          <w14:ligatures w14:val="none"/>
        </w:rPr>
        <w:t>A two-sided p &lt; 0.05 was considered significant.</w:t>
      </w:r>
      <w:r w:rsidRPr="00A21FAB">
        <w:rPr>
          <w:rFonts w:ascii="Arial" w:eastAsia="Calibri" w:hAnsi="Arial" w:cs="Arial"/>
          <w:b/>
          <w:kern w:val="0"/>
          <w:sz w:val="20"/>
          <w:szCs w:val="20"/>
          <w:lang w:val="en-US" w:eastAsia="de-DE"/>
          <w14:ligatures w14:val="none"/>
        </w:rPr>
        <w:t xml:space="preserve"> </w:t>
      </w:r>
      <w:r w:rsidRPr="00A21FAB">
        <w:rPr>
          <w:rFonts w:ascii="Arial" w:eastAsia="Calibri" w:hAnsi="Arial" w:cs="Arial"/>
          <w:kern w:val="0"/>
          <w:sz w:val="20"/>
          <w:szCs w:val="20"/>
          <w:lang w:val="en-US" w:eastAsia="de-DE"/>
          <w14:ligatures w14:val="none"/>
        </w:rPr>
        <w:t>CI</w:t>
      </w:r>
      <w:r>
        <w:rPr>
          <w:rFonts w:ascii="Arial" w:eastAsia="Calibri" w:hAnsi="Arial" w:cs="Arial"/>
          <w:kern w:val="0"/>
          <w:sz w:val="20"/>
          <w:szCs w:val="20"/>
          <w:lang w:val="en-US" w:eastAsia="de-DE"/>
          <w14:ligatures w14:val="none"/>
        </w:rPr>
        <w:t>:</w:t>
      </w:r>
      <w:r w:rsidRPr="00A21FAB">
        <w:rPr>
          <w:rFonts w:ascii="Arial" w:eastAsia="Calibri" w:hAnsi="Arial" w:cs="Arial"/>
          <w:kern w:val="0"/>
          <w:sz w:val="20"/>
          <w:szCs w:val="20"/>
          <w:lang w:val="en-US" w:eastAsia="de-DE"/>
          <w14:ligatures w14:val="none"/>
        </w:rPr>
        <w:t xml:space="preserve"> confidence interval; IQR</w:t>
      </w:r>
      <w:r>
        <w:rPr>
          <w:rFonts w:ascii="Arial" w:eastAsia="Calibri" w:hAnsi="Arial" w:cs="Arial"/>
          <w:kern w:val="0"/>
          <w:sz w:val="20"/>
          <w:szCs w:val="20"/>
          <w:lang w:val="en-US" w:eastAsia="de-DE"/>
          <w14:ligatures w14:val="none"/>
        </w:rPr>
        <w:t>:</w:t>
      </w:r>
      <w:r w:rsidRPr="00A21FAB">
        <w:rPr>
          <w:rFonts w:ascii="Arial" w:eastAsia="Calibri" w:hAnsi="Arial" w:cs="Arial"/>
          <w:kern w:val="0"/>
          <w:sz w:val="20"/>
          <w:szCs w:val="20"/>
          <w:lang w:val="en-US" w:eastAsia="de-DE"/>
          <w14:ligatures w14:val="none"/>
        </w:rPr>
        <w:t xml:space="preserve"> interquartile range; OHCA</w:t>
      </w:r>
      <w:r>
        <w:rPr>
          <w:rFonts w:ascii="Arial" w:eastAsia="Calibri" w:hAnsi="Arial" w:cs="Arial"/>
          <w:kern w:val="0"/>
          <w:sz w:val="20"/>
          <w:szCs w:val="20"/>
          <w:lang w:val="en-US" w:eastAsia="de-DE"/>
          <w14:ligatures w14:val="none"/>
        </w:rPr>
        <w:t>:</w:t>
      </w:r>
      <w:r w:rsidRPr="00A21FAB">
        <w:rPr>
          <w:rFonts w:ascii="Arial" w:eastAsia="Calibri" w:hAnsi="Arial" w:cs="Arial"/>
          <w:kern w:val="0"/>
          <w:sz w:val="20"/>
          <w:szCs w:val="20"/>
          <w:lang w:val="en-US" w:eastAsia="de-DE"/>
          <w14:ligatures w14:val="none"/>
        </w:rPr>
        <w:t xml:space="preserve"> out</w:t>
      </w:r>
      <w:r>
        <w:rPr>
          <w:rFonts w:ascii="Arial" w:eastAsia="Calibri" w:hAnsi="Arial" w:cs="Arial"/>
          <w:kern w:val="0"/>
          <w:sz w:val="20"/>
          <w:szCs w:val="20"/>
          <w:lang w:val="en-US" w:eastAsia="de-DE"/>
          <w14:ligatures w14:val="none"/>
        </w:rPr>
        <w:t>-</w:t>
      </w:r>
      <w:r w:rsidRPr="00A21FAB">
        <w:rPr>
          <w:rFonts w:ascii="Arial" w:eastAsia="Calibri" w:hAnsi="Arial" w:cs="Arial"/>
          <w:kern w:val="0"/>
          <w:sz w:val="20"/>
          <w:szCs w:val="20"/>
          <w:lang w:val="en-US" w:eastAsia="de-DE"/>
          <w14:ligatures w14:val="none"/>
        </w:rPr>
        <w:t>of</w:t>
      </w:r>
      <w:r>
        <w:rPr>
          <w:rFonts w:ascii="Arial" w:eastAsia="Calibri" w:hAnsi="Arial" w:cs="Arial"/>
          <w:kern w:val="0"/>
          <w:sz w:val="20"/>
          <w:szCs w:val="20"/>
          <w:lang w:val="en-US" w:eastAsia="de-DE"/>
          <w14:ligatures w14:val="none"/>
        </w:rPr>
        <w:t>-</w:t>
      </w:r>
      <w:r w:rsidRPr="00A21FAB">
        <w:rPr>
          <w:rFonts w:ascii="Arial" w:eastAsia="Calibri" w:hAnsi="Arial" w:cs="Arial"/>
          <w:kern w:val="0"/>
          <w:sz w:val="20"/>
          <w:szCs w:val="20"/>
          <w:lang w:val="en-US" w:eastAsia="de-DE"/>
          <w14:ligatures w14:val="none"/>
        </w:rPr>
        <w:t>hospital cardiac arrest</w:t>
      </w:r>
      <w:r w:rsidR="00F266CA">
        <w:rPr>
          <w:rFonts w:ascii="Arial" w:eastAsia="Calibri" w:hAnsi="Arial" w:cs="Arial"/>
          <w:kern w:val="0"/>
          <w:sz w:val="20"/>
          <w:szCs w:val="20"/>
          <w:lang w:val="en-US" w:eastAsia="de-DE"/>
          <w14:ligatures w14:val="none"/>
        </w:rPr>
        <w:t>; Ref: Reference.</w:t>
      </w:r>
    </w:p>
    <w:p w14:paraId="6685EF0B"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4D5BAE90"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50184C53"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3B84D1A7"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4F394B97"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2EDE0638"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47DD2E79"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18816E75"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5015B83C"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61C7132E"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4B32DFC1"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2A5AA5D8"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7712218B"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790CE295"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6224DBA0"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1BD64920"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1083DE72"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57C653FA"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3AF475E8"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1BF4BC01"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41120BF6" w14:textId="77777777" w:rsidR="00E66438" w:rsidRDefault="00E66438" w:rsidP="0004324E">
      <w:pPr>
        <w:spacing w:after="0" w:line="240" w:lineRule="auto"/>
        <w:jc w:val="both"/>
        <w:rPr>
          <w:rFonts w:ascii="Arial" w:eastAsia="Calibri" w:hAnsi="Arial" w:cs="Arial"/>
          <w:kern w:val="0"/>
          <w:sz w:val="20"/>
          <w:szCs w:val="20"/>
          <w:lang w:val="en-US" w:eastAsia="de-DE"/>
          <w14:ligatures w14:val="none"/>
        </w:rPr>
      </w:pPr>
    </w:p>
    <w:p w14:paraId="7C2D5A33" w14:textId="77777777" w:rsidR="00E66438" w:rsidRPr="003B5810" w:rsidRDefault="00E66438" w:rsidP="0004324E">
      <w:pPr>
        <w:spacing w:after="0" w:line="240" w:lineRule="auto"/>
        <w:jc w:val="both"/>
        <w:rPr>
          <w:lang w:val="en-GB"/>
        </w:rPr>
      </w:pPr>
    </w:p>
    <w:p w14:paraId="01358945" w14:textId="66523317" w:rsidR="00E66438" w:rsidRPr="00E66438" w:rsidRDefault="00E66438" w:rsidP="00E66438">
      <w:pPr>
        <w:rPr>
          <w:rFonts w:ascii="Arial" w:hAnsi="Arial" w:cs="Arial"/>
          <w:b/>
          <w:bCs/>
          <w:sz w:val="20"/>
          <w:szCs w:val="20"/>
          <w:lang w:val="en-US"/>
        </w:rPr>
      </w:pPr>
      <w:r w:rsidRPr="00E66438">
        <w:rPr>
          <w:rFonts w:ascii="Arial" w:hAnsi="Arial" w:cs="Arial"/>
          <w:b/>
          <w:bCs/>
          <w:sz w:val="20"/>
          <w:szCs w:val="20"/>
          <w:lang w:val="en-US"/>
        </w:rPr>
        <w:lastRenderedPageBreak/>
        <w:t>Supplementary Table S2</w:t>
      </w:r>
      <w:r>
        <w:rPr>
          <w:rFonts w:ascii="Arial" w:hAnsi="Arial" w:cs="Arial"/>
          <w:b/>
          <w:bCs/>
          <w:sz w:val="20"/>
          <w:szCs w:val="20"/>
          <w:lang w:val="en-US"/>
        </w:rPr>
        <w:t>:</w:t>
      </w:r>
      <w:r w:rsidRPr="00E66438">
        <w:rPr>
          <w:rFonts w:ascii="Arial" w:hAnsi="Arial" w:cs="Arial"/>
          <w:b/>
          <w:bCs/>
          <w:sz w:val="20"/>
          <w:szCs w:val="20"/>
          <w:lang w:val="en-US"/>
        </w:rPr>
        <w:t xml:space="preserve"> </w:t>
      </w:r>
      <w:r w:rsidRPr="00E66438">
        <w:rPr>
          <w:rFonts w:ascii="Arial" w:hAnsi="Arial" w:cs="Arial"/>
          <w:sz w:val="20"/>
          <w:szCs w:val="20"/>
          <w:lang w:val="en-US"/>
        </w:rPr>
        <w:t>Discrimination and calibration of the primary multivariable model</w:t>
      </w:r>
    </w:p>
    <w:tbl>
      <w:tblPr>
        <w:tblW w:w="0" w:type="auto"/>
        <w:tblLook w:val="04A0" w:firstRow="1" w:lastRow="0" w:firstColumn="1" w:lastColumn="0" w:noHBand="0" w:noVBand="1"/>
      </w:tblPr>
      <w:tblGrid>
        <w:gridCol w:w="4752"/>
        <w:gridCol w:w="3888"/>
      </w:tblGrid>
      <w:tr w:rsidR="00E66438" w:rsidRPr="00E66438" w14:paraId="76BB65C3" w14:textId="77777777" w:rsidTr="00E66438">
        <w:tc>
          <w:tcPr>
            <w:tcW w:w="4752" w:type="dxa"/>
            <w:tcBorders>
              <w:top w:val="single" w:sz="4" w:space="0" w:color="auto"/>
              <w:bottom w:val="single" w:sz="4" w:space="0" w:color="auto"/>
            </w:tcBorders>
          </w:tcPr>
          <w:p w14:paraId="7DDFC5CC" w14:textId="77777777" w:rsidR="00E66438" w:rsidRPr="00E66438" w:rsidRDefault="00E66438" w:rsidP="005929A9">
            <w:pPr>
              <w:spacing w:line="360" w:lineRule="auto"/>
              <w:rPr>
                <w:rFonts w:ascii="Arial" w:hAnsi="Arial" w:cs="Arial"/>
                <w:b/>
                <w:bCs/>
                <w:sz w:val="20"/>
                <w:szCs w:val="20"/>
                <w:lang w:val="en-US"/>
              </w:rPr>
            </w:pPr>
            <w:r w:rsidRPr="00E66438">
              <w:rPr>
                <w:rFonts w:ascii="Arial" w:hAnsi="Arial" w:cs="Arial"/>
                <w:b/>
                <w:bCs/>
                <w:sz w:val="20"/>
                <w:szCs w:val="20"/>
                <w:lang w:val="en-US"/>
              </w:rPr>
              <w:t>Metric</w:t>
            </w:r>
          </w:p>
        </w:tc>
        <w:tc>
          <w:tcPr>
            <w:tcW w:w="3888" w:type="dxa"/>
            <w:tcBorders>
              <w:top w:val="single" w:sz="4" w:space="0" w:color="auto"/>
              <w:bottom w:val="single" w:sz="4" w:space="0" w:color="auto"/>
            </w:tcBorders>
          </w:tcPr>
          <w:p w14:paraId="0CB429FC" w14:textId="77777777" w:rsidR="00E66438" w:rsidRPr="00E66438" w:rsidRDefault="00E66438" w:rsidP="005929A9">
            <w:pPr>
              <w:spacing w:line="360" w:lineRule="auto"/>
              <w:rPr>
                <w:rFonts w:ascii="Arial" w:hAnsi="Arial" w:cs="Arial"/>
                <w:b/>
                <w:bCs/>
                <w:sz w:val="20"/>
                <w:szCs w:val="20"/>
                <w:lang w:val="en-US"/>
              </w:rPr>
            </w:pPr>
            <w:r w:rsidRPr="00E66438">
              <w:rPr>
                <w:rFonts w:ascii="Arial" w:hAnsi="Arial" w:cs="Arial"/>
                <w:b/>
                <w:bCs/>
                <w:sz w:val="20"/>
                <w:szCs w:val="20"/>
                <w:lang w:val="en-US"/>
              </w:rPr>
              <w:t>Value</w:t>
            </w:r>
          </w:p>
        </w:tc>
      </w:tr>
      <w:tr w:rsidR="00E66438" w:rsidRPr="00E66438" w14:paraId="556D7213" w14:textId="77777777" w:rsidTr="00E66438">
        <w:tc>
          <w:tcPr>
            <w:tcW w:w="4752" w:type="dxa"/>
            <w:tcBorders>
              <w:top w:val="single" w:sz="4" w:space="0" w:color="auto"/>
            </w:tcBorders>
          </w:tcPr>
          <w:p w14:paraId="0E3BD30B" w14:textId="77777777" w:rsidR="00E66438" w:rsidRPr="00E66438" w:rsidRDefault="00E66438" w:rsidP="009773DB">
            <w:pPr>
              <w:spacing w:before="240" w:line="360" w:lineRule="auto"/>
              <w:rPr>
                <w:rFonts w:ascii="Arial" w:hAnsi="Arial" w:cs="Arial"/>
                <w:sz w:val="20"/>
                <w:szCs w:val="20"/>
                <w:lang w:val="en-US"/>
              </w:rPr>
            </w:pPr>
            <w:r w:rsidRPr="00E66438">
              <w:rPr>
                <w:rFonts w:ascii="Arial" w:hAnsi="Arial" w:cs="Arial"/>
                <w:sz w:val="20"/>
                <w:szCs w:val="20"/>
                <w:lang w:val="en-US"/>
              </w:rPr>
              <w:t>C-statistic (apparent)</w:t>
            </w:r>
          </w:p>
        </w:tc>
        <w:tc>
          <w:tcPr>
            <w:tcW w:w="3888" w:type="dxa"/>
            <w:tcBorders>
              <w:top w:val="single" w:sz="4" w:space="0" w:color="auto"/>
            </w:tcBorders>
          </w:tcPr>
          <w:p w14:paraId="281C015F" w14:textId="73DF98A1" w:rsidR="00E66438" w:rsidRPr="00E66438" w:rsidRDefault="00E66438" w:rsidP="009773DB">
            <w:pPr>
              <w:spacing w:before="240" w:line="360" w:lineRule="auto"/>
              <w:rPr>
                <w:rFonts w:ascii="Arial" w:hAnsi="Arial" w:cs="Arial"/>
                <w:sz w:val="20"/>
                <w:szCs w:val="20"/>
                <w:lang w:val="en-US"/>
              </w:rPr>
            </w:pPr>
            <w:r w:rsidRPr="00E66438">
              <w:rPr>
                <w:rFonts w:ascii="Arial" w:hAnsi="Arial" w:cs="Arial"/>
                <w:sz w:val="20"/>
                <w:szCs w:val="20"/>
                <w:lang w:val="en-US"/>
              </w:rPr>
              <w:t>0.838 (95% CI 0.795</w:t>
            </w:r>
            <w:r>
              <w:rPr>
                <w:rFonts w:ascii="Arial" w:hAnsi="Arial" w:cs="Arial"/>
                <w:sz w:val="20"/>
                <w:szCs w:val="20"/>
                <w:lang w:val="en-US"/>
              </w:rPr>
              <w:t>-</w:t>
            </w:r>
            <w:r w:rsidRPr="00E66438">
              <w:rPr>
                <w:rFonts w:ascii="Arial" w:hAnsi="Arial" w:cs="Arial"/>
                <w:sz w:val="20"/>
                <w:szCs w:val="20"/>
                <w:lang w:val="en-US"/>
              </w:rPr>
              <w:t>0.880)</w:t>
            </w:r>
          </w:p>
        </w:tc>
      </w:tr>
      <w:tr w:rsidR="00E66438" w:rsidRPr="00E66438" w14:paraId="168B78EA" w14:textId="77777777" w:rsidTr="00D17E05">
        <w:tc>
          <w:tcPr>
            <w:tcW w:w="4752" w:type="dxa"/>
          </w:tcPr>
          <w:p w14:paraId="62BE3790" w14:textId="6C41FD0D" w:rsidR="00E66438" w:rsidRPr="00E66438" w:rsidRDefault="00E66438" w:rsidP="005929A9">
            <w:pPr>
              <w:spacing w:line="360" w:lineRule="auto"/>
              <w:rPr>
                <w:rFonts w:ascii="Arial" w:hAnsi="Arial" w:cs="Arial"/>
                <w:sz w:val="20"/>
                <w:szCs w:val="20"/>
                <w:lang w:val="en-US"/>
              </w:rPr>
            </w:pPr>
            <w:r w:rsidRPr="00E66438">
              <w:rPr>
                <w:rFonts w:ascii="Arial" w:hAnsi="Arial" w:cs="Arial"/>
                <w:sz w:val="20"/>
                <w:szCs w:val="20"/>
                <w:lang w:val="en-US"/>
              </w:rPr>
              <w:t>C-statistic (bootstrap optimism</w:t>
            </w:r>
            <w:r>
              <w:rPr>
                <w:rFonts w:ascii="Arial" w:hAnsi="Arial" w:cs="Arial"/>
                <w:sz w:val="20"/>
                <w:szCs w:val="20"/>
                <w:lang w:val="en-US"/>
              </w:rPr>
              <w:t>-</w:t>
            </w:r>
            <w:r w:rsidRPr="00E66438">
              <w:rPr>
                <w:rFonts w:ascii="Arial" w:hAnsi="Arial" w:cs="Arial"/>
                <w:sz w:val="20"/>
                <w:szCs w:val="20"/>
                <w:lang w:val="en-US"/>
              </w:rPr>
              <w:t>corrected)</w:t>
            </w:r>
          </w:p>
        </w:tc>
        <w:tc>
          <w:tcPr>
            <w:tcW w:w="3888" w:type="dxa"/>
          </w:tcPr>
          <w:p w14:paraId="36668866" w14:textId="77777777" w:rsidR="00E66438" w:rsidRPr="00E66438" w:rsidRDefault="00E66438" w:rsidP="005929A9">
            <w:pPr>
              <w:spacing w:line="360" w:lineRule="auto"/>
              <w:rPr>
                <w:rFonts w:ascii="Arial" w:hAnsi="Arial" w:cs="Arial"/>
                <w:sz w:val="20"/>
                <w:szCs w:val="20"/>
                <w:lang w:val="en-US"/>
              </w:rPr>
            </w:pPr>
            <w:r w:rsidRPr="00E66438">
              <w:rPr>
                <w:rFonts w:ascii="Arial" w:hAnsi="Arial" w:cs="Arial"/>
                <w:sz w:val="20"/>
                <w:szCs w:val="20"/>
                <w:lang w:val="en-US"/>
              </w:rPr>
              <w:t>0.810</w:t>
            </w:r>
          </w:p>
        </w:tc>
      </w:tr>
      <w:tr w:rsidR="00E66438" w:rsidRPr="00E66438" w14:paraId="6A9DA97B" w14:textId="77777777" w:rsidTr="00D17E05">
        <w:tc>
          <w:tcPr>
            <w:tcW w:w="4752" w:type="dxa"/>
          </w:tcPr>
          <w:p w14:paraId="7FAA63E6" w14:textId="1F90A263" w:rsidR="00E66438" w:rsidRPr="00E66438" w:rsidRDefault="00E66438" w:rsidP="005929A9">
            <w:pPr>
              <w:spacing w:line="360" w:lineRule="auto"/>
              <w:rPr>
                <w:rFonts w:ascii="Arial" w:hAnsi="Arial" w:cs="Arial"/>
                <w:sz w:val="20"/>
                <w:szCs w:val="20"/>
                <w:vertAlign w:val="superscript"/>
                <w:lang w:val="en-US"/>
              </w:rPr>
            </w:pPr>
            <w:proofErr w:type="spellStart"/>
            <w:r w:rsidRPr="00E66438">
              <w:rPr>
                <w:rFonts w:ascii="Arial" w:hAnsi="Arial" w:cs="Arial"/>
                <w:sz w:val="20"/>
                <w:szCs w:val="20"/>
                <w:lang w:val="en-US"/>
              </w:rPr>
              <w:t>Nagelkerke</w:t>
            </w:r>
            <w:proofErr w:type="spellEnd"/>
            <w:r w:rsidRPr="00E66438">
              <w:rPr>
                <w:rFonts w:ascii="Arial" w:hAnsi="Arial" w:cs="Arial"/>
                <w:sz w:val="20"/>
                <w:szCs w:val="20"/>
                <w:lang w:val="en-US"/>
              </w:rPr>
              <w:t xml:space="preserve"> R</w:t>
            </w:r>
            <w:r>
              <w:rPr>
                <w:rFonts w:ascii="Arial" w:hAnsi="Arial" w:cs="Arial"/>
                <w:sz w:val="20"/>
                <w:szCs w:val="20"/>
                <w:vertAlign w:val="superscript"/>
                <w:lang w:val="en-US"/>
              </w:rPr>
              <w:t>2</w:t>
            </w:r>
          </w:p>
        </w:tc>
        <w:tc>
          <w:tcPr>
            <w:tcW w:w="3888" w:type="dxa"/>
          </w:tcPr>
          <w:p w14:paraId="46C765EA" w14:textId="77777777" w:rsidR="00E66438" w:rsidRPr="00E66438" w:rsidRDefault="00E66438" w:rsidP="005929A9">
            <w:pPr>
              <w:spacing w:line="360" w:lineRule="auto"/>
              <w:rPr>
                <w:rFonts w:ascii="Arial" w:hAnsi="Arial" w:cs="Arial"/>
                <w:sz w:val="20"/>
                <w:szCs w:val="20"/>
                <w:lang w:val="en-US"/>
              </w:rPr>
            </w:pPr>
            <w:r w:rsidRPr="00E66438">
              <w:rPr>
                <w:rFonts w:ascii="Arial" w:hAnsi="Arial" w:cs="Arial"/>
                <w:sz w:val="20"/>
                <w:szCs w:val="20"/>
                <w:lang w:val="en-US"/>
              </w:rPr>
              <w:t>0.36</w:t>
            </w:r>
          </w:p>
        </w:tc>
      </w:tr>
      <w:tr w:rsidR="00E66438" w:rsidRPr="00E66438" w14:paraId="051ED3BF" w14:textId="77777777" w:rsidTr="00E66438">
        <w:tc>
          <w:tcPr>
            <w:tcW w:w="4752" w:type="dxa"/>
          </w:tcPr>
          <w:p w14:paraId="3D7BCDF8" w14:textId="2906890E" w:rsidR="00E66438" w:rsidRPr="00E66438" w:rsidRDefault="00E66438" w:rsidP="005929A9">
            <w:pPr>
              <w:spacing w:line="360" w:lineRule="auto"/>
              <w:rPr>
                <w:rFonts w:ascii="Arial" w:hAnsi="Arial" w:cs="Arial"/>
                <w:sz w:val="20"/>
                <w:szCs w:val="20"/>
                <w:lang w:val="en-US"/>
              </w:rPr>
            </w:pPr>
            <w:r w:rsidRPr="00E66438">
              <w:rPr>
                <w:rFonts w:ascii="Arial" w:hAnsi="Arial" w:cs="Arial"/>
                <w:sz w:val="20"/>
                <w:szCs w:val="20"/>
                <w:lang w:val="en-US"/>
              </w:rPr>
              <w:t>Hosmer</w:t>
            </w:r>
            <w:r w:rsidR="00711347">
              <w:rPr>
                <w:rFonts w:ascii="Arial" w:hAnsi="Arial" w:cs="Arial"/>
                <w:sz w:val="20"/>
                <w:szCs w:val="20"/>
                <w:lang w:val="en-US"/>
              </w:rPr>
              <w:t>-</w:t>
            </w:r>
            <w:proofErr w:type="spellStart"/>
            <w:r w:rsidRPr="00E66438">
              <w:rPr>
                <w:rFonts w:ascii="Arial" w:hAnsi="Arial" w:cs="Arial"/>
                <w:sz w:val="20"/>
                <w:szCs w:val="20"/>
                <w:lang w:val="en-US"/>
              </w:rPr>
              <w:t>Lemeshow</w:t>
            </w:r>
            <w:proofErr w:type="spellEnd"/>
            <w:r w:rsidRPr="00E66438">
              <w:rPr>
                <w:rFonts w:ascii="Arial" w:hAnsi="Arial" w:cs="Arial"/>
                <w:sz w:val="20"/>
                <w:szCs w:val="20"/>
                <w:lang w:val="en-US"/>
              </w:rPr>
              <w:t xml:space="preserve"> test</w:t>
            </w:r>
          </w:p>
        </w:tc>
        <w:tc>
          <w:tcPr>
            <w:tcW w:w="3888" w:type="dxa"/>
          </w:tcPr>
          <w:p w14:paraId="5199675A" w14:textId="77777777" w:rsidR="00E66438" w:rsidRPr="00E66438" w:rsidRDefault="00E66438" w:rsidP="005929A9">
            <w:pPr>
              <w:spacing w:line="360" w:lineRule="auto"/>
              <w:rPr>
                <w:rFonts w:ascii="Arial" w:hAnsi="Arial" w:cs="Arial"/>
                <w:sz w:val="20"/>
                <w:szCs w:val="20"/>
                <w:lang w:val="en-US"/>
              </w:rPr>
            </w:pPr>
            <w:r w:rsidRPr="00E66438">
              <w:rPr>
                <w:rFonts w:ascii="Arial" w:hAnsi="Arial" w:cs="Arial"/>
                <w:sz w:val="20"/>
                <w:szCs w:val="20"/>
                <w:lang w:val="en-US"/>
              </w:rPr>
              <w:t>p = 0.94</w:t>
            </w:r>
          </w:p>
        </w:tc>
      </w:tr>
      <w:tr w:rsidR="00E66438" w:rsidRPr="00E66438" w14:paraId="08552C8D" w14:textId="77777777" w:rsidTr="00E66438">
        <w:tc>
          <w:tcPr>
            <w:tcW w:w="4752" w:type="dxa"/>
            <w:tcBorders>
              <w:bottom w:val="single" w:sz="4" w:space="0" w:color="auto"/>
            </w:tcBorders>
          </w:tcPr>
          <w:p w14:paraId="0AADF705" w14:textId="5D7CD6BB" w:rsidR="00E66438" w:rsidRPr="00E66438" w:rsidRDefault="00E66438" w:rsidP="005929A9">
            <w:pPr>
              <w:spacing w:line="360" w:lineRule="auto"/>
              <w:rPr>
                <w:rFonts w:ascii="Arial" w:hAnsi="Arial" w:cs="Arial"/>
                <w:sz w:val="20"/>
                <w:szCs w:val="20"/>
                <w:lang w:val="en-US"/>
              </w:rPr>
            </w:pPr>
            <w:r w:rsidRPr="00E66438">
              <w:rPr>
                <w:rFonts w:ascii="Arial" w:hAnsi="Arial" w:cs="Arial"/>
                <w:sz w:val="20"/>
                <w:szCs w:val="20"/>
                <w:lang w:val="en-US"/>
              </w:rPr>
              <w:t>Bootstrap optimism (C</w:t>
            </w:r>
            <w:r>
              <w:rPr>
                <w:rFonts w:ascii="Arial" w:hAnsi="Arial" w:cs="Arial"/>
                <w:sz w:val="20"/>
                <w:szCs w:val="20"/>
                <w:lang w:val="en-US"/>
              </w:rPr>
              <w:t>-</w:t>
            </w:r>
            <w:r w:rsidRPr="00E66438">
              <w:rPr>
                <w:rFonts w:ascii="Arial" w:hAnsi="Arial" w:cs="Arial"/>
                <w:sz w:val="20"/>
                <w:szCs w:val="20"/>
                <w:lang w:val="en-US"/>
              </w:rPr>
              <w:t>statistic)</w:t>
            </w:r>
          </w:p>
        </w:tc>
        <w:tc>
          <w:tcPr>
            <w:tcW w:w="3888" w:type="dxa"/>
            <w:tcBorders>
              <w:bottom w:val="single" w:sz="4" w:space="0" w:color="auto"/>
            </w:tcBorders>
          </w:tcPr>
          <w:p w14:paraId="4EEA29DF" w14:textId="77777777" w:rsidR="00E66438" w:rsidRPr="00E66438" w:rsidRDefault="00E66438" w:rsidP="005929A9">
            <w:pPr>
              <w:spacing w:line="360" w:lineRule="auto"/>
              <w:rPr>
                <w:rFonts w:ascii="Arial" w:hAnsi="Arial" w:cs="Arial"/>
                <w:sz w:val="20"/>
                <w:szCs w:val="20"/>
                <w:lang w:val="en-US"/>
              </w:rPr>
            </w:pPr>
            <w:r w:rsidRPr="00E66438">
              <w:rPr>
                <w:rFonts w:ascii="Arial" w:hAnsi="Arial" w:cs="Arial"/>
                <w:sz w:val="20"/>
                <w:szCs w:val="20"/>
                <w:lang w:val="en-US"/>
              </w:rPr>
              <w:t>0.028</w:t>
            </w:r>
          </w:p>
        </w:tc>
      </w:tr>
    </w:tbl>
    <w:p w14:paraId="30377BEC" w14:textId="6728E98F" w:rsidR="008E13F8" w:rsidRPr="008E13F8" w:rsidRDefault="008E13F8" w:rsidP="008E13F8">
      <w:pPr>
        <w:jc w:val="both"/>
        <w:rPr>
          <w:rFonts w:ascii="Arial" w:hAnsi="Arial" w:cs="Arial"/>
          <w:sz w:val="20"/>
          <w:szCs w:val="20"/>
          <w:lang w:val="en-US"/>
        </w:rPr>
      </w:pPr>
      <w:r w:rsidRPr="008E13F8">
        <w:rPr>
          <w:rFonts w:ascii="Arial" w:hAnsi="Arial" w:cs="Arial"/>
          <w:sz w:val="20"/>
          <w:szCs w:val="20"/>
          <w:lang w:val="en-US"/>
        </w:rPr>
        <w:t>Discrimination and calibration of the primary multivariable logistic</w:t>
      </w:r>
      <w:r>
        <w:rPr>
          <w:rFonts w:ascii="Arial" w:hAnsi="Arial" w:cs="Arial"/>
          <w:sz w:val="20"/>
          <w:szCs w:val="20"/>
          <w:lang w:val="en-US"/>
        </w:rPr>
        <w:t>-</w:t>
      </w:r>
      <w:r w:rsidRPr="008E13F8">
        <w:rPr>
          <w:rFonts w:ascii="Arial" w:hAnsi="Arial" w:cs="Arial"/>
          <w:sz w:val="20"/>
          <w:szCs w:val="20"/>
          <w:lang w:val="en-US"/>
        </w:rPr>
        <w:t>regression model. The C</w:t>
      </w:r>
      <w:r>
        <w:rPr>
          <w:rFonts w:ascii="Arial" w:hAnsi="Arial" w:cs="Arial"/>
          <w:sz w:val="20"/>
          <w:szCs w:val="20"/>
          <w:lang w:val="en-US"/>
        </w:rPr>
        <w:t>-</w:t>
      </w:r>
      <w:r w:rsidRPr="008E13F8">
        <w:rPr>
          <w:rFonts w:ascii="Arial" w:hAnsi="Arial" w:cs="Arial"/>
          <w:sz w:val="20"/>
          <w:szCs w:val="20"/>
          <w:lang w:val="en-US"/>
        </w:rPr>
        <w:t xml:space="preserve">statistic (equivalent to the area under the ROC curve) is reported as the apparent value and after bootstrap optimism correction (200 replications), together with the resulting optimism. Overall fit is summarized by the </w:t>
      </w:r>
      <w:proofErr w:type="spellStart"/>
      <w:r w:rsidRPr="008E13F8">
        <w:rPr>
          <w:rFonts w:ascii="Arial" w:hAnsi="Arial" w:cs="Arial"/>
          <w:sz w:val="20"/>
          <w:szCs w:val="20"/>
          <w:lang w:val="en-US"/>
        </w:rPr>
        <w:t>Nagelkerke</w:t>
      </w:r>
      <w:proofErr w:type="spellEnd"/>
      <w:r w:rsidRPr="008E13F8">
        <w:rPr>
          <w:rFonts w:ascii="Arial" w:hAnsi="Arial" w:cs="Arial"/>
          <w:sz w:val="20"/>
          <w:szCs w:val="20"/>
          <w:lang w:val="en-US"/>
        </w:rPr>
        <w:t xml:space="preserve"> R</w:t>
      </w:r>
      <w:r>
        <w:rPr>
          <w:rFonts w:ascii="Arial" w:hAnsi="Arial" w:cs="Arial"/>
          <w:sz w:val="20"/>
          <w:szCs w:val="20"/>
          <w:vertAlign w:val="superscript"/>
          <w:lang w:val="en-US"/>
        </w:rPr>
        <w:t>2</w:t>
      </w:r>
      <w:r w:rsidRPr="008E13F8">
        <w:rPr>
          <w:rFonts w:ascii="Arial" w:hAnsi="Arial" w:cs="Arial"/>
          <w:sz w:val="20"/>
          <w:szCs w:val="20"/>
          <w:lang w:val="en-US"/>
        </w:rPr>
        <w:t xml:space="preserve"> and calibration by the Hosmer</w:t>
      </w:r>
      <w:r>
        <w:rPr>
          <w:rFonts w:ascii="Arial" w:hAnsi="Arial" w:cs="Arial"/>
          <w:sz w:val="20"/>
          <w:szCs w:val="20"/>
          <w:lang w:val="en-US"/>
        </w:rPr>
        <w:t>-</w:t>
      </w:r>
      <w:proofErr w:type="spellStart"/>
      <w:r w:rsidRPr="008E13F8">
        <w:rPr>
          <w:rFonts w:ascii="Arial" w:hAnsi="Arial" w:cs="Arial"/>
          <w:sz w:val="20"/>
          <w:szCs w:val="20"/>
          <w:lang w:val="en-US"/>
        </w:rPr>
        <w:t>Lemeshow</w:t>
      </w:r>
      <w:proofErr w:type="spellEnd"/>
      <w:r w:rsidRPr="008E13F8">
        <w:rPr>
          <w:rFonts w:ascii="Arial" w:hAnsi="Arial" w:cs="Arial"/>
          <w:sz w:val="20"/>
          <w:szCs w:val="20"/>
          <w:lang w:val="en-US"/>
        </w:rPr>
        <w:t xml:space="preserve"> test (a non-significant p indicates adequate goodness</w:t>
      </w:r>
      <w:r>
        <w:rPr>
          <w:rFonts w:ascii="Arial" w:hAnsi="Arial" w:cs="Arial"/>
          <w:sz w:val="20"/>
          <w:szCs w:val="20"/>
          <w:lang w:val="en-US"/>
        </w:rPr>
        <w:t>-</w:t>
      </w:r>
      <w:r w:rsidRPr="008E13F8">
        <w:rPr>
          <w:rFonts w:ascii="Arial" w:hAnsi="Arial" w:cs="Arial"/>
          <w:sz w:val="20"/>
          <w:szCs w:val="20"/>
          <w:lang w:val="en-US"/>
        </w:rPr>
        <w:t>of</w:t>
      </w:r>
      <w:r>
        <w:rPr>
          <w:rFonts w:ascii="Arial" w:hAnsi="Arial" w:cs="Arial"/>
          <w:sz w:val="20"/>
          <w:szCs w:val="20"/>
          <w:lang w:val="en-US"/>
        </w:rPr>
        <w:t>-</w:t>
      </w:r>
      <w:r w:rsidRPr="008E13F8">
        <w:rPr>
          <w:rFonts w:ascii="Arial" w:hAnsi="Arial" w:cs="Arial"/>
          <w:sz w:val="20"/>
          <w:szCs w:val="20"/>
          <w:lang w:val="en-US"/>
        </w:rPr>
        <w:t>fit). The corresponding ROC and calibration curves are shown in Fig</w:t>
      </w:r>
      <w:r w:rsidR="00711347">
        <w:rPr>
          <w:rFonts w:ascii="Arial" w:hAnsi="Arial" w:cs="Arial"/>
          <w:sz w:val="20"/>
          <w:szCs w:val="20"/>
          <w:lang w:val="en-US"/>
        </w:rPr>
        <w:t>ure</w:t>
      </w:r>
      <w:r w:rsidRPr="008E13F8">
        <w:rPr>
          <w:rFonts w:ascii="Arial" w:hAnsi="Arial" w:cs="Arial"/>
          <w:sz w:val="20"/>
          <w:szCs w:val="20"/>
          <w:lang w:val="en-US"/>
        </w:rPr>
        <w:t xml:space="preserve"> 3</w:t>
      </w:r>
      <w:r w:rsidR="00711347">
        <w:rPr>
          <w:rFonts w:ascii="Arial" w:hAnsi="Arial" w:cs="Arial"/>
          <w:sz w:val="20"/>
          <w:szCs w:val="20"/>
          <w:lang w:val="en-US"/>
        </w:rPr>
        <w:t xml:space="preserve"> of the manuscript</w:t>
      </w:r>
      <w:r w:rsidRPr="008E13F8">
        <w:rPr>
          <w:rFonts w:ascii="Arial" w:hAnsi="Arial" w:cs="Arial"/>
          <w:sz w:val="20"/>
          <w:szCs w:val="20"/>
          <w:lang w:val="en-US"/>
        </w:rPr>
        <w:t>.</w:t>
      </w:r>
      <w:r w:rsidRPr="008E13F8">
        <w:rPr>
          <w:rFonts w:ascii="Arial" w:hAnsi="Arial" w:cs="Arial"/>
          <w:b/>
          <w:sz w:val="20"/>
          <w:szCs w:val="20"/>
          <w:lang w:val="en-US"/>
        </w:rPr>
        <w:t xml:space="preserve"> </w:t>
      </w:r>
      <w:r w:rsidRPr="008E13F8">
        <w:rPr>
          <w:rFonts w:ascii="Arial" w:hAnsi="Arial" w:cs="Arial"/>
          <w:sz w:val="20"/>
          <w:szCs w:val="20"/>
          <w:lang w:val="en-US"/>
        </w:rPr>
        <w:t>CI</w:t>
      </w:r>
      <w:r>
        <w:rPr>
          <w:rFonts w:ascii="Arial" w:hAnsi="Arial" w:cs="Arial"/>
          <w:sz w:val="20"/>
          <w:szCs w:val="20"/>
          <w:lang w:val="en-US"/>
        </w:rPr>
        <w:t>:</w:t>
      </w:r>
      <w:r w:rsidRPr="008E13F8">
        <w:rPr>
          <w:rFonts w:ascii="Arial" w:hAnsi="Arial" w:cs="Arial"/>
          <w:sz w:val="20"/>
          <w:szCs w:val="20"/>
          <w:lang w:val="en-US"/>
        </w:rPr>
        <w:t xml:space="preserve"> confidence interval; C-statistic</w:t>
      </w:r>
      <w:r>
        <w:rPr>
          <w:rFonts w:ascii="Arial" w:hAnsi="Arial" w:cs="Arial"/>
          <w:sz w:val="20"/>
          <w:szCs w:val="20"/>
          <w:lang w:val="en-US"/>
        </w:rPr>
        <w:t>:</w:t>
      </w:r>
      <w:r w:rsidRPr="008E13F8">
        <w:rPr>
          <w:rFonts w:ascii="Arial" w:hAnsi="Arial" w:cs="Arial"/>
          <w:sz w:val="20"/>
          <w:szCs w:val="20"/>
          <w:lang w:val="en-US"/>
        </w:rPr>
        <w:t xml:space="preserve"> concordance statistic; R</w:t>
      </w:r>
      <w:r>
        <w:rPr>
          <w:rFonts w:ascii="Arial" w:hAnsi="Arial" w:cs="Arial"/>
          <w:sz w:val="20"/>
          <w:szCs w:val="20"/>
          <w:vertAlign w:val="superscript"/>
          <w:lang w:val="en-US"/>
        </w:rPr>
        <w:t>2</w:t>
      </w:r>
      <w:r>
        <w:rPr>
          <w:rFonts w:ascii="Arial" w:hAnsi="Arial" w:cs="Arial"/>
          <w:sz w:val="20"/>
          <w:szCs w:val="20"/>
          <w:lang w:val="en-US"/>
        </w:rPr>
        <w:t>:</w:t>
      </w:r>
      <w:r w:rsidRPr="008E13F8">
        <w:rPr>
          <w:rFonts w:ascii="Arial" w:hAnsi="Arial" w:cs="Arial"/>
          <w:sz w:val="20"/>
          <w:szCs w:val="20"/>
          <w:lang w:val="en-US"/>
        </w:rPr>
        <w:t xml:space="preserve"> </w:t>
      </w:r>
      <w:proofErr w:type="spellStart"/>
      <w:r w:rsidRPr="008E13F8">
        <w:rPr>
          <w:rFonts w:ascii="Arial" w:hAnsi="Arial" w:cs="Arial"/>
          <w:sz w:val="20"/>
          <w:szCs w:val="20"/>
          <w:lang w:val="en-US"/>
        </w:rPr>
        <w:t>Nagelkerke</w:t>
      </w:r>
      <w:proofErr w:type="spellEnd"/>
      <w:r w:rsidRPr="008E13F8">
        <w:rPr>
          <w:rFonts w:ascii="Arial" w:hAnsi="Arial" w:cs="Arial"/>
          <w:sz w:val="20"/>
          <w:szCs w:val="20"/>
          <w:lang w:val="en-US"/>
        </w:rPr>
        <w:t xml:space="preserve"> pseudo-coefficient of determination; ROC</w:t>
      </w:r>
      <w:r>
        <w:rPr>
          <w:rFonts w:ascii="Arial" w:hAnsi="Arial" w:cs="Arial"/>
          <w:sz w:val="20"/>
          <w:szCs w:val="20"/>
          <w:lang w:val="en-US"/>
        </w:rPr>
        <w:t>:</w:t>
      </w:r>
      <w:r w:rsidRPr="008E13F8">
        <w:rPr>
          <w:rFonts w:ascii="Arial" w:hAnsi="Arial" w:cs="Arial"/>
          <w:sz w:val="20"/>
          <w:szCs w:val="20"/>
          <w:lang w:val="en-US"/>
        </w:rPr>
        <w:t xml:space="preserve"> receiver operating characteristic.</w:t>
      </w:r>
    </w:p>
    <w:p w14:paraId="1F9E7D42" w14:textId="77777777" w:rsidR="00E66438" w:rsidRPr="003B5810" w:rsidRDefault="00E66438">
      <w:pPr>
        <w:rPr>
          <w:lang w:val="en-GB"/>
        </w:rPr>
      </w:pPr>
    </w:p>
    <w:p w14:paraId="76ADF545" w14:textId="346F453B" w:rsidR="006A57CC" w:rsidRPr="00E66438" w:rsidRDefault="006A57CC" w:rsidP="00E66438">
      <w:pPr>
        <w:ind w:left="2410" w:hanging="2410"/>
        <w:rPr>
          <w:rFonts w:ascii="Arial" w:hAnsi="Arial" w:cs="Arial"/>
          <w:sz w:val="20"/>
          <w:szCs w:val="20"/>
          <w:lang w:val="en-US"/>
        </w:rPr>
      </w:pPr>
      <w:r w:rsidRPr="000253BF">
        <w:rPr>
          <w:rFonts w:ascii="Arial" w:hAnsi="Arial" w:cs="Arial"/>
          <w:b/>
          <w:bCs/>
          <w:sz w:val="20"/>
          <w:szCs w:val="20"/>
          <w:lang w:val="en-US"/>
        </w:rPr>
        <w:t>Supplementary Table S</w:t>
      </w:r>
      <w:r w:rsidR="004B5E83" w:rsidRPr="000253BF">
        <w:rPr>
          <w:rFonts w:ascii="Arial" w:hAnsi="Arial" w:cs="Arial"/>
          <w:b/>
          <w:bCs/>
          <w:sz w:val="20"/>
          <w:szCs w:val="20"/>
          <w:lang w:val="en-US"/>
        </w:rPr>
        <w:t>3:</w:t>
      </w:r>
      <w:r w:rsidRPr="000253BF">
        <w:rPr>
          <w:rFonts w:ascii="Arial" w:hAnsi="Arial" w:cs="Arial"/>
          <w:b/>
          <w:bCs/>
          <w:sz w:val="20"/>
          <w:szCs w:val="20"/>
          <w:lang w:val="en-US"/>
        </w:rPr>
        <w:t xml:space="preserve"> </w:t>
      </w:r>
      <w:r w:rsidR="00E66438" w:rsidRPr="00E66438">
        <w:rPr>
          <w:rFonts w:ascii="Arial" w:hAnsi="Arial" w:cs="Arial"/>
          <w:sz w:val="20"/>
          <w:szCs w:val="20"/>
          <w:lang w:val="en-US"/>
        </w:rPr>
        <w:t>Multicollinearity diagnostics for the multivariable model</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1440"/>
        <w:gridCol w:w="1008"/>
        <w:gridCol w:w="2016"/>
        <w:gridCol w:w="2016"/>
      </w:tblGrid>
      <w:tr w:rsidR="006A57CC" w:rsidRPr="000253BF" w14:paraId="2F4A7C2C" w14:textId="77777777" w:rsidTr="000253BF">
        <w:tc>
          <w:tcPr>
            <w:tcW w:w="2448" w:type="dxa"/>
            <w:tcBorders>
              <w:top w:val="single" w:sz="4" w:space="0" w:color="auto"/>
              <w:bottom w:val="single" w:sz="4" w:space="0" w:color="auto"/>
            </w:tcBorders>
          </w:tcPr>
          <w:p w14:paraId="0AA75054"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b/>
                <w:sz w:val="20"/>
                <w:szCs w:val="20"/>
                <w:lang w:val="en-US"/>
              </w:rPr>
              <w:t>Variable</w:t>
            </w:r>
          </w:p>
        </w:tc>
        <w:tc>
          <w:tcPr>
            <w:tcW w:w="1440" w:type="dxa"/>
            <w:tcBorders>
              <w:top w:val="single" w:sz="4" w:space="0" w:color="auto"/>
              <w:bottom w:val="single" w:sz="4" w:space="0" w:color="auto"/>
            </w:tcBorders>
          </w:tcPr>
          <w:p w14:paraId="4FC16E85"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b/>
                <w:sz w:val="20"/>
                <w:szCs w:val="20"/>
                <w:lang w:val="en-US"/>
              </w:rPr>
              <w:t>GVIF</w:t>
            </w:r>
          </w:p>
        </w:tc>
        <w:tc>
          <w:tcPr>
            <w:tcW w:w="1008" w:type="dxa"/>
            <w:tcBorders>
              <w:top w:val="single" w:sz="4" w:space="0" w:color="auto"/>
              <w:bottom w:val="single" w:sz="4" w:space="0" w:color="auto"/>
            </w:tcBorders>
          </w:tcPr>
          <w:p w14:paraId="4AB9D382"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b/>
                <w:sz w:val="20"/>
                <w:szCs w:val="20"/>
                <w:lang w:val="en-US"/>
              </w:rPr>
              <w:t>df</w:t>
            </w:r>
          </w:p>
        </w:tc>
        <w:tc>
          <w:tcPr>
            <w:tcW w:w="2016" w:type="dxa"/>
            <w:tcBorders>
              <w:top w:val="single" w:sz="4" w:space="0" w:color="auto"/>
              <w:bottom w:val="single" w:sz="4" w:space="0" w:color="auto"/>
            </w:tcBorders>
          </w:tcPr>
          <w:p w14:paraId="55F41158"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b/>
                <w:sz w:val="20"/>
                <w:szCs w:val="20"/>
                <w:lang w:val="en-US"/>
              </w:rPr>
              <w:t>GVIF^(1/2df)</w:t>
            </w:r>
          </w:p>
        </w:tc>
        <w:tc>
          <w:tcPr>
            <w:tcW w:w="2016" w:type="dxa"/>
            <w:tcBorders>
              <w:top w:val="single" w:sz="4" w:space="0" w:color="auto"/>
              <w:bottom w:val="single" w:sz="4" w:space="0" w:color="auto"/>
            </w:tcBorders>
          </w:tcPr>
          <w:p w14:paraId="0F4A451F"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b/>
                <w:sz w:val="20"/>
                <w:szCs w:val="20"/>
                <w:lang w:val="en-US"/>
              </w:rPr>
              <w:t>VIF-equivalent</w:t>
            </w:r>
          </w:p>
        </w:tc>
      </w:tr>
      <w:tr w:rsidR="006A57CC" w:rsidRPr="000253BF" w14:paraId="112291B4" w14:textId="77777777" w:rsidTr="000253BF">
        <w:tc>
          <w:tcPr>
            <w:tcW w:w="2448" w:type="dxa"/>
            <w:tcBorders>
              <w:top w:val="single" w:sz="4" w:space="0" w:color="auto"/>
            </w:tcBorders>
          </w:tcPr>
          <w:p w14:paraId="578A6984" w14:textId="77777777" w:rsidR="006A57CC" w:rsidRPr="000253BF" w:rsidRDefault="006A57CC" w:rsidP="009773DB">
            <w:pPr>
              <w:spacing w:before="240" w:after="160" w:line="360" w:lineRule="auto"/>
              <w:rPr>
                <w:rFonts w:ascii="Arial" w:hAnsi="Arial" w:cs="Arial"/>
                <w:sz w:val="20"/>
                <w:szCs w:val="20"/>
                <w:lang w:val="en-US"/>
              </w:rPr>
            </w:pPr>
            <w:r w:rsidRPr="000253BF">
              <w:rPr>
                <w:rFonts w:ascii="Arial" w:hAnsi="Arial" w:cs="Arial"/>
                <w:sz w:val="20"/>
                <w:szCs w:val="20"/>
                <w:lang w:val="en-US"/>
              </w:rPr>
              <w:t>Age</w:t>
            </w:r>
          </w:p>
        </w:tc>
        <w:tc>
          <w:tcPr>
            <w:tcW w:w="1440" w:type="dxa"/>
            <w:tcBorders>
              <w:top w:val="single" w:sz="4" w:space="0" w:color="auto"/>
            </w:tcBorders>
          </w:tcPr>
          <w:p w14:paraId="73FEDC5E" w14:textId="3B29B354" w:rsidR="006A57CC" w:rsidRPr="000253BF" w:rsidRDefault="006A57CC" w:rsidP="009773DB">
            <w:pPr>
              <w:spacing w:before="240" w:after="160" w:line="360" w:lineRule="auto"/>
              <w:rPr>
                <w:rFonts w:ascii="Arial" w:hAnsi="Arial" w:cs="Arial"/>
                <w:sz w:val="20"/>
                <w:szCs w:val="20"/>
                <w:lang w:val="en-US"/>
              </w:rPr>
            </w:pPr>
            <w:r w:rsidRPr="000253BF">
              <w:rPr>
                <w:rFonts w:ascii="Arial" w:hAnsi="Arial" w:cs="Arial"/>
                <w:sz w:val="20"/>
                <w:szCs w:val="20"/>
                <w:lang w:val="en-US"/>
              </w:rPr>
              <w:t>1.1</w:t>
            </w:r>
            <w:r w:rsidR="0000758D">
              <w:rPr>
                <w:rFonts w:ascii="Arial" w:hAnsi="Arial" w:cs="Arial"/>
                <w:sz w:val="20"/>
                <w:szCs w:val="20"/>
                <w:lang w:val="en-US"/>
              </w:rPr>
              <w:t>5</w:t>
            </w:r>
          </w:p>
        </w:tc>
        <w:tc>
          <w:tcPr>
            <w:tcW w:w="1008" w:type="dxa"/>
            <w:tcBorders>
              <w:top w:val="single" w:sz="4" w:space="0" w:color="auto"/>
            </w:tcBorders>
          </w:tcPr>
          <w:p w14:paraId="1359062D" w14:textId="77777777" w:rsidR="006A57CC" w:rsidRPr="000253BF" w:rsidRDefault="006A57CC" w:rsidP="009773DB">
            <w:pPr>
              <w:spacing w:before="240" w:after="160" w:line="360" w:lineRule="auto"/>
              <w:rPr>
                <w:rFonts w:ascii="Arial" w:hAnsi="Arial" w:cs="Arial"/>
                <w:sz w:val="20"/>
                <w:szCs w:val="20"/>
                <w:lang w:val="en-US"/>
              </w:rPr>
            </w:pPr>
            <w:r w:rsidRPr="000253BF">
              <w:rPr>
                <w:rFonts w:ascii="Arial" w:hAnsi="Arial" w:cs="Arial"/>
                <w:sz w:val="20"/>
                <w:szCs w:val="20"/>
                <w:lang w:val="en-US"/>
              </w:rPr>
              <w:t>1</w:t>
            </w:r>
          </w:p>
        </w:tc>
        <w:tc>
          <w:tcPr>
            <w:tcW w:w="2016" w:type="dxa"/>
            <w:tcBorders>
              <w:top w:val="single" w:sz="4" w:space="0" w:color="auto"/>
            </w:tcBorders>
          </w:tcPr>
          <w:p w14:paraId="594EA1C5" w14:textId="01F6E597" w:rsidR="006A57CC" w:rsidRPr="000253BF" w:rsidRDefault="006A57CC" w:rsidP="009773DB">
            <w:pPr>
              <w:spacing w:before="240" w:after="160" w:line="360" w:lineRule="auto"/>
              <w:rPr>
                <w:rFonts w:ascii="Arial" w:hAnsi="Arial" w:cs="Arial"/>
                <w:sz w:val="20"/>
                <w:szCs w:val="20"/>
                <w:lang w:val="en-US"/>
              </w:rPr>
            </w:pPr>
            <w:r w:rsidRPr="000253BF">
              <w:rPr>
                <w:rFonts w:ascii="Arial" w:hAnsi="Arial" w:cs="Arial"/>
                <w:sz w:val="20"/>
                <w:szCs w:val="20"/>
                <w:lang w:val="en-US"/>
              </w:rPr>
              <w:t>1.0</w:t>
            </w:r>
            <w:r w:rsidR="0000758D">
              <w:rPr>
                <w:rFonts w:ascii="Arial" w:hAnsi="Arial" w:cs="Arial"/>
                <w:sz w:val="20"/>
                <w:szCs w:val="20"/>
                <w:lang w:val="en-US"/>
              </w:rPr>
              <w:t>7</w:t>
            </w:r>
          </w:p>
        </w:tc>
        <w:tc>
          <w:tcPr>
            <w:tcW w:w="2016" w:type="dxa"/>
            <w:tcBorders>
              <w:top w:val="single" w:sz="4" w:space="0" w:color="auto"/>
            </w:tcBorders>
          </w:tcPr>
          <w:p w14:paraId="38A0EFF6" w14:textId="6323B61C" w:rsidR="006A57CC" w:rsidRPr="000253BF" w:rsidRDefault="006A57CC" w:rsidP="009773DB">
            <w:pPr>
              <w:spacing w:before="240" w:after="160" w:line="360" w:lineRule="auto"/>
              <w:rPr>
                <w:rFonts w:ascii="Arial" w:hAnsi="Arial" w:cs="Arial"/>
                <w:sz w:val="20"/>
                <w:szCs w:val="20"/>
                <w:lang w:val="en-US"/>
              </w:rPr>
            </w:pPr>
            <w:r w:rsidRPr="000253BF">
              <w:rPr>
                <w:rFonts w:ascii="Arial" w:hAnsi="Arial" w:cs="Arial"/>
                <w:sz w:val="20"/>
                <w:szCs w:val="20"/>
                <w:lang w:val="en-US"/>
              </w:rPr>
              <w:t>1.1</w:t>
            </w:r>
            <w:r w:rsidR="0000758D">
              <w:rPr>
                <w:rFonts w:ascii="Arial" w:hAnsi="Arial" w:cs="Arial"/>
                <w:sz w:val="20"/>
                <w:szCs w:val="20"/>
                <w:lang w:val="en-US"/>
              </w:rPr>
              <w:t>5</w:t>
            </w:r>
          </w:p>
        </w:tc>
      </w:tr>
      <w:tr w:rsidR="006A57CC" w:rsidRPr="000253BF" w14:paraId="096DF726" w14:textId="77777777" w:rsidTr="000253BF">
        <w:tc>
          <w:tcPr>
            <w:tcW w:w="2448" w:type="dxa"/>
          </w:tcPr>
          <w:p w14:paraId="763C57FD"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Sex</w:t>
            </w:r>
          </w:p>
        </w:tc>
        <w:tc>
          <w:tcPr>
            <w:tcW w:w="1440" w:type="dxa"/>
          </w:tcPr>
          <w:p w14:paraId="04088E8F"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1.04</w:t>
            </w:r>
          </w:p>
        </w:tc>
        <w:tc>
          <w:tcPr>
            <w:tcW w:w="1008" w:type="dxa"/>
          </w:tcPr>
          <w:p w14:paraId="5751AAFC"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w:t>
            </w:r>
          </w:p>
        </w:tc>
        <w:tc>
          <w:tcPr>
            <w:tcW w:w="2016" w:type="dxa"/>
          </w:tcPr>
          <w:p w14:paraId="731977BC"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1.02</w:t>
            </w:r>
          </w:p>
        </w:tc>
        <w:tc>
          <w:tcPr>
            <w:tcW w:w="2016" w:type="dxa"/>
          </w:tcPr>
          <w:p w14:paraId="3313609B"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1.04</w:t>
            </w:r>
          </w:p>
        </w:tc>
      </w:tr>
      <w:tr w:rsidR="006A57CC" w:rsidRPr="000253BF" w14:paraId="48EDA601" w14:textId="77777777" w:rsidTr="000253BF">
        <w:tc>
          <w:tcPr>
            <w:tcW w:w="2448" w:type="dxa"/>
          </w:tcPr>
          <w:p w14:paraId="5AAF224D"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OHCA</w:t>
            </w:r>
          </w:p>
        </w:tc>
        <w:tc>
          <w:tcPr>
            <w:tcW w:w="1440" w:type="dxa"/>
          </w:tcPr>
          <w:p w14:paraId="0BC3D857" w14:textId="7AB8955B"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1.3</w:t>
            </w:r>
            <w:r w:rsidR="0000758D">
              <w:rPr>
                <w:rFonts w:ascii="Arial" w:hAnsi="Arial" w:cs="Arial"/>
                <w:sz w:val="20"/>
                <w:szCs w:val="20"/>
                <w:lang w:val="en-US"/>
              </w:rPr>
              <w:t>3</w:t>
            </w:r>
          </w:p>
        </w:tc>
        <w:tc>
          <w:tcPr>
            <w:tcW w:w="1008" w:type="dxa"/>
          </w:tcPr>
          <w:p w14:paraId="734F3873"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w:t>
            </w:r>
          </w:p>
        </w:tc>
        <w:tc>
          <w:tcPr>
            <w:tcW w:w="2016" w:type="dxa"/>
          </w:tcPr>
          <w:p w14:paraId="4135927B"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1.15</w:t>
            </w:r>
          </w:p>
        </w:tc>
        <w:tc>
          <w:tcPr>
            <w:tcW w:w="2016" w:type="dxa"/>
          </w:tcPr>
          <w:p w14:paraId="3F415884"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1.32</w:t>
            </w:r>
          </w:p>
        </w:tc>
      </w:tr>
      <w:tr w:rsidR="006A57CC" w:rsidRPr="000253BF" w14:paraId="4EEFC023" w14:textId="77777777" w:rsidTr="000253BF">
        <w:tc>
          <w:tcPr>
            <w:tcW w:w="2448" w:type="dxa"/>
          </w:tcPr>
          <w:p w14:paraId="60065D56"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Calcium</w:t>
            </w:r>
          </w:p>
        </w:tc>
        <w:tc>
          <w:tcPr>
            <w:tcW w:w="1440" w:type="dxa"/>
          </w:tcPr>
          <w:p w14:paraId="6F379870" w14:textId="153B4DF0"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w:t>
            </w:r>
            <w:r w:rsidR="0000758D">
              <w:rPr>
                <w:rFonts w:ascii="Arial" w:hAnsi="Arial" w:cs="Arial"/>
                <w:sz w:val="20"/>
                <w:szCs w:val="20"/>
                <w:lang w:val="en-US"/>
              </w:rPr>
              <w:t>19</w:t>
            </w:r>
          </w:p>
        </w:tc>
        <w:tc>
          <w:tcPr>
            <w:tcW w:w="1008" w:type="dxa"/>
          </w:tcPr>
          <w:p w14:paraId="42DFE59E"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2</w:t>
            </w:r>
          </w:p>
        </w:tc>
        <w:tc>
          <w:tcPr>
            <w:tcW w:w="2016" w:type="dxa"/>
          </w:tcPr>
          <w:p w14:paraId="2278ABA7" w14:textId="1A984C85"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1.0</w:t>
            </w:r>
            <w:r w:rsidR="0000758D">
              <w:rPr>
                <w:rFonts w:ascii="Arial" w:hAnsi="Arial" w:cs="Arial"/>
                <w:sz w:val="20"/>
                <w:szCs w:val="20"/>
                <w:lang w:val="en-US"/>
              </w:rPr>
              <w:t>4</w:t>
            </w:r>
          </w:p>
        </w:tc>
        <w:tc>
          <w:tcPr>
            <w:tcW w:w="2016" w:type="dxa"/>
          </w:tcPr>
          <w:p w14:paraId="0A5DE390" w14:textId="237CEEB0"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w:t>
            </w:r>
            <w:r w:rsidR="0000758D">
              <w:rPr>
                <w:rFonts w:ascii="Arial" w:hAnsi="Arial" w:cs="Arial"/>
                <w:sz w:val="20"/>
                <w:szCs w:val="20"/>
                <w:lang w:val="en-US"/>
              </w:rPr>
              <w:t>09</w:t>
            </w:r>
          </w:p>
        </w:tc>
      </w:tr>
      <w:tr w:rsidR="006A57CC" w:rsidRPr="000253BF" w14:paraId="6AA84CC0" w14:textId="77777777" w:rsidTr="000253BF">
        <w:tc>
          <w:tcPr>
            <w:tcW w:w="2448" w:type="dxa"/>
          </w:tcPr>
          <w:p w14:paraId="5EAADABA"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Bicarbonate</w:t>
            </w:r>
          </w:p>
        </w:tc>
        <w:tc>
          <w:tcPr>
            <w:tcW w:w="1440" w:type="dxa"/>
          </w:tcPr>
          <w:p w14:paraId="5B95ED82" w14:textId="5375E1AD"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w:t>
            </w:r>
            <w:r w:rsidR="0000758D">
              <w:rPr>
                <w:rFonts w:ascii="Arial" w:hAnsi="Arial" w:cs="Arial"/>
                <w:sz w:val="20"/>
                <w:szCs w:val="20"/>
                <w:lang w:val="en-US"/>
              </w:rPr>
              <w:t>50</w:t>
            </w:r>
          </w:p>
        </w:tc>
        <w:tc>
          <w:tcPr>
            <w:tcW w:w="1008" w:type="dxa"/>
          </w:tcPr>
          <w:p w14:paraId="21C56933"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2</w:t>
            </w:r>
          </w:p>
        </w:tc>
        <w:tc>
          <w:tcPr>
            <w:tcW w:w="2016" w:type="dxa"/>
          </w:tcPr>
          <w:p w14:paraId="2D617C41" w14:textId="28629C11"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1.1</w:t>
            </w:r>
            <w:r w:rsidR="0000758D">
              <w:rPr>
                <w:rFonts w:ascii="Arial" w:hAnsi="Arial" w:cs="Arial"/>
                <w:sz w:val="20"/>
                <w:szCs w:val="20"/>
                <w:lang w:val="en-US"/>
              </w:rPr>
              <w:t>1</w:t>
            </w:r>
          </w:p>
        </w:tc>
        <w:tc>
          <w:tcPr>
            <w:tcW w:w="2016" w:type="dxa"/>
          </w:tcPr>
          <w:p w14:paraId="0FE8A255" w14:textId="1CE99194"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1.2</w:t>
            </w:r>
            <w:r w:rsidR="0000758D">
              <w:rPr>
                <w:rFonts w:ascii="Arial" w:hAnsi="Arial" w:cs="Arial"/>
                <w:sz w:val="20"/>
                <w:szCs w:val="20"/>
                <w:lang w:val="en-US"/>
              </w:rPr>
              <w:t>3</w:t>
            </w:r>
          </w:p>
        </w:tc>
      </w:tr>
      <w:tr w:rsidR="006A57CC" w:rsidRPr="000253BF" w14:paraId="5A8B4013" w14:textId="77777777" w:rsidTr="000253BF">
        <w:tc>
          <w:tcPr>
            <w:tcW w:w="2448" w:type="dxa"/>
          </w:tcPr>
          <w:p w14:paraId="55955297"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Lactate</w:t>
            </w:r>
          </w:p>
        </w:tc>
        <w:tc>
          <w:tcPr>
            <w:tcW w:w="1440" w:type="dxa"/>
          </w:tcPr>
          <w:p w14:paraId="5C8E59D3" w14:textId="78C0135D"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w:t>
            </w:r>
            <w:r w:rsidR="0000758D">
              <w:rPr>
                <w:rFonts w:ascii="Arial" w:hAnsi="Arial" w:cs="Arial"/>
                <w:sz w:val="20"/>
                <w:szCs w:val="20"/>
                <w:lang w:val="en-US"/>
              </w:rPr>
              <w:t>37</w:t>
            </w:r>
          </w:p>
        </w:tc>
        <w:tc>
          <w:tcPr>
            <w:tcW w:w="1008" w:type="dxa"/>
          </w:tcPr>
          <w:p w14:paraId="5C18CDDD"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w:t>
            </w:r>
          </w:p>
        </w:tc>
        <w:tc>
          <w:tcPr>
            <w:tcW w:w="2016" w:type="dxa"/>
          </w:tcPr>
          <w:p w14:paraId="3E9E8BCD" w14:textId="3B20B2B1"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1.1</w:t>
            </w:r>
            <w:r w:rsidR="0000758D">
              <w:rPr>
                <w:rFonts w:ascii="Arial" w:hAnsi="Arial" w:cs="Arial"/>
                <w:sz w:val="20"/>
                <w:szCs w:val="20"/>
                <w:lang w:val="en-US"/>
              </w:rPr>
              <w:t>7</w:t>
            </w:r>
          </w:p>
        </w:tc>
        <w:tc>
          <w:tcPr>
            <w:tcW w:w="2016" w:type="dxa"/>
          </w:tcPr>
          <w:p w14:paraId="6365FC41" w14:textId="4D2D16F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w:t>
            </w:r>
            <w:r w:rsidR="0000758D">
              <w:rPr>
                <w:rFonts w:ascii="Arial" w:hAnsi="Arial" w:cs="Arial"/>
                <w:sz w:val="20"/>
                <w:szCs w:val="20"/>
                <w:lang w:val="en-US"/>
              </w:rPr>
              <w:t>37</w:t>
            </w:r>
          </w:p>
        </w:tc>
      </w:tr>
      <w:tr w:rsidR="006A57CC" w:rsidRPr="000253BF" w14:paraId="14727994" w14:textId="77777777" w:rsidTr="000253BF">
        <w:tc>
          <w:tcPr>
            <w:tcW w:w="2448" w:type="dxa"/>
          </w:tcPr>
          <w:p w14:paraId="2B25F969"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Glucose</w:t>
            </w:r>
          </w:p>
        </w:tc>
        <w:tc>
          <w:tcPr>
            <w:tcW w:w="1440" w:type="dxa"/>
          </w:tcPr>
          <w:p w14:paraId="6ADE092F" w14:textId="30145CCA"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w:t>
            </w:r>
            <w:r w:rsidR="0000758D">
              <w:rPr>
                <w:rFonts w:ascii="Arial" w:hAnsi="Arial" w:cs="Arial"/>
                <w:sz w:val="20"/>
                <w:szCs w:val="20"/>
                <w:lang w:val="en-US"/>
              </w:rPr>
              <w:t>38</w:t>
            </w:r>
          </w:p>
        </w:tc>
        <w:tc>
          <w:tcPr>
            <w:tcW w:w="1008" w:type="dxa"/>
          </w:tcPr>
          <w:p w14:paraId="63133A52"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2</w:t>
            </w:r>
          </w:p>
        </w:tc>
        <w:tc>
          <w:tcPr>
            <w:tcW w:w="2016" w:type="dxa"/>
          </w:tcPr>
          <w:p w14:paraId="73B14B5B" w14:textId="3F3349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w:t>
            </w:r>
            <w:r w:rsidR="0000758D">
              <w:rPr>
                <w:rFonts w:ascii="Arial" w:hAnsi="Arial" w:cs="Arial"/>
                <w:sz w:val="20"/>
                <w:szCs w:val="20"/>
                <w:lang w:val="en-US"/>
              </w:rPr>
              <w:t>08</w:t>
            </w:r>
          </w:p>
        </w:tc>
        <w:tc>
          <w:tcPr>
            <w:tcW w:w="2016" w:type="dxa"/>
          </w:tcPr>
          <w:p w14:paraId="73A4CDA7" w14:textId="23876514"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w:t>
            </w:r>
            <w:r w:rsidR="0000758D">
              <w:rPr>
                <w:rFonts w:ascii="Arial" w:hAnsi="Arial" w:cs="Arial"/>
                <w:sz w:val="20"/>
                <w:szCs w:val="20"/>
                <w:lang w:val="en-US"/>
              </w:rPr>
              <w:t>18</w:t>
            </w:r>
          </w:p>
        </w:tc>
      </w:tr>
      <w:tr w:rsidR="006A57CC" w:rsidRPr="000253BF" w14:paraId="299F54D9" w14:textId="77777777" w:rsidTr="000253BF">
        <w:tc>
          <w:tcPr>
            <w:tcW w:w="2448" w:type="dxa"/>
          </w:tcPr>
          <w:p w14:paraId="06AEEAA0"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pH</w:t>
            </w:r>
          </w:p>
        </w:tc>
        <w:tc>
          <w:tcPr>
            <w:tcW w:w="1440" w:type="dxa"/>
          </w:tcPr>
          <w:p w14:paraId="7F6BB704"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1.34</w:t>
            </w:r>
          </w:p>
        </w:tc>
        <w:tc>
          <w:tcPr>
            <w:tcW w:w="1008" w:type="dxa"/>
          </w:tcPr>
          <w:p w14:paraId="62590BD0"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2</w:t>
            </w:r>
          </w:p>
        </w:tc>
        <w:tc>
          <w:tcPr>
            <w:tcW w:w="2016" w:type="dxa"/>
          </w:tcPr>
          <w:p w14:paraId="0D27120B"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1.08</w:t>
            </w:r>
          </w:p>
        </w:tc>
        <w:tc>
          <w:tcPr>
            <w:tcW w:w="2016" w:type="dxa"/>
          </w:tcPr>
          <w:p w14:paraId="2EEBDD8E"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1.16</w:t>
            </w:r>
          </w:p>
        </w:tc>
      </w:tr>
      <w:tr w:rsidR="006A57CC" w:rsidRPr="000253BF" w14:paraId="7225D067" w14:textId="77777777" w:rsidTr="000253BF">
        <w:tc>
          <w:tcPr>
            <w:tcW w:w="2448" w:type="dxa"/>
            <w:tcBorders>
              <w:bottom w:val="single" w:sz="4" w:space="0" w:color="auto"/>
            </w:tcBorders>
          </w:tcPr>
          <w:p w14:paraId="6086CE84"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Hemoglobin</w:t>
            </w:r>
          </w:p>
        </w:tc>
        <w:tc>
          <w:tcPr>
            <w:tcW w:w="1440" w:type="dxa"/>
            <w:tcBorders>
              <w:bottom w:val="single" w:sz="4" w:space="0" w:color="auto"/>
            </w:tcBorders>
          </w:tcPr>
          <w:p w14:paraId="2EAD74F2" w14:textId="7E9A8E7B"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1.1</w:t>
            </w:r>
            <w:r w:rsidR="0000758D">
              <w:rPr>
                <w:rFonts w:ascii="Arial" w:hAnsi="Arial" w:cs="Arial"/>
                <w:sz w:val="20"/>
                <w:szCs w:val="20"/>
                <w:lang w:val="en-US"/>
              </w:rPr>
              <w:t>9</w:t>
            </w:r>
          </w:p>
        </w:tc>
        <w:tc>
          <w:tcPr>
            <w:tcW w:w="1008" w:type="dxa"/>
            <w:tcBorders>
              <w:bottom w:val="single" w:sz="4" w:space="0" w:color="auto"/>
            </w:tcBorders>
          </w:tcPr>
          <w:p w14:paraId="4F6C3D55"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2</w:t>
            </w:r>
          </w:p>
        </w:tc>
        <w:tc>
          <w:tcPr>
            <w:tcW w:w="2016" w:type="dxa"/>
            <w:tcBorders>
              <w:bottom w:val="single" w:sz="4" w:space="0" w:color="auto"/>
            </w:tcBorders>
          </w:tcPr>
          <w:p w14:paraId="0679C26B"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1.04</w:t>
            </w:r>
          </w:p>
        </w:tc>
        <w:tc>
          <w:tcPr>
            <w:tcW w:w="2016" w:type="dxa"/>
            <w:tcBorders>
              <w:bottom w:val="single" w:sz="4" w:space="0" w:color="auto"/>
            </w:tcBorders>
          </w:tcPr>
          <w:p w14:paraId="082442DD" w14:textId="77777777" w:rsidR="006A57CC" w:rsidRPr="000253BF" w:rsidRDefault="006A57CC" w:rsidP="005929A9">
            <w:pPr>
              <w:spacing w:after="160" w:line="360" w:lineRule="auto"/>
              <w:rPr>
                <w:rFonts w:ascii="Arial" w:hAnsi="Arial" w:cs="Arial"/>
                <w:sz w:val="20"/>
                <w:szCs w:val="20"/>
                <w:lang w:val="en-US"/>
              </w:rPr>
            </w:pPr>
            <w:r w:rsidRPr="000253BF">
              <w:rPr>
                <w:rFonts w:ascii="Arial" w:hAnsi="Arial" w:cs="Arial"/>
                <w:sz w:val="20"/>
                <w:szCs w:val="20"/>
                <w:lang w:val="en-US"/>
              </w:rPr>
              <w:t>1.09</w:t>
            </w:r>
          </w:p>
        </w:tc>
      </w:tr>
    </w:tbl>
    <w:p w14:paraId="16E030CB" w14:textId="64C01413" w:rsidR="005929A9" w:rsidRDefault="008E13F8" w:rsidP="005929A9">
      <w:pPr>
        <w:jc w:val="both"/>
        <w:rPr>
          <w:rFonts w:ascii="Arial" w:hAnsi="Arial" w:cs="Arial"/>
          <w:sz w:val="20"/>
          <w:szCs w:val="20"/>
          <w:lang w:val="en-US"/>
        </w:rPr>
      </w:pPr>
      <w:r w:rsidRPr="008E13F8">
        <w:rPr>
          <w:rFonts w:ascii="Arial" w:hAnsi="Arial" w:cs="Arial"/>
          <w:sz w:val="20"/>
          <w:szCs w:val="20"/>
          <w:lang w:val="en-US"/>
        </w:rPr>
        <w:t>Multicollinearity diagnostics for the covariates of the primary multivariable model. Collinearity was quantified by the variance inflation factor (VIF); for terms with more than one degree of freedom (multi-category variables) the generalized VIF was rescaled to a VIF-equivalent, [GVIF^(1/2df</w:t>
      </w:r>
      <w:proofErr w:type="gramStart"/>
      <w:r w:rsidRPr="008E13F8">
        <w:rPr>
          <w:rFonts w:ascii="Arial" w:hAnsi="Arial" w:cs="Arial"/>
          <w:sz w:val="20"/>
          <w:szCs w:val="20"/>
          <w:lang w:val="en-US"/>
        </w:rPr>
        <w:t>)]²</w:t>
      </w:r>
      <w:proofErr w:type="gramEnd"/>
      <w:r w:rsidRPr="008E13F8">
        <w:rPr>
          <w:rFonts w:ascii="Arial" w:hAnsi="Arial" w:cs="Arial"/>
          <w:sz w:val="20"/>
          <w:szCs w:val="20"/>
          <w:lang w:val="en-US"/>
        </w:rPr>
        <w:t>, to allow comparison across terms. All values were well below the conventional threshold of 5, indicating no relevant collinearity among the model covariates.</w:t>
      </w:r>
      <w:r w:rsidRPr="008E13F8">
        <w:rPr>
          <w:rFonts w:ascii="Arial" w:hAnsi="Arial" w:cs="Arial"/>
          <w:b/>
          <w:sz w:val="20"/>
          <w:szCs w:val="20"/>
          <w:lang w:val="en-US"/>
        </w:rPr>
        <w:t xml:space="preserve"> </w:t>
      </w:r>
      <w:r w:rsidR="00711347">
        <w:rPr>
          <w:rFonts w:ascii="Arial" w:hAnsi="Arial" w:cs="Arial"/>
          <w:sz w:val="20"/>
          <w:szCs w:val="20"/>
          <w:lang w:val="en-US"/>
        </w:rPr>
        <w:t>d</w:t>
      </w:r>
      <w:r w:rsidRPr="008E13F8">
        <w:rPr>
          <w:rFonts w:ascii="Arial" w:hAnsi="Arial" w:cs="Arial"/>
          <w:sz w:val="20"/>
          <w:szCs w:val="20"/>
          <w:lang w:val="en-US"/>
        </w:rPr>
        <w:t>f</w:t>
      </w:r>
      <w:r w:rsidR="00C46EDC">
        <w:rPr>
          <w:rFonts w:ascii="Arial" w:hAnsi="Arial" w:cs="Arial"/>
          <w:sz w:val="20"/>
          <w:szCs w:val="20"/>
          <w:lang w:val="en-US"/>
        </w:rPr>
        <w:t>:</w:t>
      </w:r>
      <w:r w:rsidRPr="008E13F8">
        <w:rPr>
          <w:rFonts w:ascii="Arial" w:hAnsi="Arial" w:cs="Arial"/>
          <w:sz w:val="20"/>
          <w:szCs w:val="20"/>
          <w:lang w:val="en-US"/>
        </w:rPr>
        <w:t xml:space="preserve"> degrees of freedom; GVIF</w:t>
      </w:r>
      <w:r w:rsidR="00C46EDC">
        <w:rPr>
          <w:rFonts w:ascii="Arial" w:hAnsi="Arial" w:cs="Arial"/>
          <w:sz w:val="20"/>
          <w:szCs w:val="20"/>
          <w:lang w:val="en-US"/>
        </w:rPr>
        <w:t>:</w:t>
      </w:r>
      <w:r w:rsidRPr="008E13F8">
        <w:rPr>
          <w:rFonts w:ascii="Arial" w:hAnsi="Arial" w:cs="Arial"/>
          <w:sz w:val="20"/>
          <w:szCs w:val="20"/>
          <w:lang w:val="en-US"/>
        </w:rPr>
        <w:t xml:space="preserve"> </w:t>
      </w:r>
      <w:r w:rsidR="00C46EDC" w:rsidRPr="008E13F8">
        <w:rPr>
          <w:rFonts w:ascii="Arial" w:hAnsi="Arial" w:cs="Arial"/>
          <w:sz w:val="20"/>
          <w:szCs w:val="20"/>
          <w:lang w:val="en-US"/>
        </w:rPr>
        <w:t>generalized</w:t>
      </w:r>
      <w:r w:rsidRPr="008E13F8">
        <w:rPr>
          <w:rFonts w:ascii="Arial" w:hAnsi="Arial" w:cs="Arial"/>
          <w:sz w:val="20"/>
          <w:szCs w:val="20"/>
          <w:lang w:val="en-US"/>
        </w:rPr>
        <w:t xml:space="preserve"> variance inflation factor; OHCA</w:t>
      </w:r>
      <w:r w:rsidR="00C46EDC">
        <w:rPr>
          <w:rFonts w:ascii="Arial" w:hAnsi="Arial" w:cs="Arial"/>
          <w:sz w:val="20"/>
          <w:szCs w:val="20"/>
          <w:lang w:val="en-US"/>
        </w:rPr>
        <w:t>:</w:t>
      </w:r>
      <w:r w:rsidRPr="008E13F8">
        <w:rPr>
          <w:rFonts w:ascii="Arial" w:hAnsi="Arial" w:cs="Arial"/>
          <w:sz w:val="20"/>
          <w:szCs w:val="20"/>
          <w:lang w:val="en-US"/>
        </w:rPr>
        <w:t xml:space="preserve"> out-of-hospital cardiac arrest; VIF</w:t>
      </w:r>
      <w:r w:rsidR="00C46EDC">
        <w:rPr>
          <w:rFonts w:ascii="Arial" w:hAnsi="Arial" w:cs="Arial"/>
          <w:sz w:val="20"/>
          <w:szCs w:val="20"/>
          <w:lang w:val="en-US"/>
        </w:rPr>
        <w:t>:</w:t>
      </w:r>
      <w:r w:rsidRPr="008E13F8">
        <w:rPr>
          <w:rFonts w:ascii="Arial" w:hAnsi="Arial" w:cs="Arial"/>
          <w:sz w:val="20"/>
          <w:szCs w:val="20"/>
          <w:lang w:val="en-US"/>
        </w:rPr>
        <w:t xml:space="preserve"> variance inflation factor.</w:t>
      </w:r>
    </w:p>
    <w:p w14:paraId="758454FF" w14:textId="77777777" w:rsidR="000D6E43" w:rsidRDefault="000D6E43" w:rsidP="005929A9">
      <w:pPr>
        <w:jc w:val="both"/>
        <w:rPr>
          <w:rFonts w:ascii="Arial" w:hAnsi="Arial" w:cs="Arial"/>
          <w:sz w:val="20"/>
          <w:szCs w:val="20"/>
          <w:lang w:val="en-US"/>
        </w:rPr>
      </w:pPr>
    </w:p>
    <w:p w14:paraId="08BB4EE0" w14:textId="438D180B" w:rsidR="00636FE7" w:rsidRPr="005929A9" w:rsidRDefault="00636FE7" w:rsidP="005929A9">
      <w:pPr>
        <w:jc w:val="both"/>
        <w:rPr>
          <w:rFonts w:ascii="Arial" w:hAnsi="Arial" w:cs="Arial"/>
          <w:sz w:val="20"/>
          <w:szCs w:val="20"/>
          <w:lang w:val="en-US"/>
        </w:rPr>
      </w:pPr>
      <w:r w:rsidRPr="00636FE7">
        <w:rPr>
          <w:rFonts w:ascii="Arial" w:hAnsi="Arial" w:cs="Arial"/>
          <w:b/>
          <w:bCs/>
          <w:sz w:val="20"/>
          <w:szCs w:val="20"/>
          <w:lang w:val="en-US"/>
        </w:rPr>
        <w:lastRenderedPageBreak/>
        <w:t>Supplementary Table S4</w:t>
      </w:r>
      <w:r>
        <w:rPr>
          <w:rFonts w:ascii="Arial" w:hAnsi="Arial" w:cs="Arial"/>
          <w:b/>
          <w:bCs/>
          <w:sz w:val="20"/>
          <w:szCs w:val="20"/>
          <w:lang w:val="en-US"/>
        </w:rPr>
        <w:t>:</w:t>
      </w:r>
      <w:r w:rsidRPr="00636FE7">
        <w:rPr>
          <w:rFonts w:ascii="Arial" w:hAnsi="Arial" w:cs="Arial"/>
          <w:b/>
          <w:bCs/>
          <w:sz w:val="20"/>
          <w:szCs w:val="20"/>
          <w:lang w:val="en-US"/>
        </w:rPr>
        <w:t xml:space="preserve"> </w:t>
      </w:r>
      <w:r w:rsidRPr="00636FE7">
        <w:rPr>
          <w:rFonts w:ascii="Arial" w:hAnsi="Arial" w:cs="Arial"/>
          <w:sz w:val="20"/>
          <w:szCs w:val="20"/>
          <w:lang w:val="en-US"/>
        </w:rPr>
        <w:t>Pearson correlations among the continuous acid</w:t>
      </w:r>
      <w:r>
        <w:rPr>
          <w:rFonts w:ascii="Arial" w:hAnsi="Arial" w:cs="Arial"/>
          <w:sz w:val="20"/>
          <w:szCs w:val="20"/>
          <w:lang w:val="en-US"/>
        </w:rPr>
        <w:t>-</w:t>
      </w:r>
      <w:r w:rsidRPr="00636FE7">
        <w:rPr>
          <w:rFonts w:ascii="Arial" w:hAnsi="Arial" w:cs="Arial"/>
          <w:sz w:val="20"/>
          <w:szCs w:val="20"/>
          <w:lang w:val="en-US"/>
        </w:rPr>
        <w:t>base variables</w:t>
      </w:r>
    </w:p>
    <w:tbl>
      <w:tblPr>
        <w:tblW w:w="0" w:type="auto"/>
        <w:tblLook w:val="04A0" w:firstRow="1" w:lastRow="0" w:firstColumn="1" w:lastColumn="0" w:noHBand="0" w:noVBand="1"/>
      </w:tblPr>
      <w:tblGrid>
        <w:gridCol w:w="1418"/>
        <w:gridCol w:w="1276"/>
        <w:gridCol w:w="1559"/>
        <w:gridCol w:w="1701"/>
        <w:gridCol w:w="1417"/>
      </w:tblGrid>
      <w:tr w:rsidR="00636FE7" w:rsidRPr="00636FE7" w14:paraId="33FA15F2" w14:textId="77777777" w:rsidTr="00636FE7">
        <w:tc>
          <w:tcPr>
            <w:tcW w:w="1418" w:type="dxa"/>
            <w:tcBorders>
              <w:top w:val="single" w:sz="4" w:space="0" w:color="auto"/>
              <w:bottom w:val="single" w:sz="4" w:space="0" w:color="auto"/>
            </w:tcBorders>
          </w:tcPr>
          <w:p w14:paraId="14CD89C4" w14:textId="77777777" w:rsidR="00636FE7" w:rsidRPr="00636FE7" w:rsidRDefault="00636FE7" w:rsidP="005929A9">
            <w:pPr>
              <w:spacing w:line="276" w:lineRule="auto"/>
              <w:rPr>
                <w:rFonts w:ascii="Arial" w:hAnsi="Arial" w:cs="Arial"/>
                <w:b/>
                <w:bCs/>
                <w:sz w:val="20"/>
                <w:szCs w:val="20"/>
                <w:lang w:val="en-US"/>
              </w:rPr>
            </w:pPr>
          </w:p>
        </w:tc>
        <w:tc>
          <w:tcPr>
            <w:tcW w:w="1276" w:type="dxa"/>
            <w:tcBorders>
              <w:top w:val="single" w:sz="4" w:space="0" w:color="auto"/>
              <w:bottom w:val="single" w:sz="4" w:space="0" w:color="auto"/>
            </w:tcBorders>
          </w:tcPr>
          <w:p w14:paraId="2C2ADE5E" w14:textId="77777777" w:rsidR="00636FE7" w:rsidRPr="00636FE7" w:rsidRDefault="00636FE7" w:rsidP="005929A9">
            <w:pPr>
              <w:spacing w:line="276" w:lineRule="auto"/>
              <w:jc w:val="right"/>
              <w:rPr>
                <w:rFonts w:ascii="Arial" w:hAnsi="Arial" w:cs="Arial"/>
                <w:b/>
                <w:bCs/>
                <w:sz w:val="20"/>
                <w:szCs w:val="20"/>
                <w:lang w:val="en-US"/>
              </w:rPr>
            </w:pPr>
            <w:r w:rsidRPr="00636FE7">
              <w:rPr>
                <w:rFonts w:ascii="Arial" w:hAnsi="Arial" w:cs="Arial"/>
                <w:b/>
                <w:bCs/>
                <w:sz w:val="20"/>
                <w:szCs w:val="20"/>
                <w:lang w:val="en-US"/>
              </w:rPr>
              <w:t>pH</w:t>
            </w:r>
          </w:p>
        </w:tc>
        <w:tc>
          <w:tcPr>
            <w:tcW w:w="1559" w:type="dxa"/>
            <w:tcBorders>
              <w:top w:val="single" w:sz="4" w:space="0" w:color="auto"/>
              <w:bottom w:val="single" w:sz="4" w:space="0" w:color="auto"/>
            </w:tcBorders>
          </w:tcPr>
          <w:p w14:paraId="03A18C58" w14:textId="77777777" w:rsidR="00636FE7" w:rsidRPr="00636FE7" w:rsidRDefault="00636FE7" w:rsidP="005929A9">
            <w:pPr>
              <w:spacing w:line="276" w:lineRule="auto"/>
              <w:jc w:val="right"/>
              <w:rPr>
                <w:rFonts w:ascii="Arial" w:hAnsi="Arial" w:cs="Arial"/>
                <w:b/>
                <w:bCs/>
                <w:sz w:val="20"/>
                <w:szCs w:val="20"/>
                <w:lang w:val="en-US"/>
              </w:rPr>
            </w:pPr>
            <w:r w:rsidRPr="00636FE7">
              <w:rPr>
                <w:rFonts w:ascii="Arial" w:hAnsi="Arial" w:cs="Arial"/>
                <w:b/>
                <w:bCs/>
                <w:sz w:val="20"/>
                <w:szCs w:val="20"/>
                <w:lang w:val="en-US"/>
              </w:rPr>
              <w:t>Bicarbonate</w:t>
            </w:r>
          </w:p>
        </w:tc>
        <w:tc>
          <w:tcPr>
            <w:tcW w:w="1701" w:type="dxa"/>
            <w:tcBorders>
              <w:top w:val="single" w:sz="4" w:space="0" w:color="auto"/>
              <w:bottom w:val="single" w:sz="4" w:space="0" w:color="auto"/>
            </w:tcBorders>
          </w:tcPr>
          <w:p w14:paraId="6791C540" w14:textId="77777777" w:rsidR="00636FE7" w:rsidRPr="00636FE7" w:rsidRDefault="00636FE7" w:rsidP="005929A9">
            <w:pPr>
              <w:spacing w:line="276" w:lineRule="auto"/>
              <w:jc w:val="right"/>
              <w:rPr>
                <w:rFonts w:ascii="Arial" w:hAnsi="Arial" w:cs="Arial"/>
                <w:b/>
                <w:bCs/>
                <w:sz w:val="20"/>
                <w:szCs w:val="20"/>
                <w:lang w:val="en-US"/>
              </w:rPr>
            </w:pPr>
            <w:r w:rsidRPr="00636FE7">
              <w:rPr>
                <w:rFonts w:ascii="Arial" w:hAnsi="Arial" w:cs="Arial"/>
                <w:b/>
                <w:bCs/>
                <w:sz w:val="20"/>
                <w:szCs w:val="20"/>
                <w:lang w:val="en-US"/>
              </w:rPr>
              <w:t>Base excess</w:t>
            </w:r>
          </w:p>
        </w:tc>
        <w:tc>
          <w:tcPr>
            <w:tcW w:w="1417" w:type="dxa"/>
            <w:tcBorders>
              <w:top w:val="single" w:sz="4" w:space="0" w:color="auto"/>
              <w:bottom w:val="single" w:sz="4" w:space="0" w:color="auto"/>
            </w:tcBorders>
          </w:tcPr>
          <w:p w14:paraId="5E491010" w14:textId="77777777" w:rsidR="00636FE7" w:rsidRPr="00636FE7" w:rsidRDefault="00636FE7" w:rsidP="005929A9">
            <w:pPr>
              <w:spacing w:line="276" w:lineRule="auto"/>
              <w:jc w:val="right"/>
              <w:rPr>
                <w:rFonts w:ascii="Arial" w:hAnsi="Arial" w:cs="Arial"/>
                <w:b/>
                <w:bCs/>
                <w:sz w:val="20"/>
                <w:szCs w:val="20"/>
                <w:lang w:val="en-US"/>
              </w:rPr>
            </w:pPr>
            <w:r w:rsidRPr="00636FE7">
              <w:rPr>
                <w:rFonts w:ascii="Arial" w:hAnsi="Arial" w:cs="Arial"/>
                <w:b/>
                <w:bCs/>
                <w:sz w:val="20"/>
                <w:szCs w:val="20"/>
                <w:lang w:val="en-US"/>
              </w:rPr>
              <w:t>Lactate</w:t>
            </w:r>
          </w:p>
        </w:tc>
      </w:tr>
      <w:tr w:rsidR="00636FE7" w:rsidRPr="00636FE7" w14:paraId="04884C88" w14:textId="77777777" w:rsidTr="00636FE7">
        <w:tc>
          <w:tcPr>
            <w:tcW w:w="1418" w:type="dxa"/>
            <w:tcBorders>
              <w:top w:val="single" w:sz="4" w:space="0" w:color="auto"/>
            </w:tcBorders>
          </w:tcPr>
          <w:p w14:paraId="1C28C07B" w14:textId="77777777" w:rsidR="00636FE7" w:rsidRPr="00636FE7" w:rsidRDefault="00636FE7" w:rsidP="005929A9">
            <w:pPr>
              <w:spacing w:line="276" w:lineRule="auto"/>
              <w:rPr>
                <w:rFonts w:ascii="Arial" w:hAnsi="Arial" w:cs="Arial"/>
                <w:b/>
                <w:sz w:val="20"/>
                <w:szCs w:val="20"/>
                <w:lang w:val="en-US"/>
              </w:rPr>
            </w:pPr>
            <w:r w:rsidRPr="00636FE7">
              <w:rPr>
                <w:rFonts w:ascii="Arial" w:hAnsi="Arial" w:cs="Arial"/>
                <w:b/>
                <w:sz w:val="20"/>
                <w:szCs w:val="20"/>
                <w:lang w:val="en-US"/>
              </w:rPr>
              <w:t>pH</w:t>
            </w:r>
          </w:p>
        </w:tc>
        <w:tc>
          <w:tcPr>
            <w:tcW w:w="1276" w:type="dxa"/>
            <w:tcBorders>
              <w:top w:val="single" w:sz="4" w:space="0" w:color="auto"/>
            </w:tcBorders>
          </w:tcPr>
          <w:p w14:paraId="626CE0CF" w14:textId="77777777" w:rsidR="00636FE7" w:rsidRPr="00636FE7" w:rsidRDefault="00636FE7" w:rsidP="005929A9">
            <w:pPr>
              <w:spacing w:line="276" w:lineRule="auto"/>
              <w:jc w:val="right"/>
              <w:rPr>
                <w:rFonts w:ascii="Arial" w:hAnsi="Arial" w:cs="Arial"/>
                <w:sz w:val="20"/>
                <w:szCs w:val="20"/>
                <w:lang w:val="en-US"/>
              </w:rPr>
            </w:pPr>
            <w:r w:rsidRPr="00636FE7">
              <w:rPr>
                <w:rFonts w:ascii="Arial" w:hAnsi="Arial" w:cs="Arial"/>
                <w:sz w:val="20"/>
                <w:szCs w:val="20"/>
                <w:lang w:val="en-US"/>
              </w:rPr>
              <w:t>1.00</w:t>
            </w:r>
          </w:p>
        </w:tc>
        <w:tc>
          <w:tcPr>
            <w:tcW w:w="1559" w:type="dxa"/>
            <w:tcBorders>
              <w:top w:val="single" w:sz="4" w:space="0" w:color="auto"/>
            </w:tcBorders>
          </w:tcPr>
          <w:p w14:paraId="05F952E6" w14:textId="77777777" w:rsidR="00636FE7" w:rsidRPr="00636FE7" w:rsidRDefault="00636FE7" w:rsidP="005929A9">
            <w:pPr>
              <w:spacing w:line="276" w:lineRule="auto"/>
              <w:jc w:val="right"/>
              <w:rPr>
                <w:rFonts w:ascii="Arial" w:hAnsi="Arial" w:cs="Arial"/>
                <w:sz w:val="20"/>
                <w:szCs w:val="20"/>
                <w:lang w:val="en-US"/>
              </w:rPr>
            </w:pPr>
            <w:r w:rsidRPr="00636FE7">
              <w:rPr>
                <w:rFonts w:ascii="Arial" w:hAnsi="Arial" w:cs="Arial"/>
                <w:sz w:val="20"/>
                <w:szCs w:val="20"/>
                <w:lang w:val="en-US"/>
              </w:rPr>
              <w:t>0.75</w:t>
            </w:r>
          </w:p>
        </w:tc>
        <w:tc>
          <w:tcPr>
            <w:tcW w:w="1701" w:type="dxa"/>
            <w:tcBorders>
              <w:top w:val="single" w:sz="4" w:space="0" w:color="auto"/>
            </w:tcBorders>
          </w:tcPr>
          <w:p w14:paraId="48EDF208" w14:textId="77777777" w:rsidR="00636FE7" w:rsidRPr="00636FE7" w:rsidRDefault="00636FE7" w:rsidP="005929A9">
            <w:pPr>
              <w:spacing w:line="276" w:lineRule="auto"/>
              <w:jc w:val="right"/>
              <w:rPr>
                <w:rFonts w:ascii="Arial" w:hAnsi="Arial" w:cs="Arial"/>
                <w:sz w:val="20"/>
                <w:szCs w:val="20"/>
                <w:lang w:val="en-US"/>
              </w:rPr>
            </w:pPr>
            <w:r w:rsidRPr="00636FE7">
              <w:rPr>
                <w:rFonts w:ascii="Arial" w:hAnsi="Arial" w:cs="Arial"/>
                <w:sz w:val="20"/>
                <w:szCs w:val="20"/>
                <w:lang w:val="en-US"/>
              </w:rPr>
              <w:t>0.73</w:t>
            </w:r>
          </w:p>
        </w:tc>
        <w:tc>
          <w:tcPr>
            <w:tcW w:w="1417" w:type="dxa"/>
            <w:tcBorders>
              <w:top w:val="single" w:sz="4" w:space="0" w:color="auto"/>
            </w:tcBorders>
          </w:tcPr>
          <w:p w14:paraId="6B6B0AC0" w14:textId="5D723E26" w:rsidR="00636FE7" w:rsidRPr="00636FE7" w:rsidRDefault="00636FE7" w:rsidP="005929A9">
            <w:pPr>
              <w:spacing w:line="276" w:lineRule="auto"/>
              <w:jc w:val="right"/>
              <w:rPr>
                <w:rFonts w:ascii="Arial" w:hAnsi="Arial" w:cs="Arial"/>
                <w:sz w:val="20"/>
                <w:szCs w:val="20"/>
                <w:lang w:val="en-US"/>
              </w:rPr>
            </w:pPr>
            <w:r>
              <w:rPr>
                <w:rFonts w:ascii="Arial" w:hAnsi="Arial" w:cs="Arial"/>
                <w:sz w:val="20"/>
                <w:szCs w:val="20"/>
                <w:lang w:val="en-US"/>
              </w:rPr>
              <w:t>-</w:t>
            </w:r>
            <w:r w:rsidRPr="00636FE7">
              <w:rPr>
                <w:rFonts w:ascii="Arial" w:hAnsi="Arial" w:cs="Arial"/>
                <w:sz w:val="20"/>
                <w:szCs w:val="20"/>
                <w:lang w:val="en-US"/>
              </w:rPr>
              <w:t>0.62</w:t>
            </w:r>
          </w:p>
        </w:tc>
      </w:tr>
      <w:tr w:rsidR="00636FE7" w:rsidRPr="00636FE7" w14:paraId="341AF973" w14:textId="77777777" w:rsidTr="00636FE7">
        <w:tc>
          <w:tcPr>
            <w:tcW w:w="1418" w:type="dxa"/>
          </w:tcPr>
          <w:p w14:paraId="7BECBCB8" w14:textId="77777777" w:rsidR="00636FE7" w:rsidRPr="00636FE7" w:rsidRDefault="00636FE7" w:rsidP="005929A9">
            <w:pPr>
              <w:spacing w:line="276" w:lineRule="auto"/>
              <w:rPr>
                <w:rFonts w:ascii="Arial" w:hAnsi="Arial" w:cs="Arial"/>
                <w:b/>
                <w:sz w:val="20"/>
                <w:szCs w:val="20"/>
                <w:lang w:val="en-US"/>
              </w:rPr>
            </w:pPr>
            <w:r w:rsidRPr="00636FE7">
              <w:rPr>
                <w:rFonts w:ascii="Arial" w:hAnsi="Arial" w:cs="Arial"/>
                <w:b/>
                <w:sz w:val="20"/>
                <w:szCs w:val="20"/>
                <w:lang w:val="en-US"/>
              </w:rPr>
              <w:t>Bicarbonate</w:t>
            </w:r>
          </w:p>
        </w:tc>
        <w:tc>
          <w:tcPr>
            <w:tcW w:w="1276" w:type="dxa"/>
          </w:tcPr>
          <w:p w14:paraId="4410CB57" w14:textId="77777777" w:rsidR="00636FE7" w:rsidRPr="00636FE7" w:rsidRDefault="00636FE7" w:rsidP="005929A9">
            <w:pPr>
              <w:spacing w:line="276" w:lineRule="auto"/>
              <w:jc w:val="right"/>
              <w:rPr>
                <w:rFonts w:ascii="Arial" w:hAnsi="Arial" w:cs="Arial"/>
                <w:sz w:val="20"/>
                <w:szCs w:val="20"/>
                <w:lang w:val="en-US"/>
              </w:rPr>
            </w:pPr>
            <w:r w:rsidRPr="00636FE7">
              <w:rPr>
                <w:rFonts w:ascii="Arial" w:hAnsi="Arial" w:cs="Arial"/>
                <w:sz w:val="20"/>
                <w:szCs w:val="20"/>
                <w:lang w:val="en-US"/>
              </w:rPr>
              <w:t>0.75</w:t>
            </w:r>
          </w:p>
        </w:tc>
        <w:tc>
          <w:tcPr>
            <w:tcW w:w="1559" w:type="dxa"/>
          </w:tcPr>
          <w:p w14:paraId="5355A30B" w14:textId="77777777" w:rsidR="00636FE7" w:rsidRPr="00636FE7" w:rsidRDefault="00636FE7" w:rsidP="005929A9">
            <w:pPr>
              <w:spacing w:line="276" w:lineRule="auto"/>
              <w:jc w:val="right"/>
              <w:rPr>
                <w:rFonts w:ascii="Arial" w:hAnsi="Arial" w:cs="Arial"/>
                <w:sz w:val="20"/>
                <w:szCs w:val="20"/>
                <w:lang w:val="en-US"/>
              </w:rPr>
            </w:pPr>
            <w:r w:rsidRPr="00636FE7">
              <w:rPr>
                <w:rFonts w:ascii="Arial" w:hAnsi="Arial" w:cs="Arial"/>
                <w:sz w:val="20"/>
                <w:szCs w:val="20"/>
                <w:lang w:val="en-US"/>
              </w:rPr>
              <w:t>1.00</w:t>
            </w:r>
          </w:p>
        </w:tc>
        <w:tc>
          <w:tcPr>
            <w:tcW w:w="1701" w:type="dxa"/>
          </w:tcPr>
          <w:p w14:paraId="175CC00E" w14:textId="77777777" w:rsidR="00636FE7" w:rsidRPr="00636FE7" w:rsidRDefault="00636FE7" w:rsidP="005929A9">
            <w:pPr>
              <w:spacing w:line="276" w:lineRule="auto"/>
              <w:jc w:val="right"/>
              <w:rPr>
                <w:rFonts w:ascii="Arial" w:hAnsi="Arial" w:cs="Arial"/>
                <w:sz w:val="20"/>
                <w:szCs w:val="20"/>
                <w:lang w:val="en-US"/>
              </w:rPr>
            </w:pPr>
            <w:r w:rsidRPr="00636FE7">
              <w:rPr>
                <w:rFonts w:ascii="Arial" w:hAnsi="Arial" w:cs="Arial"/>
                <w:sz w:val="20"/>
                <w:szCs w:val="20"/>
                <w:lang w:val="en-US"/>
              </w:rPr>
              <w:t>0.98</w:t>
            </w:r>
          </w:p>
        </w:tc>
        <w:tc>
          <w:tcPr>
            <w:tcW w:w="1417" w:type="dxa"/>
          </w:tcPr>
          <w:p w14:paraId="5C409181" w14:textId="2E4C86F4" w:rsidR="00636FE7" w:rsidRPr="00636FE7" w:rsidRDefault="00636FE7" w:rsidP="005929A9">
            <w:pPr>
              <w:spacing w:line="276" w:lineRule="auto"/>
              <w:jc w:val="right"/>
              <w:rPr>
                <w:rFonts w:ascii="Arial" w:hAnsi="Arial" w:cs="Arial"/>
                <w:sz w:val="20"/>
                <w:szCs w:val="20"/>
                <w:lang w:val="en-US"/>
              </w:rPr>
            </w:pPr>
            <w:r>
              <w:rPr>
                <w:rFonts w:ascii="Arial" w:hAnsi="Arial" w:cs="Arial"/>
                <w:sz w:val="20"/>
                <w:szCs w:val="20"/>
                <w:lang w:val="en-US"/>
              </w:rPr>
              <w:t>-</w:t>
            </w:r>
            <w:r w:rsidRPr="00636FE7">
              <w:rPr>
                <w:rFonts w:ascii="Arial" w:hAnsi="Arial" w:cs="Arial"/>
                <w:sz w:val="20"/>
                <w:szCs w:val="20"/>
                <w:lang w:val="en-US"/>
              </w:rPr>
              <w:t>0.67</w:t>
            </w:r>
          </w:p>
        </w:tc>
      </w:tr>
      <w:tr w:rsidR="00636FE7" w:rsidRPr="00636FE7" w14:paraId="08A6BA39" w14:textId="77777777" w:rsidTr="00636FE7">
        <w:tc>
          <w:tcPr>
            <w:tcW w:w="1418" w:type="dxa"/>
          </w:tcPr>
          <w:p w14:paraId="09E086B9" w14:textId="77777777" w:rsidR="00636FE7" w:rsidRPr="00636FE7" w:rsidRDefault="00636FE7" w:rsidP="005929A9">
            <w:pPr>
              <w:spacing w:line="276" w:lineRule="auto"/>
              <w:rPr>
                <w:rFonts w:ascii="Arial" w:hAnsi="Arial" w:cs="Arial"/>
                <w:b/>
                <w:sz w:val="20"/>
                <w:szCs w:val="20"/>
                <w:lang w:val="en-US"/>
              </w:rPr>
            </w:pPr>
            <w:r w:rsidRPr="00636FE7">
              <w:rPr>
                <w:rFonts w:ascii="Arial" w:hAnsi="Arial" w:cs="Arial"/>
                <w:b/>
                <w:sz w:val="20"/>
                <w:szCs w:val="20"/>
                <w:lang w:val="en-US"/>
              </w:rPr>
              <w:t>Base excess</w:t>
            </w:r>
          </w:p>
        </w:tc>
        <w:tc>
          <w:tcPr>
            <w:tcW w:w="1276" w:type="dxa"/>
          </w:tcPr>
          <w:p w14:paraId="059D27CD" w14:textId="77777777" w:rsidR="00636FE7" w:rsidRPr="00636FE7" w:rsidRDefault="00636FE7" w:rsidP="005929A9">
            <w:pPr>
              <w:spacing w:line="276" w:lineRule="auto"/>
              <w:jc w:val="right"/>
              <w:rPr>
                <w:rFonts w:ascii="Arial" w:hAnsi="Arial" w:cs="Arial"/>
                <w:sz w:val="20"/>
                <w:szCs w:val="20"/>
                <w:lang w:val="en-US"/>
              </w:rPr>
            </w:pPr>
            <w:r w:rsidRPr="00636FE7">
              <w:rPr>
                <w:rFonts w:ascii="Arial" w:hAnsi="Arial" w:cs="Arial"/>
                <w:sz w:val="20"/>
                <w:szCs w:val="20"/>
                <w:lang w:val="en-US"/>
              </w:rPr>
              <w:t>0.73</w:t>
            </w:r>
          </w:p>
        </w:tc>
        <w:tc>
          <w:tcPr>
            <w:tcW w:w="1559" w:type="dxa"/>
          </w:tcPr>
          <w:p w14:paraId="790C869C" w14:textId="77777777" w:rsidR="00636FE7" w:rsidRPr="00636FE7" w:rsidRDefault="00636FE7" w:rsidP="005929A9">
            <w:pPr>
              <w:spacing w:line="276" w:lineRule="auto"/>
              <w:jc w:val="right"/>
              <w:rPr>
                <w:rFonts w:ascii="Arial" w:hAnsi="Arial" w:cs="Arial"/>
                <w:sz w:val="20"/>
                <w:szCs w:val="20"/>
                <w:lang w:val="en-US"/>
              </w:rPr>
            </w:pPr>
            <w:r w:rsidRPr="00636FE7">
              <w:rPr>
                <w:rFonts w:ascii="Arial" w:hAnsi="Arial" w:cs="Arial"/>
                <w:sz w:val="20"/>
                <w:szCs w:val="20"/>
                <w:lang w:val="en-US"/>
              </w:rPr>
              <w:t>0.98</w:t>
            </w:r>
          </w:p>
        </w:tc>
        <w:tc>
          <w:tcPr>
            <w:tcW w:w="1701" w:type="dxa"/>
          </w:tcPr>
          <w:p w14:paraId="70951624" w14:textId="77777777" w:rsidR="00636FE7" w:rsidRPr="00636FE7" w:rsidRDefault="00636FE7" w:rsidP="005929A9">
            <w:pPr>
              <w:spacing w:line="276" w:lineRule="auto"/>
              <w:jc w:val="right"/>
              <w:rPr>
                <w:rFonts w:ascii="Arial" w:hAnsi="Arial" w:cs="Arial"/>
                <w:sz w:val="20"/>
                <w:szCs w:val="20"/>
                <w:lang w:val="en-US"/>
              </w:rPr>
            </w:pPr>
            <w:r w:rsidRPr="00636FE7">
              <w:rPr>
                <w:rFonts w:ascii="Arial" w:hAnsi="Arial" w:cs="Arial"/>
                <w:sz w:val="20"/>
                <w:szCs w:val="20"/>
                <w:lang w:val="en-US"/>
              </w:rPr>
              <w:t>1.00</w:t>
            </w:r>
          </w:p>
        </w:tc>
        <w:tc>
          <w:tcPr>
            <w:tcW w:w="1417" w:type="dxa"/>
          </w:tcPr>
          <w:p w14:paraId="227F4C81" w14:textId="2350E0B1" w:rsidR="00636FE7" w:rsidRPr="00636FE7" w:rsidRDefault="00636FE7" w:rsidP="005929A9">
            <w:pPr>
              <w:spacing w:line="276" w:lineRule="auto"/>
              <w:jc w:val="right"/>
              <w:rPr>
                <w:rFonts w:ascii="Arial" w:hAnsi="Arial" w:cs="Arial"/>
                <w:sz w:val="20"/>
                <w:szCs w:val="20"/>
                <w:lang w:val="en-US"/>
              </w:rPr>
            </w:pPr>
            <w:r>
              <w:rPr>
                <w:rFonts w:ascii="Arial" w:hAnsi="Arial" w:cs="Arial"/>
                <w:sz w:val="20"/>
                <w:szCs w:val="20"/>
                <w:lang w:val="en-US"/>
              </w:rPr>
              <w:t>-</w:t>
            </w:r>
            <w:r w:rsidRPr="00636FE7">
              <w:rPr>
                <w:rFonts w:ascii="Arial" w:hAnsi="Arial" w:cs="Arial"/>
                <w:sz w:val="20"/>
                <w:szCs w:val="20"/>
                <w:lang w:val="en-US"/>
              </w:rPr>
              <w:t>0.68</w:t>
            </w:r>
          </w:p>
        </w:tc>
      </w:tr>
      <w:tr w:rsidR="00636FE7" w:rsidRPr="00636FE7" w14:paraId="05CA420D" w14:textId="77777777" w:rsidTr="00636FE7">
        <w:tc>
          <w:tcPr>
            <w:tcW w:w="1418" w:type="dxa"/>
            <w:tcBorders>
              <w:bottom w:val="single" w:sz="4" w:space="0" w:color="auto"/>
            </w:tcBorders>
          </w:tcPr>
          <w:p w14:paraId="7F42C983" w14:textId="77777777" w:rsidR="00636FE7" w:rsidRPr="00636FE7" w:rsidRDefault="00636FE7" w:rsidP="005929A9">
            <w:pPr>
              <w:spacing w:line="276" w:lineRule="auto"/>
              <w:rPr>
                <w:rFonts w:ascii="Arial" w:hAnsi="Arial" w:cs="Arial"/>
                <w:b/>
                <w:sz w:val="20"/>
                <w:szCs w:val="20"/>
                <w:lang w:val="en-US"/>
              </w:rPr>
            </w:pPr>
            <w:r w:rsidRPr="00636FE7">
              <w:rPr>
                <w:rFonts w:ascii="Arial" w:hAnsi="Arial" w:cs="Arial"/>
                <w:b/>
                <w:sz w:val="20"/>
                <w:szCs w:val="20"/>
                <w:lang w:val="en-US"/>
              </w:rPr>
              <w:t>Lactate</w:t>
            </w:r>
          </w:p>
        </w:tc>
        <w:tc>
          <w:tcPr>
            <w:tcW w:w="1276" w:type="dxa"/>
            <w:tcBorders>
              <w:bottom w:val="single" w:sz="4" w:space="0" w:color="auto"/>
            </w:tcBorders>
          </w:tcPr>
          <w:p w14:paraId="40399842" w14:textId="2C3BD08E" w:rsidR="00636FE7" w:rsidRPr="00636FE7" w:rsidRDefault="00636FE7" w:rsidP="005929A9">
            <w:pPr>
              <w:spacing w:line="276" w:lineRule="auto"/>
              <w:jc w:val="right"/>
              <w:rPr>
                <w:rFonts w:ascii="Arial" w:hAnsi="Arial" w:cs="Arial"/>
                <w:sz w:val="20"/>
                <w:szCs w:val="20"/>
                <w:lang w:val="en-US"/>
              </w:rPr>
            </w:pPr>
            <w:r>
              <w:rPr>
                <w:rFonts w:ascii="Arial" w:hAnsi="Arial" w:cs="Arial"/>
                <w:sz w:val="20"/>
                <w:szCs w:val="20"/>
                <w:lang w:val="en-US"/>
              </w:rPr>
              <w:t>-</w:t>
            </w:r>
            <w:r w:rsidRPr="00636FE7">
              <w:rPr>
                <w:rFonts w:ascii="Arial" w:hAnsi="Arial" w:cs="Arial"/>
                <w:sz w:val="20"/>
                <w:szCs w:val="20"/>
                <w:lang w:val="en-US"/>
              </w:rPr>
              <w:t>0.62</w:t>
            </w:r>
          </w:p>
        </w:tc>
        <w:tc>
          <w:tcPr>
            <w:tcW w:w="1559" w:type="dxa"/>
            <w:tcBorders>
              <w:bottom w:val="single" w:sz="4" w:space="0" w:color="auto"/>
            </w:tcBorders>
          </w:tcPr>
          <w:p w14:paraId="7C92E494" w14:textId="167767BE" w:rsidR="00636FE7" w:rsidRPr="00636FE7" w:rsidRDefault="00636FE7" w:rsidP="005929A9">
            <w:pPr>
              <w:spacing w:line="276" w:lineRule="auto"/>
              <w:jc w:val="right"/>
              <w:rPr>
                <w:rFonts w:ascii="Arial" w:hAnsi="Arial" w:cs="Arial"/>
                <w:sz w:val="20"/>
                <w:szCs w:val="20"/>
                <w:lang w:val="en-US"/>
              </w:rPr>
            </w:pPr>
            <w:r>
              <w:rPr>
                <w:rFonts w:ascii="Arial" w:hAnsi="Arial" w:cs="Arial"/>
                <w:sz w:val="20"/>
                <w:szCs w:val="20"/>
                <w:lang w:val="en-US"/>
              </w:rPr>
              <w:t>-</w:t>
            </w:r>
            <w:r w:rsidRPr="00636FE7">
              <w:rPr>
                <w:rFonts w:ascii="Arial" w:hAnsi="Arial" w:cs="Arial"/>
                <w:sz w:val="20"/>
                <w:szCs w:val="20"/>
                <w:lang w:val="en-US"/>
              </w:rPr>
              <w:t>0.67</w:t>
            </w:r>
          </w:p>
        </w:tc>
        <w:tc>
          <w:tcPr>
            <w:tcW w:w="1701" w:type="dxa"/>
            <w:tcBorders>
              <w:bottom w:val="single" w:sz="4" w:space="0" w:color="auto"/>
            </w:tcBorders>
          </w:tcPr>
          <w:p w14:paraId="2A580258" w14:textId="3DAC2A07" w:rsidR="00636FE7" w:rsidRPr="00636FE7" w:rsidRDefault="00636FE7" w:rsidP="005929A9">
            <w:pPr>
              <w:spacing w:line="276" w:lineRule="auto"/>
              <w:jc w:val="right"/>
              <w:rPr>
                <w:rFonts w:ascii="Arial" w:hAnsi="Arial" w:cs="Arial"/>
                <w:sz w:val="20"/>
                <w:szCs w:val="20"/>
                <w:lang w:val="en-US"/>
              </w:rPr>
            </w:pPr>
            <w:r>
              <w:rPr>
                <w:rFonts w:ascii="Arial" w:hAnsi="Arial" w:cs="Arial"/>
                <w:sz w:val="20"/>
                <w:szCs w:val="20"/>
                <w:lang w:val="en-US"/>
              </w:rPr>
              <w:t>-</w:t>
            </w:r>
            <w:r w:rsidRPr="00636FE7">
              <w:rPr>
                <w:rFonts w:ascii="Arial" w:hAnsi="Arial" w:cs="Arial"/>
                <w:sz w:val="20"/>
                <w:szCs w:val="20"/>
                <w:lang w:val="en-US"/>
              </w:rPr>
              <w:t>0.68</w:t>
            </w:r>
          </w:p>
        </w:tc>
        <w:tc>
          <w:tcPr>
            <w:tcW w:w="1417" w:type="dxa"/>
            <w:tcBorders>
              <w:bottom w:val="single" w:sz="4" w:space="0" w:color="auto"/>
            </w:tcBorders>
          </w:tcPr>
          <w:p w14:paraId="0D5EB81F" w14:textId="77777777" w:rsidR="00636FE7" w:rsidRPr="00636FE7" w:rsidRDefault="00636FE7" w:rsidP="005929A9">
            <w:pPr>
              <w:spacing w:line="276" w:lineRule="auto"/>
              <w:jc w:val="right"/>
              <w:rPr>
                <w:rFonts w:ascii="Arial" w:hAnsi="Arial" w:cs="Arial"/>
                <w:sz w:val="20"/>
                <w:szCs w:val="20"/>
                <w:lang w:val="en-US"/>
              </w:rPr>
            </w:pPr>
            <w:r w:rsidRPr="00636FE7">
              <w:rPr>
                <w:rFonts w:ascii="Arial" w:hAnsi="Arial" w:cs="Arial"/>
                <w:sz w:val="20"/>
                <w:szCs w:val="20"/>
                <w:lang w:val="en-US"/>
              </w:rPr>
              <w:t>1.00</w:t>
            </w:r>
          </w:p>
        </w:tc>
      </w:tr>
    </w:tbl>
    <w:p w14:paraId="371CE703" w14:textId="519C17C9" w:rsidR="00636FE7" w:rsidRPr="00636FE7" w:rsidRDefault="00636FE7" w:rsidP="00636FE7">
      <w:pPr>
        <w:jc w:val="both"/>
        <w:rPr>
          <w:rFonts w:ascii="Arial" w:hAnsi="Arial" w:cs="Arial"/>
          <w:sz w:val="20"/>
          <w:szCs w:val="20"/>
          <w:lang w:val="en-US"/>
        </w:rPr>
      </w:pPr>
      <w:r w:rsidRPr="00636FE7">
        <w:rPr>
          <w:rFonts w:ascii="Arial" w:hAnsi="Arial" w:cs="Arial"/>
          <w:sz w:val="20"/>
          <w:szCs w:val="20"/>
          <w:lang w:val="en-US"/>
        </w:rPr>
        <w:t>Pearson correlation coefficients (r) among the continuous acid</w:t>
      </w:r>
      <w:r>
        <w:rPr>
          <w:rFonts w:ascii="Arial" w:hAnsi="Arial" w:cs="Arial"/>
          <w:sz w:val="20"/>
          <w:szCs w:val="20"/>
          <w:lang w:val="en-US"/>
        </w:rPr>
        <w:t>-</w:t>
      </w:r>
      <w:r w:rsidRPr="00636FE7">
        <w:rPr>
          <w:rFonts w:ascii="Arial" w:hAnsi="Arial" w:cs="Arial"/>
          <w:sz w:val="20"/>
          <w:szCs w:val="20"/>
          <w:lang w:val="en-US"/>
        </w:rPr>
        <w:t>base variables. Bicarbonate and base excess were near</w:t>
      </w:r>
      <w:r>
        <w:rPr>
          <w:rFonts w:ascii="Arial" w:hAnsi="Arial" w:cs="Arial"/>
          <w:sz w:val="20"/>
          <w:szCs w:val="20"/>
          <w:lang w:val="en-US"/>
        </w:rPr>
        <w:t>-</w:t>
      </w:r>
      <w:r w:rsidRPr="00636FE7">
        <w:rPr>
          <w:rFonts w:ascii="Arial" w:hAnsi="Arial" w:cs="Arial"/>
          <w:sz w:val="20"/>
          <w:szCs w:val="20"/>
          <w:lang w:val="en-US"/>
        </w:rPr>
        <w:t>collinear (r = 0.98); base excess was therefore not entered into the multivariable model. The remaining pairwise correlations were moderate.</w:t>
      </w:r>
    </w:p>
    <w:p w14:paraId="310BE70B" w14:textId="77777777" w:rsidR="004B5E83" w:rsidRDefault="004B5E83" w:rsidP="006A57CC">
      <w:pPr>
        <w:rPr>
          <w:lang w:val="en-US"/>
        </w:rPr>
      </w:pPr>
    </w:p>
    <w:p w14:paraId="659DD554" w14:textId="77777777" w:rsidR="00C34E17" w:rsidRDefault="00C34E17" w:rsidP="006A57CC">
      <w:pPr>
        <w:rPr>
          <w:lang w:val="en-US"/>
        </w:rPr>
      </w:pPr>
    </w:p>
    <w:p w14:paraId="58BA79B8" w14:textId="0AD38253" w:rsidR="004B5E83" w:rsidRPr="00636FE7" w:rsidRDefault="004B5E83" w:rsidP="005929A9">
      <w:pPr>
        <w:ind w:left="2552" w:hanging="2552"/>
        <w:jc w:val="both"/>
        <w:rPr>
          <w:rFonts w:ascii="Arial" w:hAnsi="Arial" w:cs="Arial"/>
          <w:sz w:val="20"/>
          <w:szCs w:val="20"/>
          <w:lang w:val="en-US"/>
        </w:rPr>
      </w:pPr>
      <w:r w:rsidRPr="00233E24">
        <w:rPr>
          <w:rFonts w:ascii="Arial" w:hAnsi="Arial" w:cs="Arial"/>
          <w:b/>
          <w:bCs/>
          <w:sz w:val="20"/>
          <w:szCs w:val="20"/>
          <w:lang w:val="en-US"/>
        </w:rPr>
        <w:t>Supplementary Table S</w:t>
      </w:r>
      <w:r>
        <w:rPr>
          <w:rFonts w:ascii="Arial" w:hAnsi="Arial" w:cs="Arial"/>
          <w:b/>
          <w:bCs/>
          <w:sz w:val="20"/>
          <w:szCs w:val="20"/>
          <w:lang w:val="en-US"/>
        </w:rPr>
        <w:t>5:</w:t>
      </w:r>
      <w:r w:rsidRPr="00233E24">
        <w:rPr>
          <w:rFonts w:ascii="Arial" w:hAnsi="Arial" w:cs="Arial"/>
          <w:b/>
          <w:bCs/>
          <w:sz w:val="20"/>
          <w:szCs w:val="20"/>
          <w:lang w:val="en-US"/>
        </w:rPr>
        <w:t xml:space="preserve"> </w:t>
      </w:r>
      <w:r w:rsidRPr="00636FE7">
        <w:rPr>
          <w:rFonts w:ascii="Arial" w:hAnsi="Arial" w:cs="Arial"/>
          <w:sz w:val="20"/>
          <w:szCs w:val="20"/>
          <w:lang w:val="en-US"/>
        </w:rPr>
        <w:t>Blood gas parameters modelled continuously in relation to in</w:t>
      </w:r>
      <w:r w:rsidR="005929A9">
        <w:rPr>
          <w:rFonts w:ascii="Arial" w:hAnsi="Arial" w:cs="Arial"/>
          <w:sz w:val="20"/>
          <w:szCs w:val="20"/>
          <w:lang w:val="en-US"/>
        </w:rPr>
        <w:t>-</w:t>
      </w:r>
      <w:r w:rsidRPr="00636FE7">
        <w:rPr>
          <w:rFonts w:ascii="Arial" w:hAnsi="Arial" w:cs="Arial"/>
          <w:sz w:val="20"/>
          <w:szCs w:val="20"/>
          <w:lang w:val="en-US"/>
        </w:rPr>
        <w:t>hospital mortality</w:t>
      </w: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2126"/>
        <w:gridCol w:w="1701"/>
        <w:gridCol w:w="1979"/>
      </w:tblGrid>
      <w:tr w:rsidR="004B5E83" w:rsidRPr="00233E24" w14:paraId="67E81B92" w14:textId="77777777" w:rsidTr="00EB63CD">
        <w:trPr>
          <w:jc w:val="center"/>
        </w:trPr>
        <w:tc>
          <w:tcPr>
            <w:tcW w:w="3256" w:type="dxa"/>
            <w:tcBorders>
              <w:top w:val="single" w:sz="4" w:space="0" w:color="auto"/>
              <w:bottom w:val="single" w:sz="4" w:space="0" w:color="auto"/>
            </w:tcBorders>
            <w:vAlign w:val="center"/>
          </w:tcPr>
          <w:p w14:paraId="04DC7DB6" w14:textId="77777777" w:rsidR="004B5E83" w:rsidRPr="00233E24" w:rsidRDefault="004B5E83" w:rsidP="005929A9">
            <w:pPr>
              <w:spacing w:after="160" w:line="360" w:lineRule="auto"/>
              <w:rPr>
                <w:rFonts w:ascii="Arial" w:hAnsi="Arial" w:cs="Arial"/>
                <w:sz w:val="20"/>
                <w:szCs w:val="20"/>
                <w:lang w:val="en-US"/>
              </w:rPr>
            </w:pPr>
            <w:r w:rsidRPr="00233E24">
              <w:rPr>
                <w:rFonts w:ascii="Arial" w:hAnsi="Arial" w:cs="Arial"/>
                <w:b/>
                <w:sz w:val="20"/>
                <w:szCs w:val="20"/>
                <w:lang w:val="en-US"/>
              </w:rPr>
              <w:t>Parameter</w:t>
            </w:r>
          </w:p>
        </w:tc>
        <w:tc>
          <w:tcPr>
            <w:tcW w:w="2126" w:type="dxa"/>
            <w:tcBorders>
              <w:top w:val="single" w:sz="4" w:space="0" w:color="auto"/>
              <w:bottom w:val="single" w:sz="4" w:space="0" w:color="auto"/>
            </w:tcBorders>
            <w:vAlign w:val="center"/>
          </w:tcPr>
          <w:p w14:paraId="19CF57E1" w14:textId="77777777" w:rsidR="004B5E83" w:rsidRPr="00233E24" w:rsidRDefault="004B5E83" w:rsidP="005929A9">
            <w:pPr>
              <w:spacing w:after="160" w:line="360" w:lineRule="auto"/>
              <w:rPr>
                <w:rFonts w:ascii="Arial" w:hAnsi="Arial" w:cs="Arial"/>
                <w:sz w:val="20"/>
                <w:szCs w:val="20"/>
                <w:lang w:val="en-US"/>
              </w:rPr>
            </w:pPr>
            <w:r w:rsidRPr="00233E24">
              <w:rPr>
                <w:rFonts w:ascii="Arial" w:hAnsi="Arial" w:cs="Arial"/>
                <w:b/>
                <w:sz w:val="20"/>
                <w:szCs w:val="20"/>
                <w:lang w:val="en-US"/>
              </w:rPr>
              <w:t>OR (95</w:t>
            </w:r>
            <w:r>
              <w:rPr>
                <w:rFonts w:ascii="Arial" w:hAnsi="Arial" w:cs="Arial"/>
                <w:b/>
                <w:sz w:val="20"/>
                <w:szCs w:val="20"/>
                <w:lang w:val="en-US"/>
              </w:rPr>
              <w:t>%</w:t>
            </w:r>
            <w:r w:rsidRPr="00233E24">
              <w:rPr>
                <w:rFonts w:ascii="Arial" w:hAnsi="Arial" w:cs="Arial"/>
                <w:b/>
                <w:sz w:val="20"/>
                <w:szCs w:val="20"/>
                <w:lang w:val="en-US"/>
              </w:rPr>
              <w:t xml:space="preserve"> CI)</w:t>
            </w:r>
          </w:p>
        </w:tc>
        <w:tc>
          <w:tcPr>
            <w:tcW w:w="1701" w:type="dxa"/>
            <w:tcBorders>
              <w:top w:val="single" w:sz="4" w:space="0" w:color="auto"/>
              <w:bottom w:val="single" w:sz="4" w:space="0" w:color="auto"/>
            </w:tcBorders>
            <w:vAlign w:val="center"/>
          </w:tcPr>
          <w:p w14:paraId="426B2562" w14:textId="77777777" w:rsidR="004B5E83" w:rsidRPr="00233E24" w:rsidRDefault="004B5E83" w:rsidP="005929A9">
            <w:pPr>
              <w:spacing w:after="160" w:line="360" w:lineRule="auto"/>
              <w:rPr>
                <w:rFonts w:ascii="Arial" w:hAnsi="Arial" w:cs="Arial"/>
                <w:sz w:val="20"/>
                <w:szCs w:val="20"/>
                <w:lang w:val="en-US"/>
              </w:rPr>
            </w:pPr>
            <w:r w:rsidRPr="00233E24">
              <w:rPr>
                <w:rFonts w:ascii="Arial" w:hAnsi="Arial" w:cs="Arial"/>
                <w:b/>
                <w:sz w:val="20"/>
                <w:szCs w:val="20"/>
                <w:lang w:val="en-US"/>
              </w:rPr>
              <w:t>p (overall)</w:t>
            </w:r>
          </w:p>
        </w:tc>
        <w:tc>
          <w:tcPr>
            <w:tcW w:w="1979" w:type="dxa"/>
            <w:tcBorders>
              <w:top w:val="single" w:sz="4" w:space="0" w:color="auto"/>
              <w:bottom w:val="single" w:sz="4" w:space="0" w:color="auto"/>
            </w:tcBorders>
            <w:vAlign w:val="center"/>
          </w:tcPr>
          <w:p w14:paraId="238607DB" w14:textId="77777777" w:rsidR="004B5E83" w:rsidRPr="00233E24" w:rsidRDefault="004B5E83" w:rsidP="005929A9">
            <w:pPr>
              <w:spacing w:after="160" w:line="360" w:lineRule="auto"/>
              <w:rPr>
                <w:rFonts w:ascii="Arial" w:hAnsi="Arial" w:cs="Arial"/>
                <w:sz w:val="20"/>
                <w:szCs w:val="20"/>
                <w:lang w:val="en-US"/>
              </w:rPr>
            </w:pPr>
            <w:r w:rsidRPr="00233E24">
              <w:rPr>
                <w:rFonts w:ascii="Arial" w:hAnsi="Arial" w:cs="Arial"/>
                <w:b/>
                <w:sz w:val="20"/>
                <w:szCs w:val="20"/>
                <w:lang w:val="en-US"/>
              </w:rPr>
              <w:t>p (non</w:t>
            </w:r>
            <w:r>
              <w:rPr>
                <w:rFonts w:ascii="Arial" w:hAnsi="Arial" w:cs="Arial"/>
                <w:b/>
                <w:sz w:val="20"/>
                <w:szCs w:val="20"/>
                <w:lang w:val="en-US"/>
              </w:rPr>
              <w:t>-</w:t>
            </w:r>
            <w:r w:rsidRPr="00233E24">
              <w:rPr>
                <w:rFonts w:ascii="Arial" w:hAnsi="Arial" w:cs="Arial"/>
                <w:b/>
                <w:sz w:val="20"/>
                <w:szCs w:val="20"/>
                <w:lang w:val="en-US"/>
              </w:rPr>
              <w:t>linearity)</w:t>
            </w:r>
          </w:p>
        </w:tc>
      </w:tr>
      <w:tr w:rsidR="004B5E83" w:rsidRPr="00233E24" w14:paraId="379BA8EE" w14:textId="77777777" w:rsidTr="00EB63CD">
        <w:trPr>
          <w:jc w:val="center"/>
        </w:trPr>
        <w:tc>
          <w:tcPr>
            <w:tcW w:w="3256" w:type="dxa"/>
            <w:tcBorders>
              <w:top w:val="single" w:sz="4" w:space="0" w:color="auto"/>
            </w:tcBorders>
            <w:vAlign w:val="center"/>
          </w:tcPr>
          <w:p w14:paraId="4E76A706" w14:textId="77777777" w:rsidR="004B5E83" w:rsidRPr="00ED6EF7" w:rsidRDefault="004B5E83" w:rsidP="009773DB">
            <w:pPr>
              <w:spacing w:before="240" w:after="160" w:line="360" w:lineRule="auto"/>
              <w:rPr>
                <w:rFonts w:ascii="Arial" w:hAnsi="Arial" w:cs="Arial"/>
                <w:sz w:val="20"/>
                <w:szCs w:val="20"/>
                <w:lang w:val="en-US"/>
              </w:rPr>
            </w:pPr>
            <w:r w:rsidRPr="00ED6EF7">
              <w:rPr>
                <w:rFonts w:ascii="Arial" w:hAnsi="Arial" w:cs="Arial"/>
                <w:sz w:val="20"/>
                <w:szCs w:val="20"/>
                <w:lang w:val="en-US"/>
              </w:rPr>
              <w:t>pH (per -0.1)</w:t>
            </w:r>
          </w:p>
        </w:tc>
        <w:tc>
          <w:tcPr>
            <w:tcW w:w="2126" w:type="dxa"/>
            <w:tcBorders>
              <w:top w:val="single" w:sz="4" w:space="0" w:color="auto"/>
            </w:tcBorders>
            <w:vAlign w:val="center"/>
          </w:tcPr>
          <w:p w14:paraId="38F27C1A" w14:textId="77777777" w:rsidR="004B5E83" w:rsidRPr="00233E24" w:rsidRDefault="004B5E83" w:rsidP="009773DB">
            <w:pPr>
              <w:spacing w:before="240" w:after="160" w:line="360" w:lineRule="auto"/>
              <w:rPr>
                <w:rFonts w:ascii="Arial" w:hAnsi="Arial" w:cs="Arial"/>
                <w:sz w:val="20"/>
                <w:szCs w:val="20"/>
                <w:lang w:val="en-US"/>
              </w:rPr>
            </w:pPr>
            <w:r w:rsidRPr="00233E24">
              <w:rPr>
                <w:rFonts w:ascii="Arial" w:hAnsi="Arial" w:cs="Arial"/>
                <w:sz w:val="20"/>
                <w:szCs w:val="20"/>
                <w:lang w:val="en-US"/>
              </w:rPr>
              <w:t>1</w:t>
            </w:r>
            <w:r>
              <w:rPr>
                <w:rFonts w:ascii="Arial" w:hAnsi="Arial" w:cs="Arial"/>
                <w:sz w:val="20"/>
                <w:szCs w:val="20"/>
                <w:lang w:val="en-US"/>
              </w:rPr>
              <w:t>.</w:t>
            </w:r>
            <w:r w:rsidRPr="00233E24">
              <w:rPr>
                <w:rFonts w:ascii="Arial" w:hAnsi="Arial" w:cs="Arial"/>
                <w:sz w:val="20"/>
                <w:szCs w:val="20"/>
                <w:lang w:val="en-US"/>
              </w:rPr>
              <w:t>89 (1</w:t>
            </w:r>
            <w:r>
              <w:rPr>
                <w:rFonts w:ascii="Arial" w:hAnsi="Arial" w:cs="Arial"/>
                <w:sz w:val="20"/>
                <w:szCs w:val="20"/>
                <w:lang w:val="en-US"/>
              </w:rPr>
              <w:t>.</w:t>
            </w:r>
            <w:r w:rsidRPr="00233E24">
              <w:rPr>
                <w:rFonts w:ascii="Arial" w:hAnsi="Arial" w:cs="Arial"/>
                <w:sz w:val="20"/>
                <w:szCs w:val="20"/>
                <w:lang w:val="en-US"/>
              </w:rPr>
              <w:t>62</w:t>
            </w:r>
            <w:r>
              <w:rPr>
                <w:rFonts w:ascii="Arial" w:hAnsi="Arial" w:cs="Arial"/>
                <w:sz w:val="20"/>
                <w:szCs w:val="20"/>
                <w:lang w:val="en-US"/>
              </w:rPr>
              <w:t>-</w:t>
            </w:r>
            <w:r w:rsidRPr="00233E24">
              <w:rPr>
                <w:rFonts w:ascii="Arial" w:hAnsi="Arial" w:cs="Arial"/>
                <w:sz w:val="20"/>
                <w:szCs w:val="20"/>
                <w:lang w:val="en-US"/>
              </w:rPr>
              <w:t>2</w:t>
            </w:r>
            <w:r>
              <w:rPr>
                <w:rFonts w:ascii="Arial" w:hAnsi="Arial" w:cs="Arial"/>
                <w:sz w:val="20"/>
                <w:szCs w:val="20"/>
                <w:lang w:val="en-US"/>
              </w:rPr>
              <w:t>.</w:t>
            </w:r>
            <w:r w:rsidRPr="00233E24">
              <w:rPr>
                <w:rFonts w:ascii="Arial" w:hAnsi="Arial" w:cs="Arial"/>
                <w:sz w:val="20"/>
                <w:szCs w:val="20"/>
                <w:lang w:val="en-US"/>
              </w:rPr>
              <w:t>22)</w:t>
            </w:r>
          </w:p>
        </w:tc>
        <w:tc>
          <w:tcPr>
            <w:tcW w:w="1701" w:type="dxa"/>
            <w:tcBorders>
              <w:top w:val="single" w:sz="4" w:space="0" w:color="auto"/>
            </w:tcBorders>
            <w:vAlign w:val="center"/>
          </w:tcPr>
          <w:p w14:paraId="498FD300" w14:textId="77777777" w:rsidR="004B5E83" w:rsidRPr="00233E24" w:rsidRDefault="004B5E83" w:rsidP="009773DB">
            <w:pPr>
              <w:spacing w:before="240" w:after="160" w:line="360" w:lineRule="auto"/>
              <w:jc w:val="center"/>
              <w:rPr>
                <w:rFonts w:ascii="Arial" w:hAnsi="Arial" w:cs="Arial"/>
                <w:sz w:val="20"/>
                <w:szCs w:val="20"/>
                <w:lang w:val="en-US"/>
              </w:rPr>
            </w:pPr>
            <w:r>
              <w:rPr>
                <w:rFonts w:ascii="Arial" w:hAnsi="Arial" w:cs="Arial"/>
                <w:sz w:val="20"/>
                <w:szCs w:val="20"/>
                <w:lang w:val="en-US"/>
              </w:rPr>
              <w:t>&lt;</w:t>
            </w:r>
            <w:r w:rsidRPr="00233E24">
              <w:rPr>
                <w:rFonts w:ascii="Arial" w:hAnsi="Arial" w:cs="Arial"/>
                <w:sz w:val="20"/>
                <w:szCs w:val="20"/>
                <w:lang w:val="en-US"/>
              </w:rPr>
              <w:t xml:space="preserve"> 0</w:t>
            </w:r>
            <w:r>
              <w:rPr>
                <w:rFonts w:ascii="Arial" w:hAnsi="Arial" w:cs="Arial"/>
                <w:sz w:val="20"/>
                <w:szCs w:val="20"/>
                <w:lang w:val="en-US"/>
              </w:rPr>
              <w:t>.</w:t>
            </w:r>
            <w:r w:rsidRPr="00233E24">
              <w:rPr>
                <w:rFonts w:ascii="Arial" w:hAnsi="Arial" w:cs="Arial"/>
                <w:sz w:val="20"/>
                <w:szCs w:val="20"/>
                <w:lang w:val="en-US"/>
              </w:rPr>
              <w:t>001</w:t>
            </w:r>
          </w:p>
        </w:tc>
        <w:tc>
          <w:tcPr>
            <w:tcW w:w="1979" w:type="dxa"/>
            <w:tcBorders>
              <w:top w:val="single" w:sz="4" w:space="0" w:color="auto"/>
            </w:tcBorders>
            <w:vAlign w:val="center"/>
          </w:tcPr>
          <w:p w14:paraId="2D9E93DF" w14:textId="77777777" w:rsidR="004B5E83" w:rsidRPr="00233E24" w:rsidRDefault="004B5E83" w:rsidP="009773DB">
            <w:pPr>
              <w:spacing w:before="240" w:after="160" w:line="360" w:lineRule="auto"/>
              <w:jc w:val="center"/>
              <w:rPr>
                <w:rFonts w:ascii="Arial" w:hAnsi="Arial" w:cs="Arial"/>
                <w:sz w:val="20"/>
                <w:szCs w:val="20"/>
                <w:lang w:val="en-US"/>
              </w:rPr>
            </w:pPr>
            <w:r w:rsidRPr="00233E24">
              <w:rPr>
                <w:rFonts w:ascii="Arial" w:hAnsi="Arial" w:cs="Arial"/>
                <w:sz w:val="20"/>
                <w:szCs w:val="20"/>
                <w:lang w:val="en-US"/>
              </w:rPr>
              <w:t>0</w:t>
            </w:r>
            <w:r>
              <w:rPr>
                <w:rFonts w:ascii="Arial" w:hAnsi="Arial" w:cs="Arial"/>
                <w:sz w:val="20"/>
                <w:szCs w:val="20"/>
                <w:lang w:val="en-US"/>
              </w:rPr>
              <w:t>.</w:t>
            </w:r>
            <w:r w:rsidRPr="00233E24">
              <w:rPr>
                <w:rFonts w:ascii="Arial" w:hAnsi="Arial" w:cs="Arial"/>
                <w:sz w:val="20"/>
                <w:szCs w:val="20"/>
                <w:lang w:val="en-US"/>
              </w:rPr>
              <w:t>040</w:t>
            </w:r>
          </w:p>
        </w:tc>
      </w:tr>
      <w:tr w:rsidR="004B5E83" w:rsidRPr="00233E24" w14:paraId="4B45F479" w14:textId="77777777" w:rsidTr="00EB63CD">
        <w:trPr>
          <w:jc w:val="center"/>
        </w:trPr>
        <w:tc>
          <w:tcPr>
            <w:tcW w:w="3256" w:type="dxa"/>
            <w:vAlign w:val="center"/>
          </w:tcPr>
          <w:p w14:paraId="69AC80E9" w14:textId="77777777" w:rsidR="004B5E83" w:rsidRPr="00ED6EF7" w:rsidRDefault="004B5E83" w:rsidP="005929A9">
            <w:pPr>
              <w:spacing w:after="160" w:line="360" w:lineRule="auto"/>
              <w:rPr>
                <w:rFonts w:ascii="Arial" w:hAnsi="Arial" w:cs="Arial"/>
                <w:sz w:val="20"/>
                <w:szCs w:val="20"/>
                <w:lang w:val="en-US"/>
              </w:rPr>
            </w:pPr>
            <w:r w:rsidRPr="00ED6EF7">
              <w:rPr>
                <w:rFonts w:ascii="Arial" w:hAnsi="Arial" w:cs="Arial"/>
                <w:sz w:val="20"/>
                <w:szCs w:val="20"/>
                <w:lang w:val="en-US"/>
              </w:rPr>
              <w:t>Bicarbonate (per -1 mmol/L)</w:t>
            </w:r>
          </w:p>
        </w:tc>
        <w:tc>
          <w:tcPr>
            <w:tcW w:w="2126" w:type="dxa"/>
            <w:vAlign w:val="center"/>
          </w:tcPr>
          <w:p w14:paraId="19DA4B4E" w14:textId="77777777" w:rsidR="004B5E83" w:rsidRPr="00233E24" w:rsidRDefault="004B5E83" w:rsidP="005929A9">
            <w:pPr>
              <w:spacing w:after="160" w:line="360" w:lineRule="auto"/>
              <w:rPr>
                <w:rFonts w:ascii="Arial" w:hAnsi="Arial" w:cs="Arial"/>
                <w:sz w:val="20"/>
                <w:szCs w:val="20"/>
                <w:lang w:val="en-US"/>
              </w:rPr>
            </w:pPr>
            <w:r w:rsidRPr="00233E24">
              <w:rPr>
                <w:rFonts w:ascii="Arial" w:hAnsi="Arial" w:cs="Arial"/>
                <w:sz w:val="20"/>
                <w:szCs w:val="20"/>
                <w:lang w:val="en-US"/>
              </w:rPr>
              <w:t>1</w:t>
            </w:r>
            <w:r>
              <w:rPr>
                <w:rFonts w:ascii="Arial" w:hAnsi="Arial" w:cs="Arial"/>
                <w:sz w:val="20"/>
                <w:szCs w:val="20"/>
                <w:lang w:val="en-US"/>
              </w:rPr>
              <w:t>.</w:t>
            </w:r>
            <w:r w:rsidRPr="00233E24">
              <w:rPr>
                <w:rFonts w:ascii="Arial" w:hAnsi="Arial" w:cs="Arial"/>
                <w:sz w:val="20"/>
                <w:szCs w:val="20"/>
                <w:lang w:val="en-US"/>
              </w:rPr>
              <w:t>23 (1</w:t>
            </w:r>
            <w:r>
              <w:rPr>
                <w:rFonts w:ascii="Arial" w:hAnsi="Arial" w:cs="Arial"/>
                <w:sz w:val="20"/>
                <w:szCs w:val="20"/>
                <w:lang w:val="en-US"/>
              </w:rPr>
              <w:t>.</w:t>
            </w:r>
            <w:r w:rsidRPr="00233E24">
              <w:rPr>
                <w:rFonts w:ascii="Arial" w:hAnsi="Arial" w:cs="Arial"/>
                <w:sz w:val="20"/>
                <w:szCs w:val="20"/>
                <w:lang w:val="en-US"/>
              </w:rPr>
              <w:t>18</w:t>
            </w:r>
            <w:r>
              <w:rPr>
                <w:rFonts w:ascii="Arial" w:hAnsi="Arial" w:cs="Arial"/>
                <w:sz w:val="20"/>
                <w:szCs w:val="20"/>
                <w:lang w:val="en-US"/>
              </w:rPr>
              <w:t>-</w:t>
            </w:r>
            <w:r w:rsidRPr="00233E24">
              <w:rPr>
                <w:rFonts w:ascii="Arial" w:hAnsi="Arial" w:cs="Arial"/>
                <w:sz w:val="20"/>
                <w:szCs w:val="20"/>
                <w:lang w:val="en-US"/>
              </w:rPr>
              <w:t>1</w:t>
            </w:r>
            <w:r>
              <w:rPr>
                <w:rFonts w:ascii="Arial" w:hAnsi="Arial" w:cs="Arial"/>
                <w:sz w:val="20"/>
                <w:szCs w:val="20"/>
                <w:lang w:val="en-US"/>
              </w:rPr>
              <w:t>.</w:t>
            </w:r>
            <w:r w:rsidRPr="00233E24">
              <w:rPr>
                <w:rFonts w:ascii="Arial" w:hAnsi="Arial" w:cs="Arial"/>
                <w:sz w:val="20"/>
                <w:szCs w:val="20"/>
                <w:lang w:val="en-US"/>
              </w:rPr>
              <w:t>30)</w:t>
            </w:r>
          </w:p>
        </w:tc>
        <w:tc>
          <w:tcPr>
            <w:tcW w:w="1701" w:type="dxa"/>
            <w:vAlign w:val="center"/>
          </w:tcPr>
          <w:p w14:paraId="6687AEF3" w14:textId="77777777" w:rsidR="004B5E83" w:rsidRPr="00233E24" w:rsidRDefault="004B5E83" w:rsidP="005929A9">
            <w:pPr>
              <w:spacing w:after="160" w:line="360" w:lineRule="auto"/>
              <w:jc w:val="center"/>
              <w:rPr>
                <w:rFonts w:ascii="Arial" w:hAnsi="Arial" w:cs="Arial"/>
                <w:sz w:val="20"/>
                <w:szCs w:val="20"/>
                <w:lang w:val="en-US"/>
              </w:rPr>
            </w:pPr>
            <w:r>
              <w:rPr>
                <w:rFonts w:ascii="Arial" w:hAnsi="Arial" w:cs="Arial"/>
                <w:sz w:val="20"/>
                <w:szCs w:val="20"/>
                <w:lang w:val="en-US"/>
              </w:rPr>
              <w:t>&lt;</w:t>
            </w:r>
            <w:r w:rsidRPr="00233E24">
              <w:rPr>
                <w:rFonts w:ascii="Arial" w:hAnsi="Arial" w:cs="Arial"/>
                <w:sz w:val="20"/>
                <w:szCs w:val="20"/>
                <w:lang w:val="en-US"/>
              </w:rPr>
              <w:t xml:space="preserve"> 0</w:t>
            </w:r>
            <w:r>
              <w:rPr>
                <w:rFonts w:ascii="Arial" w:hAnsi="Arial" w:cs="Arial"/>
                <w:sz w:val="20"/>
                <w:szCs w:val="20"/>
                <w:lang w:val="en-US"/>
              </w:rPr>
              <w:t>.</w:t>
            </w:r>
            <w:r w:rsidRPr="00233E24">
              <w:rPr>
                <w:rFonts w:ascii="Arial" w:hAnsi="Arial" w:cs="Arial"/>
                <w:sz w:val="20"/>
                <w:szCs w:val="20"/>
                <w:lang w:val="en-US"/>
              </w:rPr>
              <w:t>001</w:t>
            </w:r>
          </w:p>
        </w:tc>
        <w:tc>
          <w:tcPr>
            <w:tcW w:w="1979" w:type="dxa"/>
            <w:vAlign w:val="center"/>
          </w:tcPr>
          <w:p w14:paraId="7E4F8248" w14:textId="77777777" w:rsidR="004B5E83" w:rsidRPr="00233E24" w:rsidRDefault="004B5E83" w:rsidP="005929A9">
            <w:pPr>
              <w:spacing w:after="160" w:line="360" w:lineRule="auto"/>
              <w:jc w:val="center"/>
              <w:rPr>
                <w:rFonts w:ascii="Arial" w:hAnsi="Arial" w:cs="Arial"/>
                <w:sz w:val="20"/>
                <w:szCs w:val="20"/>
                <w:lang w:val="en-US"/>
              </w:rPr>
            </w:pPr>
            <w:r w:rsidRPr="00233E24">
              <w:rPr>
                <w:rFonts w:ascii="Arial" w:hAnsi="Arial" w:cs="Arial"/>
                <w:sz w:val="20"/>
                <w:szCs w:val="20"/>
                <w:lang w:val="en-US"/>
              </w:rPr>
              <w:t>0</w:t>
            </w:r>
            <w:r>
              <w:rPr>
                <w:rFonts w:ascii="Arial" w:hAnsi="Arial" w:cs="Arial"/>
                <w:sz w:val="20"/>
                <w:szCs w:val="20"/>
                <w:lang w:val="en-US"/>
              </w:rPr>
              <w:t>.</w:t>
            </w:r>
            <w:r w:rsidRPr="00233E24">
              <w:rPr>
                <w:rFonts w:ascii="Arial" w:hAnsi="Arial" w:cs="Arial"/>
                <w:sz w:val="20"/>
                <w:szCs w:val="20"/>
                <w:lang w:val="en-US"/>
              </w:rPr>
              <w:t>24</w:t>
            </w:r>
          </w:p>
        </w:tc>
      </w:tr>
      <w:tr w:rsidR="004B5E83" w:rsidRPr="00233E24" w14:paraId="5CDAFD61" w14:textId="77777777" w:rsidTr="00EB63CD">
        <w:trPr>
          <w:jc w:val="center"/>
        </w:trPr>
        <w:tc>
          <w:tcPr>
            <w:tcW w:w="3256" w:type="dxa"/>
            <w:vAlign w:val="center"/>
          </w:tcPr>
          <w:p w14:paraId="55C0AA96" w14:textId="77777777" w:rsidR="004B5E83" w:rsidRPr="00ED6EF7" w:rsidRDefault="004B5E83" w:rsidP="005929A9">
            <w:pPr>
              <w:spacing w:after="160" w:line="360" w:lineRule="auto"/>
              <w:rPr>
                <w:rFonts w:ascii="Arial" w:hAnsi="Arial" w:cs="Arial"/>
                <w:sz w:val="20"/>
                <w:szCs w:val="20"/>
                <w:lang w:val="en-US"/>
              </w:rPr>
            </w:pPr>
            <w:r w:rsidRPr="00ED6EF7">
              <w:rPr>
                <w:rFonts w:ascii="Arial" w:hAnsi="Arial" w:cs="Arial"/>
                <w:sz w:val="20"/>
                <w:szCs w:val="20"/>
                <w:lang w:val="en-US"/>
              </w:rPr>
              <w:t>Base excess (per -1 mmol/L)</w:t>
            </w:r>
          </w:p>
        </w:tc>
        <w:tc>
          <w:tcPr>
            <w:tcW w:w="2126" w:type="dxa"/>
            <w:vAlign w:val="center"/>
          </w:tcPr>
          <w:p w14:paraId="5B5D1428" w14:textId="77777777" w:rsidR="004B5E83" w:rsidRPr="00233E24" w:rsidRDefault="004B5E83" w:rsidP="005929A9">
            <w:pPr>
              <w:spacing w:after="160" w:line="360" w:lineRule="auto"/>
              <w:rPr>
                <w:rFonts w:ascii="Arial" w:hAnsi="Arial" w:cs="Arial"/>
                <w:sz w:val="20"/>
                <w:szCs w:val="20"/>
                <w:lang w:val="en-US"/>
              </w:rPr>
            </w:pPr>
            <w:r w:rsidRPr="00233E24">
              <w:rPr>
                <w:rFonts w:ascii="Arial" w:hAnsi="Arial" w:cs="Arial"/>
                <w:sz w:val="20"/>
                <w:szCs w:val="20"/>
                <w:lang w:val="en-US"/>
              </w:rPr>
              <w:t>1</w:t>
            </w:r>
            <w:r>
              <w:rPr>
                <w:rFonts w:ascii="Arial" w:hAnsi="Arial" w:cs="Arial"/>
                <w:sz w:val="20"/>
                <w:szCs w:val="20"/>
                <w:lang w:val="en-US"/>
              </w:rPr>
              <w:t>.</w:t>
            </w:r>
            <w:r w:rsidRPr="00233E24">
              <w:rPr>
                <w:rFonts w:ascii="Arial" w:hAnsi="Arial" w:cs="Arial"/>
                <w:sz w:val="20"/>
                <w:szCs w:val="20"/>
                <w:lang w:val="en-US"/>
              </w:rPr>
              <w:t>15 (1</w:t>
            </w:r>
            <w:r>
              <w:rPr>
                <w:rFonts w:ascii="Arial" w:hAnsi="Arial" w:cs="Arial"/>
                <w:sz w:val="20"/>
                <w:szCs w:val="20"/>
                <w:lang w:val="en-US"/>
              </w:rPr>
              <w:t>.</w:t>
            </w:r>
            <w:r w:rsidRPr="00233E24">
              <w:rPr>
                <w:rFonts w:ascii="Arial" w:hAnsi="Arial" w:cs="Arial"/>
                <w:sz w:val="20"/>
                <w:szCs w:val="20"/>
                <w:lang w:val="en-US"/>
              </w:rPr>
              <w:t>11</w:t>
            </w:r>
            <w:r>
              <w:rPr>
                <w:rFonts w:ascii="Arial" w:hAnsi="Arial" w:cs="Arial"/>
                <w:sz w:val="20"/>
                <w:szCs w:val="20"/>
                <w:lang w:val="en-US"/>
              </w:rPr>
              <w:t>-</w:t>
            </w:r>
            <w:r w:rsidRPr="00233E24">
              <w:rPr>
                <w:rFonts w:ascii="Arial" w:hAnsi="Arial" w:cs="Arial"/>
                <w:sz w:val="20"/>
                <w:szCs w:val="20"/>
                <w:lang w:val="en-US"/>
              </w:rPr>
              <w:t>1</w:t>
            </w:r>
            <w:r>
              <w:rPr>
                <w:rFonts w:ascii="Arial" w:hAnsi="Arial" w:cs="Arial"/>
                <w:sz w:val="20"/>
                <w:szCs w:val="20"/>
                <w:lang w:val="en-US"/>
              </w:rPr>
              <w:t>.</w:t>
            </w:r>
            <w:r w:rsidRPr="00233E24">
              <w:rPr>
                <w:rFonts w:ascii="Arial" w:hAnsi="Arial" w:cs="Arial"/>
                <w:sz w:val="20"/>
                <w:szCs w:val="20"/>
                <w:lang w:val="en-US"/>
              </w:rPr>
              <w:t>19)</w:t>
            </w:r>
          </w:p>
        </w:tc>
        <w:tc>
          <w:tcPr>
            <w:tcW w:w="1701" w:type="dxa"/>
            <w:vAlign w:val="center"/>
          </w:tcPr>
          <w:p w14:paraId="1CDB304E" w14:textId="77777777" w:rsidR="004B5E83" w:rsidRPr="00233E24" w:rsidRDefault="004B5E83" w:rsidP="005929A9">
            <w:pPr>
              <w:spacing w:after="160" w:line="360" w:lineRule="auto"/>
              <w:jc w:val="center"/>
              <w:rPr>
                <w:rFonts w:ascii="Arial" w:hAnsi="Arial" w:cs="Arial"/>
                <w:sz w:val="20"/>
                <w:szCs w:val="20"/>
                <w:lang w:val="en-US"/>
              </w:rPr>
            </w:pPr>
            <w:r>
              <w:rPr>
                <w:rFonts w:ascii="Arial" w:hAnsi="Arial" w:cs="Arial"/>
                <w:sz w:val="20"/>
                <w:szCs w:val="20"/>
                <w:lang w:val="en-US"/>
              </w:rPr>
              <w:t>&lt;</w:t>
            </w:r>
            <w:r w:rsidRPr="00233E24">
              <w:rPr>
                <w:rFonts w:ascii="Arial" w:hAnsi="Arial" w:cs="Arial"/>
                <w:sz w:val="20"/>
                <w:szCs w:val="20"/>
                <w:lang w:val="en-US"/>
              </w:rPr>
              <w:t xml:space="preserve"> 0</w:t>
            </w:r>
            <w:r>
              <w:rPr>
                <w:rFonts w:ascii="Arial" w:hAnsi="Arial" w:cs="Arial"/>
                <w:sz w:val="20"/>
                <w:szCs w:val="20"/>
                <w:lang w:val="en-US"/>
              </w:rPr>
              <w:t>.</w:t>
            </w:r>
            <w:r w:rsidRPr="00233E24">
              <w:rPr>
                <w:rFonts w:ascii="Arial" w:hAnsi="Arial" w:cs="Arial"/>
                <w:sz w:val="20"/>
                <w:szCs w:val="20"/>
                <w:lang w:val="en-US"/>
              </w:rPr>
              <w:t>001</w:t>
            </w:r>
          </w:p>
        </w:tc>
        <w:tc>
          <w:tcPr>
            <w:tcW w:w="1979" w:type="dxa"/>
            <w:vAlign w:val="center"/>
          </w:tcPr>
          <w:p w14:paraId="1FD8D7C9" w14:textId="77777777" w:rsidR="004B5E83" w:rsidRPr="00233E24" w:rsidRDefault="004B5E83" w:rsidP="005929A9">
            <w:pPr>
              <w:spacing w:after="160" w:line="360" w:lineRule="auto"/>
              <w:jc w:val="center"/>
              <w:rPr>
                <w:rFonts w:ascii="Arial" w:hAnsi="Arial" w:cs="Arial"/>
                <w:sz w:val="20"/>
                <w:szCs w:val="20"/>
                <w:lang w:val="en-US"/>
              </w:rPr>
            </w:pPr>
            <w:r w:rsidRPr="00233E24">
              <w:rPr>
                <w:rFonts w:ascii="Arial" w:hAnsi="Arial" w:cs="Arial"/>
                <w:sz w:val="20"/>
                <w:szCs w:val="20"/>
                <w:lang w:val="en-US"/>
              </w:rPr>
              <w:t>0</w:t>
            </w:r>
            <w:r>
              <w:rPr>
                <w:rFonts w:ascii="Arial" w:hAnsi="Arial" w:cs="Arial"/>
                <w:sz w:val="20"/>
                <w:szCs w:val="20"/>
                <w:lang w:val="en-US"/>
              </w:rPr>
              <w:t>.</w:t>
            </w:r>
            <w:r w:rsidRPr="00233E24">
              <w:rPr>
                <w:rFonts w:ascii="Arial" w:hAnsi="Arial" w:cs="Arial"/>
                <w:sz w:val="20"/>
                <w:szCs w:val="20"/>
                <w:lang w:val="en-US"/>
              </w:rPr>
              <w:t>038</w:t>
            </w:r>
          </w:p>
        </w:tc>
      </w:tr>
      <w:tr w:rsidR="004B5E83" w:rsidRPr="00233E24" w14:paraId="3A747FBF" w14:textId="77777777" w:rsidTr="00EB63CD">
        <w:trPr>
          <w:jc w:val="center"/>
        </w:trPr>
        <w:tc>
          <w:tcPr>
            <w:tcW w:w="3256" w:type="dxa"/>
            <w:vAlign w:val="center"/>
          </w:tcPr>
          <w:p w14:paraId="58375764" w14:textId="1DF47F3E" w:rsidR="004B5E83" w:rsidRPr="00ED6EF7" w:rsidRDefault="004B5E83" w:rsidP="005929A9">
            <w:pPr>
              <w:spacing w:after="160" w:line="360" w:lineRule="auto"/>
              <w:rPr>
                <w:rFonts w:ascii="Arial" w:hAnsi="Arial" w:cs="Arial"/>
                <w:sz w:val="20"/>
                <w:szCs w:val="20"/>
                <w:lang w:val="en-US"/>
              </w:rPr>
            </w:pPr>
            <w:r w:rsidRPr="00ED6EF7">
              <w:rPr>
                <w:rFonts w:ascii="Arial" w:hAnsi="Arial" w:cs="Arial"/>
                <w:sz w:val="20"/>
                <w:szCs w:val="20"/>
                <w:lang w:val="en-US"/>
              </w:rPr>
              <w:t xml:space="preserve">Lactate (per +1 </w:t>
            </w:r>
            <w:r w:rsidR="00190F76" w:rsidRPr="00ED6EF7">
              <w:rPr>
                <w:rFonts w:ascii="Arial" w:hAnsi="Arial" w:cs="Arial"/>
                <w:sz w:val="20"/>
                <w:szCs w:val="20"/>
                <w:lang w:val="en-US"/>
              </w:rPr>
              <w:t>mmol/</w:t>
            </w:r>
            <w:r w:rsidRPr="00ED6EF7">
              <w:rPr>
                <w:rFonts w:ascii="Arial" w:hAnsi="Arial" w:cs="Arial"/>
                <w:sz w:val="20"/>
                <w:szCs w:val="20"/>
                <w:lang w:val="en-US"/>
              </w:rPr>
              <w:t>L)</w:t>
            </w:r>
          </w:p>
        </w:tc>
        <w:tc>
          <w:tcPr>
            <w:tcW w:w="2126" w:type="dxa"/>
            <w:vAlign w:val="center"/>
          </w:tcPr>
          <w:p w14:paraId="5E207968" w14:textId="40C8C797" w:rsidR="004B5E83" w:rsidRPr="00233E24" w:rsidRDefault="004B5E83" w:rsidP="005929A9">
            <w:pPr>
              <w:spacing w:after="160" w:line="360" w:lineRule="auto"/>
              <w:rPr>
                <w:rFonts w:ascii="Arial" w:hAnsi="Arial" w:cs="Arial"/>
                <w:sz w:val="20"/>
                <w:szCs w:val="20"/>
                <w:lang w:val="en-US"/>
              </w:rPr>
            </w:pPr>
            <w:r w:rsidRPr="00233E24">
              <w:rPr>
                <w:rFonts w:ascii="Arial" w:hAnsi="Arial" w:cs="Arial"/>
                <w:sz w:val="20"/>
                <w:szCs w:val="20"/>
                <w:lang w:val="en-US"/>
              </w:rPr>
              <w:t>1</w:t>
            </w:r>
            <w:r>
              <w:rPr>
                <w:rFonts w:ascii="Arial" w:hAnsi="Arial" w:cs="Arial"/>
                <w:sz w:val="20"/>
                <w:szCs w:val="20"/>
                <w:lang w:val="en-US"/>
              </w:rPr>
              <w:t>.</w:t>
            </w:r>
            <w:r w:rsidRPr="00233E24">
              <w:rPr>
                <w:rFonts w:ascii="Arial" w:hAnsi="Arial" w:cs="Arial"/>
                <w:sz w:val="20"/>
                <w:szCs w:val="20"/>
                <w:lang w:val="en-US"/>
              </w:rPr>
              <w:t>3</w:t>
            </w:r>
            <w:r w:rsidR="00190F76">
              <w:rPr>
                <w:rFonts w:ascii="Arial" w:hAnsi="Arial" w:cs="Arial"/>
                <w:sz w:val="20"/>
                <w:szCs w:val="20"/>
                <w:lang w:val="en-US"/>
              </w:rPr>
              <w:t>3</w:t>
            </w:r>
            <w:r w:rsidRPr="00233E24">
              <w:rPr>
                <w:rFonts w:ascii="Arial" w:hAnsi="Arial" w:cs="Arial"/>
                <w:sz w:val="20"/>
                <w:szCs w:val="20"/>
                <w:lang w:val="en-US"/>
              </w:rPr>
              <w:t xml:space="preserve"> (1</w:t>
            </w:r>
            <w:r>
              <w:rPr>
                <w:rFonts w:ascii="Arial" w:hAnsi="Arial" w:cs="Arial"/>
                <w:sz w:val="20"/>
                <w:szCs w:val="20"/>
                <w:lang w:val="en-US"/>
              </w:rPr>
              <w:t>.</w:t>
            </w:r>
            <w:r w:rsidRPr="00233E24">
              <w:rPr>
                <w:rFonts w:ascii="Arial" w:hAnsi="Arial" w:cs="Arial"/>
                <w:sz w:val="20"/>
                <w:szCs w:val="20"/>
                <w:lang w:val="en-US"/>
              </w:rPr>
              <w:t>2</w:t>
            </w:r>
            <w:r w:rsidR="00636FE7">
              <w:rPr>
                <w:rFonts w:ascii="Arial" w:hAnsi="Arial" w:cs="Arial"/>
                <w:sz w:val="20"/>
                <w:szCs w:val="20"/>
                <w:lang w:val="en-US"/>
              </w:rPr>
              <w:t>6</w:t>
            </w:r>
            <w:r w:rsidR="00190F76">
              <w:rPr>
                <w:rFonts w:ascii="Arial" w:hAnsi="Arial" w:cs="Arial"/>
                <w:sz w:val="20"/>
                <w:szCs w:val="20"/>
                <w:lang w:val="en-US"/>
              </w:rPr>
              <w:t>-</w:t>
            </w:r>
            <w:r w:rsidRPr="00233E24">
              <w:rPr>
                <w:rFonts w:ascii="Arial" w:hAnsi="Arial" w:cs="Arial"/>
                <w:sz w:val="20"/>
                <w:szCs w:val="20"/>
                <w:lang w:val="en-US"/>
              </w:rPr>
              <w:t>1</w:t>
            </w:r>
            <w:r>
              <w:rPr>
                <w:rFonts w:ascii="Arial" w:hAnsi="Arial" w:cs="Arial"/>
                <w:sz w:val="20"/>
                <w:szCs w:val="20"/>
                <w:lang w:val="en-US"/>
              </w:rPr>
              <w:t>.</w:t>
            </w:r>
            <w:r w:rsidRPr="00233E24">
              <w:rPr>
                <w:rFonts w:ascii="Arial" w:hAnsi="Arial" w:cs="Arial"/>
                <w:sz w:val="20"/>
                <w:szCs w:val="20"/>
                <w:lang w:val="en-US"/>
              </w:rPr>
              <w:t>4</w:t>
            </w:r>
            <w:r w:rsidR="00190F76">
              <w:rPr>
                <w:rFonts w:ascii="Arial" w:hAnsi="Arial" w:cs="Arial"/>
                <w:sz w:val="20"/>
                <w:szCs w:val="20"/>
                <w:lang w:val="en-US"/>
              </w:rPr>
              <w:t>1</w:t>
            </w:r>
            <w:r w:rsidRPr="00233E24">
              <w:rPr>
                <w:rFonts w:ascii="Arial" w:hAnsi="Arial" w:cs="Arial"/>
                <w:sz w:val="20"/>
                <w:szCs w:val="20"/>
                <w:lang w:val="en-US"/>
              </w:rPr>
              <w:t>)</w:t>
            </w:r>
          </w:p>
        </w:tc>
        <w:tc>
          <w:tcPr>
            <w:tcW w:w="1701" w:type="dxa"/>
            <w:vAlign w:val="center"/>
          </w:tcPr>
          <w:p w14:paraId="1EDE8212" w14:textId="77777777" w:rsidR="004B5E83" w:rsidRPr="00233E24" w:rsidRDefault="004B5E83" w:rsidP="005929A9">
            <w:pPr>
              <w:spacing w:after="160" w:line="360" w:lineRule="auto"/>
              <w:jc w:val="center"/>
              <w:rPr>
                <w:rFonts w:ascii="Arial" w:hAnsi="Arial" w:cs="Arial"/>
                <w:sz w:val="20"/>
                <w:szCs w:val="20"/>
                <w:lang w:val="en-US"/>
              </w:rPr>
            </w:pPr>
            <w:r>
              <w:rPr>
                <w:rFonts w:ascii="Arial" w:hAnsi="Arial" w:cs="Arial"/>
                <w:sz w:val="20"/>
                <w:szCs w:val="20"/>
                <w:lang w:val="en-US"/>
              </w:rPr>
              <w:t>&lt;</w:t>
            </w:r>
            <w:r w:rsidRPr="00233E24">
              <w:rPr>
                <w:rFonts w:ascii="Arial" w:hAnsi="Arial" w:cs="Arial"/>
                <w:sz w:val="20"/>
                <w:szCs w:val="20"/>
                <w:lang w:val="en-US"/>
              </w:rPr>
              <w:t xml:space="preserve"> 0</w:t>
            </w:r>
            <w:r>
              <w:rPr>
                <w:rFonts w:ascii="Arial" w:hAnsi="Arial" w:cs="Arial"/>
                <w:sz w:val="20"/>
                <w:szCs w:val="20"/>
                <w:lang w:val="en-US"/>
              </w:rPr>
              <w:t>.</w:t>
            </w:r>
            <w:r w:rsidRPr="00233E24">
              <w:rPr>
                <w:rFonts w:ascii="Arial" w:hAnsi="Arial" w:cs="Arial"/>
                <w:sz w:val="20"/>
                <w:szCs w:val="20"/>
                <w:lang w:val="en-US"/>
              </w:rPr>
              <w:t>001</w:t>
            </w:r>
          </w:p>
        </w:tc>
        <w:tc>
          <w:tcPr>
            <w:tcW w:w="1979" w:type="dxa"/>
            <w:vAlign w:val="center"/>
          </w:tcPr>
          <w:p w14:paraId="5930A69B" w14:textId="77777777" w:rsidR="004B5E83" w:rsidRPr="00233E24" w:rsidRDefault="004B5E83" w:rsidP="005929A9">
            <w:pPr>
              <w:spacing w:after="160" w:line="360" w:lineRule="auto"/>
              <w:jc w:val="center"/>
              <w:rPr>
                <w:rFonts w:ascii="Arial" w:hAnsi="Arial" w:cs="Arial"/>
                <w:sz w:val="20"/>
                <w:szCs w:val="20"/>
                <w:lang w:val="en-US"/>
              </w:rPr>
            </w:pPr>
            <w:r w:rsidRPr="00233E24">
              <w:rPr>
                <w:rFonts w:ascii="Arial" w:hAnsi="Arial" w:cs="Arial"/>
                <w:sz w:val="20"/>
                <w:szCs w:val="20"/>
                <w:lang w:val="en-US"/>
              </w:rPr>
              <w:t>0</w:t>
            </w:r>
            <w:r>
              <w:rPr>
                <w:rFonts w:ascii="Arial" w:hAnsi="Arial" w:cs="Arial"/>
                <w:sz w:val="20"/>
                <w:szCs w:val="20"/>
                <w:lang w:val="en-US"/>
              </w:rPr>
              <w:t>.</w:t>
            </w:r>
            <w:r w:rsidRPr="00233E24">
              <w:rPr>
                <w:rFonts w:ascii="Arial" w:hAnsi="Arial" w:cs="Arial"/>
                <w:sz w:val="20"/>
                <w:szCs w:val="20"/>
                <w:lang w:val="en-US"/>
              </w:rPr>
              <w:t>034</w:t>
            </w:r>
          </w:p>
        </w:tc>
      </w:tr>
      <w:tr w:rsidR="004B5E83" w:rsidRPr="00233E24" w14:paraId="04CBF63B" w14:textId="77777777" w:rsidTr="00EB63CD">
        <w:trPr>
          <w:jc w:val="center"/>
        </w:trPr>
        <w:tc>
          <w:tcPr>
            <w:tcW w:w="3256" w:type="dxa"/>
            <w:vAlign w:val="center"/>
          </w:tcPr>
          <w:p w14:paraId="22558A65" w14:textId="77777777" w:rsidR="004B5E83" w:rsidRPr="00ED6EF7" w:rsidRDefault="004B5E83" w:rsidP="005929A9">
            <w:pPr>
              <w:spacing w:after="160" w:line="360" w:lineRule="auto"/>
              <w:rPr>
                <w:rFonts w:ascii="Arial" w:hAnsi="Arial" w:cs="Arial"/>
                <w:sz w:val="20"/>
                <w:szCs w:val="20"/>
                <w:lang w:val="en-US"/>
              </w:rPr>
            </w:pPr>
            <w:r w:rsidRPr="00ED6EF7">
              <w:rPr>
                <w:rFonts w:ascii="Arial" w:hAnsi="Arial" w:cs="Arial"/>
                <w:sz w:val="20"/>
                <w:szCs w:val="20"/>
                <w:lang w:val="en-US"/>
              </w:rPr>
              <w:t>Glucose (per +50 mg/dL)</w:t>
            </w:r>
          </w:p>
        </w:tc>
        <w:tc>
          <w:tcPr>
            <w:tcW w:w="2126" w:type="dxa"/>
            <w:vAlign w:val="center"/>
          </w:tcPr>
          <w:p w14:paraId="46AB0D86" w14:textId="77777777" w:rsidR="004B5E83" w:rsidRPr="00233E24" w:rsidRDefault="004B5E83" w:rsidP="005929A9">
            <w:pPr>
              <w:spacing w:after="160" w:line="360" w:lineRule="auto"/>
              <w:rPr>
                <w:rFonts w:ascii="Arial" w:hAnsi="Arial" w:cs="Arial"/>
                <w:sz w:val="20"/>
                <w:szCs w:val="20"/>
                <w:lang w:val="en-US"/>
              </w:rPr>
            </w:pPr>
            <w:r w:rsidRPr="00233E24">
              <w:rPr>
                <w:rFonts w:ascii="Arial" w:hAnsi="Arial" w:cs="Arial"/>
                <w:sz w:val="20"/>
                <w:szCs w:val="20"/>
                <w:lang w:val="en-US"/>
              </w:rPr>
              <w:t>1</w:t>
            </w:r>
            <w:r>
              <w:rPr>
                <w:rFonts w:ascii="Arial" w:hAnsi="Arial" w:cs="Arial"/>
                <w:sz w:val="20"/>
                <w:szCs w:val="20"/>
                <w:lang w:val="en-US"/>
              </w:rPr>
              <w:t>.</w:t>
            </w:r>
            <w:r w:rsidRPr="00233E24">
              <w:rPr>
                <w:rFonts w:ascii="Arial" w:hAnsi="Arial" w:cs="Arial"/>
                <w:sz w:val="20"/>
                <w:szCs w:val="20"/>
                <w:lang w:val="en-US"/>
              </w:rPr>
              <w:t>46 (1</w:t>
            </w:r>
            <w:r>
              <w:rPr>
                <w:rFonts w:ascii="Arial" w:hAnsi="Arial" w:cs="Arial"/>
                <w:sz w:val="20"/>
                <w:szCs w:val="20"/>
                <w:lang w:val="en-US"/>
              </w:rPr>
              <w:t>.</w:t>
            </w:r>
            <w:r w:rsidRPr="00233E24">
              <w:rPr>
                <w:rFonts w:ascii="Arial" w:hAnsi="Arial" w:cs="Arial"/>
                <w:sz w:val="20"/>
                <w:szCs w:val="20"/>
                <w:lang w:val="en-US"/>
              </w:rPr>
              <w:t>30</w:t>
            </w:r>
            <w:r>
              <w:rPr>
                <w:rFonts w:ascii="Arial" w:hAnsi="Arial" w:cs="Arial"/>
                <w:sz w:val="20"/>
                <w:szCs w:val="20"/>
                <w:lang w:val="en-US"/>
              </w:rPr>
              <w:t>-</w:t>
            </w:r>
            <w:r w:rsidRPr="00233E24">
              <w:rPr>
                <w:rFonts w:ascii="Arial" w:hAnsi="Arial" w:cs="Arial"/>
                <w:sz w:val="20"/>
                <w:szCs w:val="20"/>
                <w:lang w:val="en-US"/>
              </w:rPr>
              <w:t>1</w:t>
            </w:r>
            <w:r>
              <w:rPr>
                <w:rFonts w:ascii="Arial" w:hAnsi="Arial" w:cs="Arial"/>
                <w:sz w:val="20"/>
                <w:szCs w:val="20"/>
                <w:lang w:val="en-US"/>
              </w:rPr>
              <w:t>.</w:t>
            </w:r>
            <w:r w:rsidRPr="00233E24">
              <w:rPr>
                <w:rFonts w:ascii="Arial" w:hAnsi="Arial" w:cs="Arial"/>
                <w:sz w:val="20"/>
                <w:szCs w:val="20"/>
                <w:lang w:val="en-US"/>
              </w:rPr>
              <w:t>64)</w:t>
            </w:r>
          </w:p>
        </w:tc>
        <w:tc>
          <w:tcPr>
            <w:tcW w:w="1701" w:type="dxa"/>
            <w:vAlign w:val="center"/>
          </w:tcPr>
          <w:p w14:paraId="2B329670" w14:textId="77777777" w:rsidR="004B5E83" w:rsidRPr="00233E24" w:rsidRDefault="004B5E83" w:rsidP="005929A9">
            <w:pPr>
              <w:spacing w:after="160" w:line="360" w:lineRule="auto"/>
              <w:jc w:val="center"/>
              <w:rPr>
                <w:rFonts w:ascii="Arial" w:hAnsi="Arial" w:cs="Arial"/>
                <w:sz w:val="20"/>
                <w:szCs w:val="20"/>
                <w:lang w:val="en-US"/>
              </w:rPr>
            </w:pPr>
            <w:r>
              <w:rPr>
                <w:rFonts w:ascii="Arial" w:hAnsi="Arial" w:cs="Arial"/>
                <w:sz w:val="20"/>
                <w:szCs w:val="20"/>
                <w:lang w:val="en-US"/>
              </w:rPr>
              <w:t>&lt;</w:t>
            </w:r>
            <w:r w:rsidRPr="00233E24">
              <w:rPr>
                <w:rFonts w:ascii="Arial" w:hAnsi="Arial" w:cs="Arial"/>
                <w:sz w:val="20"/>
                <w:szCs w:val="20"/>
                <w:lang w:val="en-US"/>
              </w:rPr>
              <w:t xml:space="preserve"> 0</w:t>
            </w:r>
            <w:r>
              <w:rPr>
                <w:rFonts w:ascii="Arial" w:hAnsi="Arial" w:cs="Arial"/>
                <w:sz w:val="20"/>
                <w:szCs w:val="20"/>
                <w:lang w:val="en-US"/>
              </w:rPr>
              <w:t>.</w:t>
            </w:r>
            <w:r w:rsidRPr="00233E24">
              <w:rPr>
                <w:rFonts w:ascii="Arial" w:hAnsi="Arial" w:cs="Arial"/>
                <w:sz w:val="20"/>
                <w:szCs w:val="20"/>
                <w:lang w:val="en-US"/>
              </w:rPr>
              <w:t>001</w:t>
            </w:r>
          </w:p>
        </w:tc>
        <w:tc>
          <w:tcPr>
            <w:tcW w:w="1979" w:type="dxa"/>
            <w:vAlign w:val="center"/>
          </w:tcPr>
          <w:p w14:paraId="4EC20879" w14:textId="77777777" w:rsidR="004B5E83" w:rsidRPr="00233E24" w:rsidRDefault="004B5E83" w:rsidP="005929A9">
            <w:pPr>
              <w:spacing w:after="160" w:line="360" w:lineRule="auto"/>
              <w:jc w:val="center"/>
              <w:rPr>
                <w:rFonts w:ascii="Arial" w:hAnsi="Arial" w:cs="Arial"/>
                <w:sz w:val="20"/>
                <w:szCs w:val="20"/>
                <w:lang w:val="en-US"/>
              </w:rPr>
            </w:pPr>
            <w:r w:rsidRPr="00233E24">
              <w:rPr>
                <w:rFonts w:ascii="Arial" w:hAnsi="Arial" w:cs="Arial"/>
                <w:sz w:val="20"/>
                <w:szCs w:val="20"/>
                <w:lang w:val="en-US"/>
              </w:rPr>
              <w:t>0</w:t>
            </w:r>
            <w:r>
              <w:rPr>
                <w:rFonts w:ascii="Arial" w:hAnsi="Arial" w:cs="Arial"/>
                <w:sz w:val="20"/>
                <w:szCs w:val="20"/>
                <w:lang w:val="en-US"/>
              </w:rPr>
              <w:t>.</w:t>
            </w:r>
            <w:r w:rsidRPr="00233E24">
              <w:rPr>
                <w:rFonts w:ascii="Arial" w:hAnsi="Arial" w:cs="Arial"/>
                <w:sz w:val="20"/>
                <w:szCs w:val="20"/>
                <w:lang w:val="en-US"/>
              </w:rPr>
              <w:t>004</w:t>
            </w:r>
          </w:p>
        </w:tc>
      </w:tr>
      <w:tr w:rsidR="004B5E83" w:rsidRPr="00233E24" w14:paraId="3C53F3D9" w14:textId="77777777" w:rsidTr="00EB63CD">
        <w:trPr>
          <w:jc w:val="center"/>
        </w:trPr>
        <w:tc>
          <w:tcPr>
            <w:tcW w:w="3256" w:type="dxa"/>
            <w:vAlign w:val="center"/>
          </w:tcPr>
          <w:p w14:paraId="1FB1FAF8" w14:textId="77777777" w:rsidR="004B5E83" w:rsidRPr="00ED6EF7" w:rsidRDefault="004B5E83" w:rsidP="005929A9">
            <w:pPr>
              <w:spacing w:after="160" w:line="360" w:lineRule="auto"/>
              <w:rPr>
                <w:rFonts w:ascii="Arial" w:hAnsi="Arial" w:cs="Arial"/>
                <w:sz w:val="20"/>
                <w:szCs w:val="20"/>
                <w:lang w:val="en-US"/>
              </w:rPr>
            </w:pPr>
            <w:r w:rsidRPr="00ED6EF7">
              <w:rPr>
                <w:rFonts w:ascii="Arial" w:hAnsi="Arial" w:cs="Arial"/>
                <w:sz w:val="20"/>
                <w:szCs w:val="20"/>
                <w:lang w:val="en-US"/>
              </w:rPr>
              <w:t>Hemoglobin (per -1 g/dL)</w:t>
            </w:r>
          </w:p>
        </w:tc>
        <w:tc>
          <w:tcPr>
            <w:tcW w:w="2126" w:type="dxa"/>
            <w:vAlign w:val="center"/>
          </w:tcPr>
          <w:p w14:paraId="09F5C527" w14:textId="77777777" w:rsidR="004B5E83" w:rsidRPr="00233E24" w:rsidRDefault="004B5E83" w:rsidP="005929A9">
            <w:pPr>
              <w:spacing w:after="160" w:line="360" w:lineRule="auto"/>
              <w:rPr>
                <w:rFonts w:ascii="Arial" w:hAnsi="Arial" w:cs="Arial"/>
                <w:sz w:val="20"/>
                <w:szCs w:val="20"/>
                <w:lang w:val="en-US"/>
              </w:rPr>
            </w:pPr>
            <w:r w:rsidRPr="00233E24">
              <w:rPr>
                <w:rFonts w:ascii="Arial" w:hAnsi="Arial" w:cs="Arial"/>
                <w:sz w:val="20"/>
                <w:szCs w:val="20"/>
                <w:lang w:val="en-US"/>
              </w:rPr>
              <w:t>1</w:t>
            </w:r>
            <w:r>
              <w:rPr>
                <w:rFonts w:ascii="Arial" w:hAnsi="Arial" w:cs="Arial"/>
                <w:sz w:val="20"/>
                <w:szCs w:val="20"/>
                <w:lang w:val="en-US"/>
              </w:rPr>
              <w:t>.</w:t>
            </w:r>
            <w:r w:rsidRPr="00233E24">
              <w:rPr>
                <w:rFonts w:ascii="Arial" w:hAnsi="Arial" w:cs="Arial"/>
                <w:sz w:val="20"/>
                <w:szCs w:val="20"/>
                <w:lang w:val="en-US"/>
              </w:rPr>
              <w:t>19 (1</w:t>
            </w:r>
            <w:r>
              <w:rPr>
                <w:rFonts w:ascii="Arial" w:hAnsi="Arial" w:cs="Arial"/>
                <w:sz w:val="20"/>
                <w:szCs w:val="20"/>
                <w:lang w:val="en-US"/>
              </w:rPr>
              <w:t>.</w:t>
            </w:r>
            <w:r w:rsidRPr="00233E24">
              <w:rPr>
                <w:rFonts w:ascii="Arial" w:hAnsi="Arial" w:cs="Arial"/>
                <w:sz w:val="20"/>
                <w:szCs w:val="20"/>
                <w:lang w:val="en-US"/>
              </w:rPr>
              <w:t>10</w:t>
            </w:r>
            <w:r>
              <w:rPr>
                <w:rFonts w:ascii="Arial" w:hAnsi="Arial" w:cs="Arial"/>
                <w:sz w:val="20"/>
                <w:szCs w:val="20"/>
                <w:lang w:val="en-US"/>
              </w:rPr>
              <w:t>-</w:t>
            </w:r>
            <w:r w:rsidRPr="00233E24">
              <w:rPr>
                <w:rFonts w:ascii="Arial" w:hAnsi="Arial" w:cs="Arial"/>
                <w:sz w:val="20"/>
                <w:szCs w:val="20"/>
                <w:lang w:val="en-US"/>
              </w:rPr>
              <w:t>1</w:t>
            </w:r>
            <w:r>
              <w:rPr>
                <w:rFonts w:ascii="Arial" w:hAnsi="Arial" w:cs="Arial"/>
                <w:sz w:val="20"/>
                <w:szCs w:val="20"/>
                <w:lang w:val="en-US"/>
              </w:rPr>
              <w:t>.</w:t>
            </w:r>
            <w:r w:rsidRPr="00233E24">
              <w:rPr>
                <w:rFonts w:ascii="Arial" w:hAnsi="Arial" w:cs="Arial"/>
                <w:sz w:val="20"/>
                <w:szCs w:val="20"/>
                <w:lang w:val="en-US"/>
              </w:rPr>
              <w:t>29)</w:t>
            </w:r>
          </w:p>
        </w:tc>
        <w:tc>
          <w:tcPr>
            <w:tcW w:w="1701" w:type="dxa"/>
            <w:vAlign w:val="center"/>
          </w:tcPr>
          <w:p w14:paraId="34992077" w14:textId="77777777" w:rsidR="004B5E83" w:rsidRPr="00233E24" w:rsidRDefault="004B5E83" w:rsidP="005929A9">
            <w:pPr>
              <w:spacing w:after="160" w:line="360" w:lineRule="auto"/>
              <w:jc w:val="center"/>
              <w:rPr>
                <w:rFonts w:ascii="Arial" w:hAnsi="Arial" w:cs="Arial"/>
                <w:sz w:val="20"/>
                <w:szCs w:val="20"/>
                <w:lang w:val="en-US"/>
              </w:rPr>
            </w:pPr>
            <w:r>
              <w:rPr>
                <w:rFonts w:ascii="Arial" w:hAnsi="Arial" w:cs="Arial"/>
                <w:sz w:val="20"/>
                <w:szCs w:val="20"/>
                <w:lang w:val="en-US"/>
              </w:rPr>
              <w:t>&lt;</w:t>
            </w:r>
            <w:r w:rsidRPr="00233E24">
              <w:rPr>
                <w:rFonts w:ascii="Arial" w:hAnsi="Arial" w:cs="Arial"/>
                <w:sz w:val="20"/>
                <w:szCs w:val="20"/>
                <w:lang w:val="en-US"/>
              </w:rPr>
              <w:t xml:space="preserve"> 0</w:t>
            </w:r>
            <w:r>
              <w:rPr>
                <w:rFonts w:ascii="Arial" w:hAnsi="Arial" w:cs="Arial"/>
                <w:sz w:val="20"/>
                <w:szCs w:val="20"/>
                <w:lang w:val="en-US"/>
              </w:rPr>
              <w:t>.</w:t>
            </w:r>
            <w:r w:rsidRPr="00233E24">
              <w:rPr>
                <w:rFonts w:ascii="Arial" w:hAnsi="Arial" w:cs="Arial"/>
                <w:sz w:val="20"/>
                <w:szCs w:val="20"/>
                <w:lang w:val="en-US"/>
              </w:rPr>
              <w:t>001</w:t>
            </w:r>
          </w:p>
        </w:tc>
        <w:tc>
          <w:tcPr>
            <w:tcW w:w="1979" w:type="dxa"/>
            <w:vAlign w:val="center"/>
          </w:tcPr>
          <w:p w14:paraId="717F5104" w14:textId="77777777" w:rsidR="004B5E83" w:rsidRPr="00233E24" w:rsidRDefault="004B5E83" w:rsidP="005929A9">
            <w:pPr>
              <w:spacing w:after="160" w:line="360" w:lineRule="auto"/>
              <w:jc w:val="center"/>
              <w:rPr>
                <w:rFonts w:ascii="Arial" w:hAnsi="Arial" w:cs="Arial"/>
                <w:sz w:val="20"/>
                <w:szCs w:val="20"/>
                <w:lang w:val="en-US"/>
              </w:rPr>
            </w:pPr>
            <w:r w:rsidRPr="00233E24">
              <w:rPr>
                <w:rFonts w:ascii="Arial" w:hAnsi="Arial" w:cs="Arial"/>
                <w:sz w:val="20"/>
                <w:szCs w:val="20"/>
                <w:lang w:val="en-US"/>
              </w:rPr>
              <w:t>0</w:t>
            </w:r>
            <w:r>
              <w:rPr>
                <w:rFonts w:ascii="Arial" w:hAnsi="Arial" w:cs="Arial"/>
                <w:sz w:val="20"/>
                <w:szCs w:val="20"/>
                <w:lang w:val="en-US"/>
              </w:rPr>
              <w:t>.</w:t>
            </w:r>
            <w:r w:rsidRPr="00233E24">
              <w:rPr>
                <w:rFonts w:ascii="Arial" w:hAnsi="Arial" w:cs="Arial"/>
                <w:sz w:val="20"/>
                <w:szCs w:val="20"/>
                <w:lang w:val="en-US"/>
              </w:rPr>
              <w:t>45</w:t>
            </w:r>
          </w:p>
        </w:tc>
      </w:tr>
      <w:tr w:rsidR="004B5E83" w:rsidRPr="00233E24" w14:paraId="1DF5E506" w14:textId="77777777" w:rsidTr="00EB63CD">
        <w:trPr>
          <w:jc w:val="center"/>
        </w:trPr>
        <w:tc>
          <w:tcPr>
            <w:tcW w:w="3256" w:type="dxa"/>
            <w:vAlign w:val="center"/>
          </w:tcPr>
          <w:p w14:paraId="7BBEAD29" w14:textId="77777777" w:rsidR="004B5E83" w:rsidRPr="00ED6EF7" w:rsidRDefault="004B5E83" w:rsidP="005929A9">
            <w:pPr>
              <w:spacing w:after="160" w:line="360" w:lineRule="auto"/>
              <w:rPr>
                <w:rFonts w:ascii="Arial" w:hAnsi="Arial" w:cs="Arial"/>
                <w:sz w:val="20"/>
                <w:szCs w:val="20"/>
                <w:lang w:val="en-US"/>
              </w:rPr>
            </w:pPr>
            <w:r w:rsidRPr="00ED6EF7">
              <w:rPr>
                <w:rFonts w:ascii="Arial" w:hAnsi="Arial" w:cs="Arial"/>
                <w:sz w:val="20"/>
                <w:szCs w:val="20"/>
                <w:lang w:val="en-US"/>
              </w:rPr>
              <w:t>Sodium (per +1 mmol/L)</w:t>
            </w:r>
          </w:p>
        </w:tc>
        <w:tc>
          <w:tcPr>
            <w:tcW w:w="2126" w:type="dxa"/>
            <w:vAlign w:val="center"/>
          </w:tcPr>
          <w:p w14:paraId="5D05FC39" w14:textId="77777777" w:rsidR="004B5E83" w:rsidRPr="00233E24" w:rsidRDefault="004B5E83" w:rsidP="005929A9">
            <w:pPr>
              <w:spacing w:after="160" w:line="360" w:lineRule="auto"/>
              <w:rPr>
                <w:rFonts w:ascii="Arial" w:hAnsi="Arial" w:cs="Arial"/>
                <w:sz w:val="20"/>
                <w:szCs w:val="20"/>
                <w:lang w:val="en-US"/>
              </w:rPr>
            </w:pPr>
            <w:r w:rsidRPr="00233E24">
              <w:rPr>
                <w:rFonts w:ascii="Arial" w:hAnsi="Arial" w:cs="Arial"/>
                <w:sz w:val="20"/>
                <w:szCs w:val="20"/>
                <w:lang w:val="en-US"/>
              </w:rPr>
              <w:t>0</w:t>
            </w:r>
            <w:r>
              <w:rPr>
                <w:rFonts w:ascii="Arial" w:hAnsi="Arial" w:cs="Arial"/>
                <w:sz w:val="20"/>
                <w:szCs w:val="20"/>
                <w:lang w:val="en-US"/>
              </w:rPr>
              <w:t>.</w:t>
            </w:r>
            <w:r w:rsidRPr="00233E24">
              <w:rPr>
                <w:rFonts w:ascii="Arial" w:hAnsi="Arial" w:cs="Arial"/>
                <w:sz w:val="20"/>
                <w:szCs w:val="20"/>
                <w:lang w:val="en-US"/>
              </w:rPr>
              <w:t>99 (0</w:t>
            </w:r>
            <w:r>
              <w:rPr>
                <w:rFonts w:ascii="Arial" w:hAnsi="Arial" w:cs="Arial"/>
                <w:sz w:val="20"/>
                <w:szCs w:val="20"/>
                <w:lang w:val="en-US"/>
              </w:rPr>
              <w:t>.</w:t>
            </w:r>
            <w:r w:rsidRPr="00233E24">
              <w:rPr>
                <w:rFonts w:ascii="Arial" w:hAnsi="Arial" w:cs="Arial"/>
                <w:sz w:val="20"/>
                <w:szCs w:val="20"/>
                <w:lang w:val="en-US"/>
              </w:rPr>
              <w:t>95</w:t>
            </w:r>
            <w:r>
              <w:rPr>
                <w:rFonts w:ascii="Arial" w:hAnsi="Arial" w:cs="Arial"/>
                <w:sz w:val="20"/>
                <w:szCs w:val="20"/>
                <w:lang w:val="en-US"/>
              </w:rPr>
              <w:t>-</w:t>
            </w:r>
            <w:r w:rsidRPr="00233E24">
              <w:rPr>
                <w:rFonts w:ascii="Arial" w:hAnsi="Arial" w:cs="Arial"/>
                <w:sz w:val="20"/>
                <w:szCs w:val="20"/>
                <w:lang w:val="en-US"/>
              </w:rPr>
              <w:t>1</w:t>
            </w:r>
            <w:r>
              <w:rPr>
                <w:rFonts w:ascii="Arial" w:hAnsi="Arial" w:cs="Arial"/>
                <w:sz w:val="20"/>
                <w:szCs w:val="20"/>
                <w:lang w:val="en-US"/>
              </w:rPr>
              <w:t>.</w:t>
            </w:r>
            <w:r w:rsidRPr="00233E24">
              <w:rPr>
                <w:rFonts w:ascii="Arial" w:hAnsi="Arial" w:cs="Arial"/>
                <w:sz w:val="20"/>
                <w:szCs w:val="20"/>
                <w:lang w:val="en-US"/>
              </w:rPr>
              <w:t>02)</w:t>
            </w:r>
          </w:p>
        </w:tc>
        <w:tc>
          <w:tcPr>
            <w:tcW w:w="1701" w:type="dxa"/>
            <w:vAlign w:val="center"/>
          </w:tcPr>
          <w:p w14:paraId="49A9F9FD" w14:textId="77777777" w:rsidR="004B5E83" w:rsidRPr="00233E24" w:rsidRDefault="004B5E83" w:rsidP="005929A9">
            <w:pPr>
              <w:spacing w:after="160" w:line="360" w:lineRule="auto"/>
              <w:jc w:val="center"/>
              <w:rPr>
                <w:rFonts w:ascii="Arial" w:hAnsi="Arial" w:cs="Arial"/>
                <w:sz w:val="20"/>
                <w:szCs w:val="20"/>
                <w:lang w:val="en-US"/>
              </w:rPr>
            </w:pPr>
            <w:r w:rsidRPr="00233E24">
              <w:rPr>
                <w:rFonts w:ascii="Arial" w:hAnsi="Arial" w:cs="Arial"/>
                <w:sz w:val="20"/>
                <w:szCs w:val="20"/>
                <w:lang w:val="en-US"/>
              </w:rPr>
              <w:t>0</w:t>
            </w:r>
            <w:r>
              <w:rPr>
                <w:rFonts w:ascii="Arial" w:hAnsi="Arial" w:cs="Arial"/>
                <w:sz w:val="20"/>
                <w:szCs w:val="20"/>
                <w:lang w:val="en-US"/>
              </w:rPr>
              <w:t>.</w:t>
            </w:r>
            <w:r w:rsidRPr="00233E24">
              <w:rPr>
                <w:rFonts w:ascii="Arial" w:hAnsi="Arial" w:cs="Arial"/>
                <w:sz w:val="20"/>
                <w:szCs w:val="20"/>
                <w:lang w:val="en-US"/>
              </w:rPr>
              <w:t>31</w:t>
            </w:r>
          </w:p>
        </w:tc>
        <w:tc>
          <w:tcPr>
            <w:tcW w:w="1979" w:type="dxa"/>
            <w:vAlign w:val="center"/>
          </w:tcPr>
          <w:p w14:paraId="18E82C3D" w14:textId="77777777" w:rsidR="004B5E83" w:rsidRPr="00233E24" w:rsidRDefault="004B5E83" w:rsidP="005929A9">
            <w:pPr>
              <w:spacing w:after="160" w:line="360" w:lineRule="auto"/>
              <w:jc w:val="center"/>
              <w:rPr>
                <w:rFonts w:ascii="Arial" w:hAnsi="Arial" w:cs="Arial"/>
                <w:sz w:val="20"/>
                <w:szCs w:val="20"/>
                <w:lang w:val="en-US"/>
              </w:rPr>
            </w:pPr>
            <w:r w:rsidRPr="00233E24">
              <w:rPr>
                <w:rFonts w:ascii="Arial" w:hAnsi="Arial" w:cs="Arial"/>
                <w:sz w:val="20"/>
                <w:szCs w:val="20"/>
                <w:lang w:val="en-US"/>
              </w:rPr>
              <w:t>0</w:t>
            </w:r>
            <w:r>
              <w:rPr>
                <w:rFonts w:ascii="Arial" w:hAnsi="Arial" w:cs="Arial"/>
                <w:sz w:val="20"/>
                <w:szCs w:val="20"/>
                <w:lang w:val="en-US"/>
              </w:rPr>
              <w:t>.</w:t>
            </w:r>
            <w:r w:rsidRPr="00233E24">
              <w:rPr>
                <w:rFonts w:ascii="Arial" w:hAnsi="Arial" w:cs="Arial"/>
                <w:sz w:val="20"/>
                <w:szCs w:val="20"/>
                <w:lang w:val="en-US"/>
              </w:rPr>
              <w:t>22</w:t>
            </w:r>
          </w:p>
        </w:tc>
      </w:tr>
      <w:tr w:rsidR="004B5E83" w:rsidRPr="00233E24" w14:paraId="6819A317" w14:textId="77777777" w:rsidTr="00EB63CD">
        <w:trPr>
          <w:jc w:val="center"/>
        </w:trPr>
        <w:tc>
          <w:tcPr>
            <w:tcW w:w="3256" w:type="dxa"/>
            <w:vAlign w:val="center"/>
          </w:tcPr>
          <w:p w14:paraId="7D5FC7E1" w14:textId="77777777" w:rsidR="004B5E83" w:rsidRPr="00ED6EF7" w:rsidRDefault="004B5E83" w:rsidP="005929A9">
            <w:pPr>
              <w:spacing w:after="160" w:line="360" w:lineRule="auto"/>
              <w:rPr>
                <w:rFonts w:ascii="Arial" w:hAnsi="Arial" w:cs="Arial"/>
                <w:sz w:val="20"/>
                <w:szCs w:val="20"/>
                <w:lang w:val="en-US"/>
              </w:rPr>
            </w:pPr>
            <w:r w:rsidRPr="00ED6EF7">
              <w:rPr>
                <w:rFonts w:ascii="Arial" w:hAnsi="Arial" w:cs="Arial"/>
                <w:sz w:val="20"/>
                <w:szCs w:val="20"/>
                <w:lang w:val="en-US"/>
              </w:rPr>
              <w:t>Potassium (per +0.5 mmol/L)</w:t>
            </w:r>
          </w:p>
        </w:tc>
        <w:tc>
          <w:tcPr>
            <w:tcW w:w="2126" w:type="dxa"/>
            <w:vAlign w:val="center"/>
          </w:tcPr>
          <w:p w14:paraId="5E84057D" w14:textId="77777777" w:rsidR="004B5E83" w:rsidRPr="00233E24" w:rsidRDefault="004B5E83" w:rsidP="005929A9">
            <w:pPr>
              <w:spacing w:after="160" w:line="360" w:lineRule="auto"/>
              <w:rPr>
                <w:rFonts w:ascii="Arial" w:hAnsi="Arial" w:cs="Arial"/>
                <w:sz w:val="20"/>
                <w:szCs w:val="20"/>
                <w:lang w:val="en-US"/>
              </w:rPr>
            </w:pPr>
            <w:r w:rsidRPr="00233E24">
              <w:rPr>
                <w:rFonts w:ascii="Arial" w:hAnsi="Arial" w:cs="Arial"/>
                <w:sz w:val="20"/>
                <w:szCs w:val="20"/>
                <w:lang w:val="en-US"/>
              </w:rPr>
              <w:t>1</w:t>
            </w:r>
            <w:r>
              <w:rPr>
                <w:rFonts w:ascii="Arial" w:hAnsi="Arial" w:cs="Arial"/>
                <w:sz w:val="20"/>
                <w:szCs w:val="20"/>
                <w:lang w:val="en-US"/>
              </w:rPr>
              <w:t>.</w:t>
            </w:r>
            <w:r w:rsidRPr="00233E24">
              <w:rPr>
                <w:rFonts w:ascii="Arial" w:hAnsi="Arial" w:cs="Arial"/>
                <w:sz w:val="20"/>
                <w:szCs w:val="20"/>
                <w:lang w:val="en-US"/>
              </w:rPr>
              <w:t>12 (1</w:t>
            </w:r>
            <w:r>
              <w:rPr>
                <w:rFonts w:ascii="Arial" w:hAnsi="Arial" w:cs="Arial"/>
                <w:sz w:val="20"/>
                <w:szCs w:val="20"/>
                <w:lang w:val="en-US"/>
              </w:rPr>
              <w:t>.</w:t>
            </w:r>
            <w:r w:rsidRPr="00233E24">
              <w:rPr>
                <w:rFonts w:ascii="Arial" w:hAnsi="Arial" w:cs="Arial"/>
                <w:sz w:val="20"/>
                <w:szCs w:val="20"/>
                <w:lang w:val="en-US"/>
              </w:rPr>
              <w:t>00</w:t>
            </w:r>
            <w:r>
              <w:rPr>
                <w:rFonts w:ascii="Arial" w:hAnsi="Arial" w:cs="Arial"/>
                <w:sz w:val="20"/>
                <w:szCs w:val="20"/>
                <w:lang w:val="en-US"/>
              </w:rPr>
              <w:t>-</w:t>
            </w:r>
            <w:r w:rsidRPr="00233E24">
              <w:rPr>
                <w:rFonts w:ascii="Arial" w:hAnsi="Arial" w:cs="Arial"/>
                <w:sz w:val="20"/>
                <w:szCs w:val="20"/>
                <w:lang w:val="en-US"/>
              </w:rPr>
              <w:t>1</w:t>
            </w:r>
            <w:r>
              <w:rPr>
                <w:rFonts w:ascii="Arial" w:hAnsi="Arial" w:cs="Arial"/>
                <w:sz w:val="20"/>
                <w:szCs w:val="20"/>
                <w:lang w:val="en-US"/>
              </w:rPr>
              <w:t>.</w:t>
            </w:r>
            <w:r w:rsidRPr="00233E24">
              <w:rPr>
                <w:rFonts w:ascii="Arial" w:hAnsi="Arial" w:cs="Arial"/>
                <w:sz w:val="20"/>
                <w:szCs w:val="20"/>
                <w:lang w:val="en-US"/>
              </w:rPr>
              <w:t>25)</w:t>
            </w:r>
          </w:p>
        </w:tc>
        <w:tc>
          <w:tcPr>
            <w:tcW w:w="1701" w:type="dxa"/>
            <w:vAlign w:val="center"/>
          </w:tcPr>
          <w:p w14:paraId="09D364E7" w14:textId="77777777" w:rsidR="004B5E83" w:rsidRPr="00233E24" w:rsidRDefault="004B5E83" w:rsidP="005929A9">
            <w:pPr>
              <w:spacing w:after="160" w:line="360" w:lineRule="auto"/>
              <w:jc w:val="center"/>
              <w:rPr>
                <w:rFonts w:ascii="Arial" w:hAnsi="Arial" w:cs="Arial"/>
                <w:sz w:val="20"/>
                <w:szCs w:val="20"/>
                <w:lang w:val="en-US"/>
              </w:rPr>
            </w:pPr>
            <w:r w:rsidRPr="00233E24">
              <w:rPr>
                <w:rFonts w:ascii="Arial" w:hAnsi="Arial" w:cs="Arial"/>
                <w:sz w:val="20"/>
                <w:szCs w:val="20"/>
                <w:lang w:val="en-US"/>
              </w:rPr>
              <w:t>0</w:t>
            </w:r>
            <w:r>
              <w:rPr>
                <w:rFonts w:ascii="Arial" w:hAnsi="Arial" w:cs="Arial"/>
                <w:sz w:val="20"/>
                <w:szCs w:val="20"/>
                <w:lang w:val="en-US"/>
              </w:rPr>
              <w:t>.</w:t>
            </w:r>
            <w:r w:rsidRPr="00233E24">
              <w:rPr>
                <w:rFonts w:ascii="Arial" w:hAnsi="Arial" w:cs="Arial"/>
                <w:sz w:val="20"/>
                <w:szCs w:val="20"/>
                <w:lang w:val="en-US"/>
              </w:rPr>
              <w:t>051</w:t>
            </w:r>
          </w:p>
        </w:tc>
        <w:tc>
          <w:tcPr>
            <w:tcW w:w="1979" w:type="dxa"/>
            <w:vAlign w:val="center"/>
          </w:tcPr>
          <w:p w14:paraId="0DD2B941" w14:textId="77777777" w:rsidR="004B5E83" w:rsidRPr="00233E24" w:rsidRDefault="004B5E83" w:rsidP="005929A9">
            <w:pPr>
              <w:spacing w:after="160" w:line="360" w:lineRule="auto"/>
              <w:jc w:val="center"/>
              <w:rPr>
                <w:rFonts w:ascii="Arial" w:hAnsi="Arial" w:cs="Arial"/>
                <w:sz w:val="20"/>
                <w:szCs w:val="20"/>
                <w:lang w:val="en-US"/>
              </w:rPr>
            </w:pPr>
            <w:r w:rsidRPr="00233E24">
              <w:rPr>
                <w:rFonts w:ascii="Arial" w:hAnsi="Arial" w:cs="Arial"/>
                <w:sz w:val="20"/>
                <w:szCs w:val="20"/>
                <w:lang w:val="en-US"/>
              </w:rPr>
              <w:t>0</w:t>
            </w:r>
            <w:r>
              <w:rPr>
                <w:rFonts w:ascii="Arial" w:hAnsi="Arial" w:cs="Arial"/>
                <w:sz w:val="20"/>
                <w:szCs w:val="20"/>
                <w:lang w:val="en-US"/>
              </w:rPr>
              <w:t>.</w:t>
            </w:r>
            <w:r w:rsidRPr="00233E24">
              <w:rPr>
                <w:rFonts w:ascii="Arial" w:hAnsi="Arial" w:cs="Arial"/>
                <w:sz w:val="20"/>
                <w:szCs w:val="20"/>
                <w:lang w:val="en-US"/>
              </w:rPr>
              <w:t>15</w:t>
            </w:r>
          </w:p>
        </w:tc>
      </w:tr>
      <w:tr w:rsidR="004B5E83" w:rsidRPr="00233E24" w14:paraId="7DBB2809" w14:textId="77777777" w:rsidTr="00EB63CD">
        <w:trPr>
          <w:jc w:val="center"/>
        </w:trPr>
        <w:tc>
          <w:tcPr>
            <w:tcW w:w="3256" w:type="dxa"/>
            <w:vAlign w:val="center"/>
          </w:tcPr>
          <w:p w14:paraId="3A929733" w14:textId="77777777" w:rsidR="004B5E83" w:rsidRPr="00ED6EF7" w:rsidRDefault="004B5E83" w:rsidP="005929A9">
            <w:pPr>
              <w:spacing w:after="160" w:line="360" w:lineRule="auto"/>
              <w:rPr>
                <w:rFonts w:ascii="Arial" w:hAnsi="Arial" w:cs="Arial"/>
                <w:sz w:val="20"/>
                <w:szCs w:val="20"/>
                <w:lang w:val="en-US"/>
              </w:rPr>
            </w:pPr>
            <w:r w:rsidRPr="00ED6EF7">
              <w:rPr>
                <w:rFonts w:ascii="Arial" w:hAnsi="Arial" w:cs="Arial"/>
                <w:sz w:val="20"/>
                <w:szCs w:val="20"/>
                <w:lang w:val="en-US"/>
              </w:rPr>
              <w:t>Calcium (per +0.1 mmol/L)</w:t>
            </w:r>
          </w:p>
        </w:tc>
        <w:tc>
          <w:tcPr>
            <w:tcW w:w="2126" w:type="dxa"/>
            <w:vAlign w:val="center"/>
          </w:tcPr>
          <w:p w14:paraId="24BF644F" w14:textId="77777777" w:rsidR="004B5E83" w:rsidRPr="00233E24" w:rsidRDefault="004B5E83" w:rsidP="005929A9">
            <w:pPr>
              <w:spacing w:after="160" w:line="360" w:lineRule="auto"/>
              <w:rPr>
                <w:rFonts w:ascii="Arial" w:hAnsi="Arial" w:cs="Arial"/>
                <w:sz w:val="20"/>
                <w:szCs w:val="20"/>
                <w:lang w:val="en-US"/>
              </w:rPr>
            </w:pPr>
            <w:r w:rsidRPr="00233E24">
              <w:rPr>
                <w:rFonts w:ascii="Arial" w:hAnsi="Arial" w:cs="Arial"/>
                <w:sz w:val="20"/>
                <w:szCs w:val="20"/>
                <w:lang w:val="en-US"/>
              </w:rPr>
              <w:t>0</w:t>
            </w:r>
            <w:r>
              <w:rPr>
                <w:rFonts w:ascii="Arial" w:hAnsi="Arial" w:cs="Arial"/>
                <w:sz w:val="20"/>
                <w:szCs w:val="20"/>
                <w:lang w:val="en-US"/>
              </w:rPr>
              <w:t>.</w:t>
            </w:r>
            <w:r w:rsidRPr="00233E24">
              <w:rPr>
                <w:rFonts w:ascii="Arial" w:hAnsi="Arial" w:cs="Arial"/>
                <w:sz w:val="20"/>
                <w:szCs w:val="20"/>
                <w:lang w:val="en-US"/>
              </w:rPr>
              <w:t>76 (0</w:t>
            </w:r>
            <w:r>
              <w:rPr>
                <w:rFonts w:ascii="Arial" w:hAnsi="Arial" w:cs="Arial"/>
                <w:sz w:val="20"/>
                <w:szCs w:val="20"/>
                <w:lang w:val="en-US"/>
              </w:rPr>
              <w:t>.</w:t>
            </w:r>
            <w:r w:rsidRPr="00233E24">
              <w:rPr>
                <w:rFonts w:ascii="Arial" w:hAnsi="Arial" w:cs="Arial"/>
                <w:sz w:val="20"/>
                <w:szCs w:val="20"/>
                <w:lang w:val="en-US"/>
              </w:rPr>
              <w:t>61</w:t>
            </w:r>
            <w:r>
              <w:rPr>
                <w:rFonts w:ascii="Arial" w:hAnsi="Arial" w:cs="Arial"/>
                <w:sz w:val="20"/>
                <w:szCs w:val="20"/>
                <w:lang w:val="en-US"/>
              </w:rPr>
              <w:t>-</w:t>
            </w:r>
            <w:r w:rsidRPr="00233E24">
              <w:rPr>
                <w:rFonts w:ascii="Arial" w:hAnsi="Arial" w:cs="Arial"/>
                <w:sz w:val="20"/>
                <w:szCs w:val="20"/>
                <w:lang w:val="en-US"/>
              </w:rPr>
              <w:t>0</w:t>
            </w:r>
            <w:r>
              <w:rPr>
                <w:rFonts w:ascii="Arial" w:hAnsi="Arial" w:cs="Arial"/>
                <w:sz w:val="20"/>
                <w:szCs w:val="20"/>
                <w:lang w:val="en-US"/>
              </w:rPr>
              <w:t>.</w:t>
            </w:r>
            <w:r w:rsidRPr="00233E24">
              <w:rPr>
                <w:rFonts w:ascii="Arial" w:hAnsi="Arial" w:cs="Arial"/>
                <w:sz w:val="20"/>
                <w:szCs w:val="20"/>
                <w:lang w:val="en-US"/>
              </w:rPr>
              <w:t>94)</w:t>
            </w:r>
          </w:p>
        </w:tc>
        <w:tc>
          <w:tcPr>
            <w:tcW w:w="1701" w:type="dxa"/>
            <w:vAlign w:val="center"/>
          </w:tcPr>
          <w:p w14:paraId="5D77E9F0" w14:textId="77777777" w:rsidR="004B5E83" w:rsidRPr="00233E24" w:rsidRDefault="004B5E83" w:rsidP="005929A9">
            <w:pPr>
              <w:spacing w:after="160" w:line="360" w:lineRule="auto"/>
              <w:jc w:val="center"/>
              <w:rPr>
                <w:rFonts w:ascii="Arial" w:hAnsi="Arial" w:cs="Arial"/>
                <w:sz w:val="20"/>
                <w:szCs w:val="20"/>
                <w:lang w:val="en-US"/>
              </w:rPr>
            </w:pPr>
            <w:r>
              <w:rPr>
                <w:rFonts w:ascii="Arial" w:hAnsi="Arial" w:cs="Arial"/>
                <w:sz w:val="20"/>
                <w:szCs w:val="20"/>
                <w:lang w:val="en-US"/>
              </w:rPr>
              <w:t>&lt;</w:t>
            </w:r>
            <w:r w:rsidRPr="00233E24">
              <w:rPr>
                <w:rFonts w:ascii="Arial" w:hAnsi="Arial" w:cs="Arial"/>
                <w:sz w:val="20"/>
                <w:szCs w:val="20"/>
                <w:lang w:val="en-US"/>
              </w:rPr>
              <w:t xml:space="preserve"> 0</w:t>
            </w:r>
            <w:r>
              <w:rPr>
                <w:rFonts w:ascii="Arial" w:hAnsi="Arial" w:cs="Arial"/>
                <w:sz w:val="20"/>
                <w:szCs w:val="20"/>
                <w:lang w:val="en-US"/>
              </w:rPr>
              <w:t>.</w:t>
            </w:r>
            <w:r w:rsidRPr="00233E24">
              <w:rPr>
                <w:rFonts w:ascii="Arial" w:hAnsi="Arial" w:cs="Arial"/>
                <w:sz w:val="20"/>
                <w:szCs w:val="20"/>
                <w:lang w:val="en-US"/>
              </w:rPr>
              <w:t>001</w:t>
            </w:r>
          </w:p>
        </w:tc>
        <w:tc>
          <w:tcPr>
            <w:tcW w:w="1979" w:type="dxa"/>
            <w:vAlign w:val="center"/>
          </w:tcPr>
          <w:p w14:paraId="5C5681B7" w14:textId="77777777" w:rsidR="004B5E83" w:rsidRPr="00233E24" w:rsidRDefault="004B5E83" w:rsidP="005929A9">
            <w:pPr>
              <w:spacing w:after="160" w:line="360" w:lineRule="auto"/>
              <w:jc w:val="center"/>
              <w:rPr>
                <w:rFonts w:ascii="Arial" w:hAnsi="Arial" w:cs="Arial"/>
                <w:sz w:val="20"/>
                <w:szCs w:val="20"/>
                <w:lang w:val="en-US"/>
              </w:rPr>
            </w:pPr>
            <w:r w:rsidRPr="00233E24">
              <w:rPr>
                <w:rFonts w:ascii="Arial" w:hAnsi="Arial" w:cs="Arial"/>
                <w:sz w:val="20"/>
                <w:szCs w:val="20"/>
                <w:lang w:val="en-US"/>
              </w:rPr>
              <w:t>0</w:t>
            </w:r>
            <w:r>
              <w:rPr>
                <w:rFonts w:ascii="Arial" w:hAnsi="Arial" w:cs="Arial"/>
                <w:sz w:val="20"/>
                <w:szCs w:val="20"/>
                <w:lang w:val="en-US"/>
              </w:rPr>
              <w:t>.</w:t>
            </w:r>
            <w:r w:rsidRPr="00233E24">
              <w:rPr>
                <w:rFonts w:ascii="Arial" w:hAnsi="Arial" w:cs="Arial"/>
                <w:sz w:val="20"/>
                <w:szCs w:val="20"/>
                <w:lang w:val="en-US"/>
              </w:rPr>
              <w:t>001</w:t>
            </w:r>
          </w:p>
        </w:tc>
      </w:tr>
      <w:tr w:rsidR="004B5E83" w:rsidRPr="00233E24" w14:paraId="59BEA73A" w14:textId="77777777" w:rsidTr="00EB63CD">
        <w:trPr>
          <w:jc w:val="center"/>
        </w:trPr>
        <w:tc>
          <w:tcPr>
            <w:tcW w:w="3256" w:type="dxa"/>
            <w:tcBorders>
              <w:bottom w:val="single" w:sz="4" w:space="0" w:color="auto"/>
            </w:tcBorders>
            <w:vAlign w:val="center"/>
          </w:tcPr>
          <w:p w14:paraId="0FFBEA51" w14:textId="77777777" w:rsidR="004B5E83" w:rsidRPr="00ED6EF7" w:rsidRDefault="004B5E83" w:rsidP="005929A9">
            <w:pPr>
              <w:spacing w:after="160" w:line="360" w:lineRule="auto"/>
              <w:rPr>
                <w:rFonts w:ascii="Arial" w:hAnsi="Arial" w:cs="Arial"/>
                <w:sz w:val="20"/>
                <w:szCs w:val="20"/>
                <w:lang w:val="en-US"/>
              </w:rPr>
            </w:pPr>
            <w:r w:rsidRPr="00ED6EF7">
              <w:rPr>
                <w:rFonts w:ascii="Arial" w:hAnsi="Arial" w:cs="Arial"/>
                <w:sz w:val="20"/>
                <w:szCs w:val="20"/>
                <w:lang w:val="en-US"/>
              </w:rPr>
              <w:t>Chloride (per +1 mmol/L)</w:t>
            </w:r>
          </w:p>
        </w:tc>
        <w:tc>
          <w:tcPr>
            <w:tcW w:w="2126" w:type="dxa"/>
            <w:tcBorders>
              <w:bottom w:val="single" w:sz="4" w:space="0" w:color="auto"/>
            </w:tcBorders>
            <w:vAlign w:val="center"/>
          </w:tcPr>
          <w:p w14:paraId="4E58E171" w14:textId="77777777" w:rsidR="004B5E83" w:rsidRPr="00233E24" w:rsidRDefault="004B5E83" w:rsidP="005929A9">
            <w:pPr>
              <w:spacing w:after="160" w:line="360" w:lineRule="auto"/>
              <w:rPr>
                <w:rFonts w:ascii="Arial" w:hAnsi="Arial" w:cs="Arial"/>
                <w:sz w:val="20"/>
                <w:szCs w:val="20"/>
                <w:lang w:val="en-US"/>
              </w:rPr>
            </w:pPr>
            <w:r w:rsidRPr="00233E24">
              <w:rPr>
                <w:rFonts w:ascii="Arial" w:hAnsi="Arial" w:cs="Arial"/>
                <w:sz w:val="20"/>
                <w:szCs w:val="20"/>
                <w:lang w:val="en-US"/>
              </w:rPr>
              <w:t>0</w:t>
            </w:r>
            <w:r>
              <w:rPr>
                <w:rFonts w:ascii="Arial" w:hAnsi="Arial" w:cs="Arial"/>
                <w:sz w:val="20"/>
                <w:szCs w:val="20"/>
                <w:lang w:val="en-US"/>
              </w:rPr>
              <w:t>.</w:t>
            </w:r>
            <w:r w:rsidRPr="00233E24">
              <w:rPr>
                <w:rFonts w:ascii="Arial" w:hAnsi="Arial" w:cs="Arial"/>
                <w:sz w:val="20"/>
                <w:szCs w:val="20"/>
                <w:lang w:val="en-US"/>
              </w:rPr>
              <w:t>98 (0</w:t>
            </w:r>
            <w:r>
              <w:rPr>
                <w:rFonts w:ascii="Arial" w:hAnsi="Arial" w:cs="Arial"/>
                <w:sz w:val="20"/>
                <w:szCs w:val="20"/>
                <w:lang w:val="en-US"/>
              </w:rPr>
              <w:t>.</w:t>
            </w:r>
            <w:r w:rsidRPr="00233E24">
              <w:rPr>
                <w:rFonts w:ascii="Arial" w:hAnsi="Arial" w:cs="Arial"/>
                <w:sz w:val="20"/>
                <w:szCs w:val="20"/>
                <w:lang w:val="en-US"/>
              </w:rPr>
              <w:t>94</w:t>
            </w:r>
            <w:r>
              <w:rPr>
                <w:rFonts w:ascii="Arial" w:hAnsi="Arial" w:cs="Arial"/>
                <w:sz w:val="20"/>
                <w:szCs w:val="20"/>
                <w:lang w:val="en-US"/>
              </w:rPr>
              <w:t>-</w:t>
            </w:r>
            <w:r w:rsidRPr="00233E24">
              <w:rPr>
                <w:rFonts w:ascii="Arial" w:hAnsi="Arial" w:cs="Arial"/>
                <w:sz w:val="20"/>
                <w:szCs w:val="20"/>
                <w:lang w:val="en-US"/>
              </w:rPr>
              <w:t>1</w:t>
            </w:r>
            <w:r>
              <w:rPr>
                <w:rFonts w:ascii="Arial" w:hAnsi="Arial" w:cs="Arial"/>
                <w:sz w:val="20"/>
                <w:szCs w:val="20"/>
                <w:lang w:val="en-US"/>
              </w:rPr>
              <w:t>.</w:t>
            </w:r>
            <w:r w:rsidRPr="00233E24">
              <w:rPr>
                <w:rFonts w:ascii="Arial" w:hAnsi="Arial" w:cs="Arial"/>
                <w:sz w:val="20"/>
                <w:szCs w:val="20"/>
                <w:lang w:val="en-US"/>
              </w:rPr>
              <w:t>01)</w:t>
            </w:r>
          </w:p>
        </w:tc>
        <w:tc>
          <w:tcPr>
            <w:tcW w:w="1701" w:type="dxa"/>
            <w:tcBorders>
              <w:bottom w:val="single" w:sz="4" w:space="0" w:color="auto"/>
            </w:tcBorders>
            <w:vAlign w:val="center"/>
          </w:tcPr>
          <w:p w14:paraId="42CD98D9" w14:textId="77777777" w:rsidR="004B5E83" w:rsidRPr="00233E24" w:rsidRDefault="004B5E83" w:rsidP="005929A9">
            <w:pPr>
              <w:spacing w:after="160" w:line="360" w:lineRule="auto"/>
              <w:jc w:val="center"/>
              <w:rPr>
                <w:rFonts w:ascii="Arial" w:hAnsi="Arial" w:cs="Arial"/>
                <w:sz w:val="20"/>
                <w:szCs w:val="20"/>
                <w:lang w:val="en-US"/>
              </w:rPr>
            </w:pPr>
            <w:r w:rsidRPr="00233E24">
              <w:rPr>
                <w:rFonts w:ascii="Arial" w:hAnsi="Arial" w:cs="Arial"/>
                <w:sz w:val="20"/>
                <w:szCs w:val="20"/>
                <w:lang w:val="en-US"/>
              </w:rPr>
              <w:t>0</w:t>
            </w:r>
            <w:r>
              <w:rPr>
                <w:rFonts w:ascii="Arial" w:hAnsi="Arial" w:cs="Arial"/>
                <w:sz w:val="20"/>
                <w:szCs w:val="20"/>
                <w:lang w:val="en-US"/>
              </w:rPr>
              <w:t>.</w:t>
            </w:r>
            <w:r w:rsidRPr="00233E24">
              <w:rPr>
                <w:rFonts w:ascii="Arial" w:hAnsi="Arial" w:cs="Arial"/>
                <w:sz w:val="20"/>
                <w:szCs w:val="20"/>
                <w:lang w:val="en-US"/>
              </w:rPr>
              <w:t>002</w:t>
            </w:r>
          </w:p>
        </w:tc>
        <w:tc>
          <w:tcPr>
            <w:tcW w:w="1979" w:type="dxa"/>
            <w:tcBorders>
              <w:bottom w:val="single" w:sz="4" w:space="0" w:color="auto"/>
            </w:tcBorders>
            <w:vAlign w:val="center"/>
          </w:tcPr>
          <w:p w14:paraId="646D8CC7" w14:textId="77777777" w:rsidR="004B5E83" w:rsidRPr="00233E24" w:rsidRDefault="004B5E83" w:rsidP="005929A9">
            <w:pPr>
              <w:spacing w:after="160" w:line="360" w:lineRule="auto"/>
              <w:jc w:val="center"/>
              <w:rPr>
                <w:rFonts w:ascii="Arial" w:hAnsi="Arial" w:cs="Arial"/>
                <w:sz w:val="20"/>
                <w:szCs w:val="20"/>
                <w:lang w:val="en-US"/>
              </w:rPr>
            </w:pPr>
            <w:r w:rsidRPr="00233E24">
              <w:rPr>
                <w:rFonts w:ascii="Arial" w:hAnsi="Arial" w:cs="Arial"/>
                <w:sz w:val="20"/>
                <w:szCs w:val="20"/>
                <w:lang w:val="en-US"/>
              </w:rPr>
              <w:t>0</w:t>
            </w:r>
            <w:r>
              <w:rPr>
                <w:rFonts w:ascii="Arial" w:hAnsi="Arial" w:cs="Arial"/>
                <w:sz w:val="20"/>
                <w:szCs w:val="20"/>
                <w:lang w:val="en-US"/>
              </w:rPr>
              <w:t>.</w:t>
            </w:r>
            <w:r w:rsidRPr="00233E24">
              <w:rPr>
                <w:rFonts w:ascii="Arial" w:hAnsi="Arial" w:cs="Arial"/>
                <w:sz w:val="20"/>
                <w:szCs w:val="20"/>
                <w:lang w:val="en-US"/>
              </w:rPr>
              <w:t>004</w:t>
            </w:r>
          </w:p>
        </w:tc>
      </w:tr>
    </w:tbl>
    <w:p w14:paraId="6FC16CC5" w14:textId="56FA0001" w:rsidR="00A20C43" w:rsidRPr="00A20C43" w:rsidRDefault="005929A9" w:rsidP="00A20C43">
      <w:pPr>
        <w:jc w:val="both"/>
        <w:rPr>
          <w:rFonts w:ascii="Arial" w:hAnsi="Arial" w:cs="Arial"/>
          <w:bCs/>
          <w:sz w:val="20"/>
          <w:szCs w:val="20"/>
          <w:lang w:val="en-US"/>
        </w:rPr>
      </w:pPr>
      <w:r w:rsidRPr="00636FE7">
        <w:rPr>
          <w:rFonts w:ascii="Arial" w:hAnsi="Arial" w:cs="Arial"/>
          <w:sz w:val="20"/>
          <w:szCs w:val="20"/>
          <w:lang w:val="en-US"/>
        </w:rPr>
        <w:t>Blood gas parameters modelled continuously in relation to in</w:t>
      </w:r>
      <w:r>
        <w:rPr>
          <w:rFonts w:ascii="Arial" w:hAnsi="Arial" w:cs="Arial"/>
          <w:sz w:val="20"/>
          <w:szCs w:val="20"/>
          <w:lang w:val="en-US"/>
        </w:rPr>
        <w:t>-</w:t>
      </w:r>
      <w:r w:rsidRPr="00636FE7">
        <w:rPr>
          <w:rFonts w:ascii="Arial" w:hAnsi="Arial" w:cs="Arial"/>
          <w:sz w:val="20"/>
          <w:szCs w:val="20"/>
          <w:lang w:val="en-US"/>
        </w:rPr>
        <w:t>hospital mortality</w:t>
      </w:r>
      <w:r>
        <w:rPr>
          <w:rFonts w:ascii="Arial" w:hAnsi="Arial" w:cs="Arial"/>
          <w:bCs/>
          <w:sz w:val="20"/>
          <w:szCs w:val="20"/>
          <w:lang w:val="en-US"/>
        </w:rPr>
        <w:t xml:space="preserve">. </w:t>
      </w:r>
      <w:r w:rsidR="00A20C43" w:rsidRPr="00A20C43">
        <w:rPr>
          <w:rFonts w:ascii="Arial" w:hAnsi="Arial" w:cs="Arial"/>
          <w:bCs/>
          <w:sz w:val="20"/>
          <w:szCs w:val="20"/>
          <w:lang w:val="en-US"/>
        </w:rPr>
        <w:t xml:space="preserve">Odds ratios per unit change from univariable logistic regression. </w:t>
      </w:r>
      <w:r>
        <w:rPr>
          <w:rFonts w:ascii="Arial" w:hAnsi="Arial" w:cs="Arial"/>
          <w:bCs/>
          <w:sz w:val="20"/>
          <w:szCs w:val="20"/>
          <w:lang w:val="en-US"/>
        </w:rPr>
        <w:t>P</w:t>
      </w:r>
      <w:r w:rsidR="00A20C43" w:rsidRPr="00A20C43">
        <w:rPr>
          <w:rFonts w:ascii="Arial" w:hAnsi="Arial" w:cs="Arial"/>
          <w:bCs/>
          <w:sz w:val="20"/>
          <w:szCs w:val="20"/>
          <w:lang w:val="en-US"/>
        </w:rPr>
        <w:t xml:space="preserve"> (overall) and p (non-linearity) are from a restricted cubic spline (4-knot) likelihood-ratio test. Where non-linearity is significant, the per-unit odds ratio should be interpreted as a linear approximation of a non-monotone association. Base excess </w:t>
      </w:r>
      <w:r>
        <w:rPr>
          <w:rFonts w:ascii="Arial" w:hAnsi="Arial" w:cs="Arial"/>
          <w:bCs/>
          <w:sz w:val="20"/>
          <w:szCs w:val="20"/>
          <w:lang w:val="en-US"/>
        </w:rPr>
        <w:t>was</w:t>
      </w:r>
      <w:r w:rsidR="00A20C43" w:rsidRPr="00A20C43">
        <w:rPr>
          <w:rFonts w:ascii="Arial" w:hAnsi="Arial" w:cs="Arial"/>
          <w:bCs/>
          <w:sz w:val="20"/>
          <w:szCs w:val="20"/>
          <w:lang w:val="en-US"/>
        </w:rPr>
        <w:t xml:space="preserve"> collinear with bicarbonate </w:t>
      </w:r>
      <w:r>
        <w:rPr>
          <w:rFonts w:ascii="Arial" w:hAnsi="Arial" w:cs="Arial"/>
          <w:bCs/>
          <w:sz w:val="20"/>
          <w:szCs w:val="20"/>
          <w:lang w:val="en-US"/>
        </w:rPr>
        <w:t xml:space="preserve">(Supplementary Table S4) </w:t>
      </w:r>
      <w:r w:rsidR="00A20C43" w:rsidRPr="00A20C43">
        <w:rPr>
          <w:rFonts w:ascii="Arial" w:hAnsi="Arial" w:cs="Arial"/>
          <w:bCs/>
          <w:sz w:val="20"/>
          <w:szCs w:val="20"/>
          <w:lang w:val="en-US"/>
        </w:rPr>
        <w:t>and was therefore not entered into the multivariable model. Sodium, potassium and chloride are reported for completeness and are not displayed in Figure 4: sodium and potassium were not significantly associated with mortality, and the chloride association, although statistically significant, was of negligible magnitude (OR 0.98 per mmol/L).</w:t>
      </w:r>
      <w:r>
        <w:rPr>
          <w:rFonts w:ascii="Arial" w:hAnsi="Arial" w:cs="Arial"/>
          <w:bCs/>
          <w:sz w:val="20"/>
          <w:szCs w:val="20"/>
          <w:lang w:val="en-US"/>
        </w:rPr>
        <w:t xml:space="preserve"> </w:t>
      </w:r>
      <w:r w:rsidRPr="005929A9">
        <w:rPr>
          <w:rFonts w:ascii="Arial" w:hAnsi="Arial" w:cs="Arial"/>
          <w:bCs/>
          <w:sz w:val="20"/>
          <w:szCs w:val="20"/>
          <w:lang w:val="en-US"/>
        </w:rPr>
        <w:t>CI</w:t>
      </w:r>
      <w:r>
        <w:rPr>
          <w:rFonts w:ascii="Arial" w:hAnsi="Arial" w:cs="Arial"/>
          <w:bCs/>
          <w:sz w:val="20"/>
          <w:szCs w:val="20"/>
          <w:lang w:val="en-US"/>
        </w:rPr>
        <w:t>:</w:t>
      </w:r>
      <w:r w:rsidRPr="005929A9">
        <w:rPr>
          <w:rFonts w:ascii="Arial" w:hAnsi="Arial" w:cs="Arial"/>
          <w:bCs/>
          <w:sz w:val="20"/>
          <w:szCs w:val="20"/>
          <w:lang w:val="en-US"/>
        </w:rPr>
        <w:t xml:space="preserve"> confidence interval; OR</w:t>
      </w:r>
      <w:r>
        <w:rPr>
          <w:rFonts w:ascii="Arial" w:hAnsi="Arial" w:cs="Arial"/>
          <w:bCs/>
          <w:sz w:val="20"/>
          <w:szCs w:val="20"/>
          <w:lang w:val="en-US"/>
        </w:rPr>
        <w:t xml:space="preserve">: </w:t>
      </w:r>
      <w:r w:rsidRPr="005929A9">
        <w:rPr>
          <w:rFonts w:ascii="Arial" w:hAnsi="Arial" w:cs="Arial"/>
          <w:bCs/>
          <w:sz w:val="20"/>
          <w:szCs w:val="20"/>
          <w:lang w:val="en-US"/>
        </w:rPr>
        <w:t>odds ratio.</w:t>
      </w:r>
    </w:p>
    <w:p w14:paraId="02223C5B" w14:textId="70BDB5E4" w:rsidR="004B5E83" w:rsidRDefault="004B5E83" w:rsidP="00A20C43">
      <w:pPr>
        <w:jc w:val="both"/>
        <w:rPr>
          <w:rFonts w:ascii="Arial" w:hAnsi="Arial" w:cs="Arial"/>
          <w:bCs/>
          <w:sz w:val="20"/>
          <w:szCs w:val="20"/>
          <w:lang w:val="en-US"/>
        </w:rPr>
      </w:pPr>
    </w:p>
    <w:p w14:paraId="38F7E463" w14:textId="77777777" w:rsidR="000D6E43" w:rsidRPr="00A20C43" w:rsidRDefault="000D6E43" w:rsidP="00A20C43">
      <w:pPr>
        <w:jc w:val="both"/>
        <w:rPr>
          <w:rFonts w:ascii="Arial" w:hAnsi="Arial" w:cs="Arial"/>
          <w:bCs/>
          <w:sz w:val="20"/>
          <w:szCs w:val="20"/>
          <w:lang w:val="en-US"/>
        </w:rPr>
      </w:pPr>
    </w:p>
    <w:p w14:paraId="345CE950" w14:textId="21189EE0" w:rsidR="001F3635" w:rsidRPr="00C34E17" w:rsidRDefault="001F3635" w:rsidP="001F3635">
      <w:pPr>
        <w:rPr>
          <w:rFonts w:ascii="Arial" w:hAnsi="Arial" w:cs="Arial"/>
          <w:b/>
          <w:bCs/>
          <w:sz w:val="20"/>
          <w:szCs w:val="20"/>
          <w:lang w:val="en-US"/>
        </w:rPr>
      </w:pPr>
      <w:r w:rsidRPr="00C34E17">
        <w:rPr>
          <w:rFonts w:ascii="Arial" w:hAnsi="Arial" w:cs="Arial"/>
          <w:b/>
          <w:bCs/>
          <w:sz w:val="20"/>
          <w:szCs w:val="20"/>
          <w:lang w:val="en-US"/>
        </w:rPr>
        <w:lastRenderedPageBreak/>
        <w:t>Supplementary Table S6</w:t>
      </w:r>
      <w:r w:rsidR="006929D5">
        <w:rPr>
          <w:rFonts w:ascii="Arial" w:hAnsi="Arial" w:cs="Arial"/>
          <w:b/>
          <w:bCs/>
          <w:sz w:val="20"/>
          <w:szCs w:val="20"/>
          <w:lang w:val="en-US"/>
        </w:rPr>
        <w:t>:</w:t>
      </w:r>
      <w:r w:rsidRPr="00C34E17">
        <w:rPr>
          <w:rFonts w:ascii="Arial" w:hAnsi="Arial" w:cs="Arial"/>
          <w:b/>
          <w:bCs/>
          <w:sz w:val="20"/>
          <w:szCs w:val="20"/>
          <w:lang w:val="en-US"/>
        </w:rPr>
        <w:t xml:space="preserve"> </w:t>
      </w:r>
      <w:r w:rsidRPr="006929D5">
        <w:rPr>
          <w:rFonts w:ascii="Arial" w:hAnsi="Arial" w:cs="Arial"/>
          <w:sz w:val="20"/>
          <w:szCs w:val="20"/>
          <w:lang w:val="en-US"/>
        </w:rPr>
        <w:t>In</w:t>
      </w:r>
      <w:r w:rsidR="006929D5">
        <w:rPr>
          <w:rFonts w:ascii="Arial" w:hAnsi="Arial" w:cs="Arial"/>
          <w:sz w:val="20"/>
          <w:szCs w:val="20"/>
          <w:lang w:val="en-US"/>
        </w:rPr>
        <w:t>-</w:t>
      </w:r>
      <w:r w:rsidRPr="006929D5">
        <w:rPr>
          <w:rFonts w:ascii="Arial" w:hAnsi="Arial" w:cs="Arial"/>
          <w:sz w:val="20"/>
          <w:szCs w:val="20"/>
          <w:lang w:val="en-US"/>
        </w:rPr>
        <w:t>hospital mortality across graded pH and glucose strata</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1418"/>
        <w:gridCol w:w="567"/>
        <w:gridCol w:w="709"/>
        <w:gridCol w:w="1417"/>
        <w:gridCol w:w="2268"/>
      </w:tblGrid>
      <w:tr w:rsidR="001F3635" w:rsidRPr="00C34E17" w14:paraId="5B59E065" w14:textId="77777777" w:rsidTr="006929D5">
        <w:trPr>
          <w:trHeight w:val="113"/>
        </w:trPr>
        <w:tc>
          <w:tcPr>
            <w:tcW w:w="1418" w:type="dxa"/>
            <w:tcBorders>
              <w:top w:val="single" w:sz="4" w:space="0" w:color="auto"/>
              <w:bottom w:val="single" w:sz="4" w:space="0" w:color="auto"/>
            </w:tcBorders>
            <w:vAlign w:val="bottom"/>
          </w:tcPr>
          <w:p w14:paraId="6B6F680B" w14:textId="77777777" w:rsidR="001F3635" w:rsidRPr="00C34E17" w:rsidRDefault="001F3635" w:rsidP="006929D5">
            <w:pPr>
              <w:spacing w:after="160"/>
              <w:rPr>
                <w:rFonts w:ascii="Arial" w:hAnsi="Arial" w:cs="Arial"/>
                <w:sz w:val="20"/>
                <w:szCs w:val="20"/>
                <w:lang w:val="en-US"/>
              </w:rPr>
            </w:pPr>
            <w:r w:rsidRPr="00C34E17">
              <w:rPr>
                <w:rFonts w:ascii="Arial" w:hAnsi="Arial" w:cs="Arial"/>
                <w:b/>
                <w:sz w:val="20"/>
                <w:szCs w:val="20"/>
                <w:lang w:val="en-US"/>
              </w:rPr>
              <w:t>pH stratum</w:t>
            </w:r>
          </w:p>
        </w:tc>
        <w:tc>
          <w:tcPr>
            <w:tcW w:w="1276" w:type="dxa"/>
            <w:gridSpan w:val="2"/>
            <w:tcBorders>
              <w:top w:val="single" w:sz="4" w:space="0" w:color="auto"/>
              <w:bottom w:val="single" w:sz="4" w:space="0" w:color="auto"/>
            </w:tcBorders>
            <w:vAlign w:val="bottom"/>
          </w:tcPr>
          <w:p w14:paraId="2BF760DD" w14:textId="77777777" w:rsidR="001F3635" w:rsidRPr="00C34E17" w:rsidRDefault="001F3635" w:rsidP="006929D5">
            <w:pPr>
              <w:spacing w:after="160"/>
              <w:jc w:val="right"/>
              <w:rPr>
                <w:rFonts w:ascii="Arial" w:hAnsi="Arial" w:cs="Arial"/>
                <w:sz w:val="20"/>
                <w:szCs w:val="20"/>
                <w:lang w:val="en-US"/>
              </w:rPr>
            </w:pPr>
            <w:r w:rsidRPr="00C34E17">
              <w:rPr>
                <w:rFonts w:ascii="Arial" w:hAnsi="Arial" w:cs="Arial"/>
                <w:b/>
                <w:sz w:val="20"/>
                <w:szCs w:val="20"/>
                <w:lang w:val="en-US"/>
              </w:rPr>
              <w:t>n</w:t>
            </w:r>
          </w:p>
        </w:tc>
        <w:tc>
          <w:tcPr>
            <w:tcW w:w="1417" w:type="dxa"/>
            <w:tcBorders>
              <w:top w:val="single" w:sz="4" w:space="0" w:color="auto"/>
              <w:bottom w:val="single" w:sz="4" w:space="0" w:color="auto"/>
            </w:tcBorders>
            <w:vAlign w:val="bottom"/>
          </w:tcPr>
          <w:p w14:paraId="4C4BC34B" w14:textId="77777777" w:rsidR="001F3635" w:rsidRPr="00C34E17" w:rsidRDefault="001F3635" w:rsidP="006929D5">
            <w:pPr>
              <w:spacing w:after="160"/>
              <w:jc w:val="right"/>
              <w:rPr>
                <w:rFonts w:ascii="Arial" w:hAnsi="Arial" w:cs="Arial"/>
                <w:sz w:val="20"/>
                <w:szCs w:val="20"/>
                <w:lang w:val="en-US"/>
              </w:rPr>
            </w:pPr>
            <w:r w:rsidRPr="00C34E17">
              <w:rPr>
                <w:rFonts w:ascii="Arial" w:hAnsi="Arial" w:cs="Arial"/>
                <w:b/>
                <w:sz w:val="20"/>
                <w:szCs w:val="20"/>
                <w:lang w:val="en-US"/>
              </w:rPr>
              <w:t>Deaths</w:t>
            </w:r>
          </w:p>
        </w:tc>
        <w:tc>
          <w:tcPr>
            <w:tcW w:w="2268" w:type="dxa"/>
            <w:tcBorders>
              <w:top w:val="single" w:sz="4" w:space="0" w:color="auto"/>
              <w:bottom w:val="single" w:sz="4" w:space="0" w:color="auto"/>
            </w:tcBorders>
            <w:vAlign w:val="bottom"/>
          </w:tcPr>
          <w:p w14:paraId="118FF941" w14:textId="77777777" w:rsidR="001F3635" w:rsidRPr="00C34E17" w:rsidRDefault="001F3635" w:rsidP="006929D5">
            <w:pPr>
              <w:spacing w:after="160"/>
              <w:jc w:val="right"/>
              <w:rPr>
                <w:rFonts w:ascii="Arial" w:hAnsi="Arial" w:cs="Arial"/>
                <w:sz w:val="20"/>
                <w:szCs w:val="20"/>
                <w:lang w:val="en-US"/>
              </w:rPr>
            </w:pPr>
            <w:r w:rsidRPr="00C34E17">
              <w:rPr>
                <w:rFonts w:ascii="Arial" w:hAnsi="Arial" w:cs="Arial"/>
                <w:b/>
                <w:sz w:val="20"/>
                <w:szCs w:val="20"/>
                <w:lang w:val="en-US"/>
              </w:rPr>
              <w:t>Mortality (95% CI)</w:t>
            </w:r>
          </w:p>
        </w:tc>
      </w:tr>
      <w:tr w:rsidR="001F3635" w:rsidRPr="00C34E17" w14:paraId="30D4FF69" w14:textId="77777777" w:rsidTr="006929D5">
        <w:trPr>
          <w:trHeight w:val="113"/>
        </w:trPr>
        <w:tc>
          <w:tcPr>
            <w:tcW w:w="1418" w:type="dxa"/>
            <w:tcBorders>
              <w:top w:val="single" w:sz="4" w:space="0" w:color="auto"/>
            </w:tcBorders>
            <w:vAlign w:val="bottom"/>
          </w:tcPr>
          <w:p w14:paraId="22025BDC" w14:textId="77777777" w:rsidR="001F3635" w:rsidRPr="00C34E17" w:rsidRDefault="001F3635" w:rsidP="006929D5">
            <w:pPr>
              <w:spacing w:after="160"/>
              <w:rPr>
                <w:rFonts w:ascii="Arial" w:hAnsi="Arial" w:cs="Arial"/>
                <w:sz w:val="20"/>
                <w:szCs w:val="20"/>
                <w:lang w:val="en-US"/>
              </w:rPr>
            </w:pPr>
            <w:r w:rsidRPr="00C34E17">
              <w:rPr>
                <w:rFonts w:ascii="Arial" w:hAnsi="Arial" w:cs="Arial"/>
                <w:sz w:val="20"/>
                <w:szCs w:val="20"/>
                <w:lang w:val="en-US"/>
              </w:rPr>
              <w:t>&lt; 7.0</w:t>
            </w:r>
          </w:p>
        </w:tc>
        <w:tc>
          <w:tcPr>
            <w:tcW w:w="1276" w:type="dxa"/>
            <w:gridSpan w:val="2"/>
            <w:tcBorders>
              <w:top w:val="single" w:sz="4" w:space="0" w:color="auto"/>
            </w:tcBorders>
            <w:vAlign w:val="bottom"/>
          </w:tcPr>
          <w:p w14:paraId="4F8AC03E" w14:textId="77777777" w:rsidR="001F3635" w:rsidRPr="00C34E17" w:rsidRDefault="001F3635" w:rsidP="006929D5">
            <w:pPr>
              <w:spacing w:after="160"/>
              <w:jc w:val="right"/>
              <w:rPr>
                <w:rFonts w:ascii="Arial" w:hAnsi="Arial" w:cs="Arial"/>
                <w:sz w:val="20"/>
                <w:szCs w:val="20"/>
                <w:lang w:val="en-US"/>
              </w:rPr>
            </w:pPr>
            <w:r w:rsidRPr="00C34E17">
              <w:rPr>
                <w:rFonts w:ascii="Arial" w:hAnsi="Arial" w:cs="Arial"/>
                <w:sz w:val="20"/>
                <w:szCs w:val="20"/>
                <w:lang w:val="en-US"/>
              </w:rPr>
              <w:t>29</w:t>
            </w:r>
          </w:p>
        </w:tc>
        <w:tc>
          <w:tcPr>
            <w:tcW w:w="1417" w:type="dxa"/>
            <w:tcBorders>
              <w:top w:val="single" w:sz="4" w:space="0" w:color="auto"/>
            </w:tcBorders>
            <w:vAlign w:val="bottom"/>
          </w:tcPr>
          <w:p w14:paraId="18FDE2A4" w14:textId="77777777" w:rsidR="001F3635" w:rsidRPr="00C34E17" w:rsidRDefault="001F3635" w:rsidP="006929D5">
            <w:pPr>
              <w:spacing w:after="160"/>
              <w:jc w:val="right"/>
              <w:rPr>
                <w:rFonts w:ascii="Arial" w:hAnsi="Arial" w:cs="Arial"/>
                <w:sz w:val="20"/>
                <w:szCs w:val="20"/>
                <w:lang w:val="en-US"/>
              </w:rPr>
            </w:pPr>
            <w:r w:rsidRPr="00C34E17">
              <w:rPr>
                <w:rFonts w:ascii="Arial" w:hAnsi="Arial" w:cs="Arial"/>
                <w:sz w:val="20"/>
                <w:szCs w:val="20"/>
                <w:lang w:val="en-US"/>
              </w:rPr>
              <w:t>19</w:t>
            </w:r>
          </w:p>
        </w:tc>
        <w:tc>
          <w:tcPr>
            <w:tcW w:w="2268" w:type="dxa"/>
            <w:tcBorders>
              <w:top w:val="single" w:sz="4" w:space="0" w:color="auto"/>
            </w:tcBorders>
            <w:vAlign w:val="bottom"/>
          </w:tcPr>
          <w:p w14:paraId="5EEC786E" w14:textId="77BABD24" w:rsidR="001F3635" w:rsidRPr="00C34E17" w:rsidRDefault="001F3635" w:rsidP="006929D5">
            <w:pPr>
              <w:spacing w:after="160"/>
              <w:jc w:val="right"/>
              <w:rPr>
                <w:rFonts w:ascii="Arial" w:hAnsi="Arial" w:cs="Arial"/>
                <w:sz w:val="20"/>
                <w:szCs w:val="20"/>
                <w:lang w:val="en-US"/>
              </w:rPr>
            </w:pPr>
            <w:r w:rsidRPr="00C34E17">
              <w:rPr>
                <w:rFonts w:ascii="Arial" w:hAnsi="Arial" w:cs="Arial"/>
                <w:sz w:val="20"/>
                <w:szCs w:val="20"/>
                <w:lang w:val="en-US"/>
              </w:rPr>
              <w:t>65.5% (45.7</w:t>
            </w:r>
            <w:r w:rsidR="003B5810">
              <w:rPr>
                <w:rFonts w:ascii="Arial" w:hAnsi="Arial" w:cs="Arial"/>
                <w:sz w:val="20"/>
                <w:szCs w:val="20"/>
                <w:lang w:val="en-US"/>
              </w:rPr>
              <w:t>-</w:t>
            </w:r>
            <w:r w:rsidRPr="00C34E17">
              <w:rPr>
                <w:rFonts w:ascii="Arial" w:hAnsi="Arial" w:cs="Arial"/>
                <w:sz w:val="20"/>
                <w:szCs w:val="20"/>
                <w:lang w:val="en-US"/>
              </w:rPr>
              <w:t>82.1)</w:t>
            </w:r>
          </w:p>
        </w:tc>
      </w:tr>
      <w:tr w:rsidR="001F3635" w:rsidRPr="00C34E17" w14:paraId="155412CE" w14:textId="77777777" w:rsidTr="006929D5">
        <w:trPr>
          <w:trHeight w:val="113"/>
        </w:trPr>
        <w:tc>
          <w:tcPr>
            <w:tcW w:w="1418" w:type="dxa"/>
            <w:vAlign w:val="bottom"/>
          </w:tcPr>
          <w:p w14:paraId="765724C0" w14:textId="1F8E8C27" w:rsidR="001F3635" w:rsidRPr="00C34E17" w:rsidRDefault="001F3635" w:rsidP="006929D5">
            <w:pPr>
              <w:spacing w:after="160"/>
              <w:rPr>
                <w:rFonts w:ascii="Arial" w:hAnsi="Arial" w:cs="Arial"/>
                <w:sz w:val="20"/>
                <w:szCs w:val="20"/>
                <w:lang w:val="en-US"/>
              </w:rPr>
            </w:pPr>
            <w:r w:rsidRPr="00C34E17">
              <w:rPr>
                <w:rFonts w:ascii="Arial" w:hAnsi="Arial" w:cs="Arial"/>
                <w:sz w:val="20"/>
                <w:szCs w:val="20"/>
                <w:lang w:val="en-US"/>
              </w:rPr>
              <w:t>7.0</w:t>
            </w:r>
            <w:r w:rsidR="003B5810">
              <w:rPr>
                <w:rFonts w:ascii="Arial" w:hAnsi="Arial" w:cs="Arial"/>
                <w:sz w:val="20"/>
                <w:szCs w:val="20"/>
                <w:lang w:val="en-US"/>
              </w:rPr>
              <w:t>-</w:t>
            </w:r>
            <w:r w:rsidRPr="00C34E17">
              <w:rPr>
                <w:rFonts w:ascii="Arial" w:hAnsi="Arial" w:cs="Arial"/>
                <w:sz w:val="20"/>
                <w:szCs w:val="20"/>
                <w:lang w:val="en-US"/>
              </w:rPr>
              <w:t>7.2</w:t>
            </w:r>
          </w:p>
        </w:tc>
        <w:tc>
          <w:tcPr>
            <w:tcW w:w="1276" w:type="dxa"/>
            <w:gridSpan w:val="2"/>
            <w:vAlign w:val="bottom"/>
          </w:tcPr>
          <w:p w14:paraId="0829D024" w14:textId="77777777" w:rsidR="001F3635" w:rsidRPr="00C34E17" w:rsidRDefault="001F3635" w:rsidP="006929D5">
            <w:pPr>
              <w:spacing w:after="160"/>
              <w:jc w:val="right"/>
              <w:rPr>
                <w:rFonts w:ascii="Arial" w:hAnsi="Arial" w:cs="Arial"/>
                <w:sz w:val="20"/>
                <w:szCs w:val="20"/>
                <w:lang w:val="en-US"/>
              </w:rPr>
            </w:pPr>
            <w:r w:rsidRPr="00C34E17">
              <w:rPr>
                <w:rFonts w:ascii="Arial" w:hAnsi="Arial" w:cs="Arial"/>
                <w:sz w:val="20"/>
                <w:szCs w:val="20"/>
                <w:lang w:val="en-US"/>
              </w:rPr>
              <w:t>84</w:t>
            </w:r>
          </w:p>
        </w:tc>
        <w:tc>
          <w:tcPr>
            <w:tcW w:w="1417" w:type="dxa"/>
            <w:vAlign w:val="bottom"/>
          </w:tcPr>
          <w:p w14:paraId="4722A841" w14:textId="77777777" w:rsidR="001F3635" w:rsidRPr="00C34E17" w:rsidRDefault="001F3635" w:rsidP="006929D5">
            <w:pPr>
              <w:spacing w:after="160"/>
              <w:jc w:val="right"/>
              <w:rPr>
                <w:rFonts w:ascii="Arial" w:hAnsi="Arial" w:cs="Arial"/>
                <w:sz w:val="20"/>
                <w:szCs w:val="20"/>
                <w:lang w:val="en-US"/>
              </w:rPr>
            </w:pPr>
            <w:r w:rsidRPr="00C34E17">
              <w:rPr>
                <w:rFonts w:ascii="Arial" w:hAnsi="Arial" w:cs="Arial"/>
                <w:sz w:val="20"/>
                <w:szCs w:val="20"/>
                <w:lang w:val="en-US"/>
              </w:rPr>
              <w:t>36</w:t>
            </w:r>
          </w:p>
        </w:tc>
        <w:tc>
          <w:tcPr>
            <w:tcW w:w="2268" w:type="dxa"/>
            <w:vAlign w:val="bottom"/>
          </w:tcPr>
          <w:p w14:paraId="179DA1C7" w14:textId="0E3F0E15" w:rsidR="001F3635" w:rsidRPr="00C34E17" w:rsidRDefault="001F3635" w:rsidP="006929D5">
            <w:pPr>
              <w:spacing w:after="160"/>
              <w:jc w:val="right"/>
              <w:rPr>
                <w:rFonts w:ascii="Arial" w:hAnsi="Arial" w:cs="Arial"/>
                <w:sz w:val="20"/>
                <w:szCs w:val="20"/>
                <w:lang w:val="en-US"/>
              </w:rPr>
            </w:pPr>
            <w:r w:rsidRPr="00C34E17">
              <w:rPr>
                <w:rFonts w:ascii="Arial" w:hAnsi="Arial" w:cs="Arial"/>
                <w:sz w:val="20"/>
                <w:szCs w:val="20"/>
                <w:lang w:val="en-US"/>
              </w:rPr>
              <w:t>42.9% (32.1</w:t>
            </w:r>
            <w:r w:rsidR="003B5810">
              <w:rPr>
                <w:rFonts w:ascii="Arial" w:hAnsi="Arial" w:cs="Arial"/>
                <w:sz w:val="20"/>
                <w:szCs w:val="20"/>
                <w:lang w:val="en-US"/>
              </w:rPr>
              <w:t>-</w:t>
            </w:r>
            <w:r w:rsidRPr="00C34E17">
              <w:rPr>
                <w:rFonts w:ascii="Arial" w:hAnsi="Arial" w:cs="Arial"/>
                <w:sz w:val="20"/>
                <w:szCs w:val="20"/>
                <w:lang w:val="en-US"/>
              </w:rPr>
              <w:t>54.1)</w:t>
            </w:r>
          </w:p>
        </w:tc>
      </w:tr>
      <w:tr w:rsidR="001F3635" w:rsidRPr="00C34E17" w14:paraId="3A8D1F5D" w14:textId="77777777" w:rsidTr="006929D5">
        <w:trPr>
          <w:trHeight w:val="113"/>
        </w:trPr>
        <w:tc>
          <w:tcPr>
            <w:tcW w:w="1418" w:type="dxa"/>
            <w:vAlign w:val="bottom"/>
          </w:tcPr>
          <w:p w14:paraId="55623590" w14:textId="72DE0BDE" w:rsidR="001F3635" w:rsidRPr="00C34E17" w:rsidRDefault="001F3635" w:rsidP="006929D5">
            <w:pPr>
              <w:spacing w:after="160"/>
              <w:rPr>
                <w:rFonts w:ascii="Arial" w:hAnsi="Arial" w:cs="Arial"/>
                <w:sz w:val="20"/>
                <w:szCs w:val="20"/>
                <w:lang w:val="en-US"/>
              </w:rPr>
            </w:pPr>
            <w:r w:rsidRPr="00C34E17">
              <w:rPr>
                <w:rFonts w:ascii="Arial" w:hAnsi="Arial" w:cs="Arial"/>
                <w:sz w:val="20"/>
                <w:szCs w:val="20"/>
                <w:lang w:val="en-US"/>
              </w:rPr>
              <w:t>7.2</w:t>
            </w:r>
            <w:r w:rsidR="003B5810">
              <w:rPr>
                <w:rFonts w:ascii="Arial" w:hAnsi="Arial" w:cs="Arial"/>
                <w:sz w:val="20"/>
                <w:szCs w:val="20"/>
                <w:lang w:val="en-US"/>
              </w:rPr>
              <w:t>-</w:t>
            </w:r>
            <w:r w:rsidRPr="00C34E17">
              <w:rPr>
                <w:rFonts w:ascii="Arial" w:hAnsi="Arial" w:cs="Arial"/>
                <w:sz w:val="20"/>
                <w:szCs w:val="20"/>
                <w:lang w:val="en-US"/>
              </w:rPr>
              <w:t>7.35</w:t>
            </w:r>
          </w:p>
        </w:tc>
        <w:tc>
          <w:tcPr>
            <w:tcW w:w="1276" w:type="dxa"/>
            <w:gridSpan w:val="2"/>
            <w:vAlign w:val="bottom"/>
          </w:tcPr>
          <w:p w14:paraId="33ADAF27" w14:textId="77777777" w:rsidR="001F3635" w:rsidRPr="00C34E17" w:rsidRDefault="001F3635" w:rsidP="006929D5">
            <w:pPr>
              <w:spacing w:after="160"/>
              <w:jc w:val="right"/>
              <w:rPr>
                <w:rFonts w:ascii="Arial" w:hAnsi="Arial" w:cs="Arial"/>
                <w:sz w:val="20"/>
                <w:szCs w:val="20"/>
                <w:lang w:val="en-US"/>
              </w:rPr>
            </w:pPr>
            <w:r w:rsidRPr="00C34E17">
              <w:rPr>
                <w:rFonts w:ascii="Arial" w:hAnsi="Arial" w:cs="Arial"/>
                <w:sz w:val="20"/>
                <w:szCs w:val="20"/>
                <w:lang w:val="en-US"/>
              </w:rPr>
              <w:t>219</w:t>
            </w:r>
          </w:p>
        </w:tc>
        <w:tc>
          <w:tcPr>
            <w:tcW w:w="1417" w:type="dxa"/>
            <w:vAlign w:val="bottom"/>
          </w:tcPr>
          <w:p w14:paraId="29253CD7" w14:textId="77777777" w:rsidR="001F3635" w:rsidRPr="00C34E17" w:rsidRDefault="001F3635" w:rsidP="006929D5">
            <w:pPr>
              <w:spacing w:after="160"/>
              <w:jc w:val="right"/>
              <w:rPr>
                <w:rFonts w:ascii="Arial" w:hAnsi="Arial" w:cs="Arial"/>
                <w:sz w:val="20"/>
                <w:szCs w:val="20"/>
                <w:lang w:val="en-US"/>
              </w:rPr>
            </w:pPr>
            <w:r w:rsidRPr="00C34E17">
              <w:rPr>
                <w:rFonts w:ascii="Arial" w:hAnsi="Arial" w:cs="Arial"/>
                <w:sz w:val="20"/>
                <w:szCs w:val="20"/>
                <w:lang w:val="en-US"/>
              </w:rPr>
              <w:t>40</w:t>
            </w:r>
          </w:p>
        </w:tc>
        <w:tc>
          <w:tcPr>
            <w:tcW w:w="2268" w:type="dxa"/>
            <w:vAlign w:val="bottom"/>
          </w:tcPr>
          <w:p w14:paraId="149BDD7F" w14:textId="7825D8E2" w:rsidR="001F3635" w:rsidRPr="00C34E17" w:rsidRDefault="001F3635" w:rsidP="006929D5">
            <w:pPr>
              <w:spacing w:after="160"/>
              <w:jc w:val="right"/>
              <w:rPr>
                <w:rFonts w:ascii="Arial" w:hAnsi="Arial" w:cs="Arial"/>
                <w:sz w:val="20"/>
                <w:szCs w:val="20"/>
                <w:lang w:val="en-US"/>
              </w:rPr>
            </w:pPr>
            <w:r w:rsidRPr="00C34E17">
              <w:rPr>
                <w:rFonts w:ascii="Arial" w:hAnsi="Arial" w:cs="Arial"/>
                <w:sz w:val="20"/>
                <w:szCs w:val="20"/>
                <w:lang w:val="en-US"/>
              </w:rPr>
              <w:t>18.3% (13.4</w:t>
            </w:r>
            <w:r w:rsidR="003B5810">
              <w:rPr>
                <w:rFonts w:ascii="Arial" w:hAnsi="Arial" w:cs="Arial"/>
                <w:sz w:val="20"/>
                <w:szCs w:val="20"/>
                <w:lang w:val="en-US"/>
              </w:rPr>
              <w:t>-</w:t>
            </w:r>
            <w:r w:rsidRPr="00C34E17">
              <w:rPr>
                <w:rFonts w:ascii="Arial" w:hAnsi="Arial" w:cs="Arial"/>
                <w:sz w:val="20"/>
                <w:szCs w:val="20"/>
                <w:lang w:val="en-US"/>
              </w:rPr>
              <w:t>24.0)</w:t>
            </w:r>
          </w:p>
        </w:tc>
      </w:tr>
      <w:tr w:rsidR="001F3635" w:rsidRPr="00C34E17" w14:paraId="179DD3F4" w14:textId="77777777" w:rsidTr="006929D5">
        <w:trPr>
          <w:trHeight w:val="113"/>
        </w:trPr>
        <w:tc>
          <w:tcPr>
            <w:tcW w:w="1418" w:type="dxa"/>
            <w:vAlign w:val="bottom"/>
          </w:tcPr>
          <w:p w14:paraId="52F8FE89" w14:textId="6E46B718" w:rsidR="001F3635" w:rsidRPr="00C34E17" w:rsidRDefault="001F3635" w:rsidP="006929D5">
            <w:pPr>
              <w:spacing w:after="160"/>
              <w:rPr>
                <w:rFonts w:ascii="Arial" w:hAnsi="Arial" w:cs="Arial"/>
                <w:sz w:val="20"/>
                <w:szCs w:val="20"/>
                <w:lang w:val="en-US"/>
              </w:rPr>
            </w:pPr>
            <w:r w:rsidRPr="00C34E17">
              <w:rPr>
                <w:rFonts w:ascii="Arial" w:hAnsi="Arial" w:cs="Arial"/>
                <w:sz w:val="20"/>
                <w:szCs w:val="20"/>
                <w:lang w:val="en-US"/>
              </w:rPr>
              <w:t>7.35</w:t>
            </w:r>
            <w:r w:rsidR="003B5810">
              <w:rPr>
                <w:rFonts w:ascii="Arial" w:hAnsi="Arial" w:cs="Arial"/>
                <w:sz w:val="20"/>
                <w:szCs w:val="20"/>
                <w:lang w:val="en-US"/>
              </w:rPr>
              <w:t>-</w:t>
            </w:r>
            <w:r w:rsidRPr="00C34E17">
              <w:rPr>
                <w:rFonts w:ascii="Arial" w:hAnsi="Arial" w:cs="Arial"/>
                <w:sz w:val="20"/>
                <w:szCs w:val="20"/>
                <w:lang w:val="en-US"/>
              </w:rPr>
              <w:t>7.45</w:t>
            </w:r>
          </w:p>
        </w:tc>
        <w:tc>
          <w:tcPr>
            <w:tcW w:w="1276" w:type="dxa"/>
            <w:gridSpan w:val="2"/>
            <w:vAlign w:val="bottom"/>
          </w:tcPr>
          <w:p w14:paraId="3549C01C" w14:textId="77777777" w:rsidR="001F3635" w:rsidRPr="00C34E17" w:rsidRDefault="001F3635" w:rsidP="006929D5">
            <w:pPr>
              <w:spacing w:after="160"/>
              <w:jc w:val="right"/>
              <w:rPr>
                <w:rFonts w:ascii="Arial" w:hAnsi="Arial" w:cs="Arial"/>
                <w:sz w:val="20"/>
                <w:szCs w:val="20"/>
                <w:lang w:val="en-US"/>
              </w:rPr>
            </w:pPr>
            <w:r w:rsidRPr="00C34E17">
              <w:rPr>
                <w:rFonts w:ascii="Arial" w:hAnsi="Arial" w:cs="Arial"/>
                <w:sz w:val="20"/>
                <w:szCs w:val="20"/>
                <w:lang w:val="en-US"/>
              </w:rPr>
              <w:t>179</w:t>
            </w:r>
          </w:p>
        </w:tc>
        <w:tc>
          <w:tcPr>
            <w:tcW w:w="1417" w:type="dxa"/>
            <w:vAlign w:val="bottom"/>
          </w:tcPr>
          <w:p w14:paraId="695BD30D" w14:textId="77777777" w:rsidR="001F3635" w:rsidRPr="00C34E17" w:rsidRDefault="001F3635" w:rsidP="006929D5">
            <w:pPr>
              <w:spacing w:after="160"/>
              <w:jc w:val="right"/>
              <w:rPr>
                <w:rFonts w:ascii="Arial" w:hAnsi="Arial" w:cs="Arial"/>
                <w:sz w:val="20"/>
                <w:szCs w:val="20"/>
                <w:lang w:val="en-US"/>
              </w:rPr>
            </w:pPr>
            <w:r w:rsidRPr="00C34E17">
              <w:rPr>
                <w:rFonts w:ascii="Arial" w:hAnsi="Arial" w:cs="Arial"/>
                <w:sz w:val="20"/>
                <w:szCs w:val="20"/>
                <w:lang w:val="en-US"/>
              </w:rPr>
              <w:t>13</w:t>
            </w:r>
          </w:p>
        </w:tc>
        <w:tc>
          <w:tcPr>
            <w:tcW w:w="2268" w:type="dxa"/>
            <w:vAlign w:val="bottom"/>
          </w:tcPr>
          <w:p w14:paraId="02BC949C" w14:textId="5E16A1F2" w:rsidR="001F3635" w:rsidRPr="00C34E17" w:rsidRDefault="001F3635" w:rsidP="006929D5">
            <w:pPr>
              <w:spacing w:after="160"/>
              <w:jc w:val="right"/>
              <w:rPr>
                <w:rFonts w:ascii="Arial" w:hAnsi="Arial" w:cs="Arial"/>
                <w:sz w:val="20"/>
                <w:szCs w:val="20"/>
                <w:lang w:val="en-US"/>
              </w:rPr>
            </w:pPr>
            <w:r w:rsidRPr="00C34E17">
              <w:rPr>
                <w:rFonts w:ascii="Arial" w:hAnsi="Arial" w:cs="Arial"/>
                <w:sz w:val="20"/>
                <w:szCs w:val="20"/>
                <w:lang w:val="en-US"/>
              </w:rPr>
              <w:t>7.3% (3.9</w:t>
            </w:r>
            <w:r w:rsidR="003B5810">
              <w:rPr>
                <w:rFonts w:ascii="Arial" w:hAnsi="Arial" w:cs="Arial"/>
                <w:sz w:val="20"/>
                <w:szCs w:val="20"/>
                <w:lang w:val="en-US"/>
              </w:rPr>
              <w:t>-</w:t>
            </w:r>
            <w:r w:rsidRPr="00C34E17">
              <w:rPr>
                <w:rFonts w:ascii="Arial" w:hAnsi="Arial" w:cs="Arial"/>
                <w:sz w:val="20"/>
                <w:szCs w:val="20"/>
                <w:lang w:val="en-US"/>
              </w:rPr>
              <w:t>12.1)</w:t>
            </w:r>
          </w:p>
        </w:tc>
      </w:tr>
      <w:tr w:rsidR="001F3635" w:rsidRPr="00C34E17" w14:paraId="533283AC" w14:textId="77777777" w:rsidTr="006929D5">
        <w:trPr>
          <w:trHeight w:val="113"/>
        </w:trPr>
        <w:tc>
          <w:tcPr>
            <w:tcW w:w="1418" w:type="dxa"/>
            <w:tcBorders>
              <w:bottom w:val="single" w:sz="4" w:space="0" w:color="auto"/>
            </w:tcBorders>
            <w:vAlign w:val="bottom"/>
          </w:tcPr>
          <w:p w14:paraId="1CD902B9" w14:textId="77777777" w:rsidR="001F3635" w:rsidRPr="00C34E17" w:rsidRDefault="001F3635" w:rsidP="006929D5">
            <w:pPr>
              <w:spacing w:after="160"/>
              <w:rPr>
                <w:rFonts w:ascii="Arial" w:hAnsi="Arial" w:cs="Arial"/>
                <w:sz w:val="20"/>
                <w:szCs w:val="20"/>
                <w:lang w:val="en-US"/>
              </w:rPr>
            </w:pPr>
            <w:r w:rsidRPr="00C34E17">
              <w:rPr>
                <w:rFonts w:ascii="Arial" w:hAnsi="Arial" w:cs="Arial"/>
                <w:sz w:val="20"/>
                <w:szCs w:val="20"/>
                <w:lang w:val="en-US"/>
              </w:rPr>
              <w:t>&gt; 7.45</w:t>
            </w:r>
          </w:p>
        </w:tc>
        <w:tc>
          <w:tcPr>
            <w:tcW w:w="1276" w:type="dxa"/>
            <w:gridSpan w:val="2"/>
            <w:tcBorders>
              <w:bottom w:val="single" w:sz="4" w:space="0" w:color="auto"/>
            </w:tcBorders>
            <w:vAlign w:val="bottom"/>
          </w:tcPr>
          <w:p w14:paraId="4C4A3DD6" w14:textId="77777777" w:rsidR="001F3635" w:rsidRPr="00C34E17" w:rsidRDefault="001F3635" w:rsidP="006929D5">
            <w:pPr>
              <w:spacing w:after="160"/>
              <w:jc w:val="right"/>
              <w:rPr>
                <w:rFonts w:ascii="Arial" w:hAnsi="Arial" w:cs="Arial"/>
                <w:sz w:val="20"/>
                <w:szCs w:val="20"/>
                <w:lang w:val="en-US"/>
              </w:rPr>
            </w:pPr>
            <w:r w:rsidRPr="00C34E17">
              <w:rPr>
                <w:rFonts w:ascii="Arial" w:hAnsi="Arial" w:cs="Arial"/>
                <w:sz w:val="20"/>
                <w:szCs w:val="20"/>
                <w:lang w:val="en-US"/>
              </w:rPr>
              <w:t>31</w:t>
            </w:r>
          </w:p>
        </w:tc>
        <w:tc>
          <w:tcPr>
            <w:tcW w:w="1417" w:type="dxa"/>
            <w:tcBorders>
              <w:bottom w:val="single" w:sz="4" w:space="0" w:color="auto"/>
            </w:tcBorders>
            <w:vAlign w:val="bottom"/>
          </w:tcPr>
          <w:p w14:paraId="57331149" w14:textId="77777777" w:rsidR="001F3635" w:rsidRPr="00C34E17" w:rsidRDefault="001F3635" w:rsidP="006929D5">
            <w:pPr>
              <w:spacing w:after="160"/>
              <w:jc w:val="right"/>
              <w:rPr>
                <w:rFonts w:ascii="Arial" w:hAnsi="Arial" w:cs="Arial"/>
                <w:sz w:val="20"/>
                <w:szCs w:val="20"/>
                <w:lang w:val="en-US"/>
              </w:rPr>
            </w:pPr>
            <w:r w:rsidRPr="00C34E17">
              <w:rPr>
                <w:rFonts w:ascii="Arial" w:hAnsi="Arial" w:cs="Arial"/>
                <w:sz w:val="20"/>
                <w:szCs w:val="20"/>
                <w:lang w:val="en-US"/>
              </w:rPr>
              <w:t>2</w:t>
            </w:r>
          </w:p>
        </w:tc>
        <w:tc>
          <w:tcPr>
            <w:tcW w:w="2268" w:type="dxa"/>
            <w:tcBorders>
              <w:bottom w:val="single" w:sz="4" w:space="0" w:color="auto"/>
            </w:tcBorders>
            <w:vAlign w:val="bottom"/>
          </w:tcPr>
          <w:p w14:paraId="5D2AEF7D" w14:textId="7D632814" w:rsidR="001F3635" w:rsidRPr="00C34E17" w:rsidRDefault="001F3635" w:rsidP="006929D5">
            <w:pPr>
              <w:spacing w:after="160"/>
              <w:jc w:val="right"/>
              <w:rPr>
                <w:rFonts w:ascii="Arial" w:hAnsi="Arial" w:cs="Arial"/>
                <w:sz w:val="20"/>
                <w:szCs w:val="20"/>
                <w:lang w:val="en-US"/>
              </w:rPr>
            </w:pPr>
            <w:r w:rsidRPr="00C34E17">
              <w:rPr>
                <w:rFonts w:ascii="Arial" w:hAnsi="Arial" w:cs="Arial"/>
                <w:sz w:val="20"/>
                <w:szCs w:val="20"/>
                <w:lang w:val="en-US"/>
              </w:rPr>
              <w:t>6.5% (0.8</w:t>
            </w:r>
            <w:r w:rsidR="003B5810">
              <w:rPr>
                <w:rFonts w:ascii="Arial" w:hAnsi="Arial" w:cs="Arial"/>
                <w:sz w:val="20"/>
                <w:szCs w:val="20"/>
                <w:lang w:val="en-US"/>
              </w:rPr>
              <w:t>-</w:t>
            </w:r>
            <w:r w:rsidRPr="00C34E17">
              <w:rPr>
                <w:rFonts w:ascii="Arial" w:hAnsi="Arial" w:cs="Arial"/>
                <w:sz w:val="20"/>
                <w:szCs w:val="20"/>
                <w:lang w:val="en-US"/>
              </w:rPr>
              <w:t>21.4)</w:t>
            </w:r>
          </w:p>
        </w:tc>
      </w:tr>
      <w:tr w:rsidR="00C34E17" w:rsidRPr="00C34E17" w14:paraId="748E97EF" w14:textId="77777777" w:rsidTr="006929D5">
        <w:trPr>
          <w:trHeight w:val="113"/>
        </w:trPr>
        <w:tc>
          <w:tcPr>
            <w:tcW w:w="6379" w:type="dxa"/>
            <w:gridSpan w:val="5"/>
            <w:tcBorders>
              <w:top w:val="single" w:sz="4" w:space="0" w:color="auto"/>
              <w:bottom w:val="single" w:sz="4" w:space="0" w:color="auto"/>
            </w:tcBorders>
            <w:vAlign w:val="bottom"/>
          </w:tcPr>
          <w:p w14:paraId="6770FC5E" w14:textId="77777777" w:rsidR="00C34E17" w:rsidRPr="00C34E17" w:rsidRDefault="00C34E17" w:rsidP="006929D5">
            <w:pPr>
              <w:jc w:val="right"/>
              <w:rPr>
                <w:rFonts w:ascii="Arial" w:hAnsi="Arial" w:cs="Arial"/>
                <w:b/>
                <w:sz w:val="20"/>
                <w:szCs w:val="20"/>
                <w:lang w:val="en-US"/>
              </w:rPr>
            </w:pPr>
          </w:p>
        </w:tc>
      </w:tr>
      <w:tr w:rsidR="00BB39F3" w:rsidRPr="00C34E17" w14:paraId="74C7C2B5" w14:textId="77777777" w:rsidTr="00BB39F3">
        <w:trPr>
          <w:trHeight w:val="113"/>
        </w:trPr>
        <w:tc>
          <w:tcPr>
            <w:tcW w:w="1985" w:type="dxa"/>
            <w:gridSpan w:val="2"/>
            <w:tcBorders>
              <w:top w:val="single" w:sz="4" w:space="0" w:color="auto"/>
            </w:tcBorders>
            <w:vAlign w:val="bottom"/>
          </w:tcPr>
          <w:p w14:paraId="48CF0D09" w14:textId="58618C00" w:rsidR="00BB39F3" w:rsidRPr="00C34E17" w:rsidRDefault="00BB39F3" w:rsidP="00BB39F3">
            <w:pPr>
              <w:rPr>
                <w:rFonts w:ascii="Arial" w:hAnsi="Arial" w:cs="Arial"/>
                <w:sz w:val="20"/>
                <w:szCs w:val="20"/>
                <w:lang w:val="en-US"/>
              </w:rPr>
            </w:pPr>
            <w:r w:rsidRPr="00C34E17">
              <w:rPr>
                <w:rFonts w:ascii="Arial" w:hAnsi="Arial" w:cs="Arial"/>
                <w:b/>
                <w:sz w:val="20"/>
                <w:szCs w:val="20"/>
                <w:lang w:val="en-US"/>
              </w:rPr>
              <w:t>Glucose stratum (mg/dL)</w:t>
            </w:r>
          </w:p>
        </w:tc>
        <w:tc>
          <w:tcPr>
            <w:tcW w:w="709" w:type="dxa"/>
            <w:tcBorders>
              <w:top w:val="single" w:sz="4" w:space="0" w:color="auto"/>
            </w:tcBorders>
            <w:vAlign w:val="center"/>
          </w:tcPr>
          <w:p w14:paraId="4A33F5ED" w14:textId="0661FE5C" w:rsidR="00BB39F3" w:rsidRPr="00C34E17" w:rsidRDefault="00BB39F3" w:rsidP="00BB39F3">
            <w:pPr>
              <w:jc w:val="right"/>
              <w:rPr>
                <w:rFonts w:ascii="Arial" w:hAnsi="Arial" w:cs="Arial"/>
                <w:sz w:val="20"/>
                <w:szCs w:val="20"/>
                <w:lang w:val="en-US"/>
              </w:rPr>
            </w:pPr>
            <w:r w:rsidRPr="00C34E17">
              <w:rPr>
                <w:rFonts w:ascii="Arial" w:hAnsi="Arial" w:cs="Arial"/>
                <w:b/>
                <w:sz w:val="20"/>
                <w:szCs w:val="20"/>
                <w:lang w:val="en-US"/>
              </w:rPr>
              <w:t>n</w:t>
            </w:r>
          </w:p>
        </w:tc>
        <w:tc>
          <w:tcPr>
            <w:tcW w:w="1417" w:type="dxa"/>
            <w:tcBorders>
              <w:top w:val="single" w:sz="4" w:space="0" w:color="auto"/>
            </w:tcBorders>
            <w:vAlign w:val="center"/>
          </w:tcPr>
          <w:p w14:paraId="466E4EE7" w14:textId="7867D15B" w:rsidR="00BB39F3" w:rsidRPr="00C34E17" w:rsidRDefault="00BB39F3" w:rsidP="00BB39F3">
            <w:pPr>
              <w:jc w:val="right"/>
              <w:rPr>
                <w:rFonts w:ascii="Arial" w:hAnsi="Arial" w:cs="Arial"/>
                <w:sz w:val="20"/>
                <w:szCs w:val="20"/>
                <w:lang w:val="en-US"/>
              </w:rPr>
            </w:pPr>
            <w:r w:rsidRPr="00C34E17">
              <w:rPr>
                <w:rFonts w:ascii="Arial" w:hAnsi="Arial" w:cs="Arial"/>
                <w:b/>
                <w:sz w:val="20"/>
                <w:szCs w:val="20"/>
                <w:lang w:val="en-US"/>
              </w:rPr>
              <w:t>Deaths</w:t>
            </w:r>
          </w:p>
        </w:tc>
        <w:tc>
          <w:tcPr>
            <w:tcW w:w="2268" w:type="dxa"/>
            <w:tcBorders>
              <w:top w:val="single" w:sz="4" w:space="0" w:color="auto"/>
            </w:tcBorders>
            <w:vAlign w:val="center"/>
          </w:tcPr>
          <w:p w14:paraId="10D5CA8A" w14:textId="41D78A44" w:rsidR="00BB39F3" w:rsidRPr="00C34E17" w:rsidRDefault="00BB39F3" w:rsidP="00BB39F3">
            <w:pPr>
              <w:jc w:val="right"/>
              <w:rPr>
                <w:rFonts w:ascii="Arial" w:hAnsi="Arial" w:cs="Arial"/>
                <w:sz w:val="20"/>
                <w:szCs w:val="20"/>
                <w:lang w:val="en-US"/>
              </w:rPr>
            </w:pPr>
            <w:r w:rsidRPr="00C34E17">
              <w:rPr>
                <w:rFonts w:ascii="Arial" w:hAnsi="Arial" w:cs="Arial"/>
                <w:b/>
                <w:sz w:val="20"/>
                <w:szCs w:val="20"/>
                <w:lang w:val="en-US"/>
              </w:rPr>
              <w:t>Mortality (95% CI)</w:t>
            </w:r>
          </w:p>
        </w:tc>
      </w:tr>
      <w:tr w:rsidR="00BB39F3" w:rsidRPr="00C34E17" w14:paraId="59F0FE46" w14:textId="77777777" w:rsidTr="006929D5">
        <w:trPr>
          <w:trHeight w:val="113"/>
        </w:trPr>
        <w:tc>
          <w:tcPr>
            <w:tcW w:w="1418" w:type="dxa"/>
            <w:tcBorders>
              <w:top w:val="single" w:sz="4" w:space="0" w:color="auto"/>
            </w:tcBorders>
            <w:vAlign w:val="bottom"/>
          </w:tcPr>
          <w:p w14:paraId="7B75EF0F" w14:textId="09865D12" w:rsidR="00BB39F3" w:rsidRPr="00C34E17" w:rsidRDefault="00BB39F3" w:rsidP="00BB39F3">
            <w:pPr>
              <w:spacing w:after="160"/>
              <w:rPr>
                <w:rFonts w:ascii="Arial" w:hAnsi="Arial" w:cs="Arial"/>
                <w:sz w:val="20"/>
                <w:szCs w:val="20"/>
                <w:lang w:val="en-US"/>
              </w:rPr>
            </w:pPr>
            <w:r w:rsidRPr="00C34E17">
              <w:rPr>
                <w:rFonts w:ascii="Arial" w:hAnsi="Arial" w:cs="Arial"/>
                <w:sz w:val="20"/>
                <w:szCs w:val="20"/>
                <w:lang w:val="en-US"/>
              </w:rPr>
              <w:t>&lt;</w:t>
            </w:r>
            <w:r w:rsidR="004A5A63">
              <w:rPr>
                <w:rFonts w:ascii="Arial" w:hAnsi="Arial" w:cs="Arial"/>
                <w:sz w:val="20"/>
                <w:szCs w:val="20"/>
                <w:lang w:val="en-US"/>
              </w:rPr>
              <w:t xml:space="preserve"> </w:t>
            </w:r>
            <w:r w:rsidRPr="00C34E17">
              <w:rPr>
                <w:rFonts w:ascii="Arial" w:hAnsi="Arial" w:cs="Arial"/>
                <w:sz w:val="20"/>
                <w:szCs w:val="20"/>
                <w:lang w:val="en-US"/>
              </w:rPr>
              <w:t>70</w:t>
            </w:r>
          </w:p>
        </w:tc>
        <w:tc>
          <w:tcPr>
            <w:tcW w:w="1276" w:type="dxa"/>
            <w:gridSpan w:val="2"/>
            <w:tcBorders>
              <w:top w:val="single" w:sz="4" w:space="0" w:color="auto"/>
            </w:tcBorders>
            <w:vAlign w:val="bottom"/>
          </w:tcPr>
          <w:p w14:paraId="766113FF" w14:textId="77777777" w:rsidR="00BB39F3" w:rsidRPr="00C34E17" w:rsidRDefault="00BB39F3" w:rsidP="00BB39F3">
            <w:pPr>
              <w:spacing w:after="160"/>
              <w:jc w:val="right"/>
              <w:rPr>
                <w:rFonts w:ascii="Arial" w:hAnsi="Arial" w:cs="Arial"/>
                <w:sz w:val="20"/>
                <w:szCs w:val="20"/>
                <w:lang w:val="en-US"/>
              </w:rPr>
            </w:pPr>
            <w:r w:rsidRPr="00C34E17">
              <w:rPr>
                <w:rFonts w:ascii="Arial" w:hAnsi="Arial" w:cs="Arial"/>
                <w:sz w:val="20"/>
                <w:szCs w:val="20"/>
                <w:lang w:val="en-US"/>
              </w:rPr>
              <w:t>10</w:t>
            </w:r>
          </w:p>
        </w:tc>
        <w:tc>
          <w:tcPr>
            <w:tcW w:w="1417" w:type="dxa"/>
            <w:tcBorders>
              <w:top w:val="single" w:sz="4" w:space="0" w:color="auto"/>
            </w:tcBorders>
            <w:vAlign w:val="bottom"/>
          </w:tcPr>
          <w:p w14:paraId="05492017" w14:textId="77777777" w:rsidR="00BB39F3" w:rsidRPr="00C34E17" w:rsidRDefault="00BB39F3" w:rsidP="00BB39F3">
            <w:pPr>
              <w:spacing w:after="160"/>
              <w:jc w:val="right"/>
              <w:rPr>
                <w:rFonts w:ascii="Arial" w:hAnsi="Arial" w:cs="Arial"/>
                <w:sz w:val="20"/>
                <w:szCs w:val="20"/>
                <w:lang w:val="en-US"/>
              </w:rPr>
            </w:pPr>
            <w:r w:rsidRPr="00C34E17">
              <w:rPr>
                <w:rFonts w:ascii="Arial" w:hAnsi="Arial" w:cs="Arial"/>
                <w:sz w:val="20"/>
                <w:szCs w:val="20"/>
                <w:lang w:val="en-US"/>
              </w:rPr>
              <w:t>4</w:t>
            </w:r>
          </w:p>
        </w:tc>
        <w:tc>
          <w:tcPr>
            <w:tcW w:w="2268" w:type="dxa"/>
            <w:tcBorders>
              <w:top w:val="single" w:sz="4" w:space="0" w:color="auto"/>
            </w:tcBorders>
            <w:vAlign w:val="bottom"/>
          </w:tcPr>
          <w:p w14:paraId="6160CEF9" w14:textId="4F39379E" w:rsidR="00BB39F3" w:rsidRPr="00C34E17" w:rsidRDefault="00BB39F3" w:rsidP="00BB39F3">
            <w:pPr>
              <w:spacing w:after="160"/>
              <w:jc w:val="right"/>
              <w:rPr>
                <w:rFonts w:ascii="Arial" w:hAnsi="Arial" w:cs="Arial"/>
                <w:sz w:val="20"/>
                <w:szCs w:val="20"/>
                <w:lang w:val="en-US"/>
              </w:rPr>
            </w:pPr>
            <w:r w:rsidRPr="00C34E17">
              <w:rPr>
                <w:rFonts w:ascii="Arial" w:hAnsi="Arial" w:cs="Arial"/>
                <w:sz w:val="20"/>
                <w:szCs w:val="20"/>
                <w:lang w:val="en-US"/>
              </w:rPr>
              <w:t>40.0% (12.2</w:t>
            </w:r>
            <w:r>
              <w:rPr>
                <w:rFonts w:ascii="Arial" w:hAnsi="Arial" w:cs="Arial"/>
                <w:sz w:val="20"/>
                <w:szCs w:val="20"/>
                <w:lang w:val="en-US"/>
              </w:rPr>
              <w:t>-</w:t>
            </w:r>
            <w:r w:rsidRPr="00C34E17">
              <w:rPr>
                <w:rFonts w:ascii="Arial" w:hAnsi="Arial" w:cs="Arial"/>
                <w:sz w:val="20"/>
                <w:szCs w:val="20"/>
                <w:lang w:val="en-US"/>
              </w:rPr>
              <w:t>73.8)</w:t>
            </w:r>
          </w:p>
        </w:tc>
      </w:tr>
      <w:tr w:rsidR="00BB39F3" w:rsidRPr="00C34E17" w14:paraId="7A92DCC2" w14:textId="77777777" w:rsidTr="006929D5">
        <w:trPr>
          <w:trHeight w:val="113"/>
        </w:trPr>
        <w:tc>
          <w:tcPr>
            <w:tcW w:w="1418" w:type="dxa"/>
            <w:vAlign w:val="bottom"/>
          </w:tcPr>
          <w:p w14:paraId="0D5798C7" w14:textId="7B11426F" w:rsidR="00BB39F3" w:rsidRPr="00C34E17" w:rsidRDefault="00BB39F3" w:rsidP="00BB39F3">
            <w:pPr>
              <w:spacing w:after="160"/>
              <w:rPr>
                <w:rFonts w:ascii="Arial" w:hAnsi="Arial" w:cs="Arial"/>
                <w:sz w:val="20"/>
                <w:szCs w:val="20"/>
                <w:lang w:val="en-US"/>
              </w:rPr>
            </w:pPr>
            <w:r w:rsidRPr="00C34E17">
              <w:rPr>
                <w:rFonts w:ascii="Arial" w:hAnsi="Arial" w:cs="Arial"/>
                <w:sz w:val="20"/>
                <w:szCs w:val="20"/>
                <w:lang w:val="en-US"/>
              </w:rPr>
              <w:t>70</w:t>
            </w:r>
            <w:r>
              <w:rPr>
                <w:rFonts w:ascii="Arial" w:hAnsi="Arial" w:cs="Arial"/>
                <w:sz w:val="20"/>
                <w:szCs w:val="20"/>
                <w:lang w:val="en-US"/>
              </w:rPr>
              <w:t>-</w:t>
            </w:r>
            <w:r w:rsidRPr="00C34E17">
              <w:rPr>
                <w:rFonts w:ascii="Arial" w:hAnsi="Arial" w:cs="Arial"/>
                <w:sz w:val="20"/>
                <w:szCs w:val="20"/>
                <w:lang w:val="en-US"/>
              </w:rPr>
              <w:t>100</w:t>
            </w:r>
          </w:p>
        </w:tc>
        <w:tc>
          <w:tcPr>
            <w:tcW w:w="1276" w:type="dxa"/>
            <w:gridSpan w:val="2"/>
            <w:vAlign w:val="bottom"/>
          </w:tcPr>
          <w:p w14:paraId="748CB97F" w14:textId="77777777" w:rsidR="00BB39F3" w:rsidRPr="00C34E17" w:rsidRDefault="00BB39F3" w:rsidP="00BB39F3">
            <w:pPr>
              <w:spacing w:after="160"/>
              <w:jc w:val="right"/>
              <w:rPr>
                <w:rFonts w:ascii="Arial" w:hAnsi="Arial" w:cs="Arial"/>
                <w:sz w:val="20"/>
                <w:szCs w:val="20"/>
                <w:lang w:val="en-US"/>
              </w:rPr>
            </w:pPr>
            <w:r w:rsidRPr="00C34E17">
              <w:rPr>
                <w:rFonts w:ascii="Arial" w:hAnsi="Arial" w:cs="Arial"/>
                <w:sz w:val="20"/>
                <w:szCs w:val="20"/>
                <w:lang w:val="en-US"/>
              </w:rPr>
              <w:t>63</w:t>
            </w:r>
          </w:p>
        </w:tc>
        <w:tc>
          <w:tcPr>
            <w:tcW w:w="1417" w:type="dxa"/>
            <w:vAlign w:val="bottom"/>
          </w:tcPr>
          <w:p w14:paraId="55B5279C" w14:textId="77777777" w:rsidR="00BB39F3" w:rsidRPr="00C34E17" w:rsidRDefault="00BB39F3" w:rsidP="00BB39F3">
            <w:pPr>
              <w:spacing w:after="160"/>
              <w:jc w:val="right"/>
              <w:rPr>
                <w:rFonts w:ascii="Arial" w:hAnsi="Arial" w:cs="Arial"/>
                <w:sz w:val="20"/>
                <w:szCs w:val="20"/>
                <w:lang w:val="en-US"/>
              </w:rPr>
            </w:pPr>
            <w:r w:rsidRPr="00C34E17">
              <w:rPr>
                <w:rFonts w:ascii="Arial" w:hAnsi="Arial" w:cs="Arial"/>
                <w:sz w:val="20"/>
                <w:szCs w:val="20"/>
                <w:lang w:val="en-US"/>
              </w:rPr>
              <w:t>4</w:t>
            </w:r>
          </w:p>
        </w:tc>
        <w:tc>
          <w:tcPr>
            <w:tcW w:w="2268" w:type="dxa"/>
            <w:vAlign w:val="bottom"/>
          </w:tcPr>
          <w:p w14:paraId="21BD69DC" w14:textId="608431F5" w:rsidR="00BB39F3" w:rsidRPr="00C34E17" w:rsidRDefault="00BB39F3" w:rsidP="00BB39F3">
            <w:pPr>
              <w:spacing w:after="160"/>
              <w:jc w:val="right"/>
              <w:rPr>
                <w:rFonts w:ascii="Arial" w:hAnsi="Arial" w:cs="Arial"/>
                <w:sz w:val="20"/>
                <w:szCs w:val="20"/>
                <w:lang w:val="en-US"/>
              </w:rPr>
            </w:pPr>
            <w:r w:rsidRPr="00C34E17">
              <w:rPr>
                <w:rFonts w:ascii="Arial" w:hAnsi="Arial" w:cs="Arial"/>
                <w:sz w:val="20"/>
                <w:szCs w:val="20"/>
                <w:lang w:val="en-US"/>
              </w:rPr>
              <w:t>6.3% (1.8</w:t>
            </w:r>
            <w:r>
              <w:rPr>
                <w:rFonts w:ascii="Arial" w:hAnsi="Arial" w:cs="Arial"/>
                <w:sz w:val="20"/>
                <w:szCs w:val="20"/>
                <w:lang w:val="en-US"/>
              </w:rPr>
              <w:t>-</w:t>
            </w:r>
            <w:r w:rsidRPr="00C34E17">
              <w:rPr>
                <w:rFonts w:ascii="Arial" w:hAnsi="Arial" w:cs="Arial"/>
                <w:sz w:val="20"/>
                <w:szCs w:val="20"/>
                <w:lang w:val="en-US"/>
              </w:rPr>
              <w:t>15.5)</w:t>
            </w:r>
          </w:p>
        </w:tc>
      </w:tr>
      <w:tr w:rsidR="00BB39F3" w:rsidRPr="00C34E17" w14:paraId="4F21A517" w14:textId="77777777" w:rsidTr="006929D5">
        <w:trPr>
          <w:trHeight w:val="113"/>
        </w:trPr>
        <w:tc>
          <w:tcPr>
            <w:tcW w:w="1418" w:type="dxa"/>
            <w:vAlign w:val="bottom"/>
          </w:tcPr>
          <w:p w14:paraId="6F2BF563" w14:textId="1E8315C3" w:rsidR="00BB39F3" w:rsidRPr="00C34E17" w:rsidRDefault="00BB39F3" w:rsidP="00BB39F3">
            <w:pPr>
              <w:spacing w:after="160"/>
              <w:rPr>
                <w:rFonts w:ascii="Arial" w:hAnsi="Arial" w:cs="Arial"/>
                <w:sz w:val="20"/>
                <w:szCs w:val="20"/>
                <w:lang w:val="en-US"/>
              </w:rPr>
            </w:pPr>
            <w:r w:rsidRPr="00C34E17">
              <w:rPr>
                <w:rFonts w:ascii="Arial" w:hAnsi="Arial" w:cs="Arial"/>
                <w:sz w:val="20"/>
                <w:szCs w:val="20"/>
                <w:lang w:val="en-US"/>
              </w:rPr>
              <w:t>100</w:t>
            </w:r>
            <w:r>
              <w:rPr>
                <w:rFonts w:ascii="Arial" w:hAnsi="Arial" w:cs="Arial"/>
                <w:sz w:val="20"/>
                <w:szCs w:val="20"/>
                <w:lang w:val="en-US"/>
              </w:rPr>
              <w:t>-</w:t>
            </w:r>
            <w:r w:rsidRPr="00C34E17">
              <w:rPr>
                <w:rFonts w:ascii="Arial" w:hAnsi="Arial" w:cs="Arial"/>
                <w:sz w:val="20"/>
                <w:szCs w:val="20"/>
                <w:lang w:val="en-US"/>
              </w:rPr>
              <w:t>140</w:t>
            </w:r>
          </w:p>
        </w:tc>
        <w:tc>
          <w:tcPr>
            <w:tcW w:w="1276" w:type="dxa"/>
            <w:gridSpan w:val="2"/>
            <w:vAlign w:val="bottom"/>
          </w:tcPr>
          <w:p w14:paraId="0471BB00" w14:textId="77777777" w:rsidR="00BB39F3" w:rsidRPr="00C34E17" w:rsidRDefault="00BB39F3" w:rsidP="00BB39F3">
            <w:pPr>
              <w:spacing w:after="160"/>
              <w:jc w:val="right"/>
              <w:rPr>
                <w:rFonts w:ascii="Arial" w:hAnsi="Arial" w:cs="Arial"/>
                <w:sz w:val="20"/>
                <w:szCs w:val="20"/>
                <w:lang w:val="en-US"/>
              </w:rPr>
            </w:pPr>
            <w:r w:rsidRPr="00C34E17">
              <w:rPr>
                <w:rFonts w:ascii="Arial" w:hAnsi="Arial" w:cs="Arial"/>
                <w:sz w:val="20"/>
                <w:szCs w:val="20"/>
                <w:lang w:val="en-US"/>
              </w:rPr>
              <w:t>172</w:t>
            </w:r>
          </w:p>
        </w:tc>
        <w:tc>
          <w:tcPr>
            <w:tcW w:w="1417" w:type="dxa"/>
            <w:vAlign w:val="bottom"/>
          </w:tcPr>
          <w:p w14:paraId="1A1F8EFF" w14:textId="77777777" w:rsidR="00BB39F3" w:rsidRPr="00C34E17" w:rsidRDefault="00BB39F3" w:rsidP="00BB39F3">
            <w:pPr>
              <w:spacing w:after="160"/>
              <w:jc w:val="right"/>
              <w:rPr>
                <w:rFonts w:ascii="Arial" w:hAnsi="Arial" w:cs="Arial"/>
                <w:sz w:val="20"/>
                <w:szCs w:val="20"/>
                <w:lang w:val="en-US"/>
              </w:rPr>
            </w:pPr>
            <w:r w:rsidRPr="00C34E17">
              <w:rPr>
                <w:rFonts w:ascii="Arial" w:hAnsi="Arial" w:cs="Arial"/>
                <w:sz w:val="20"/>
                <w:szCs w:val="20"/>
                <w:lang w:val="en-US"/>
              </w:rPr>
              <w:t>16</w:t>
            </w:r>
          </w:p>
        </w:tc>
        <w:tc>
          <w:tcPr>
            <w:tcW w:w="2268" w:type="dxa"/>
            <w:vAlign w:val="bottom"/>
          </w:tcPr>
          <w:p w14:paraId="47BD959E" w14:textId="4785CDA1" w:rsidR="00BB39F3" w:rsidRPr="00C34E17" w:rsidRDefault="00BB39F3" w:rsidP="00BB39F3">
            <w:pPr>
              <w:spacing w:after="160"/>
              <w:jc w:val="right"/>
              <w:rPr>
                <w:rFonts w:ascii="Arial" w:hAnsi="Arial" w:cs="Arial"/>
                <w:sz w:val="20"/>
                <w:szCs w:val="20"/>
                <w:lang w:val="en-US"/>
              </w:rPr>
            </w:pPr>
            <w:r w:rsidRPr="00C34E17">
              <w:rPr>
                <w:rFonts w:ascii="Arial" w:hAnsi="Arial" w:cs="Arial"/>
                <w:sz w:val="20"/>
                <w:szCs w:val="20"/>
                <w:lang w:val="en-US"/>
              </w:rPr>
              <w:t>9.3% (5.4</w:t>
            </w:r>
            <w:r>
              <w:rPr>
                <w:rFonts w:ascii="Arial" w:hAnsi="Arial" w:cs="Arial"/>
                <w:sz w:val="20"/>
                <w:szCs w:val="20"/>
                <w:lang w:val="en-US"/>
              </w:rPr>
              <w:t>-</w:t>
            </w:r>
            <w:r w:rsidRPr="00C34E17">
              <w:rPr>
                <w:rFonts w:ascii="Arial" w:hAnsi="Arial" w:cs="Arial"/>
                <w:sz w:val="20"/>
                <w:szCs w:val="20"/>
                <w:lang w:val="en-US"/>
              </w:rPr>
              <w:t>14.7)</w:t>
            </w:r>
          </w:p>
        </w:tc>
      </w:tr>
      <w:tr w:rsidR="00BB39F3" w:rsidRPr="00C34E17" w14:paraId="4CC08768" w14:textId="77777777" w:rsidTr="006929D5">
        <w:trPr>
          <w:trHeight w:val="113"/>
        </w:trPr>
        <w:tc>
          <w:tcPr>
            <w:tcW w:w="1418" w:type="dxa"/>
            <w:vAlign w:val="bottom"/>
          </w:tcPr>
          <w:p w14:paraId="58C74343" w14:textId="64836435" w:rsidR="00BB39F3" w:rsidRPr="00C34E17" w:rsidRDefault="00BB39F3" w:rsidP="00BB39F3">
            <w:pPr>
              <w:spacing w:after="160"/>
              <w:rPr>
                <w:rFonts w:ascii="Arial" w:hAnsi="Arial" w:cs="Arial"/>
                <w:sz w:val="20"/>
                <w:szCs w:val="20"/>
                <w:lang w:val="en-US"/>
              </w:rPr>
            </w:pPr>
            <w:r w:rsidRPr="00C34E17">
              <w:rPr>
                <w:rFonts w:ascii="Arial" w:hAnsi="Arial" w:cs="Arial"/>
                <w:sz w:val="20"/>
                <w:szCs w:val="20"/>
                <w:lang w:val="en-US"/>
              </w:rPr>
              <w:t>140</w:t>
            </w:r>
            <w:r>
              <w:rPr>
                <w:rFonts w:ascii="Arial" w:hAnsi="Arial" w:cs="Arial"/>
                <w:sz w:val="20"/>
                <w:szCs w:val="20"/>
                <w:lang w:val="en-US"/>
              </w:rPr>
              <w:t>-</w:t>
            </w:r>
            <w:r w:rsidRPr="00C34E17">
              <w:rPr>
                <w:rFonts w:ascii="Arial" w:hAnsi="Arial" w:cs="Arial"/>
                <w:sz w:val="20"/>
                <w:szCs w:val="20"/>
                <w:lang w:val="en-US"/>
              </w:rPr>
              <w:t>200</w:t>
            </w:r>
          </w:p>
        </w:tc>
        <w:tc>
          <w:tcPr>
            <w:tcW w:w="1276" w:type="dxa"/>
            <w:gridSpan w:val="2"/>
            <w:vAlign w:val="bottom"/>
          </w:tcPr>
          <w:p w14:paraId="6F6C4E5C" w14:textId="77777777" w:rsidR="00BB39F3" w:rsidRPr="00C34E17" w:rsidRDefault="00BB39F3" w:rsidP="00BB39F3">
            <w:pPr>
              <w:spacing w:after="160"/>
              <w:jc w:val="right"/>
              <w:rPr>
                <w:rFonts w:ascii="Arial" w:hAnsi="Arial" w:cs="Arial"/>
                <w:sz w:val="20"/>
                <w:szCs w:val="20"/>
                <w:lang w:val="en-US"/>
              </w:rPr>
            </w:pPr>
            <w:r w:rsidRPr="00C34E17">
              <w:rPr>
                <w:rFonts w:ascii="Arial" w:hAnsi="Arial" w:cs="Arial"/>
                <w:sz w:val="20"/>
                <w:szCs w:val="20"/>
                <w:lang w:val="en-US"/>
              </w:rPr>
              <w:t>120</w:t>
            </w:r>
          </w:p>
        </w:tc>
        <w:tc>
          <w:tcPr>
            <w:tcW w:w="1417" w:type="dxa"/>
            <w:vAlign w:val="bottom"/>
          </w:tcPr>
          <w:p w14:paraId="29070447" w14:textId="77777777" w:rsidR="00BB39F3" w:rsidRPr="00C34E17" w:rsidRDefault="00BB39F3" w:rsidP="00BB39F3">
            <w:pPr>
              <w:spacing w:after="160"/>
              <w:jc w:val="right"/>
              <w:rPr>
                <w:rFonts w:ascii="Arial" w:hAnsi="Arial" w:cs="Arial"/>
                <w:sz w:val="20"/>
                <w:szCs w:val="20"/>
                <w:lang w:val="en-US"/>
              </w:rPr>
            </w:pPr>
            <w:r w:rsidRPr="00C34E17">
              <w:rPr>
                <w:rFonts w:ascii="Arial" w:hAnsi="Arial" w:cs="Arial"/>
                <w:sz w:val="20"/>
                <w:szCs w:val="20"/>
                <w:lang w:val="en-US"/>
              </w:rPr>
              <w:t>19</w:t>
            </w:r>
          </w:p>
        </w:tc>
        <w:tc>
          <w:tcPr>
            <w:tcW w:w="2268" w:type="dxa"/>
            <w:vAlign w:val="bottom"/>
          </w:tcPr>
          <w:p w14:paraId="0D3BDE01" w14:textId="5A80B2DD" w:rsidR="00BB39F3" w:rsidRPr="00C34E17" w:rsidRDefault="00BB39F3" w:rsidP="00BB39F3">
            <w:pPr>
              <w:spacing w:after="160"/>
              <w:jc w:val="right"/>
              <w:rPr>
                <w:rFonts w:ascii="Arial" w:hAnsi="Arial" w:cs="Arial"/>
                <w:sz w:val="20"/>
                <w:szCs w:val="20"/>
                <w:lang w:val="en-US"/>
              </w:rPr>
            </w:pPr>
            <w:r w:rsidRPr="00C34E17">
              <w:rPr>
                <w:rFonts w:ascii="Arial" w:hAnsi="Arial" w:cs="Arial"/>
                <w:sz w:val="20"/>
                <w:szCs w:val="20"/>
                <w:lang w:val="en-US"/>
              </w:rPr>
              <w:t>15.8% (9.8</w:t>
            </w:r>
            <w:r>
              <w:rPr>
                <w:rFonts w:ascii="Arial" w:hAnsi="Arial" w:cs="Arial"/>
                <w:sz w:val="20"/>
                <w:szCs w:val="20"/>
                <w:lang w:val="en-US"/>
              </w:rPr>
              <w:t>-</w:t>
            </w:r>
            <w:r w:rsidRPr="00C34E17">
              <w:rPr>
                <w:rFonts w:ascii="Arial" w:hAnsi="Arial" w:cs="Arial"/>
                <w:sz w:val="20"/>
                <w:szCs w:val="20"/>
                <w:lang w:val="en-US"/>
              </w:rPr>
              <w:t>23.6)</w:t>
            </w:r>
          </w:p>
        </w:tc>
      </w:tr>
      <w:tr w:rsidR="00BB39F3" w:rsidRPr="00C34E17" w14:paraId="54EE9899" w14:textId="77777777" w:rsidTr="006929D5">
        <w:trPr>
          <w:trHeight w:val="113"/>
        </w:trPr>
        <w:tc>
          <w:tcPr>
            <w:tcW w:w="1418" w:type="dxa"/>
            <w:vAlign w:val="bottom"/>
          </w:tcPr>
          <w:p w14:paraId="11177FB8" w14:textId="4BDC1998" w:rsidR="00BB39F3" w:rsidRPr="00C34E17" w:rsidRDefault="00BB39F3" w:rsidP="00BB39F3">
            <w:pPr>
              <w:spacing w:after="160"/>
              <w:rPr>
                <w:rFonts w:ascii="Arial" w:hAnsi="Arial" w:cs="Arial"/>
                <w:sz w:val="20"/>
                <w:szCs w:val="20"/>
                <w:lang w:val="en-US"/>
              </w:rPr>
            </w:pPr>
            <w:r w:rsidRPr="00C34E17">
              <w:rPr>
                <w:rFonts w:ascii="Arial" w:hAnsi="Arial" w:cs="Arial"/>
                <w:sz w:val="20"/>
                <w:szCs w:val="20"/>
                <w:lang w:val="en-US"/>
              </w:rPr>
              <w:t>200</w:t>
            </w:r>
            <w:r>
              <w:rPr>
                <w:rFonts w:ascii="Arial" w:hAnsi="Arial" w:cs="Arial"/>
                <w:sz w:val="20"/>
                <w:szCs w:val="20"/>
                <w:lang w:val="en-US"/>
              </w:rPr>
              <w:t>-</w:t>
            </w:r>
            <w:r w:rsidRPr="00C34E17">
              <w:rPr>
                <w:rFonts w:ascii="Arial" w:hAnsi="Arial" w:cs="Arial"/>
                <w:sz w:val="20"/>
                <w:szCs w:val="20"/>
                <w:lang w:val="en-US"/>
              </w:rPr>
              <w:t>272</w:t>
            </w:r>
          </w:p>
        </w:tc>
        <w:tc>
          <w:tcPr>
            <w:tcW w:w="1276" w:type="dxa"/>
            <w:gridSpan w:val="2"/>
            <w:vAlign w:val="bottom"/>
          </w:tcPr>
          <w:p w14:paraId="4D8B6EA4" w14:textId="77777777" w:rsidR="00BB39F3" w:rsidRPr="00C34E17" w:rsidRDefault="00BB39F3" w:rsidP="00BB39F3">
            <w:pPr>
              <w:spacing w:after="160"/>
              <w:jc w:val="right"/>
              <w:rPr>
                <w:rFonts w:ascii="Arial" w:hAnsi="Arial" w:cs="Arial"/>
                <w:sz w:val="20"/>
                <w:szCs w:val="20"/>
                <w:lang w:val="en-US"/>
              </w:rPr>
            </w:pPr>
            <w:r w:rsidRPr="00C34E17">
              <w:rPr>
                <w:rFonts w:ascii="Arial" w:hAnsi="Arial" w:cs="Arial"/>
                <w:sz w:val="20"/>
                <w:szCs w:val="20"/>
                <w:lang w:val="en-US"/>
              </w:rPr>
              <w:t>97</w:t>
            </w:r>
          </w:p>
        </w:tc>
        <w:tc>
          <w:tcPr>
            <w:tcW w:w="1417" w:type="dxa"/>
            <w:vAlign w:val="bottom"/>
          </w:tcPr>
          <w:p w14:paraId="79205747" w14:textId="77777777" w:rsidR="00BB39F3" w:rsidRPr="00C34E17" w:rsidRDefault="00BB39F3" w:rsidP="00BB39F3">
            <w:pPr>
              <w:spacing w:after="160"/>
              <w:jc w:val="right"/>
              <w:rPr>
                <w:rFonts w:ascii="Arial" w:hAnsi="Arial" w:cs="Arial"/>
                <w:sz w:val="20"/>
                <w:szCs w:val="20"/>
                <w:lang w:val="en-US"/>
              </w:rPr>
            </w:pPr>
            <w:r w:rsidRPr="00C34E17">
              <w:rPr>
                <w:rFonts w:ascii="Arial" w:hAnsi="Arial" w:cs="Arial"/>
                <w:sz w:val="20"/>
                <w:szCs w:val="20"/>
                <w:lang w:val="en-US"/>
              </w:rPr>
              <w:t>30</w:t>
            </w:r>
          </w:p>
        </w:tc>
        <w:tc>
          <w:tcPr>
            <w:tcW w:w="2268" w:type="dxa"/>
            <w:vAlign w:val="bottom"/>
          </w:tcPr>
          <w:p w14:paraId="68C1267E" w14:textId="30B69885" w:rsidR="00BB39F3" w:rsidRPr="00C34E17" w:rsidRDefault="00BB39F3" w:rsidP="00BB39F3">
            <w:pPr>
              <w:spacing w:after="160"/>
              <w:jc w:val="right"/>
              <w:rPr>
                <w:rFonts w:ascii="Arial" w:hAnsi="Arial" w:cs="Arial"/>
                <w:sz w:val="20"/>
                <w:szCs w:val="20"/>
                <w:lang w:val="en-US"/>
              </w:rPr>
            </w:pPr>
            <w:r w:rsidRPr="00C34E17">
              <w:rPr>
                <w:rFonts w:ascii="Arial" w:hAnsi="Arial" w:cs="Arial"/>
                <w:sz w:val="20"/>
                <w:szCs w:val="20"/>
                <w:lang w:val="en-US"/>
              </w:rPr>
              <w:t>30.9% (21.9</w:t>
            </w:r>
            <w:r>
              <w:rPr>
                <w:rFonts w:ascii="Arial" w:hAnsi="Arial" w:cs="Arial"/>
                <w:sz w:val="20"/>
                <w:szCs w:val="20"/>
                <w:lang w:val="en-US"/>
              </w:rPr>
              <w:t>-</w:t>
            </w:r>
            <w:r w:rsidRPr="00C34E17">
              <w:rPr>
                <w:rFonts w:ascii="Arial" w:hAnsi="Arial" w:cs="Arial"/>
                <w:sz w:val="20"/>
                <w:szCs w:val="20"/>
                <w:lang w:val="en-US"/>
              </w:rPr>
              <w:t>41.1)</w:t>
            </w:r>
          </w:p>
        </w:tc>
      </w:tr>
      <w:tr w:rsidR="00BB39F3" w:rsidRPr="00C34E17" w14:paraId="20DAECA5" w14:textId="77777777" w:rsidTr="006929D5">
        <w:trPr>
          <w:trHeight w:val="113"/>
        </w:trPr>
        <w:tc>
          <w:tcPr>
            <w:tcW w:w="1418" w:type="dxa"/>
            <w:tcBorders>
              <w:bottom w:val="single" w:sz="4" w:space="0" w:color="auto"/>
            </w:tcBorders>
            <w:vAlign w:val="bottom"/>
          </w:tcPr>
          <w:p w14:paraId="606103D7" w14:textId="02AD3D2E" w:rsidR="00BB39F3" w:rsidRPr="00C34E17" w:rsidRDefault="00BB39F3" w:rsidP="00BB39F3">
            <w:pPr>
              <w:spacing w:after="160"/>
              <w:rPr>
                <w:rFonts w:ascii="Arial" w:hAnsi="Arial" w:cs="Arial"/>
                <w:sz w:val="20"/>
                <w:szCs w:val="20"/>
                <w:lang w:val="en-US"/>
              </w:rPr>
            </w:pPr>
            <w:r w:rsidRPr="00C34E17">
              <w:rPr>
                <w:rFonts w:ascii="Arial" w:hAnsi="Arial" w:cs="Arial"/>
                <w:sz w:val="20"/>
                <w:szCs w:val="20"/>
                <w:lang w:val="en-US"/>
              </w:rPr>
              <w:t>&gt;</w:t>
            </w:r>
            <w:r w:rsidR="004A5A63">
              <w:rPr>
                <w:rFonts w:ascii="Arial" w:hAnsi="Arial" w:cs="Arial"/>
                <w:sz w:val="20"/>
                <w:szCs w:val="20"/>
                <w:lang w:val="en-US"/>
              </w:rPr>
              <w:t xml:space="preserve"> </w:t>
            </w:r>
            <w:r w:rsidRPr="00C34E17">
              <w:rPr>
                <w:rFonts w:ascii="Arial" w:hAnsi="Arial" w:cs="Arial"/>
                <w:sz w:val="20"/>
                <w:szCs w:val="20"/>
                <w:lang w:val="en-US"/>
              </w:rPr>
              <w:t>272</w:t>
            </w:r>
          </w:p>
        </w:tc>
        <w:tc>
          <w:tcPr>
            <w:tcW w:w="1276" w:type="dxa"/>
            <w:gridSpan w:val="2"/>
            <w:tcBorders>
              <w:bottom w:val="single" w:sz="4" w:space="0" w:color="auto"/>
            </w:tcBorders>
            <w:vAlign w:val="bottom"/>
          </w:tcPr>
          <w:p w14:paraId="04DD3C48" w14:textId="77777777" w:rsidR="00BB39F3" w:rsidRPr="00C34E17" w:rsidRDefault="00BB39F3" w:rsidP="00BB39F3">
            <w:pPr>
              <w:spacing w:after="160"/>
              <w:jc w:val="right"/>
              <w:rPr>
                <w:rFonts w:ascii="Arial" w:hAnsi="Arial" w:cs="Arial"/>
                <w:sz w:val="20"/>
                <w:szCs w:val="20"/>
                <w:lang w:val="en-US"/>
              </w:rPr>
            </w:pPr>
            <w:r w:rsidRPr="00C34E17">
              <w:rPr>
                <w:rFonts w:ascii="Arial" w:hAnsi="Arial" w:cs="Arial"/>
                <w:sz w:val="20"/>
                <w:szCs w:val="20"/>
                <w:lang w:val="en-US"/>
              </w:rPr>
              <w:t>80</w:t>
            </w:r>
          </w:p>
        </w:tc>
        <w:tc>
          <w:tcPr>
            <w:tcW w:w="1417" w:type="dxa"/>
            <w:tcBorders>
              <w:bottom w:val="single" w:sz="4" w:space="0" w:color="auto"/>
            </w:tcBorders>
            <w:vAlign w:val="bottom"/>
          </w:tcPr>
          <w:p w14:paraId="365E3C39" w14:textId="77777777" w:rsidR="00BB39F3" w:rsidRPr="00C34E17" w:rsidRDefault="00BB39F3" w:rsidP="00BB39F3">
            <w:pPr>
              <w:spacing w:after="160"/>
              <w:jc w:val="right"/>
              <w:rPr>
                <w:rFonts w:ascii="Arial" w:hAnsi="Arial" w:cs="Arial"/>
                <w:sz w:val="20"/>
                <w:szCs w:val="20"/>
                <w:lang w:val="en-US"/>
              </w:rPr>
            </w:pPr>
            <w:r w:rsidRPr="00C34E17">
              <w:rPr>
                <w:rFonts w:ascii="Arial" w:hAnsi="Arial" w:cs="Arial"/>
                <w:sz w:val="20"/>
                <w:szCs w:val="20"/>
                <w:lang w:val="en-US"/>
              </w:rPr>
              <w:t>37</w:t>
            </w:r>
          </w:p>
        </w:tc>
        <w:tc>
          <w:tcPr>
            <w:tcW w:w="2268" w:type="dxa"/>
            <w:tcBorders>
              <w:bottom w:val="single" w:sz="4" w:space="0" w:color="auto"/>
            </w:tcBorders>
            <w:vAlign w:val="bottom"/>
          </w:tcPr>
          <w:p w14:paraId="583914AC" w14:textId="45EDF67C" w:rsidR="00BB39F3" w:rsidRPr="00C34E17" w:rsidRDefault="00BB39F3" w:rsidP="00BB39F3">
            <w:pPr>
              <w:spacing w:after="160"/>
              <w:jc w:val="right"/>
              <w:rPr>
                <w:rFonts w:ascii="Arial" w:hAnsi="Arial" w:cs="Arial"/>
                <w:sz w:val="20"/>
                <w:szCs w:val="20"/>
                <w:lang w:val="en-US"/>
              </w:rPr>
            </w:pPr>
            <w:r w:rsidRPr="00C34E17">
              <w:rPr>
                <w:rFonts w:ascii="Arial" w:hAnsi="Arial" w:cs="Arial"/>
                <w:sz w:val="20"/>
                <w:szCs w:val="20"/>
                <w:lang w:val="en-US"/>
              </w:rPr>
              <w:t>46.2% (35.0</w:t>
            </w:r>
            <w:r>
              <w:rPr>
                <w:rFonts w:ascii="Arial" w:hAnsi="Arial" w:cs="Arial"/>
                <w:sz w:val="20"/>
                <w:szCs w:val="20"/>
                <w:lang w:val="en-US"/>
              </w:rPr>
              <w:t>-</w:t>
            </w:r>
            <w:r w:rsidRPr="00C34E17">
              <w:rPr>
                <w:rFonts w:ascii="Arial" w:hAnsi="Arial" w:cs="Arial"/>
                <w:sz w:val="20"/>
                <w:szCs w:val="20"/>
                <w:lang w:val="en-US"/>
              </w:rPr>
              <w:t>57.8)</w:t>
            </w:r>
          </w:p>
        </w:tc>
      </w:tr>
    </w:tbl>
    <w:p w14:paraId="1E715588" w14:textId="3F25C05D" w:rsidR="006929D5" w:rsidRDefault="006929D5" w:rsidP="006929D5">
      <w:pPr>
        <w:jc w:val="both"/>
        <w:rPr>
          <w:rFonts w:ascii="Arial" w:hAnsi="Arial" w:cs="Arial"/>
          <w:sz w:val="20"/>
          <w:szCs w:val="20"/>
          <w:lang w:val="en-US"/>
        </w:rPr>
      </w:pPr>
      <w:r w:rsidRPr="006375DF">
        <w:rPr>
          <w:rFonts w:ascii="Arial" w:hAnsi="Arial" w:cs="Arial"/>
          <w:b/>
          <w:bCs/>
          <w:sz w:val="20"/>
          <w:szCs w:val="20"/>
          <w:lang w:val="en-US"/>
        </w:rPr>
        <w:t>Upper panel (pH strata):</w:t>
      </w:r>
      <w:r w:rsidRPr="006929D5">
        <w:rPr>
          <w:rFonts w:ascii="Arial" w:hAnsi="Arial" w:cs="Arial"/>
          <w:sz w:val="20"/>
          <w:szCs w:val="20"/>
          <w:lang w:val="en-US"/>
        </w:rPr>
        <w:t xml:space="preserve"> Observed in</w:t>
      </w:r>
      <w:r w:rsidR="003B5810">
        <w:rPr>
          <w:rFonts w:ascii="Arial" w:hAnsi="Arial" w:cs="Arial"/>
          <w:sz w:val="20"/>
          <w:szCs w:val="20"/>
          <w:lang w:val="en-US"/>
        </w:rPr>
        <w:t>-</w:t>
      </w:r>
      <w:r w:rsidRPr="006929D5">
        <w:rPr>
          <w:rFonts w:ascii="Arial" w:hAnsi="Arial" w:cs="Arial"/>
          <w:sz w:val="20"/>
          <w:szCs w:val="20"/>
          <w:lang w:val="en-US"/>
        </w:rPr>
        <w:t>hospital mortality across graded pH strata, showing the number at risk (n), the number of deaths, and the mortality proportion (exact binomial 95% CI). Mortality increased significantly as pH fell (test for trend, p &lt; 0.001).</w:t>
      </w:r>
    </w:p>
    <w:p w14:paraId="6F17B096" w14:textId="23A893E8" w:rsidR="006375DF" w:rsidRDefault="006929D5" w:rsidP="006929D5">
      <w:pPr>
        <w:jc w:val="both"/>
        <w:rPr>
          <w:rFonts w:ascii="Arial" w:hAnsi="Arial" w:cs="Arial"/>
          <w:b/>
          <w:sz w:val="20"/>
          <w:szCs w:val="20"/>
          <w:lang w:val="en-US"/>
        </w:rPr>
      </w:pPr>
      <w:r w:rsidRPr="006375DF">
        <w:rPr>
          <w:rFonts w:ascii="Arial" w:hAnsi="Arial" w:cs="Arial"/>
          <w:b/>
          <w:bCs/>
          <w:sz w:val="20"/>
          <w:szCs w:val="20"/>
          <w:lang w:val="en-US"/>
        </w:rPr>
        <w:t>Lower panel (Glucose strata):</w:t>
      </w:r>
      <w:r w:rsidRPr="006929D5">
        <w:rPr>
          <w:rFonts w:ascii="Arial" w:hAnsi="Arial" w:cs="Arial"/>
          <w:sz w:val="20"/>
          <w:szCs w:val="20"/>
          <w:lang w:val="en-US"/>
        </w:rPr>
        <w:t xml:space="preserve"> Observed in</w:t>
      </w:r>
      <w:r w:rsidR="003B5810">
        <w:rPr>
          <w:rFonts w:ascii="Arial" w:hAnsi="Arial" w:cs="Arial"/>
          <w:sz w:val="20"/>
          <w:szCs w:val="20"/>
          <w:lang w:val="en-US"/>
        </w:rPr>
        <w:t>-</w:t>
      </w:r>
      <w:r w:rsidRPr="006929D5">
        <w:rPr>
          <w:rFonts w:ascii="Arial" w:hAnsi="Arial" w:cs="Arial"/>
          <w:sz w:val="20"/>
          <w:szCs w:val="20"/>
          <w:lang w:val="en-US"/>
        </w:rPr>
        <w:t>hospital mortality across graded strata of admission glucose, showing the number at risk (n), the number of deaths, and the mortality proportion (exact binomial 95% CI). Mortality differed significantly across strata (p &lt; 0.001) and followed a U</w:t>
      </w:r>
      <w:r w:rsidR="00701AB7">
        <w:rPr>
          <w:rFonts w:ascii="Arial" w:hAnsi="Arial" w:cs="Arial"/>
          <w:sz w:val="20"/>
          <w:szCs w:val="20"/>
          <w:lang w:val="en-US"/>
        </w:rPr>
        <w:t>-</w:t>
      </w:r>
      <w:r w:rsidRPr="006929D5">
        <w:rPr>
          <w:rFonts w:ascii="Arial" w:hAnsi="Arial" w:cs="Arial"/>
          <w:sz w:val="20"/>
          <w:szCs w:val="20"/>
          <w:lang w:val="en-US"/>
        </w:rPr>
        <w:t>shaped pattern with a nadir at 70</w:t>
      </w:r>
      <w:r w:rsidR="00701AB7">
        <w:rPr>
          <w:rFonts w:ascii="Arial" w:hAnsi="Arial" w:cs="Arial"/>
          <w:sz w:val="20"/>
          <w:szCs w:val="20"/>
          <w:lang w:val="en-US"/>
        </w:rPr>
        <w:t>-</w:t>
      </w:r>
      <w:r w:rsidRPr="006929D5">
        <w:rPr>
          <w:rFonts w:ascii="Arial" w:hAnsi="Arial" w:cs="Arial"/>
          <w:sz w:val="20"/>
          <w:szCs w:val="20"/>
          <w:lang w:val="en-US"/>
        </w:rPr>
        <w:t xml:space="preserve">100 mg/dL (test for a quadratic component, p </w:t>
      </w:r>
      <w:r w:rsidR="00701AB7">
        <w:rPr>
          <w:rFonts w:ascii="Arial" w:hAnsi="Arial" w:cs="Arial"/>
          <w:sz w:val="20"/>
          <w:szCs w:val="20"/>
          <w:lang w:val="en-US"/>
        </w:rPr>
        <w:t>=</w:t>
      </w:r>
      <w:r w:rsidRPr="006929D5">
        <w:rPr>
          <w:rFonts w:ascii="Arial" w:hAnsi="Arial" w:cs="Arial"/>
          <w:sz w:val="20"/>
          <w:szCs w:val="20"/>
          <w:lang w:val="en-US"/>
        </w:rPr>
        <w:t xml:space="preserve"> 0.006).</w:t>
      </w:r>
      <w:r w:rsidRPr="006929D5">
        <w:rPr>
          <w:rFonts w:ascii="Arial" w:hAnsi="Arial" w:cs="Arial"/>
          <w:b/>
          <w:sz w:val="20"/>
          <w:szCs w:val="20"/>
          <w:lang w:val="en-US"/>
        </w:rPr>
        <w:t xml:space="preserve"> </w:t>
      </w:r>
    </w:p>
    <w:p w14:paraId="43141CD4" w14:textId="5D32FD74" w:rsidR="006929D5" w:rsidRPr="006929D5" w:rsidRDefault="006929D5" w:rsidP="006929D5">
      <w:pPr>
        <w:jc w:val="both"/>
        <w:rPr>
          <w:rFonts w:ascii="Arial" w:hAnsi="Arial" w:cs="Arial"/>
          <w:sz w:val="20"/>
          <w:szCs w:val="20"/>
          <w:lang w:val="en-US"/>
        </w:rPr>
      </w:pPr>
      <w:r w:rsidRPr="006929D5">
        <w:rPr>
          <w:rFonts w:ascii="Arial" w:hAnsi="Arial" w:cs="Arial"/>
          <w:sz w:val="20"/>
          <w:szCs w:val="20"/>
          <w:lang w:val="en-US"/>
        </w:rPr>
        <w:t>CI</w:t>
      </w:r>
      <w:r w:rsidR="006375DF">
        <w:rPr>
          <w:rFonts w:ascii="Arial" w:hAnsi="Arial" w:cs="Arial"/>
          <w:sz w:val="20"/>
          <w:szCs w:val="20"/>
          <w:lang w:val="en-US"/>
        </w:rPr>
        <w:t>:</w:t>
      </w:r>
      <w:r w:rsidRPr="006929D5">
        <w:rPr>
          <w:rFonts w:ascii="Arial" w:hAnsi="Arial" w:cs="Arial"/>
          <w:sz w:val="20"/>
          <w:szCs w:val="20"/>
          <w:lang w:val="en-US"/>
        </w:rPr>
        <w:t xml:space="preserve"> confidence interval.</w:t>
      </w:r>
    </w:p>
    <w:p w14:paraId="02780BFB" w14:textId="75A2B892" w:rsidR="006A57CC" w:rsidRPr="006929D5" w:rsidRDefault="006A57CC">
      <w:pPr>
        <w:rPr>
          <w:lang w:val="en-US"/>
        </w:rPr>
      </w:pPr>
    </w:p>
    <w:p w14:paraId="4AE489F1" w14:textId="77777777" w:rsidR="001F3635" w:rsidRPr="003B5810" w:rsidRDefault="001F3635">
      <w:pPr>
        <w:rPr>
          <w:lang w:val="en-GB"/>
        </w:rPr>
      </w:pPr>
    </w:p>
    <w:p w14:paraId="1D339A57" w14:textId="77777777" w:rsidR="001F3635" w:rsidRPr="003B5810" w:rsidRDefault="001F3635">
      <w:pPr>
        <w:rPr>
          <w:lang w:val="en-GB"/>
        </w:rPr>
      </w:pPr>
    </w:p>
    <w:p w14:paraId="337F355A" w14:textId="77777777" w:rsidR="001F3635" w:rsidRPr="003B5810" w:rsidRDefault="001F3635">
      <w:pPr>
        <w:rPr>
          <w:lang w:val="en-GB"/>
        </w:rPr>
      </w:pPr>
    </w:p>
    <w:p w14:paraId="3E16CFDC" w14:textId="77777777" w:rsidR="001F3635" w:rsidRPr="003B5810" w:rsidRDefault="001F3635">
      <w:pPr>
        <w:rPr>
          <w:lang w:val="en-GB"/>
        </w:rPr>
      </w:pPr>
    </w:p>
    <w:p w14:paraId="0A2B5B8B" w14:textId="77777777" w:rsidR="006375DF" w:rsidRPr="003B5810" w:rsidRDefault="006375DF">
      <w:pPr>
        <w:rPr>
          <w:lang w:val="en-GB"/>
        </w:rPr>
      </w:pPr>
    </w:p>
    <w:p w14:paraId="558C4A24" w14:textId="77777777" w:rsidR="006375DF" w:rsidRPr="003B5810" w:rsidRDefault="006375DF">
      <w:pPr>
        <w:rPr>
          <w:lang w:val="en-GB"/>
        </w:rPr>
      </w:pPr>
    </w:p>
    <w:p w14:paraId="4E31CE4A" w14:textId="77777777" w:rsidR="001F3635" w:rsidRPr="003B5810" w:rsidRDefault="001F3635">
      <w:pPr>
        <w:rPr>
          <w:lang w:val="en-GB"/>
        </w:rPr>
      </w:pPr>
    </w:p>
    <w:p w14:paraId="282170CE" w14:textId="32AD3480" w:rsidR="006375DF" w:rsidRDefault="006375DF" w:rsidP="006375DF">
      <w:pPr>
        <w:keepNext/>
        <w:keepLines/>
        <w:spacing w:before="200" w:after="0" w:line="276" w:lineRule="auto"/>
        <w:ind w:left="2410" w:hanging="2410"/>
        <w:outlineLvl w:val="1"/>
        <w:rPr>
          <w:rFonts w:ascii="Arial" w:eastAsia="MS Gothic" w:hAnsi="Arial" w:cs="Arial"/>
          <w:color w:val="000000"/>
          <w:kern w:val="0"/>
          <w:sz w:val="20"/>
          <w:szCs w:val="20"/>
          <w:lang w:val="en-US"/>
          <w14:ligatures w14:val="none"/>
        </w:rPr>
      </w:pPr>
      <w:r w:rsidRPr="006375DF">
        <w:rPr>
          <w:rFonts w:ascii="Arial" w:eastAsia="MS Gothic" w:hAnsi="Arial" w:cs="Arial"/>
          <w:b/>
          <w:bCs/>
          <w:color w:val="000000"/>
          <w:kern w:val="0"/>
          <w:sz w:val="20"/>
          <w:szCs w:val="20"/>
          <w:lang w:val="en-US"/>
          <w14:ligatures w14:val="none"/>
        </w:rPr>
        <w:lastRenderedPageBreak/>
        <w:t>Supplementary Table S7</w:t>
      </w:r>
      <w:r>
        <w:rPr>
          <w:rFonts w:ascii="Arial" w:eastAsia="MS Gothic" w:hAnsi="Arial" w:cs="Arial"/>
          <w:b/>
          <w:bCs/>
          <w:color w:val="000000"/>
          <w:kern w:val="0"/>
          <w:sz w:val="20"/>
          <w:szCs w:val="20"/>
          <w:lang w:val="en-US"/>
          <w14:ligatures w14:val="none"/>
        </w:rPr>
        <w:t>:</w:t>
      </w:r>
      <w:r w:rsidRPr="006375DF">
        <w:rPr>
          <w:rFonts w:ascii="Arial" w:eastAsia="MS Gothic" w:hAnsi="Arial" w:cs="Arial"/>
          <w:b/>
          <w:bCs/>
          <w:color w:val="000000"/>
          <w:kern w:val="0"/>
          <w:sz w:val="20"/>
          <w:szCs w:val="20"/>
          <w:lang w:val="en-US"/>
          <w14:ligatures w14:val="none"/>
        </w:rPr>
        <w:t xml:space="preserve"> </w:t>
      </w:r>
      <w:r w:rsidRPr="006375DF">
        <w:rPr>
          <w:rFonts w:ascii="Arial" w:eastAsia="MS Gothic" w:hAnsi="Arial" w:cs="Arial"/>
          <w:color w:val="000000"/>
          <w:kern w:val="0"/>
          <w:sz w:val="20"/>
          <w:szCs w:val="20"/>
          <w:lang w:val="en-US"/>
          <w14:ligatures w14:val="none"/>
        </w:rPr>
        <w:t>Sensitivity analysis: multivariable model re</w:t>
      </w:r>
      <w:r w:rsidR="00711347">
        <w:rPr>
          <w:rFonts w:ascii="Arial" w:eastAsia="MS Gothic" w:hAnsi="Arial" w:cs="Arial"/>
          <w:color w:val="000000"/>
          <w:kern w:val="0"/>
          <w:sz w:val="20"/>
          <w:szCs w:val="20"/>
          <w:lang w:val="en-US"/>
          <w14:ligatures w14:val="none"/>
        </w:rPr>
        <w:t>-</w:t>
      </w:r>
      <w:r w:rsidRPr="006375DF">
        <w:rPr>
          <w:rFonts w:ascii="Arial" w:eastAsia="MS Gothic" w:hAnsi="Arial" w:cs="Arial"/>
          <w:color w:val="000000"/>
          <w:kern w:val="0"/>
          <w:sz w:val="20"/>
          <w:szCs w:val="20"/>
          <w:lang w:val="en-US"/>
          <w14:ligatures w14:val="none"/>
        </w:rPr>
        <w:t xml:space="preserve">including resuscitation-room deaths </w:t>
      </w:r>
      <w:r>
        <w:rPr>
          <w:rFonts w:ascii="Arial" w:eastAsia="MS Gothic" w:hAnsi="Arial" w:cs="Arial"/>
          <w:color w:val="000000"/>
          <w:kern w:val="0"/>
          <w:sz w:val="20"/>
          <w:szCs w:val="20"/>
          <w:lang w:val="en-US"/>
          <w14:ligatures w14:val="none"/>
        </w:rPr>
        <w:t>(expand</w:t>
      </w:r>
      <w:r w:rsidR="00701AB7">
        <w:rPr>
          <w:rFonts w:ascii="Arial" w:eastAsia="MS Gothic" w:hAnsi="Arial" w:cs="Arial"/>
          <w:color w:val="000000"/>
          <w:kern w:val="0"/>
          <w:sz w:val="20"/>
          <w:szCs w:val="20"/>
          <w:lang w:val="en-US"/>
          <w14:ligatures w14:val="none"/>
        </w:rPr>
        <w:t>e</w:t>
      </w:r>
      <w:r>
        <w:rPr>
          <w:rFonts w:ascii="Arial" w:eastAsia="MS Gothic" w:hAnsi="Arial" w:cs="Arial"/>
          <w:color w:val="000000"/>
          <w:kern w:val="0"/>
          <w:sz w:val="20"/>
          <w:szCs w:val="20"/>
          <w:lang w:val="en-US"/>
          <w14:ligatures w14:val="none"/>
        </w:rPr>
        <w:t>d cohort)</w:t>
      </w:r>
    </w:p>
    <w:tbl>
      <w:tblPr>
        <w:tblStyle w:val="Gitternetztabelle1hel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2"/>
        <w:gridCol w:w="1781"/>
        <w:gridCol w:w="1794"/>
        <w:gridCol w:w="1149"/>
        <w:gridCol w:w="1804"/>
        <w:gridCol w:w="1172"/>
      </w:tblGrid>
      <w:tr w:rsidR="005D0BC1" w14:paraId="5F1F1C92" w14:textId="77777777" w:rsidTr="004561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dxa"/>
            <w:tcBorders>
              <w:top w:val="single" w:sz="4" w:space="0" w:color="auto"/>
            </w:tcBorders>
            <w:shd w:val="clear" w:color="auto" w:fill="auto"/>
          </w:tcPr>
          <w:p w14:paraId="5E32944A" w14:textId="0CCC4DA4" w:rsidR="00303D99" w:rsidRDefault="005D0BC1" w:rsidP="000A5309">
            <w:pPr>
              <w:rPr>
                <w:rFonts w:ascii="Arial" w:hAnsi="Arial" w:cs="Arial"/>
                <w:sz w:val="20"/>
                <w:szCs w:val="20"/>
              </w:rPr>
            </w:pPr>
            <w:r>
              <w:rPr>
                <w:rFonts w:ascii="Arial" w:hAnsi="Arial" w:cs="Arial"/>
                <w:sz w:val="20"/>
                <w:szCs w:val="20"/>
              </w:rPr>
              <w:t>Parameter</w:t>
            </w:r>
          </w:p>
        </w:tc>
        <w:tc>
          <w:tcPr>
            <w:tcW w:w="1781" w:type="dxa"/>
            <w:tcBorders>
              <w:top w:val="single" w:sz="4" w:space="0" w:color="auto"/>
            </w:tcBorders>
            <w:shd w:val="clear" w:color="auto" w:fill="auto"/>
          </w:tcPr>
          <w:p w14:paraId="053CE204" w14:textId="364193B5" w:rsidR="00303D99" w:rsidRDefault="00303D99" w:rsidP="000A5309">
            <w:pPr>
              <w:cnfStyle w:val="100000000000" w:firstRow="1" w:lastRow="0" w:firstColumn="0" w:lastColumn="0" w:oddVBand="0" w:evenVBand="0" w:oddHBand="0" w:evenHBand="0" w:firstRowFirstColumn="0" w:firstRowLastColumn="0" w:lastRowFirstColumn="0" w:lastRowLastColumn="0"/>
            </w:pPr>
          </w:p>
        </w:tc>
        <w:tc>
          <w:tcPr>
            <w:tcW w:w="1794" w:type="dxa"/>
            <w:tcBorders>
              <w:top w:val="single" w:sz="4" w:space="0" w:color="auto"/>
            </w:tcBorders>
            <w:shd w:val="clear" w:color="auto" w:fill="auto"/>
          </w:tcPr>
          <w:p w14:paraId="0BB75C11" w14:textId="26706C1A" w:rsidR="00303D99" w:rsidRDefault="00303D99" w:rsidP="000A5309">
            <w:pPr>
              <w:jc w:val="center"/>
              <w:cnfStyle w:val="100000000000" w:firstRow="1" w:lastRow="0" w:firstColumn="0" w:lastColumn="0" w:oddVBand="0" w:evenVBand="0" w:oddHBand="0" w:evenHBand="0" w:firstRowFirstColumn="0" w:firstRowLastColumn="0" w:lastRowFirstColumn="0" w:lastRowLastColumn="0"/>
            </w:pPr>
            <w:r>
              <w:rPr>
                <w:rFonts w:ascii="Arial" w:hAnsi="Arial" w:cs="Arial"/>
                <w:sz w:val="20"/>
                <w:szCs w:val="20"/>
              </w:rPr>
              <w:t xml:space="preserve">Primary OR </w:t>
            </w:r>
            <w:r>
              <w:rPr>
                <w:rFonts w:ascii="Arial" w:hAnsi="Arial" w:cs="Arial"/>
                <w:sz w:val="20"/>
                <w:szCs w:val="20"/>
              </w:rPr>
              <w:br/>
              <w:t>(95% CI)</w:t>
            </w:r>
          </w:p>
        </w:tc>
        <w:tc>
          <w:tcPr>
            <w:tcW w:w="1149" w:type="dxa"/>
            <w:tcBorders>
              <w:top w:val="single" w:sz="4" w:space="0" w:color="auto"/>
            </w:tcBorders>
            <w:shd w:val="clear" w:color="auto" w:fill="auto"/>
          </w:tcPr>
          <w:p w14:paraId="1453BCE3" w14:textId="0FDBA04B" w:rsidR="00303D99" w:rsidRDefault="00303D99" w:rsidP="000A5309">
            <w:pPr>
              <w:jc w:val="center"/>
              <w:cnfStyle w:val="100000000000" w:firstRow="1" w:lastRow="0" w:firstColumn="0" w:lastColumn="0" w:oddVBand="0" w:evenVBand="0" w:oddHBand="0" w:evenHBand="0" w:firstRowFirstColumn="0" w:firstRowLastColumn="0" w:lastRowFirstColumn="0" w:lastRowLastColumn="0"/>
            </w:pPr>
            <w:r>
              <w:rPr>
                <w:rFonts w:ascii="Arial" w:hAnsi="Arial" w:cs="Arial"/>
                <w:sz w:val="20"/>
                <w:szCs w:val="20"/>
              </w:rPr>
              <w:t>Primary p</w:t>
            </w:r>
            <w:r w:rsidR="005D0BC1">
              <w:rPr>
                <w:rFonts w:ascii="Arial" w:hAnsi="Arial" w:cs="Arial"/>
                <w:sz w:val="20"/>
                <w:szCs w:val="20"/>
              </w:rPr>
              <w:t>-</w:t>
            </w:r>
            <w:proofErr w:type="spellStart"/>
            <w:r w:rsidR="005D0BC1">
              <w:rPr>
                <w:rFonts w:ascii="Arial" w:hAnsi="Arial" w:cs="Arial"/>
                <w:sz w:val="20"/>
                <w:szCs w:val="20"/>
              </w:rPr>
              <w:t>value</w:t>
            </w:r>
            <w:proofErr w:type="spellEnd"/>
          </w:p>
        </w:tc>
        <w:tc>
          <w:tcPr>
            <w:tcW w:w="1804" w:type="dxa"/>
            <w:tcBorders>
              <w:top w:val="single" w:sz="4" w:space="0" w:color="auto"/>
            </w:tcBorders>
            <w:shd w:val="clear" w:color="auto" w:fill="auto"/>
          </w:tcPr>
          <w:p w14:paraId="6B821998" w14:textId="77777777" w:rsidR="00303D99" w:rsidRDefault="00303D99" w:rsidP="000A5309">
            <w:pPr>
              <w:jc w:val="center"/>
              <w:cnfStyle w:val="100000000000" w:firstRow="1" w:lastRow="0" w:firstColumn="0" w:lastColumn="0" w:oddVBand="0" w:evenVBand="0" w:oddHBand="0" w:evenHBand="0" w:firstRowFirstColumn="0" w:firstRowLastColumn="0" w:lastRowFirstColumn="0" w:lastRowLastColumn="0"/>
            </w:pPr>
            <w:proofErr w:type="spellStart"/>
            <w:r>
              <w:rPr>
                <w:rFonts w:ascii="Arial" w:hAnsi="Arial" w:cs="Arial"/>
                <w:sz w:val="20"/>
                <w:szCs w:val="20"/>
              </w:rPr>
              <w:t>Expanded</w:t>
            </w:r>
            <w:proofErr w:type="spellEnd"/>
            <w:r>
              <w:rPr>
                <w:rFonts w:ascii="Arial" w:hAnsi="Arial" w:cs="Arial"/>
                <w:sz w:val="20"/>
                <w:szCs w:val="20"/>
              </w:rPr>
              <w:t xml:space="preserve"> OR (95% CI)</w:t>
            </w:r>
          </w:p>
        </w:tc>
        <w:tc>
          <w:tcPr>
            <w:tcW w:w="1172" w:type="dxa"/>
            <w:tcBorders>
              <w:top w:val="single" w:sz="4" w:space="0" w:color="auto"/>
            </w:tcBorders>
            <w:shd w:val="clear" w:color="auto" w:fill="auto"/>
          </w:tcPr>
          <w:p w14:paraId="791CC0D8" w14:textId="2C9D4B2E" w:rsidR="00303D99" w:rsidRDefault="00303D99" w:rsidP="000A5309">
            <w:pPr>
              <w:jc w:val="center"/>
              <w:cnfStyle w:val="100000000000" w:firstRow="1" w:lastRow="0" w:firstColumn="0" w:lastColumn="0" w:oddVBand="0" w:evenVBand="0" w:oddHBand="0" w:evenHBand="0" w:firstRowFirstColumn="0" w:firstRowLastColumn="0" w:lastRowFirstColumn="0" w:lastRowLastColumn="0"/>
            </w:pPr>
            <w:proofErr w:type="spellStart"/>
            <w:r>
              <w:rPr>
                <w:rFonts w:ascii="Arial" w:hAnsi="Arial" w:cs="Arial"/>
                <w:sz w:val="20"/>
                <w:szCs w:val="20"/>
              </w:rPr>
              <w:t>Expanded</w:t>
            </w:r>
            <w:proofErr w:type="spellEnd"/>
            <w:r>
              <w:rPr>
                <w:rFonts w:ascii="Arial" w:hAnsi="Arial" w:cs="Arial"/>
                <w:sz w:val="20"/>
                <w:szCs w:val="20"/>
              </w:rPr>
              <w:t xml:space="preserve"> p</w:t>
            </w:r>
            <w:r w:rsidR="005D0BC1">
              <w:rPr>
                <w:rFonts w:ascii="Arial" w:hAnsi="Arial" w:cs="Arial"/>
                <w:sz w:val="20"/>
                <w:szCs w:val="20"/>
              </w:rPr>
              <w:t>-</w:t>
            </w:r>
            <w:proofErr w:type="spellStart"/>
            <w:r w:rsidR="005D0BC1">
              <w:rPr>
                <w:rFonts w:ascii="Arial" w:hAnsi="Arial" w:cs="Arial"/>
                <w:sz w:val="20"/>
                <w:szCs w:val="20"/>
              </w:rPr>
              <w:t>value</w:t>
            </w:r>
            <w:proofErr w:type="spellEnd"/>
          </w:p>
        </w:tc>
      </w:tr>
      <w:tr w:rsidR="005D0BC1" w14:paraId="63E62B29"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3B6ED81E" w14:textId="44BB2748" w:rsidR="00303D99" w:rsidRPr="00D70400" w:rsidRDefault="005D0BC1" w:rsidP="009773DB">
            <w:pPr>
              <w:spacing w:before="240" w:line="360" w:lineRule="auto"/>
              <w:rPr>
                <w:rFonts w:ascii="Arial" w:hAnsi="Arial" w:cs="Arial"/>
                <w:sz w:val="20"/>
                <w:szCs w:val="20"/>
              </w:rPr>
            </w:pPr>
            <w:r w:rsidRPr="00D70400">
              <w:rPr>
                <w:rFonts w:ascii="Arial" w:hAnsi="Arial" w:cs="Arial"/>
                <w:sz w:val="20"/>
                <w:szCs w:val="20"/>
              </w:rPr>
              <w:t>Age</w:t>
            </w:r>
          </w:p>
        </w:tc>
        <w:tc>
          <w:tcPr>
            <w:tcW w:w="1781" w:type="dxa"/>
          </w:tcPr>
          <w:p w14:paraId="61254BBA" w14:textId="15504D88" w:rsidR="00303D99" w:rsidRPr="005D0BC1"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D0BC1">
              <w:rPr>
                <w:rFonts w:ascii="Arial" w:hAnsi="Arial" w:cs="Arial"/>
                <w:sz w:val="20"/>
                <w:szCs w:val="20"/>
              </w:rPr>
              <w:t xml:space="preserve">per </w:t>
            </w:r>
            <w:proofErr w:type="spellStart"/>
            <w:r w:rsidRPr="005D0BC1">
              <w:rPr>
                <w:rFonts w:ascii="Arial" w:hAnsi="Arial" w:cs="Arial"/>
                <w:sz w:val="20"/>
                <w:szCs w:val="20"/>
              </w:rPr>
              <w:t>year</w:t>
            </w:r>
            <w:proofErr w:type="spellEnd"/>
          </w:p>
        </w:tc>
        <w:tc>
          <w:tcPr>
            <w:tcW w:w="1794" w:type="dxa"/>
          </w:tcPr>
          <w:p w14:paraId="6ED6FA94" w14:textId="0FEA3B9D" w:rsidR="00303D99" w:rsidRPr="00AB211B"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1.03 (1.01</w:t>
            </w:r>
            <w:r w:rsidR="005D0BC1">
              <w:rPr>
                <w:rFonts w:ascii="Arial" w:hAnsi="Arial" w:cs="Arial"/>
                <w:sz w:val="20"/>
                <w:szCs w:val="20"/>
              </w:rPr>
              <w:t>-</w:t>
            </w:r>
            <w:r w:rsidRPr="00AB211B">
              <w:rPr>
                <w:rFonts w:ascii="Arial" w:hAnsi="Arial" w:cs="Arial"/>
                <w:sz w:val="20"/>
                <w:szCs w:val="20"/>
              </w:rPr>
              <w:t>1.04)</w:t>
            </w:r>
          </w:p>
        </w:tc>
        <w:tc>
          <w:tcPr>
            <w:tcW w:w="1149" w:type="dxa"/>
          </w:tcPr>
          <w:p w14:paraId="48580211" w14:textId="52A15234" w:rsidR="00303D99" w:rsidRPr="00AB211B" w:rsidRDefault="00303D99" w:rsidP="009773D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0.003</w:t>
            </w:r>
          </w:p>
        </w:tc>
        <w:tc>
          <w:tcPr>
            <w:tcW w:w="1804" w:type="dxa"/>
          </w:tcPr>
          <w:p w14:paraId="73541B37" w14:textId="484BC48C" w:rsidR="00303D99" w:rsidRPr="00AB211B"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1.03 (1.01</w:t>
            </w:r>
            <w:r w:rsidR="005D0BC1">
              <w:rPr>
                <w:rFonts w:ascii="Arial" w:hAnsi="Arial" w:cs="Arial"/>
                <w:sz w:val="20"/>
                <w:szCs w:val="20"/>
              </w:rPr>
              <w:t>-</w:t>
            </w:r>
            <w:r w:rsidRPr="00AB211B">
              <w:rPr>
                <w:rFonts w:ascii="Arial" w:hAnsi="Arial" w:cs="Arial"/>
                <w:sz w:val="20"/>
                <w:szCs w:val="20"/>
              </w:rPr>
              <w:t>1.05)</w:t>
            </w:r>
          </w:p>
        </w:tc>
        <w:tc>
          <w:tcPr>
            <w:tcW w:w="1172" w:type="dxa"/>
          </w:tcPr>
          <w:p w14:paraId="7CA51366" w14:textId="2A7BAA60" w:rsidR="00303D99" w:rsidRPr="00AB211B" w:rsidRDefault="00303D99" w:rsidP="009773D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&lt; 0.001</w:t>
            </w:r>
          </w:p>
        </w:tc>
      </w:tr>
      <w:tr w:rsidR="005D0BC1" w14:paraId="2CF0E51E"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138A1FD0" w14:textId="2CABBA1C" w:rsidR="00303D99" w:rsidRPr="00AB211B" w:rsidRDefault="005D0BC1" w:rsidP="009773DB">
            <w:pPr>
              <w:spacing w:before="240" w:line="360" w:lineRule="auto"/>
              <w:rPr>
                <w:rFonts w:ascii="Arial" w:hAnsi="Arial" w:cs="Arial"/>
                <w:sz w:val="20"/>
                <w:szCs w:val="20"/>
              </w:rPr>
            </w:pPr>
            <w:r>
              <w:rPr>
                <w:rFonts w:ascii="Arial" w:hAnsi="Arial" w:cs="Arial"/>
                <w:sz w:val="20"/>
                <w:szCs w:val="20"/>
              </w:rPr>
              <w:t>Sex</w:t>
            </w:r>
          </w:p>
        </w:tc>
        <w:tc>
          <w:tcPr>
            <w:tcW w:w="1781" w:type="dxa"/>
          </w:tcPr>
          <w:p w14:paraId="7D2E6E39" w14:textId="2C7159AD" w:rsidR="00303D99" w:rsidRPr="005D0BC1"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D0BC1">
              <w:rPr>
                <w:rFonts w:ascii="Arial" w:hAnsi="Arial" w:cs="Arial"/>
                <w:sz w:val="20"/>
                <w:szCs w:val="20"/>
              </w:rPr>
              <w:t xml:space="preserve">Male </w:t>
            </w:r>
          </w:p>
        </w:tc>
        <w:tc>
          <w:tcPr>
            <w:tcW w:w="1794" w:type="dxa"/>
          </w:tcPr>
          <w:p w14:paraId="7947796A" w14:textId="7F56FF46" w:rsidR="00303D99" w:rsidRPr="00AB211B"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Reference</w:t>
            </w:r>
          </w:p>
        </w:tc>
        <w:tc>
          <w:tcPr>
            <w:tcW w:w="1149" w:type="dxa"/>
          </w:tcPr>
          <w:p w14:paraId="4609C953" w14:textId="77777777" w:rsidR="00303D99" w:rsidRPr="00AB211B" w:rsidRDefault="00303D99" w:rsidP="009773D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804" w:type="dxa"/>
          </w:tcPr>
          <w:p w14:paraId="007D4BB3" w14:textId="478C0EA6" w:rsidR="00303D99" w:rsidRPr="00AB211B"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Reference</w:t>
            </w:r>
          </w:p>
        </w:tc>
        <w:tc>
          <w:tcPr>
            <w:tcW w:w="1172" w:type="dxa"/>
          </w:tcPr>
          <w:p w14:paraId="61CDBDA2" w14:textId="77777777" w:rsidR="00303D99" w:rsidRPr="00AB211B" w:rsidRDefault="00303D99" w:rsidP="009773D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5D0BC1" w14:paraId="535B59B4"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6D25FA0C" w14:textId="77777777" w:rsidR="00303D99" w:rsidRPr="00AB211B" w:rsidRDefault="00303D99" w:rsidP="005D0BC1">
            <w:pPr>
              <w:spacing w:line="360" w:lineRule="auto"/>
              <w:rPr>
                <w:rFonts w:ascii="Arial" w:hAnsi="Arial" w:cs="Arial"/>
                <w:sz w:val="20"/>
                <w:szCs w:val="20"/>
              </w:rPr>
            </w:pPr>
          </w:p>
        </w:tc>
        <w:tc>
          <w:tcPr>
            <w:tcW w:w="1781" w:type="dxa"/>
          </w:tcPr>
          <w:p w14:paraId="2D23DAD3" w14:textId="34F3197F" w:rsidR="00303D99" w:rsidRPr="005D0BC1" w:rsidRDefault="00303D99" w:rsidP="005D0BC1">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roofErr w:type="spellStart"/>
            <w:r w:rsidRPr="005D0BC1">
              <w:rPr>
                <w:rFonts w:ascii="Arial" w:hAnsi="Arial" w:cs="Arial"/>
                <w:sz w:val="20"/>
                <w:szCs w:val="20"/>
              </w:rPr>
              <w:t>Female</w:t>
            </w:r>
            <w:proofErr w:type="spellEnd"/>
            <w:r w:rsidRPr="005D0BC1">
              <w:rPr>
                <w:rFonts w:ascii="Arial" w:hAnsi="Arial" w:cs="Arial"/>
                <w:sz w:val="20"/>
                <w:szCs w:val="20"/>
              </w:rPr>
              <w:t xml:space="preserve"> </w:t>
            </w:r>
          </w:p>
        </w:tc>
        <w:tc>
          <w:tcPr>
            <w:tcW w:w="1794" w:type="dxa"/>
          </w:tcPr>
          <w:p w14:paraId="538EA0F9" w14:textId="17CF602F"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1.51 (0.89</w:t>
            </w:r>
            <w:r>
              <w:rPr>
                <w:rFonts w:ascii="Arial" w:hAnsi="Arial" w:cs="Arial"/>
                <w:sz w:val="20"/>
                <w:szCs w:val="20"/>
              </w:rPr>
              <w:t>-</w:t>
            </w:r>
            <w:r w:rsidRPr="00AB211B">
              <w:rPr>
                <w:rFonts w:ascii="Arial" w:hAnsi="Arial" w:cs="Arial"/>
                <w:sz w:val="20"/>
                <w:szCs w:val="20"/>
              </w:rPr>
              <w:t>2.57)</w:t>
            </w:r>
          </w:p>
        </w:tc>
        <w:tc>
          <w:tcPr>
            <w:tcW w:w="1149" w:type="dxa"/>
          </w:tcPr>
          <w:p w14:paraId="21C265DF" w14:textId="0C1B431E" w:rsidR="00303D99" w:rsidRPr="00AB211B" w:rsidRDefault="005D0BC1"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0.124</w:t>
            </w:r>
          </w:p>
        </w:tc>
        <w:tc>
          <w:tcPr>
            <w:tcW w:w="1804" w:type="dxa"/>
          </w:tcPr>
          <w:p w14:paraId="39CAE7B1" w14:textId="6C371FE5"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1.43 (0.85</w:t>
            </w:r>
            <w:r w:rsidR="005D0BC1">
              <w:rPr>
                <w:rFonts w:ascii="Arial" w:hAnsi="Arial" w:cs="Arial"/>
                <w:sz w:val="20"/>
                <w:szCs w:val="20"/>
              </w:rPr>
              <w:t>-</w:t>
            </w:r>
            <w:r w:rsidRPr="00AB211B">
              <w:rPr>
                <w:rFonts w:ascii="Arial" w:hAnsi="Arial" w:cs="Arial"/>
                <w:sz w:val="20"/>
                <w:szCs w:val="20"/>
              </w:rPr>
              <w:t>2.39)</w:t>
            </w:r>
          </w:p>
        </w:tc>
        <w:tc>
          <w:tcPr>
            <w:tcW w:w="1172" w:type="dxa"/>
          </w:tcPr>
          <w:p w14:paraId="3827364F" w14:textId="759435FC" w:rsidR="00303D99" w:rsidRPr="00AB211B" w:rsidRDefault="005D0BC1"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0.174</w:t>
            </w:r>
          </w:p>
        </w:tc>
      </w:tr>
      <w:tr w:rsidR="005D0BC1" w14:paraId="3A72F955"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4CFA6ED2" w14:textId="6044F320" w:rsidR="00303D99" w:rsidRPr="00AB211B" w:rsidRDefault="005D0BC1" w:rsidP="009773DB">
            <w:pPr>
              <w:spacing w:before="240" w:line="360" w:lineRule="auto"/>
              <w:rPr>
                <w:rFonts w:ascii="Arial" w:hAnsi="Arial" w:cs="Arial"/>
                <w:sz w:val="20"/>
                <w:szCs w:val="20"/>
              </w:rPr>
            </w:pPr>
            <w:r w:rsidRPr="00EF2A71">
              <w:rPr>
                <w:rFonts w:ascii="Arial" w:hAnsi="Arial" w:cs="Arial"/>
                <w:sz w:val="20"/>
                <w:szCs w:val="20"/>
              </w:rPr>
              <w:t>OHCA</w:t>
            </w:r>
          </w:p>
        </w:tc>
        <w:tc>
          <w:tcPr>
            <w:tcW w:w="1781" w:type="dxa"/>
          </w:tcPr>
          <w:p w14:paraId="145E59EB" w14:textId="702816AA" w:rsidR="00303D99" w:rsidRPr="005D0BC1"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roofErr w:type="spellStart"/>
            <w:r w:rsidRPr="005D0BC1">
              <w:rPr>
                <w:rFonts w:ascii="Arial" w:hAnsi="Arial" w:cs="Arial"/>
                <w:sz w:val="20"/>
                <w:szCs w:val="20"/>
              </w:rPr>
              <w:t>No</w:t>
            </w:r>
            <w:proofErr w:type="spellEnd"/>
          </w:p>
        </w:tc>
        <w:tc>
          <w:tcPr>
            <w:tcW w:w="1794" w:type="dxa"/>
          </w:tcPr>
          <w:p w14:paraId="02AC4253" w14:textId="22679568" w:rsidR="00303D99" w:rsidRPr="00AB211B"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Reference</w:t>
            </w:r>
          </w:p>
        </w:tc>
        <w:tc>
          <w:tcPr>
            <w:tcW w:w="1149" w:type="dxa"/>
          </w:tcPr>
          <w:p w14:paraId="2579153D" w14:textId="77777777" w:rsidR="00303D99" w:rsidRPr="00AB211B" w:rsidRDefault="00303D99" w:rsidP="009773D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804" w:type="dxa"/>
          </w:tcPr>
          <w:p w14:paraId="313089A6" w14:textId="7ADB7FAF" w:rsidR="00303D99" w:rsidRPr="00AB211B"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Reference</w:t>
            </w:r>
          </w:p>
        </w:tc>
        <w:tc>
          <w:tcPr>
            <w:tcW w:w="1172" w:type="dxa"/>
          </w:tcPr>
          <w:p w14:paraId="2E1D7089" w14:textId="77777777" w:rsidR="00303D99" w:rsidRPr="00AB211B" w:rsidRDefault="00303D99" w:rsidP="009773D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5D0BC1" w14:paraId="36CBC4C8"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720BC43B" w14:textId="77777777" w:rsidR="00303D99" w:rsidRPr="00AB211B" w:rsidRDefault="00303D99" w:rsidP="005D0BC1">
            <w:pPr>
              <w:spacing w:line="360" w:lineRule="auto"/>
              <w:rPr>
                <w:rFonts w:ascii="Arial" w:hAnsi="Arial" w:cs="Arial"/>
                <w:sz w:val="20"/>
                <w:szCs w:val="20"/>
              </w:rPr>
            </w:pPr>
          </w:p>
        </w:tc>
        <w:tc>
          <w:tcPr>
            <w:tcW w:w="1781" w:type="dxa"/>
          </w:tcPr>
          <w:p w14:paraId="70006AA3" w14:textId="3E7A39E4" w:rsidR="00303D99" w:rsidRPr="005D0BC1" w:rsidRDefault="00303D99" w:rsidP="005D0BC1">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D0BC1">
              <w:rPr>
                <w:rFonts w:ascii="Arial" w:hAnsi="Arial" w:cs="Arial"/>
                <w:sz w:val="20"/>
                <w:szCs w:val="20"/>
              </w:rPr>
              <w:t>Yes</w:t>
            </w:r>
          </w:p>
        </w:tc>
        <w:tc>
          <w:tcPr>
            <w:tcW w:w="1794" w:type="dxa"/>
          </w:tcPr>
          <w:p w14:paraId="5B07EF1E" w14:textId="0D76016D"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3.38 (1.92</w:t>
            </w:r>
            <w:r>
              <w:rPr>
                <w:rFonts w:ascii="Arial" w:hAnsi="Arial" w:cs="Arial"/>
                <w:sz w:val="20"/>
                <w:szCs w:val="20"/>
              </w:rPr>
              <w:t>-</w:t>
            </w:r>
            <w:r w:rsidRPr="00AB211B">
              <w:rPr>
                <w:rFonts w:ascii="Arial" w:hAnsi="Arial" w:cs="Arial"/>
                <w:sz w:val="20"/>
                <w:szCs w:val="20"/>
              </w:rPr>
              <w:t>6.04)</w:t>
            </w:r>
          </w:p>
        </w:tc>
        <w:tc>
          <w:tcPr>
            <w:tcW w:w="1149" w:type="dxa"/>
          </w:tcPr>
          <w:p w14:paraId="5A6D2E22" w14:textId="4EFB0BD0" w:rsidR="00303D99" w:rsidRPr="00AB211B" w:rsidRDefault="005D0BC1"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&lt; 0.001</w:t>
            </w:r>
          </w:p>
        </w:tc>
        <w:tc>
          <w:tcPr>
            <w:tcW w:w="1804" w:type="dxa"/>
          </w:tcPr>
          <w:p w14:paraId="298FBF32" w14:textId="032178E2"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4.05 (2.34</w:t>
            </w:r>
            <w:r>
              <w:rPr>
                <w:rFonts w:ascii="Arial" w:hAnsi="Arial" w:cs="Arial"/>
                <w:sz w:val="20"/>
                <w:szCs w:val="20"/>
              </w:rPr>
              <w:t>-</w:t>
            </w:r>
            <w:r w:rsidRPr="00AB211B">
              <w:rPr>
                <w:rFonts w:ascii="Arial" w:hAnsi="Arial" w:cs="Arial"/>
                <w:sz w:val="20"/>
                <w:szCs w:val="20"/>
              </w:rPr>
              <w:t>7.12)</w:t>
            </w:r>
          </w:p>
        </w:tc>
        <w:tc>
          <w:tcPr>
            <w:tcW w:w="1172" w:type="dxa"/>
          </w:tcPr>
          <w:p w14:paraId="0AA6A9C6" w14:textId="190493BA" w:rsidR="00303D99" w:rsidRPr="00AB211B" w:rsidRDefault="005D0BC1"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&lt; 0.001</w:t>
            </w:r>
          </w:p>
        </w:tc>
      </w:tr>
      <w:tr w:rsidR="005D0BC1" w14:paraId="104605A1"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1B57B93A" w14:textId="41543619" w:rsidR="00303D99" w:rsidRPr="00AB211B" w:rsidRDefault="005D0BC1" w:rsidP="009773DB">
            <w:pPr>
              <w:spacing w:before="240" w:line="360" w:lineRule="auto"/>
              <w:rPr>
                <w:rFonts w:ascii="Arial" w:hAnsi="Arial" w:cs="Arial"/>
                <w:sz w:val="20"/>
                <w:szCs w:val="20"/>
              </w:rPr>
            </w:pPr>
            <w:r>
              <w:rPr>
                <w:rFonts w:ascii="Arial" w:hAnsi="Arial" w:cs="Arial"/>
                <w:sz w:val="20"/>
                <w:szCs w:val="20"/>
              </w:rPr>
              <w:t>pH</w:t>
            </w:r>
          </w:p>
        </w:tc>
        <w:tc>
          <w:tcPr>
            <w:tcW w:w="1781" w:type="dxa"/>
          </w:tcPr>
          <w:p w14:paraId="479801DA" w14:textId="16718067" w:rsidR="00303D99" w:rsidRPr="005D0BC1"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D0BC1">
              <w:rPr>
                <w:rFonts w:ascii="Arial" w:hAnsi="Arial" w:cs="Arial"/>
                <w:sz w:val="20"/>
                <w:szCs w:val="20"/>
              </w:rPr>
              <w:t>7.35-7.45</w:t>
            </w:r>
          </w:p>
        </w:tc>
        <w:tc>
          <w:tcPr>
            <w:tcW w:w="1794" w:type="dxa"/>
          </w:tcPr>
          <w:p w14:paraId="2D8BE8DB" w14:textId="78963E58" w:rsidR="00303D99" w:rsidRPr="00AB211B"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Reference</w:t>
            </w:r>
          </w:p>
        </w:tc>
        <w:tc>
          <w:tcPr>
            <w:tcW w:w="1149" w:type="dxa"/>
          </w:tcPr>
          <w:p w14:paraId="6B70D92C" w14:textId="6593A730" w:rsidR="00303D99" w:rsidRPr="00D70400" w:rsidRDefault="00303D99" w:rsidP="009773D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p>
        </w:tc>
        <w:tc>
          <w:tcPr>
            <w:tcW w:w="1804" w:type="dxa"/>
          </w:tcPr>
          <w:p w14:paraId="63484EFD" w14:textId="79B9E371" w:rsidR="00303D99" w:rsidRPr="00AB211B"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Reference</w:t>
            </w:r>
          </w:p>
        </w:tc>
        <w:tc>
          <w:tcPr>
            <w:tcW w:w="1172" w:type="dxa"/>
          </w:tcPr>
          <w:p w14:paraId="680B303A" w14:textId="4AC12C3A" w:rsidR="00303D99" w:rsidRPr="00D70400" w:rsidRDefault="00303D99" w:rsidP="009773D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p>
        </w:tc>
      </w:tr>
      <w:tr w:rsidR="005D0BC1" w14:paraId="662A2F29"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60B8C717" w14:textId="77777777" w:rsidR="00303D99" w:rsidRPr="00AB211B" w:rsidRDefault="00303D99" w:rsidP="005D0BC1">
            <w:pPr>
              <w:spacing w:line="360" w:lineRule="auto"/>
              <w:rPr>
                <w:rFonts w:ascii="Arial" w:hAnsi="Arial" w:cs="Arial"/>
                <w:sz w:val="20"/>
                <w:szCs w:val="20"/>
              </w:rPr>
            </w:pPr>
          </w:p>
        </w:tc>
        <w:tc>
          <w:tcPr>
            <w:tcW w:w="1781" w:type="dxa"/>
          </w:tcPr>
          <w:p w14:paraId="69529BD2" w14:textId="0F699654" w:rsidR="00303D99" w:rsidRPr="005D0BC1" w:rsidRDefault="00303D99" w:rsidP="005D0BC1">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D0BC1">
              <w:rPr>
                <w:rFonts w:ascii="Arial" w:hAnsi="Arial" w:cs="Arial"/>
                <w:sz w:val="20"/>
                <w:szCs w:val="20"/>
              </w:rPr>
              <w:t>&lt; 7.35</w:t>
            </w:r>
          </w:p>
        </w:tc>
        <w:tc>
          <w:tcPr>
            <w:tcW w:w="1794" w:type="dxa"/>
          </w:tcPr>
          <w:p w14:paraId="2130B92F" w14:textId="65474169"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2.26 (1.09</w:t>
            </w:r>
            <w:r>
              <w:rPr>
                <w:rFonts w:ascii="Arial" w:hAnsi="Arial" w:cs="Arial"/>
                <w:sz w:val="20"/>
                <w:szCs w:val="20"/>
              </w:rPr>
              <w:t>-</w:t>
            </w:r>
            <w:r w:rsidRPr="00AB211B">
              <w:rPr>
                <w:rFonts w:ascii="Arial" w:hAnsi="Arial" w:cs="Arial"/>
                <w:sz w:val="20"/>
                <w:szCs w:val="20"/>
              </w:rPr>
              <w:t>4.95)</w:t>
            </w:r>
          </w:p>
        </w:tc>
        <w:tc>
          <w:tcPr>
            <w:tcW w:w="1149" w:type="dxa"/>
          </w:tcPr>
          <w:p w14:paraId="653CF725"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0.033</w:t>
            </w:r>
          </w:p>
        </w:tc>
        <w:tc>
          <w:tcPr>
            <w:tcW w:w="1804" w:type="dxa"/>
          </w:tcPr>
          <w:p w14:paraId="6EE233AF" w14:textId="129AA6AC"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1.87 (0.94</w:t>
            </w:r>
            <w:r>
              <w:rPr>
                <w:rFonts w:ascii="Arial" w:hAnsi="Arial" w:cs="Arial"/>
                <w:sz w:val="20"/>
                <w:szCs w:val="20"/>
              </w:rPr>
              <w:t>-</w:t>
            </w:r>
            <w:r w:rsidRPr="00AB211B">
              <w:rPr>
                <w:rFonts w:ascii="Arial" w:hAnsi="Arial" w:cs="Arial"/>
                <w:sz w:val="20"/>
                <w:szCs w:val="20"/>
              </w:rPr>
              <w:t>3.85)</w:t>
            </w:r>
          </w:p>
        </w:tc>
        <w:tc>
          <w:tcPr>
            <w:tcW w:w="1172" w:type="dxa"/>
          </w:tcPr>
          <w:p w14:paraId="76E5BA54"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0.081</w:t>
            </w:r>
          </w:p>
        </w:tc>
      </w:tr>
      <w:tr w:rsidR="005D0BC1" w14:paraId="50031238"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33C5229E" w14:textId="77777777" w:rsidR="00303D99" w:rsidRPr="00AB211B" w:rsidRDefault="00303D99" w:rsidP="005D0BC1">
            <w:pPr>
              <w:spacing w:line="360" w:lineRule="auto"/>
              <w:rPr>
                <w:rFonts w:ascii="Arial" w:hAnsi="Arial" w:cs="Arial"/>
                <w:sz w:val="20"/>
                <w:szCs w:val="20"/>
              </w:rPr>
            </w:pPr>
          </w:p>
        </w:tc>
        <w:tc>
          <w:tcPr>
            <w:tcW w:w="1781" w:type="dxa"/>
          </w:tcPr>
          <w:p w14:paraId="7B602177" w14:textId="2BBAAE80" w:rsidR="00303D99" w:rsidRPr="005D0BC1" w:rsidRDefault="00303D99" w:rsidP="005D0BC1">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D0BC1">
              <w:rPr>
                <w:rFonts w:ascii="Arial" w:hAnsi="Arial" w:cs="Arial"/>
                <w:sz w:val="20"/>
                <w:szCs w:val="20"/>
              </w:rPr>
              <w:t>&gt; 7.45</w:t>
            </w:r>
          </w:p>
        </w:tc>
        <w:tc>
          <w:tcPr>
            <w:tcW w:w="1794" w:type="dxa"/>
          </w:tcPr>
          <w:p w14:paraId="31F0CFD0" w14:textId="51F23B99"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1.10 (0.15</w:t>
            </w:r>
            <w:r>
              <w:rPr>
                <w:rFonts w:ascii="Arial" w:hAnsi="Arial" w:cs="Arial"/>
                <w:sz w:val="20"/>
                <w:szCs w:val="20"/>
              </w:rPr>
              <w:t>-</w:t>
            </w:r>
            <w:r w:rsidRPr="00AB211B">
              <w:rPr>
                <w:rFonts w:ascii="Arial" w:hAnsi="Arial" w:cs="Arial"/>
                <w:sz w:val="20"/>
                <w:szCs w:val="20"/>
              </w:rPr>
              <w:t>4.95)</w:t>
            </w:r>
          </w:p>
        </w:tc>
        <w:tc>
          <w:tcPr>
            <w:tcW w:w="1149" w:type="dxa"/>
          </w:tcPr>
          <w:p w14:paraId="7E612285"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0.914</w:t>
            </w:r>
          </w:p>
        </w:tc>
        <w:tc>
          <w:tcPr>
            <w:tcW w:w="1804" w:type="dxa"/>
          </w:tcPr>
          <w:p w14:paraId="6F763EDA" w14:textId="4FD6FD24"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0.83 (0.12</w:t>
            </w:r>
            <w:r>
              <w:rPr>
                <w:rFonts w:ascii="Arial" w:hAnsi="Arial" w:cs="Arial"/>
                <w:sz w:val="20"/>
                <w:szCs w:val="20"/>
              </w:rPr>
              <w:t>-</w:t>
            </w:r>
            <w:r w:rsidRPr="00AB211B">
              <w:rPr>
                <w:rFonts w:ascii="Arial" w:hAnsi="Arial" w:cs="Arial"/>
                <w:sz w:val="20"/>
                <w:szCs w:val="20"/>
              </w:rPr>
              <w:t>3.61)</w:t>
            </w:r>
          </w:p>
        </w:tc>
        <w:tc>
          <w:tcPr>
            <w:tcW w:w="1172" w:type="dxa"/>
          </w:tcPr>
          <w:p w14:paraId="265618D3"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0.820</w:t>
            </w:r>
          </w:p>
        </w:tc>
      </w:tr>
      <w:tr w:rsidR="005D0BC1" w14:paraId="703FE626"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4A59EE59" w14:textId="387CC184" w:rsidR="00303D99" w:rsidRPr="00AB211B" w:rsidRDefault="005D0BC1" w:rsidP="009773DB">
            <w:pPr>
              <w:spacing w:before="240" w:line="360" w:lineRule="auto"/>
              <w:rPr>
                <w:rFonts w:ascii="Arial" w:hAnsi="Arial" w:cs="Arial"/>
                <w:sz w:val="20"/>
                <w:szCs w:val="20"/>
              </w:rPr>
            </w:pPr>
            <w:r w:rsidRPr="00EF2A71">
              <w:rPr>
                <w:rFonts w:ascii="Arial" w:hAnsi="Arial" w:cs="Arial"/>
                <w:sz w:val="20"/>
                <w:szCs w:val="20"/>
              </w:rPr>
              <w:t>Bicarbonate</w:t>
            </w:r>
          </w:p>
        </w:tc>
        <w:tc>
          <w:tcPr>
            <w:tcW w:w="1781" w:type="dxa"/>
          </w:tcPr>
          <w:p w14:paraId="20DED7B2" w14:textId="23248047" w:rsidR="00303D99" w:rsidRPr="005D0BC1"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D0BC1">
              <w:rPr>
                <w:rFonts w:ascii="Arial" w:hAnsi="Arial" w:cs="Arial"/>
                <w:sz w:val="20"/>
                <w:szCs w:val="20"/>
              </w:rPr>
              <w:t xml:space="preserve">22-28 </w:t>
            </w:r>
            <w:r w:rsidRPr="005D0BC1">
              <w:rPr>
                <w:rFonts w:ascii="Arial" w:eastAsia="MS Gothic" w:hAnsi="Arial" w:cs="Arial"/>
                <w:sz w:val="20"/>
                <w:szCs w:val="20"/>
                <w:lang w:val="en-US"/>
              </w:rPr>
              <w:t>mmol/L</w:t>
            </w:r>
          </w:p>
        </w:tc>
        <w:tc>
          <w:tcPr>
            <w:tcW w:w="1794" w:type="dxa"/>
          </w:tcPr>
          <w:p w14:paraId="200589FA" w14:textId="67A07039" w:rsidR="00303D99" w:rsidRPr="00AB211B"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Reference</w:t>
            </w:r>
          </w:p>
        </w:tc>
        <w:tc>
          <w:tcPr>
            <w:tcW w:w="1149" w:type="dxa"/>
          </w:tcPr>
          <w:p w14:paraId="0F8B0C26" w14:textId="505A2C7A" w:rsidR="00303D99" w:rsidRPr="00D70400" w:rsidRDefault="00303D99" w:rsidP="009773D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p>
        </w:tc>
        <w:tc>
          <w:tcPr>
            <w:tcW w:w="1804" w:type="dxa"/>
          </w:tcPr>
          <w:p w14:paraId="645DB67D" w14:textId="4B4D3030" w:rsidR="00303D99" w:rsidRPr="00D70400"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r>
              <w:rPr>
                <w:rFonts w:ascii="Arial" w:hAnsi="Arial" w:cs="Arial"/>
                <w:sz w:val="20"/>
                <w:szCs w:val="20"/>
              </w:rPr>
              <w:t>Reference</w:t>
            </w:r>
          </w:p>
        </w:tc>
        <w:tc>
          <w:tcPr>
            <w:tcW w:w="1172" w:type="dxa"/>
          </w:tcPr>
          <w:p w14:paraId="7A2ECB73" w14:textId="29FEDE4B" w:rsidR="00303D99" w:rsidRPr="00D70400" w:rsidRDefault="00303D99" w:rsidP="009773D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p>
        </w:tc>
      </w:tr>
      <w:tr w:rsidR="005D0BC1" w14:paraId="2CE6C9F7"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2C7EE960" w14:textId="77777777" w:rsidR="00303D99" w:rsidRPr="00AB211B" w:rsidRDefault="00303D99" w:rsidP="005D0BC1">
            <w:pPr>
              <w:spacing w:line="360" w:lineRule="auto"/>
              <w:rPr>
                <w:rFonts w:ascii="Arial" w:hAnsi="Arial" w:cs="Arial"/>
                <w:sz w:val="20"/>
                <w:szCs w:val="20"/>
              </w:rPr>
            </w:pPr>
          </w:p>
        </w:tc>
        <w:tc>
          <w:tcPr>
            <w:tcW w:w="1781" w:type="dxa"/>
          </w:tcPr>
          <w:p w14:paraId="5E6D24E2" w14:textId="77199BE7" w:rsidR="00303D99" w:rsidRPr="005D0BC1" w:rsidRDefault="00303D99" w:rsidP="005D0BC1">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D0BC1">
              <w:rPr>
                <w:rFonts w:ascii="Arial" w:hAnsi="Arial" w:cs="Arial"/>
                <w:sz w:val="20"/>
                <w:szCs w:val="20"/>
              </w:rPr>
              <w:t xml:space="preserve">&lt; 22 </w:t>
            </w:r>
            <w:r w:rsidRPr="005D0BC1">
              <w:rPr>
                <w:rFonts w:ascii="Arial" w:eastAsia="MS Gothic" w:hAnsi="Arial" w:cs="Arial"/>
                <w:sz w:val="20"/>
                <w:szCs w:val="20"/>
                <w:lang w:val="en-US"/>
              </w:rPr>
              <w:t>mmol/L</w:t>
            </w:r>
          </w:p>
        </w:tc>
        <w:tc>
          <w:tcPr>
            <w:tcW w:w="1794" w:type="dxa"/>
          </w:tcPr>
          <w:p w14:paraId="1C2CCD4B" w14:textId="71CC668A"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2.79 (1.42</w:t>
            </w:r>
            <w:r>
              <w:rPr>
                <w:rFonts w:ascii="Arial" w:hAnsi="Arial" w:cs="Arial"/>
                <w:sz w:val="20"/>
                <w:szCs w:val="20"/>
              </w:rPr>
              <w:t>-</w:t>
            </w:r>
            <w:r w:rsidRPr="00AB211B">
              <w:rPr>
                <w:rFonts w:ascii="Arial" w:hAnsi="Arial" w:cs="Arial"/>
                <w:sz w:val="20"/>
                <w:szCs w:val="20"/>
              </w:rPr>
              <w:t>5.69)</w:t>
            </w:r>
          </w:p>
        </w:tc>
        <w:tc>
          <w:tcPr>
            <w:tcW w:w="1149" w:type="dxa"/>
          </w:tcPr>
          <w:p w14:paraId="7DCC6BE4"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0.004</w:t>
            </w:r>
          </w:p>
        </w:tc>
        <w:tc>
          <w:tcPr>
            <w:tcW w:w="1804" w:type="dxa"/>
          </w:tcPr>
          <w:p w14:paraId="26540C21" w14:textId="79F6D90F"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2.47 (1.29</w:t>
            </w:r>
            <w:r>
              <w:rPr>
                <w:rFonts w:ascii="Arial" w:hAnsi="Arial" w:cs="Arial"/>
                <w:sz w:val="20"/>
                <w:szCs w:val="20"/>
              </w:rPr>
              <w:t>-</w:t>
            </w:r>
            <w:r w:rsidRPr="00AB211B">
              <w:rPr>
                <w:rFonts w:ascii="Arial" w:hAnsi="Arial" w:cs="Arial"/>
                <w:sz w:val="20"/>
                <w:szCs w:val="20"/>
              </w:rPr>
              <w:t>4.84)</w:t>
            </w:r>
          </w:p>
        </w:tc>
        <w:tc>
          <w:tcPr>
            <w:tcW w:w="1172" w:type="dxa"/>
          </w:tcPr>
          <w:p w14:paraId="01622309"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0.007</w:t>
            </w:r>
          </w:p>
        </w:tc>
      </w:tr>
      <w:tr w:rsidR="005D0BC1" w14:paraId="7A3764B1"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75EFCE8C" w14:textId="77777777" w:rsidR="00303D99" w:rsidRPr="00AB211B" w:rsidRDefault="00303D99" w:rsidP="005D0BC1">
            <w:pPr>
              <w:spacing w:line="360" w:lineRule="auto"/>
              <w:rPr>
                <w:rFonts w:ascii="Arial" w:hAnsi="Arial" w:cs="Arial"/>
                <w:sz w:val="20"/>
                <w:szCs w:val="20"/>
              </w:rPr>
            </w:pPr>
          </w:p>
        </w:tc>
        <w:tc>
          <w:tcPr>
            <w:tcW w:w="1781" w:type="dxa"/>
          </w:tcPr>
          <w:p w14:paraId="2CDEDD54" w14:textId="1BCBD67A" w:rsidR="00303D99" w:rsidRPr="005D0BC1" w:rsidRDefault="00303D99" w:rsidP="005D0BC1">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D0BC1">
              <w:rPr>
                <w:rFonts w:ascii="Arial" w:hAnsi="Arial" w:cs="Arial"/>
                <w:sz w:val="20"/>
                <w:szCs w:val="20"/>
              </w:rPr>
              <w:t xml:space="preserve">&gt; 28 </w:t>
            </w:r>
            <w:r w:rsidRPr="005D0BC1">
              <w:rPr>
                <w:rFonts w:ascii="Arial" w:eastAsia="MS Gothic" w:hAnsi="Arial" w:cs="Arial"/>
                <w:sz w:val="20"/>
                <w:szCs w:val="20"/>
                <w:lang w:val="en-US"/>
              </w:rPr>
              <w:t>mmol/L</w:t>
            </w:r>
          </w:p>
        </w:tc>
        <w:tc>
          <w:tcPr>
            <w:tcW w:w="1794" w:type="dxa"/>
          </w:tcPr>
          <w:p w14:paraId="7CDDA143" w14:textId="4FE8AD17"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0.60 (0.03</w:t>
            </w:r>
            <w:r>
              <w:rPr>
                <w:rFonts w:ascii="Arial" w:hAnsi="Arial" w:cs="Arial"/>
                <w:sz w:val="20"/>
                <w:szCs w:val="20"/>
              </w:rPr>
              <w:t>-</w:t>
            </w:r>
            <w:r w:rsidRPr="00AB211B">
              <w:rPr>
                <w:rFonts w:ascii="Arial" w:hAnsi="Arial" w:cs="Arial"/>
                <w:sz w:val="20"/>
                <w:szCs w:val="20"/>
              </w:rPr>
              <w:t>3.62)</w:t>
            </w:r>
          </w:p>
        </w:tc>
        <w:tc>
          <w:tcPr>
            <w:tcW w:w="1149" w:type="dxa"/>
          </w:tcPr>
          <w:p w14:paraId="5D80834F"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0.645</w:t>
            </w:r>
          </w:p>
        </w:tc>
        <w:tc>
          <w:tcPr>
            <w:tcW w:w="1804" w:type="dxa"/>
          </w:tcPr>
          <w:p w14:paraId="263A4897" w14:textId="75A7CA33"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0.52 (0.03</w:t>
            </w:r>
            <w:r>
              <w:rPr>
                <w:rFonts w:ascii="Arial" w:hAnsi="Arial" w:cs="Arial"/>
                <w:sz w:val="20"/>
                <w:szCs w:val="20"/>
              </w:rPr>
              <w:t>-</w:t>
            </w:r>
            <w:r w:rsidRPr="00AB211B">
              <w:rPr>
                <w:rFonts w:ascii="Arial" w:hAnsi="Arial" w:cs="Arial"/>
                <w:sz w:val="20"/>
                <w:szCs w:val="20"/>
              </w:rPr>
              <w:t>3.04)</w:t>
            </w:r>
          </w:p>
        </w:tc>
        <w:tc>
          <w:tcPr>
            <w:tcW w:w="1172" w:type="dxa"/>
          </w:tcPr>
          <w:p w14:paraId="24FF88FF"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0.548</w:t>
            </w:r>
          </w:p>
        </w:tc>
      </w:tr>
      <w:tr w:rsidR="005D0BC1" w14:paraId="1C5E7220"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369B8559" w14:textId="48516201" w:rsidR="00303D99" w:rsidRDefault="005D0BC1" w:rsidP="009773DB">
            <w:pPr>
              <w:spacing w:before="240" w:line="360" w:lineRule="auto"/>
              <w:rPr>
                <w:rFonts w:ascii="Arial" w:hAnsi="Arial" w:cs="Arial"/>
                <w:b w:val="0"/>
                <w:bCs w:val="0"/>
                <w:sz w:val="20"/>
                <w:szCs w:val="20"/>
              </w:rPr>
            </w:pPr>
            <w:r w:rsidRPr="00EF2A71">
              <w:rPr>
                <w:rFonts w:ascii="Arial" w:hAnsi="Arial" w:cs="Arial"/>
                <w:sz w:val="20"/>
                <w:szCs w:val="20"/>
              </w:rPr>
              <w:t>Lactate</w:t>
            </w:r>
          </w:p>
        </w:tc>
        <w:tc>
          <w:tcPr>
            <w:tcW w:w="1781" w:type="dxa"/>
          </w:tcPr>
          <w:p w14:paraId="3A1ED423" w14:textId="31BCE49F" w:rsidR="00303D99" w:rsidRPr="005D0BC1"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D0BC1">
              <w:rPr>
                <w:rFonts w:ascii="Arial" w:hAnsi="Arial" w:cs="Arial"/>
                <w:sz w:val="20"/>
                <w:szCs w:val="20"/>
              </w:rPr>
              <w:t>≤ 2.2 mmol/L</w:t>
            </w:r>
          </w:p>
        </w:tc>
        <w:tc>
          <w:tcPr>
            <w:tcW w:w="1794" w:type="dxa"/>
          </w:tcPr>
          <w:p w14:paraId="4BBD03AD" w14:textId="10811CEF" w:rsidR="00303D99" w:rsidRPr="00AB211B"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Reference</w:t>
            </w:r>
          </w:p>
        </w:tc>
        <w:tc>
          <w:tcPr>
            <w:tcW w:w="1149" w:type="dxa"/>
          </w:tcPr>
          <w:p w14:paraId="2D42F032" w14:textId="6065C1E0" w:rsidR="00303D99" w:rsidRPr="00D70400" w:rsidRDefault="00303D99" w:rsidP="009773D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p>
        </w:tc>
        <w:tc>
          <w:tcPr>
            <w:tcW w:w="1804" w:type="dxa"/>
          </w:tcPr>
          <w:p w14:paraId="7C057AAA" w14:textId="101A7E6D" w:rsidR="00303D99" w:rsidRPr="00AB211B"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Reference</w:t>
            </w:r>
          </w:p>
        </w:tc>
        <w:tc>
          <w:tcPr>
            <w:tcW w:w="1172" w:type="dxa"/>
          </w:tcPr>
          <w:p w14:paraId="793FB70D" w14:textId="523A84A0" w:rsidR="00303D99" w:rsidRPr="00E42549" w:rsidRDefault="00303D99" w:rsidP="009773D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p>
        </w:tc>
      </w:tr>
      <w:tr w:rsidR="005D0BC1" w14:paraId="5E06405A"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4242AF52" w14:textId="77777777" w:rsidR="00303D99" w:rsidRPr="00AB211B" w:rsidRDefault="00303D99" w:rsidP="005D0BC1">
            <w:pPr>
              <w:spacing w:line="360" w:lineRule="auto"/>
              <w:rPr>
                <w:rFonts w:ascii="Arial" w:hAnsi="Arial" w:cs="Arial"/>
                <w:sz w:val="20"/>
                <w:szCs w:val="20"/>
              </w:rPr>
            </w:pPr>
          </w:p>
        </w:tc>
        <w:tc>
          <w:tcPr>
            <w:tcW w:w="1781" w:type="dxa"/>
          </w:tcPr>
          <w:p w14:paraId="6E4CE79A" w14:textId="07577C28" w:rsidR="00303D99" w:rsidRPr="005D0BC1" w:rsidRDefault="00303D99" w:rsidP="005D0BC1">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D0BC1">
              <w:rPr>
                <w:rFonts w:ascii="Arial" w:hAnsi="Arial" w:cs="Arial"/>
                <w:sz w:val="20"/>
                <w:szCs w:val="20"/>
              </w:rPr>
              <w:t>&gt; 2.2 mmol/L</w:t>
            </w:r>
          </w:p>
        </w:tc>
        <w:tc>
          <w:tcPr>
            <w:tcW w:w="1794" w:type="dxa"/>
          </w:tcPr>
          <w:p w14:paraId="175DDEB5" w14:textId="1893D913"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1.85 (0.93</w:t>
            </w:r>
            <w:r>
              <w:rPr>
                <w:rFonts w:ascii="Arial" w:hAnsi="Arial" w:cs="Arial"/>
                <w:sz w:val="20"/>
                <w:szCs w:val="20"/>
              </w:rPr>
              <w:t>-</w:t>
            </w:r>
            <w:r w:rsidRPr="00AB211B">
              <w:rPr>
                <w:rFonts w:ascii="Arial" w:hAnsi="Arial" w:cs="Arial"/>
                <w:sz w:val="20"/>
                <w:szCs w:val="20"/>
              </w:rPr>
              <w:t>3.77)</w:t>
            </w:r>
          </w:p>
        </w:tc>
        <w:tc>
          <w:tcPr>
            <w:tcW w:w="1149" w:type="dxa"/>
          </w:tcPr>
          <w:p w14:paraId="07357EA1" w14:textId="2308605D" w:rsidR="00303D99" w:rsidRPr="00AB211B" w:rsidRDefault="0000758D"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0.081</w:t>
            </w:r>
          </w:p>
        </w:tc>
        <w:tc>
          <w:tcPr>
            <w:tcW w:w="1804" w:type="dxa"/>
          </w:tcPr>
          <w:p w14:paraId="2A4794CC" w14:textId="195AB1D6"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1.88 (0.97</w:t>
            </w:r>
            <w:r>
              <w:rPr>
                <w:rFonts w:ascii="Arial" w:hAnsi="Arial" w:cs="Arial"/>
                <w:sz w:val="20"/>
                <w:szCs w:val="20"/>
              </w:rPr>
              <w:t>-</w:t>
            </w:r>
            <w:r w:rsidRPr="00AB211B">
              <w:rPr>
                <w:rFonts w:ascii="Arial" w:hAnsi="Arial" w:cs="Arial"/>
                <w:sz w:val="20"/>
                <w:szCs w:val="20"/>
              </w:rPr>
              <w:t>3.71)</w:t>
            </w:r>
          </w:p>
        </w:tc>
        <w:tc>
          <w:tcPr>
            <w:tcW w:w="1172" w:type="dxa"/>
          </w:tcPr>
          <w:p w14:paraId="17241354"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0.063</w:t>
            </w:r>
          </w:p>
        </w:tc>
      </w:tr>
      <w:tr w:rsidR="005D0BC1" w14:paraId="4DD010B7"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715F5802" w14:textId="42B31278" w:rsidR="00303D99" w:rsidRPr="00AB211B" w:rsidRDefault="005D0BC1" w:rsidP="009773DB">
            <w:pPr>
              <w:spacing w:before="240" w:line="360" w:lineRule="auto"/>
              <w:rPr>
                <w:rFonts w:ascii="Arial" w:hAnsi="Arial" w:cs="Arial"/>
                <w:sz w:val="20"/>
                <w:szCs w:val="20"/>
              </w:rPr>
            </w:pPr>
            <w:r>
              <w:rPr>
                <w:rFonts w:ascii="Arial" w:hAnsi="Arial" w:cs="Arial"/>
                <w:sz w:val="20"/>
                <w:szCs w:val="20"/>
              </w:rPr>
              <w:t>Glucose</w:t>
            </w:r>
          </w:p>
        </w:tc>
        <w:tc>
          <w:tcPr>
            <w:tcW w:w="1781" w:type="dxa"/>
          </w:tcPr>
          <w:p w14:paraId="30DF976F" w14:textId="732519E5" w:rsidR="00303D99" w:rsidRPr="005D0BC1"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D0BC1">
              <w:rPr>
                <w:rFonts w:ascii="Arial" w:hAnsi="Arial" w:cs="Arial"/>
                <w:sz w:val="20"/>
                <w:szCs w:val="20"/>
              </w:rPr>
              <w:t>100-272 mg/</w:t>
            </w:r>
            <w:proofErr w:type="spellStart"/>
            <w:r w:rsidRPr="005D0BC1">
              <w:rPr>
                <w:rFonts w:ascii="Arial" w:hAnsi="Arial" w:cs="Arial"/>
                <w:sz w:val="20"/>
                <w:szCs w:val="20"/>
              </w:rPr>
              <w:t>dL</w:t>
            </w:r>
            <w:proofErr w:type="spellEnd"/>
          </w:p>
        </w:tc>
        <w:tc>
          <w:tcPr>
            <w:tcW w:w="1794" w:type="dxa"/>
          </w:tcPr>
          <w:p w14:paraId="0CC155E5" w14:textId="66C7B6F8" w:rsidR="00303D99" w:rsidRPr="00AB211B"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Reference</w:t>
            </w:r>
          </w:p>
        </w:tc>
        <w:tc>
          <w:tcPr>
            <w:tcW w:w="1149" w:type="dxa"/>
          </w:tcPr>
          <w:p w14:paraId="7008DA20" w14:textId="2E6911A6" w:rsidR="00303D99" w:rsidRPr="00E42549" w:rsidRDefault="00303D99" w:rsidP="009773D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p>
        </w:tc>
        <w:tc>
          <w:tcPr>
            <w:tcW w:w="1804" w:type="dxa"/>
          </w:tcPr>
          <w:p w14:paraId="1EA4F6B6" w14:textId="71F0B6E6" w:rsidR="00303D99" w:rsidRPr="00AB211B"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Reference</w:t>
            </w:r>
          </w:p>
        </w:tc>
        <w:tc>
          <w:tcPr>
            <w:tcW w:w="1172" w:type="dxa"/>
          </w:tcPr>
          <w:p w14:paraId="39996BF9" w14:textId="687B034D" w:rsidR="00303D99" w:rsidRPr="00E42549" w:rsidRDefault="00303D99" w:rsidP="009773D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p>
        </w:tc>
      </w:tr>
      <w:tr w:rsidR="005D0BC1" w14:paraId="4A33FFF5"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75529089" w14:textId="77777777" w:rsidR="00303D99" w:rsidRDefault="00303D99" w:rsidP="005D0BC1">
            <w:pPr>
              <w:spacing w:line="360" w:lineRule="auto"/>
              <w:rPr>
                <w:rFonts w:ascii="Arial" w:hAnsi="Arial" w:cs="Arial"/>
                <w:b w:val="0"/>
                <w:bCs w:val="0"/>
                <w:sz w:val="20"/>
                <w:szCs w:val="20"/>
              </w:rPr>
            </w:pPr>
          </w:p>
        </w:tc>
        <w:tc>
          <w:tcPr>
            <w:tcW w:w="1781" w:type="dxa"/>
          </w:tcPr>
          <w:p w14:paraId="421E0D7A" w14:textId="71C03232" w:rsidR="00303D99" w:rsidRPr="005D0BC1" w:rsidRDefault="00303D99" w:rsidP="005D0BC1">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D0BC1">
              <w:rPr>
                <w:rFonts w:ascii="Arial" w:hAnsi="Arial" w:cs="Arial"/>
                <w:sz w:val="20"/>
                <w:szCs w:val="20"/>
              </w:rPr>
              <w:t>&lt; 100 mg/</w:t>
            </w:r>
            <w:proofErr w:type="spellStart"/>
            <w:r w:rsidRPr="005D0BC1">
              <w:rPr>
                <w:rFonts w:ascii="Arial" w:hAnsi="Arial" w:cs="Arial"/>
                <w:sz w:val="20"/>
                <w:szCs w:val="20"/>
              </w:rPr>
              <w:t>dL</w:t>
            </w:r>
            <w:proofErr w:type="spellEnd"/>
          </w:p>
        </w:tc>
        <w:tc>
          <w:tcPr>
            <w:tcW w:w="1794" w:type="dxa"/>
          </w:tcPr>
          <w:p w14:paraId="15F7E8B9" w14:textId="0B2283E6"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1.15 (0.41</w:t>
            </w:r>
            <w:r>
              <w:rPr>
                <w:rFonts w:ascii="Arial" w:hAnsi="Arial" w:cs="Arial"/>
                <w:sz w:val="20"/>
                <w:szCs w:val="20"/>
              </w:rPr>
              <w:t>-</w:t>
            </w:r>
            <w:r w:rsidRPr="00AB211B">
              <w:rPr>
                <w:rFonts w:ascii="Arial" w:hAnsi="Arial" w:cs="Arial"/>
                <w:sz w:val="20"/>
                <w:szCs w:val="20"/>
              </w:rPr>
              <w:t>2.94)</w:t>
            </w:r>
          </w:p>
        </w:tc>
        <w:tc>
          <w:tcPr>
            <w:tcW w:w="1149" w:type="dxa"/>
          </w:tcPr>
          <w:p w14:paraId="62A7CE28"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0.784</w:t>
            </w:r>
          </w:p>
        </w:tc>
        <w:tc>
          <w:tcPr>
            <w:tcW w:w="1804" w:type="dxa"/>
          </w:tcPr>
          <w:p w14:paraId="5A9CC346" w14:textId="4D631BBB"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1.60 (0.63</w:t>
            </w:r>
            <w:r>
              <w:rPr>
                <w:rFonts w:ascii="Arial" w:hAnsi="Arial" w:cs="Arial"/>
                <w:sz w:val="20"/>
                <w:szCs w:val="20"/>
              </w:rPr>
              <w:t>-</w:t>
            </w:r>
            <w:r w:rsidRPr="00AB211B">
              <w:rPr>
                <w:rFonts w:ascii="Arial" w:hAnsi="Arial" w:cs="Arial"/>
                <w:sz w:val="20"/>
                <w:szCs w:val="20"/>
              </w:rPr>
              <w:t>3.79)</w:t>
            </w:r>
          </w:p>
        </w:tc>
        <w:tc>
          <w:tcPr>
            <w:tcW w:w="1172" w:type="dxa"/>
          </w:tcPr>
          <w:p w14:paraId="4AFC401A"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0.302</w:t>
            </w:r>
          </w:p>
        </w:tc>
      </w:tr>
      <w:tr w:rsidR="005D0BC1" w14:paraId="4AFA07C4"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72B57B64" w14:textId="77777777" w:rsidR="00303D99" w:rsidRPr="00AB211B" w:rsidRDefault="00303D99" w:rsidP="005D0BC1">
            <w:pPr>
              <w:spacing w:line="360" w:lineRule="auto"/>
              <w:rPr>
                <w:rFonts w:ascii="Arial" w:hAnsi="Arial" w:cs="Arial"/>
                <w:sz w:val="20"/>
                <w:szCs w:val="20"/>
              </w:rPr>
            </w:pPr>
          </w:p>
        </w:tc>
        <w:tc>
          <w:tcPr>
            <w:tcW w:w="1781" w:type="dxa"/>
          </w:tcPr>
          <w:p w14:paraId="47EF4407" w14:textId="7B7FD904" w:rsidR="00303D99" w:rsidRPr="005D0BC1" w:rsidRDefault="00303D99" w:rsidP="005D0BC1">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D0BC1">
              <w:rPr>
                <w:rFonts w:ascii="Arial" w:hAnsi="Arial" w:cs="Arial"/>
                <w:sz w:val="20"/>
                <w:szCs w:val="20"/>
              </w:rPr>
              <w:t>&gt; 272 mg/</w:t>
            </w:r>
            <w:proofErr w:type="spellStart"/>
            <w:r w:rsidRPr="005D0BC1">
              <w:rPr>
                <w:rFonts w:ascii="Arial" w:hAnsi="Arial" w:cs="Arial"/>
                <w:sz w:val="20"/>
                <w:szCs w:val="20"/>
              </w:rPr>
              <w:t>dL</w:t>
            </w:r>
            <w:proofErr w:type="spellEnd"/>
          </w:p>
        </w:tc>
        <w:tc>
          <w:tcPr>
            <w:tcW w:w="1794" w:type="dxa"/>
          </w:tcPr>
          <w:p w14:paraId="41119B35" w14:textId="7298F09C"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1.72 (0.93</w:t>
            </w:r>
            <w:r>
              <w:rPr>
                <w:rFonts w:ascii="Arial" w:hAnsi="Arial" w:cs="Arial"/>
                <w:sz w:val="20"/>
                <w:szCs w:val="20"/>
              </w:rPr>
              <w:t>-</w:t>
            </w:r>
            <w:r w:rsidRPr="00AB211B">
              <w:rPr>
                <w:rFonts w:ascii="Arial" w:hAnsi="Arial" w:cs="Arial"/>
                <w:sz w:val="20"/>
                <w:szCs w:val="20"/>
              </w:rPr>
              <w:t>3.19)</w:t>
            </w:r>
          </w:p>
        </w:tc>
        <w:tc>
          <w:tcPr>
            <w:tcW w:w="1149" w:type="dxa"/>
          </w:tcPr>
          <w:p w14:paraId="5B7C11D9"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0.084</w:t>
            </w:r>
          </w:p>
        </w:tc>
        <w:tc>
          <w:tcPr>
            <w:tcW w:w="1804" w:type="dxa"/>
          </w:tcPr>
          <w:p w14:paraId="41C5AA9E" w14:textId="1C4CFA12"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1.72 (0.94</w:t>
            </w:r>
            <w:r>
              <w:rPr>
                <w:rFonts w:ascii="Arial" w:hAnsi="Arial" w:cs="Arial"/>
                <w:sz w:val="20"/>
                <w:szCs w:val="20"/>
              </w:rPr>
              <w:t>-</w:t>
            </w:r>
            <w:r w:rsidRPr="00AB211B">
              <w:rPr>
                <w:rFonts w:ascii="Arial" w:hAnsi="Arial" w:cs="Arial"/>
                <w:sz w:val="20"/>
                <w:szCs w:val="20"/>
              </w:rPr>
              <w:t>3.13)</w:t>
            </w:r>
          </w:p>
        </w:tc>
        <w:tc>
          <w:tcPr>
            <w:tcW w:w="1172" w:type="dxa"/>
          </w:tcPr>
          <w:p w14:paraId="572F41BE"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0.075</w:t>
            </w:r>
          </w:p>
        </w:tc>
      </w:tr>
      <w:tr w:rsidR="005D0BC1" w14:paraId="1811DFFE"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075AFCAE" w14:textId="4B09C3B8" w:rsidR="00303D99" w:rsidRPr="00AB211B" w:rsidRDefault="005D0BC1" w:rsidP="009773DB">
            <w:pPr>
              <w:spacing w:before="240" w:line="360" w:lineRule="auto"/>
              <w:rPr>
                <w:rFonts w:ascii="Arial" w:hAnsi="Arial" w:cs="Arial"/>
                <w:sz w:val="20"/>
                <w:szCs w:val="20"/>
              </w:rPr>
            </w:pPr>
            <w:proofErr w:type="spellStart"/>
            <w:r w:rsidRPr="00EF2A71">
              <w:rPr>
                <w:rFonts w:ascii="Arial" w:hAnsi="Arial" w:cs="Arial"/>
                <w:sz w:val="20"/>
                <w:szCs w:val="20"/>
              </w:rPr>
              <w:t>Hemoglobin</w:t>
            </w:r>
            <w:proofErr w:type="spellEnd"/>
          </w:p>
        </w:tc>
        <w:tc>
          <w:tcPr>
            <w:tcW w:w="1781" w:type="dxa"/>
          </w:tcPr>
          <w:p w14:paraId="7508B9B3" w14:textId="059A311E" w:rsidR="00303D99" w:rsidRPr="005D0BC1"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D0BC1">
              <w:rPr>
                <w:rFonts w:ascii="Arial" w:hAnsi="Arial" w:cs="Arial"/>
                <w:sz w:val="20"/>
                <w:szCs w:val="20"/>
              </w:rPr>
              <w:t>12-18 g/</w:t>
            </w:r>
            <w:proofErr w:type="spellStart"/>
            <w:r w:rsidRPr="005D0BC1">
              <w:rPr>
                <w:rFonts w:ascii="Arial" w:hAnsi="Arial" w:cs="Arial"/>
                <w:sz w:val="20"/>
                <w:szCs w:val="20"/>
              </w:rPr>
              <w:t>dL</w:t>
            </w:r>
            <w:proofErr w:type="spellEnd"/>
          </w:p>
        </w:tc>
        <w:tc>
          <w:tcPr>
            <w:tcW w:w="1794" w:type="dxa"/>
          </w:tcPr>
          <w:p w14:paraId="6AC8FD83" w14:textId="5FA435E2" w:rsidR="00303D99" w:rsidRPr="00AB211B"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Reference</w:t>
            </w:r>
          </w:p>
        </w:tc>
        <w:tc>
          <w:tcPr>
            <w:tcW w:w="1149" w:type="dxa"/>
          </w:tcPr>
          <w:p w14:paraId="3BB2839A" w14:textId="0FD6D22B" w:rsidR="00303D99" w:rsidRPr="00E42549" w:rsidRDefault="00303D99" w:rsidP="009773D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p>
        </w:tc>
        <w:tc>
          <w:tcPr>
            <w:tcW w:w="1804" w:type="dxa"/>
          </w:tcPr>
          <w:p w14:paraId="4A6F6BE8" w14:textId="3BBC1DFC" w:rsidR="00303D99" w:rsidRPr="00AB211B"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Reference</w:t>
            </w:r>
          </w:p>
        </w:tc>
        <w:tc>
          <w:tcPr>
            <w:tcW w:w="1172" w:type="dxa"/>
          </w:tcPr>
          <w:p w14:paraId="2F8B8FA1" w14:textId="5E406BF8" w:rsidR="00303D99" w:rsidRPr="00E42549" w:rsidRDefault="00303D99" w:rsidP="009773D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p>
        </w:tc>
      </w:tr>
      <w:tr w:rsidR="005D0BC1" w14:paraId="5A63DFE0"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318A0B30" w14:textId="77777777" w:rsidR="00303D99" w:rsidRPr="00AB211B" w:rsidRDefault="00303D99" w:rsidP="005D0BC1">
            <w:pPr>
              <w:spacing w:line="360" w:lineRule="auto"/>
              <w:rPr>
                <w:rFonts w:ascii="Arial" w:hAnsi="Arial" w:cs="Arial"/>
                <w:sz w:val="20"/>
                <w:szCs w:val="20"/>
              </w:rPr>
            </w:pPr>
          </w:p>
        </w:tc>
        <w:tc>
          <w:tcPr>
            <w:tcW w:w="1781" w:type="dxa"/>
          </w:tcPr>
          <w:p w14:paraId="00CAD836" w14:textId="489C5C34" w:rsidR="00303D99" w:rsidRPr="005D0BC1" w:rsidRDefault="00303D99" w:rsidP="005D0BC1">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D0BC1">
              <w:rPr>
                <w:rFonts w:ascii="Arial" w:hAnsi="Arial" w:cs="Arial"/>
                <w:sz w:val="20"/>
                <w:szCs w:val="20"/>
              </w:rPr>
              <w:t>&lt; 12 g/</w:t>
            </w:r>
            <w:proofErr w:type="spellStart"/>
            <w:r w:rsidRPr="005D0BC1">
              <w:rPr>
                <w:rFonts w:ascii="Arial" w:hAnsi="Arial" w:cs="Arial"/>
                <w:sz w:val="20"/>
                <w:szCs w:val="20"/>
              </w:rPr>
              <w:t>dL</w:t>
            </w:r>
            <w:proofErr w:type="spellEnd"/>
          </w:p>
        </w:tc>
        <w:tc>
          <w:tcPr>
            <w:tcW w:w="1794" w:type="dxa"/>
          </w:tcPr>
          <w:p w14:paraId="00D5474B" w14:textId="509310E4"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2.07 (1.20</w:t>
            </w:r>
            <w:r>
              <w:rPr>
                <w:rFonts w:ascii="Arial" w:hAnsi="Arial" w:cs="Arial"/>
                <w:sz w:val="20"/>
                <w:szCs w:val="20"/>
              </w:rPr>
              <w:t>-</w:t>
            </w:r>
            <w:r w:rsidRPr="00AB211B">
              <w:rPr>
                <w:rFonts w:ascii="Arial" w:hAnsi="Arial" w:cs="Arial"/>
                <w:sz w:val="20"/>
                <w:szCs w:val="20"/>
              </w:rPr>
              <w:t>3.58)</w:t>
            </w:r>
          </w:p>
        </w:tc>
        <w:tc>
          <w:tcPr>
            <w:tcW w:w="1149" w:type="dxa"/>
          </w:tcPr>
          <w:p w14:paraId="111CBA27"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0.009</w:t>
            </w:r>
          </w:p>
        </w:tc>
        <w:tc>
          <w:tcPr>
            <w:tcW w:w="1804" w:type="dxa"/>
          </w:tcPr>
          <w:p w14:paraId="161E2819" w14:textId="4E64D77E"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1.97 (1.17</w:t>
            </w:r>
            <w:r>
              <w:rPr>
                <w:rFonts w:ascii="Arial" w:hAnsi="Arial" w:cs="Arial"/>
                <w:sz w:val="20"/>
                <w:szCs w:val="20"/>
              </w:rPr>
              <w:t>-</w:t>
            </w:r>
            <w:r w:rsidRPr="00AB211B">
              <w:rPr>
                <w:rFonts w:ascii="Arial" w:hAnsi="Arial" w:cs="Arial"/>
                <w:sz w:val="20"/>
                <w:szCs w:val="20"/>
              </w:rPr>
              <w:t>3.33)</w:t>
            </w:r>
          </w:p>
        </w:tc>
        <w:tc>
          <w:tcPr>
            <w:tcW w:w="1172" w:type="dxa"/>
          </w:tcPr>
          <w:p w14:paraId="1DF4FB92"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0.011</w:t>
            </w:r>
          </w:p>
        </w:tc>
      </w:tr>
      <w:tr w:rsidR="005D0BC1" w14:paraId="3DC55BAD"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6BC022C9" w14:textId="77777777" w:rsidR="00303D99" w:rsidRPr="00AB211B" w:rsidRDefault="00303D99" w:rsidP="005D0BC1">
            <w:pPr>
              <w:spacing w:line="360" w:lineRule="auto"/>
              <w:rPr>
                <w:rFonts w:ascii="Arial" w:hAnsi="Arial" w:cs="Arial"/>
                <w:sz w:val="20"/>
                <w:szCs w:val="20"/>
              </w:rPr>
            </w:pPr>
          </w:p>
        </w:tc>
        <w:tc>
          <w:tcPr>
            <w:tcW w:w="1781" w:type="dxa"/>
          </w:tcPr>
          <w:p w14:paraId="44906FAD" w14:textId="17DBF12E" w:rsidR="00303D99" w:rsidRPr="005D0BC1" w:rsidRDefault="00303D99" w:rsidP="005D0BC1">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D0BC1">
              <w:rPr>
                <w:rFonts w:ascii="Arial" w:hAnsi="Arial" w:cs="Arial"/>
                <w:sz w:val="20"/>
                <w:szCs w:val="20"/>
              </w:rPr>
              <w:t>&gt; 18 g/</w:t>
            </w:r>
            <w:proofErr w:type="spellStart"/>
            <w:r w:rsidRPr="005D0BC1">
              <w:rPr>
                <w:rFonts w:ascii="Arial" w:hAnsi="Arial" w:cs="Arial"/>
                <w:sz w:val="20"/>
                <w:szCs w:val="20"/>
              </w:rPr>
              <w:t>dL</w:t>
            </w:r>
            <w:proofErr w:type="spellEnd"/>
          </w:p>
        </w:tc>
        <w:tc>
          <w:tcPr>
            <w:tcW w:w="1794" w:type="dxa"/>
          </w:tcPr>
          <w:p w14:paraId="7419132A" w14:textId="5CC118FC"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0.80 (0.04</w:t>
            </w:r>
            <w:r>
              <w:rPr>
                <w:rFonts w:ascii="Arial" w:hAnsi="Arial" w:cs="Arial"/>
                <w:sz w:val="20"/>
                <w:szCs w:val="20"/>
              </w:rPr>
              <w:t>-</w:t>
            </w:r>
            <w:r w:rsidRPr="00AB211B">
              <w:rPr>
                <w:rFonts w:ascii="Arial" w:hAnsi="Arial" w:cs="Arial"/>
                <w:sz w:val="20"/>
                <w:szCs w:val="20"/>
              </w:rPr>
              <w:t>7.47)</w:t>
            </w:r>
          </w:p>
        </w:tc>
        <w:tc>
          <w:tcPr>
            <w:tcW w:w="1149" w:type="dxa"/>
          </w:tcPr>
          <w:p w14:paraId="010131DD"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0.854</w:t>
            </w:r>
          </w:p>
        </w:tc>
        <w:tc>
          <w:tcPr>
            <w:tcW w:w="1804" w:type="dxa"/>
          </w:tcPr>
          <w:p w14:paraId="25E2ABA7" w14:textId="15520B54"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1.66 (0.19</w:t>
            </w:r>
            <w:r>
              <w:rPr>
                <w:rFonts w:ascii="Arial" w:hAnsi="Arial" w:cs="Arial"/>
                <w:sz w:val="20"/>
                <w:szCs w:val="20"/>
              </w:rPr>
              <w:t>-</w:t>
            </w:r>
            <w:r w:rsidRPr="00AB211B">
              <w:rPr>
                <w:rFonts w:ascii="Arial" w:hAnsi="Arial" w:cs="Arial"/>
                <w:sz w:val="20"/>
                <w:szCs w:val="20"/>
              </w:rPr>
              <w:t>11.52)</w:t>
            </w:r>
          </w:p>
        </w:tc>
        <w:tc>
          <w:tcPr>
            <w:tcW w:w="1172" w:type="dxa"/>
          </w:tcPr>
          <w:p w14:paraId="03DFDA46"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0.611</w:t>
            </w:r>
          </w:p>
        </w:tc>
      </w:tr>
      <w:tr w:rsidR="005D0BC1" w14:paraId="6E5B564F"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2D9AE2DC" w14:textId="1AB482F9" w:rsidR="00303D99" w:rsidRPr="00AB211B" w:rsidRDefault="005D0BC1" w:rsidP="009773DB">
            <w:pPr>
              <w:spacing w:before="240" w:line="360" w:lineRule="auto"/>
              <w:rPr>
                <w:rFonts w:ascii="Arial" w:hAnsi="Arial" w:cs="Arial"/>
                <w:sz w:val="20"/>
                <w:szCs w:val="20"/>
              </w:rPr>
            </w:pPr>
            <w:r w:rsidRPr="00EF2A71">
              <w:rPr>
                <w:rFonts w:ascii="Arial" w:hAnsi="Arial" w:cs="Arial"/>
                <w:sz w:val="20"/>
                <w:szCs w:val="20"/>
              </w:rPr>
              <w:t>Calcium</w:t>
            </w:r>
          </w:p>
        </w:tc>
        <w:tc>
          <w:tcPr>
            <w:tcW w:w="1781" w:type="dxa"/>
          </w:tcPr>
          <w:p w14:paraId="575ACC6F" w14:textId="0B072ECB" w:rsidR="00303D99" w:rsidRPr="005D0BC1"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D0BC1">
              <w:rPr>
                <w:rFonts w:ascii="Arial" w:hAnsi="Arial" w:cs="Arial"/>
                <w:sz w:val="20"/>
                <w:szCs w:val="20"/>
              </w:rPr>
              <w:t>1.15-1.35 mmol/L</w:t>
            </w:r>
          </w:p>
        </w:tc>
        <w:tc>
          <w:tcPr>
            <w:tcW w:w="1794" w:type="dxa"/>
          </w:tcPr>
          <w:p w14:paraId="5161928B" w14:textId="567D2A0F" w:rsidR="00303D99" w:rsidRPr="00AB211B"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Reference</w:t>
            </w:r>
          </w:p>
        </w:tc>
        <w:tc>
          <w:tcPr>
            <w:tcW w:w="1149" w:type="dxa"/>
          </w:tcPr>
          <w:p w14:paraId="273FBEA2" w14:textId="3F496C53" w:rsidR="00303D99" w:rsidRPr="00E42549" w:rsidRDefault="00303D99" w:rsidP="009773D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p>
        </w:tc>
        <w:tc>
          <w:tcPr>
            <w:tcW w:w="1804" w:type="dxa"/>
          </w:tcPr>
          <w:p w14:paraId="5381020D" w14:textId="6BCABDA7" w:rsidR="00303D99" w:rsidRPr="00AB211B" w:rsidRDefault="00303D99" w:rsidP="009773D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Reference</w:t>
            </w:r>
          </w:p>
        </w:tc>
        <w:tc>
          <w:tcPr>
            <w:tcW w:w="1172" w:type="dxa"/>
          </w:tcPr>
          <w:p w14:paraId="17388537" w14:textId="47247F9C" w:rsidR="00303D99" w:rsidRPr="00E42549" w:rsidRDefault="00303D99" w:rsidP="009773D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p>
        </w:tc>
      </w:tr>
      <w:tr w:rsidR="005D0BC1" w14:paraId="4AA335D8" w14:textId="77777777" w:rsidTr="005D0BC1">
        <w:tc>
          <w:tcPr>
            <w:cnfStyle w:val="001000000000" w:firstRow="0" w:lastRow="0" w:firstColumn="1" w:lastColumn="0" w:oddVBand="0" w:evenVBand="0" w:oddHBand="0" w:evenHBand="0" w:firstRowFirstColumn="0" w:firstRowLastColumn="0" w:lastRowFirstColumn="0" w:lastRowLastColumn="0"/>
            <w:tcW w:w="1372" w:type="dxa"/>
          </w:tcPr>
          <w:p w14:paraId="0C6753BB" w14:textId="77777777" w:rsidR="00303D99" w:rsidRPr="00AB211B" w:rsidRDefault="00303D99" w:rsidP="005D0BC1">
            <w:pPr>
              <w:spacing w:line="360" w:lineRule="auto"/>
              <w:rPr>
                <w:rFonts w:ascii="Arial" w:hAnsi="Arial" w:cs="Arial"/>
                <w:sz w:val="20"/>
                <w:szCs w:val="20"/>
              </w:rPr>
            </w:pPr>
          </w:p>
        </w:tc>
        <w:tc>
          <w:tcPr>
            <w:tcW w:w="1781" w:type="dxa"/>
          </w:tcPr>
          <w:p w14:paraId="410B11E8" w14:textId="29FDE5D8" w:rsidR="00303D99" w:rsidRPr="005D0BC1" w:rsidRDefault="00303D99" w:rsidP="005D0BC1">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D0BC1">
              <w:rPr>
                <w:rFonts w:ascii="Arial" w:hAnsi="Arial" w:cs="Arial"/>
                <w:sz w:val="20"/>
                <w:szCs w:val="20"/>
              </w:rPr>
              <w:t>&lt; 1.15 mmol/L</w:t>
            </w:r>
          </w:p>
        </w:tc>
        <w:tc>
          <w:tcPr>
            <w:tcW w:w="1794" w:type="dxa"/>
          </w:tcPr>
          <w:p w14:paraId="60BAB8D6" w14:textId="2B798141"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0.91 (0.53</w:t>
            </w:r>
            <w:r>
              <w:rPr>
                <w:rFonts w:ascii="Arial" w:hAnsi="Arial" w:cs="Arial"/>
                <w:sz w:val="20"/>
                <w:szCs w:val="20"/>
              </w:rPr>
              <w:t>-</w:t>
            </w:r>
            <w:r w:rsidRPr="00AB211B">
              <w:rPr>
                <w:rFonts w:ascii="Arial" w:hAnsi="Arial" w:cs="Arial"/>
                <w:sz w:val="20"/>
                <w:szCs w:val="20"/>
              </w:rPr>
              <w:t>1.54)</w:t>
            </w:r>
          </w:p>
        </w:tc>
        <w:tc>
          <w:tcPr>
            <w:tcW w:w="1149" w:type="dxa"/>
          </w:tcPr>
          <w:p w14:paraId="7651D57C"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0.725</w:t>
            </w:r>
          </w:p>
        </w:tc>
        <w:tc>
          <w:tcPr>
            <w:tcW w:w="1804" w:type="dxa"/>
          </w:tcPr>
          <w:p w14:paraId="3C77FDE4" w14:textId="7129E1FD"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0.82 (0.49</w:t>
            </w:r>
            <w:r>
              <w:rPr>
                <w:rFonts w:ascii="Arial" w:hAnsi="Arial" w:cs="Arial"/>
                <w:sz w:val="20"/>
                <w:szCs w:val="20"/>
              </w:rPr>
              <w:t>-</w:t>
            </w:r>
            <w:r w:rsidRPr="00AB211B">
              <w:rPr>
                <w:rFonts w:ascii="Arial" w:hAnsi="Arial" w:cs="Arial"/>
                <w:sz w:val="20"/>
                <w:szCs w:val="20"/>
              </w:rPr>
              <w:t>1.36)</w:t>
            </w:r>
          </w:p>
        </w:tc>
        <w:tc>
          <w:tcPr>
            <w:tcW w:w="1172" w:type="dxa"/>
          </w:tcPr>
          <w:p w14:paraId="6253F9CE"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0.452</w:t>
            </w:r>
          </w:p>
        </w:tc>
      </w:tr>
      <w:tr w:rsidR="005D0BC1" w14:paraId="10343F20" w14:textId="77777777" w:rsidTr="005D0BC1">
        <w:tc>
          <w:tcPr>
            <w:cnfStyle w:val="001000000000" w:firstRow="0" w:lastRow="0" w:firstColumn="1" w:lastColumn="0" w:oddVBand="0" w:evenVBand="0" w:oddHBand="0" w:evenHBand="0" w:firstRowFirstColumn="0" w:firstRowLastColumn="0" w:lastRowFirstColumn="0" w:lastRowLastColumn="0"/>
            <w:tcW w:w="1372" w:type="dxa"/>
            <w:tcBorders>
              <w:bottom w:val="single" w:sz="4" w:space="0" w:color="auto"/>
            </w:tcBorders>
          </w:tcPr>
          <w:p w14:paraId="797F6E63" w14:textId="77777777" w:rsidR="00303D99" w:rsidRPr="00AB211B" w:rsidRDefault="00303D99" w:rsidP="005D0BC1">
            <w:pPr>
              <w:spacing w:line="360" w:lineRule="auto"/>
              <w:rPr>
                <w:rFonts w:ascii="Arial" w:hAnsi="Arial" w:cs="Arial"/>
                <w:sz w:val="20"/>
                <w:szCs w:val="20"/>
              </w:rPr>
            </w:pPr>
          </w:p>
        </w:tc>
        <w:tc>
          <w:tcPr>
            <w:tcW w:w="1781" w:type="dxa"/>
            <w:tcBorders>
              <w:bottom w:val="single" w:sz="4" w:space="0" w:color="auto"/>
            </w:tcBorders>
          </w:tcPr>
          <w:p w14:paraId="7255696C" w14:textId="7303F29D" w:rsidR="00303D99" w:rsidRPr="005D0BC1" w:rsidRDefault="00303D99" w:rsidP="005D0BC1">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D0BC1">
              <w:rPr>
                <w:rFonts w:ascii="Arial" w:hAnsi="Arial" w:cs="Arial"/>
                <w:sz w:val="20"/>
                <w:szCs w:val="20"/>
              </w:rPr>
              <w:t>&gt; 1.35 mmol/L</w:t>
            </w:r>
          </w:p>
        </w:tc>
        <w:tc>
          <w:tcPr>
            <w:tcW w:w="1794" w:type="dxa"/>
            <w:tcBorders>
              <w:bottom w:val="single" w:sz="4" w:space="0" w:color="auto"/>
            </w:tcBorders>
          </w:tcPr>
          <w:p w14:paraId="51BA38CA" w14:textId="609FEBFC"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3.83 (0.82</w:t>
            </w:r>
            <w:r>
              <w:rPr>
                <w:rFonts w:ascii="Arial" w:hAnsi="Arial" w:cs="Arial"/>
                <w:sz w:val="20"/>
                <w:szCs w:val="20"/>
              </w:rPr>
              <w:t>-</w:t>
            </w:r>
            <w:r w:rsidRPr="00AB211B">
              <w:rPr>
                <w:rFonts w:ascii="Arial" w:hAnsi="Arial" w:cs="Arial"/>
                <w:sz w:val="20"/>
                <w:szCs w:val="20"/>
              </w:rPr>
              <w:t>17.14)</w:t>
            </w:r>
          </w:p>
        </w:tc>
        <w:tc>
          <w:tcPr>
            <w:tcW w:w="1149" w:type="dxa"/>
            <w:tcBorders>
              <w:bottom w:val="single" w:sz="4" w:space="0" w:color="auto"/>
            </w:tcBorders>
          </w:tcPr>
          <w:p w14:paraId="70216E3A"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0.080</w:t>
            </w:r>
          </w:p>
        </w:tc>
        <w:tc>
          <w:tcPr>
            <w:tcW w:w="1804" w:type="dxa"/>
            <w:tcBorders>
              <w:bottom w:val="single" w:sz="4" w:space="0" w:color="auto"/>
            </w:tcBorders>
          </w:tcPr>
          <w:p w14:paraId="4D8EA6E6" w14:textId="5B52B044" w:rsidR="00303D99" w:rsidRPr="00AB211B" w:rsidRDefault="00303D99" w:rsidP="00303D99">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2.85 (0.63</w:t>
            </w:r>
            <w:r>
              <w:rPr>
                <w:rFonts w:ascii="Arial" w:hAnsi="Arial" w:cs="Arial"/>
                <w:sz w:val="20"/>
                <w:szCs w:val="20"/>
              </w:rPr>
              <w:t>-</w:t>
            </w:r>
            <w:r w:rsidRPr="00AB211B">
              <w:rPr>
                <w:rFonts w:ascii="Arial" w:hAnsi="Arial" w:cs="Arial"/>
                <w:sz w:val="20"/>
                <w:szCs w:val="20"/>
              </w:rPr>
              <w:t>12.23)</w:t>
            </w:r>
          </w:p>
        </w:tc>
        <w:tc>
          <w:tcPr>
            <w:tcW w:w="1172" w:type="dxa"/>
            <w:tcBorders>
              <w:bottom w:val="single" w:sz="4" w:space="0" w:color="auto"/>
            </w:tcBorders>
          </w:tcPr>
          <w:p w14:paraId="74A59AE5" w14:textId="77777777" w:rsidR="00303D99" w:rsidRPr="00AB211B" w:rsidRDefault="00303D99" w:rsidP="005D0BC1">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B211B">
              <w:rPr>
                <w:rFonts w:ascii="Arial" w:hAnsi="Arial" w:cs="Arial"/>
                <w:sz w:val="20"/>
                <w:szCs w:val="20"/>
              </w:rPr>
              <w:t>0.160</w:t>
            </w:r>
          </w:p>
        </w:tc>
      </w:tr>
    </w:tbl>
    <w:p w14:paraId="7431E0C2" w14:textId="75D69DE8" w:rsidR="006375DF" w:rsidRDefault="005D0BC1" w:rsidP="006375DF">
      <w:pPr>
        <w:spacing w:after="200" w:line="276" w:lineRule="auto"/>
        <w:jc w:val="both"/>
        <w:rPr>
          <w:rFonts w:ascii="Arial" w:eastAsia="MS Mincho" w:hAnsi="Arial" w:cs="Arial"/>
          <w:kern w:val="0"/>
          <w:sz w:val="20"/>
          <w:szCs w:val="20"/>
          <w:lang w:val="en-US"/>
          <w14:ligatures w14:val="none"/>
        </w:rPr>
      </w:pPr>
      <w:r w:rsidRPr="005D0BC1">
        <w:rPr>
          <w:rFonts w:ascii="Arial" w:eastAsia="MS Mincho" w:hAnsi="Arial" w:cs="Arial"/>
          <w:kern w:val="0"/>
          <w:sz w:val="20"/>
          <w:szCs w:val="20"/>
          <w:lang w:val="en-US"/>
          <w14:ligatures w14:val="none"/>
        </w:rPr>
        <w:t>Sensitivity analysis comparing the primary and expanded multivariable models</w:t>
      </w:r>
      <w:r>
        <w:rPr>
          <w:rFonts w:ascii="Arial" w:eastAsia="MS Mincho" w:hAnsi="Arial" w:cs="Arial"/>
          <w:kern w:val="0"/>
          <w:sz w:val="20"/>
          <w:szCs w:val="20"/>
          <w:lang w:val="en-US"/>
          <w14:ligatures w14:val="none"/>
        </w:rPr>
        <w:t xml:space="preserve">. </w:t>
      </w:r>
      <w:r w:rsidRPr="005D0BC1">
        <w:rPr>
          <w:rFonts w:ascii="Arial" w:eastAsia="MS Mincho" w:hAnsi="Arial" w:cs="Arial"/>
          <w:kern w:val="0"/>
          <w:sz w:val="20"/>
          <w:szCs w:val="20"/>
          <w:lang w:val="en-US"/>
          <w14:ligatures w14:val="none"/>
        </w:rPr>
        <w:t>Both columns are complete</w:t>
      </w:r>
      <w:r>
        <w:rPr>
          <w:rFonts w:ascii="Arial" w:eastAsia="MS Mincho" w:hAnsi="Arial" w:cs="Arial"/>
          <w:kern w:val="0"/>
          <w:sz w:val="20"/>
          <w:szCs w:val="20"/>
          <w:lang w:val="en-US"/>
          <w14:ligatures w14:val="none"/>
        </w:rPr>
        <w:t>-</w:t>
      </w:r>
      <w:r w:rsidRPr="005D0BC1">
        <w:rPr>
          <w:rFonts w:ascii="Arial" w:eastAsia="MS Mincho" w:hAnsi="Arial" w:cs="Arial"/>
          <w:kern w:val="0"/>
          <w:sz w:val="20"/>
          <w:szCs w:val="20"/>
          <w:lang w:val="en-US"/>
          <w14:ligatures w14:val="none"/>
        </w:rPr>
        <w:t xml:space="preserve">case multivariable logistic-regression models with profile-likelihood confidence intervals, corresponding to main-text Table 3. </w:t>
      </w:r>
      <w:r>
        <w:rPr>
          <w:rFonts w:ascii="Arial" w:eastAsia="MS Mincho" w:hAnsi="Arial" w:cs="Arial"/>
          <w:kern w:val="0"/>
          <w:sz w:val="20"/>
          <w:szCs w:val="20"/>
          <w:lang w:val="en-US"/>
          <w14:ligatures w14:val="none"/>
        </w:rPr>
        <w:t>W</w:t>
      </w:r>
      <w:r w:rsidRPr="005D0BC1">
        <w:rPr>
          <w:rFonts w:ascii="Arial" w:eastAsia="MS Mincho" w:hAnsi="Arial" w:cs="Arial"/>
          <w:kern w:val="0"/>
          <w:sz w:val="20"/>
          <w:szCs w:val="20"/>
          <w:lang w:val="en-US"/>
          <w14:ligatures w14:val="none"/>
        </w:rPr>
        <w:t>ithin each parameter the normal reference range is shown as the reference category and the abnormal strata as adjusted odds ratios. The expanded model re-includes the 13 resuscitation</w:t>
      </w:r>
      <w:r>
        <w:rPr>
          <w:rFonts w:ascii="Arial" w:eastAsia="MS Mincho" w:hAnsi="Arial" w:cs="Arial"/>
          <w:kern w:val="0"/>
          <w:sz w:val="20"/>
          <w:szCs w:val="20"/>
          <w:lang w:val="en-US"/>
          <w14:ligatures w14:val="none"/>
        </w:rPr>
        <w:t>-</w:t>
      </w:r>
      <w:r w:rsidRPr="005D0BC1">
        <w:rPr>
          <w:rFonts w:ascii="Arial" w:eastAsia="MS Mincho" w:hAnsi="Arial" w:cs="Arial"/>
          <w:kern w:val="0"/>
          <w:sz w:val="20"/>
          <w:szCs w:val="20"/>
          <w:lang w:val="en-US"/>
          <w14:ligatures w14:val="none"/>
        </w:rPr>
        <w:t>room deaths that had a complete initial blood gas panel and a consistently recorded outcome, increasing the cohort from 542 (110 deaths) to 555 (123 deaths, 22.2%) and the fitted sample from n = 535 to n = 548. Conclusions were unchanged; the association with out-of-hospital cardiac arrest was stronger</w:t>
      </w:r>
      <w:r w:rsidR="00711347">
        <w:rPr>
          <w:rFonts w:ascii="Arial" w:eastAsia="MS Mincho" w:hAnsi="Arial" w:cs="Arial"/>
          <w:kern w:val="0"/>
          <w:sz w:val="20"/>
          <w:szCs w:val="20"/>
          <w:lang w:val="en-US"/>
          <w14:ligatures w14:val="none"/>
        </w:rPr>
        <w:t xml:space="preserve">, whereas the association with low pH was attenuated to </w:t>
      </w:r>
      <w:r w:rsidR="00353A6F">
        <w:rPr>
          <w:rFonts w:ascii="Arial" w:eastAsia="MS Mincho" w:hAnsi="Arial" w:cs="Arial"/>
          <w:kern w:val="0"/>
          <w:sz w:val="20"/>
          <w:szCs w:val="20"/>
          <w:lang w:val="en-US"/>
          <w14:ligatures w14:val="none"/>
        </w:rPr>
        <w:t>borderline</w:t>
      </w:r>
      <w:r w:rsidRPr="005D0BC1">
        <w:rPr>
          <w:rFonts w:ascii="Arial" w:eastAsia="MS Mincho" w:hAnsi="Arial" w:cs="Arial"/>
          <w:kern w:val="0"/>
          <w:sz w:val="20"/>
          <w:szCs w:val="20"/>
          <w:lang w:val="en-US"/>
          <w14:ligatures w14:val="none"/>
        </w:rPr>
        <w:t xml:space="preserve"> significance </w:t>
      </w:r>
      <w:r w:rsidR="00353A6F">
        <w:rPr>
          <w:rFonts w:ascii="Arial" w:eastAsia="MS Mincho" w:hAnsi="Arial" w:cs="Arial"/>
          <w:kern w:val="0"/>
          <w:sz w:val="20"/>
          <w:szCs w:val="20"/>
          <w:lang w:val="en-US"/>
          <w14:ligatures w14:val="none"/>
        </w:rPr>
        <w:t>(OR 1.87, p = 0.081)</w:t>
      </w:r>
      <w:r w:rsidRPr="005D0BC1">
        <w:rPr>
          <w:rFonts w:ascii="Arial" w:eastAsia="MS Mincho" w:hAnsi="Arial" w:cs="Arial"/>
          <w:kern w:val="0"/>
          <w:sz w:val="20"/>
          <w:szCs w:val="20"/>
          <w:lang w:val="en-US"/>
          <w14:ligatures w14:val="none"/>
        </w:rPr>
        <w:t>. CI</w:t>
      </w:r>
      <w:r>
        <w:rPr>
          <w:rFonts w:ascii="Arial" w:eastAsia="MS Mincho" w:hAnsi="Arial" w:cs="Arial"/>
          <w:kern w:val="0"/>
          <w:sz w:val="20"/>
          <w:szCs w:val="20"/>
          <w:lang w:val="en-US"/>
          <w14:ligatures w14:val="none"/>
        </w:rPr>
        <w:t>:</w:t>
      </w:r>
      <w:r w:rsidRPr="005D0BC1">
        <w:rPr>
          <w:rFonts w:ascii="Arial" w:eastAsia="MS Mincho" w:hAnsi="Arial" w:cs="Arial"/>
          <w:kern w:val="0"/>
          <w:sz w:val="20"/>
          <w:szCs w:val="20"/>
          <w:lang w:val="en-US"/>
          <w14:ligatures w14:val="none"/>
        </w:rPr>
        <w:t xml:space="preserve"> confidence interval; OHCA</w:t>
      </w:r>
      <w:r>
        <w:rPr>
          <w:rFonts w:ascii="Arial" w:eastAsia="MS Mincho" w:hAnsi="Arial" w:cs="Arial"/>
          <w:kern w:val="0"/>
          <w:sz w:val="20"/>
          <w:szCs w:val="20"/>
          <w:lang w:val="en-US"/>
          <w14:ligatures w14:val="none"/>
        </w:rPr>
        <w:t>:</w:t>
      </w:r>
      <w:r w:rsidRPr="005D0BC1">
        <w:rPr>
          <w:rFonts w:ascii="Arial" w:eastAsia="MS Mincho" w:hAnsi="Arial" w:cs="Arial"/>
          <w:kern w:val="0"/>
          <w:sz w:val="20"/>
          <w:szCs w:val="20"/>
          <w:lang w:val="en-US"/>
          <w14:ligatures w14:val="none"/>
        </w:rPr>
        <w:t xml:space="preserve"> out</w:t>
      </w:r>
      <w:r>
        <w:rPr>
          <w:rFonts w:ascii="Arial" w:eastAsia="MS Mincho" w:hAnsi="Arial" w:cs="Arial"/>
          <w:kern w:val="0"/>
          <w:sz w:val="20"/>
          <w:szCs w:val="20"/>
          <w:lang w:val="en-US"/>
          <w14:ligatures w14:val="none"/>
        </w:rPr>
        <w:t>-</w:t>
      </w:r>
      <w:r w:rsidRPr="005D0BC1">
        <w:rPr>
          <w:rFonts w:ascii="Arial" w:eastAsia="MS Mincho" w:hAnsi="Arial" w:cs="Arial"/>
          <w:kern w:val="0"/>
          <w:sz w:val="20"/>
          <w:szCs w:val="20"/>
          <w:lang w:val="en-US"/>
          <w14:ligatures w14:val="none"/>
        </w:rPr>
        <w:t>of</w:t>
      </w:r>
      <w:r>
        <w:rPr>
          <w:rFonts w:ascii="Arial" w:eastAsia="MS Mincho" w:hAnsi="Arial" w:cs="Arial"/>
          <w:kern w:val="0"/>
          <w:sz w:val="20"/>
          <w:szCs w:val="20"/>
          <w:lang w:val="en-US"/>
          <w14:ligatures w14:val="none"/>
        </w:rPr>
        <w:t>-</w:t>
      </w:r>
      <w:r w:rsidRPr="005D0BC1">
        <w:rPr>
          <w:rFonts w:ascii="Arial" w:eastAsia="MS Mincho" w:hAnsi="Arial" w:cs="Arial"/>
          <w:kern w:val="0"/>
          <w:sz w:val="20"/>
          <w:szCs w:val="20"/>
          <w:lang w:val="en-US"/>
          <w14:ligatures w14:val="none"/>
        </w:rPr>
        <w:t>hospital cardiac arrest; OR</w:t>
      </w:r>
      <w:r>
        <w:rPr>
          <w:rFonts w:ascii="Arial" w:eastAsia="MS Mincho" w:hAnsi="Arial" w:cs="Arial"/>
          <w:kern w:val="0"/>
          <w:sz w:val="20"/>
          <w:szCs w:val="20"/>
          <w:lang w:val="en-US"/>
          <w14:ligatures w14:val="none"/>
        </w:rPr>
        <w:t>:</w:t>
      </w:r>
      <w:r w:rsidRPr="005D0BC1">
        <w:rPr>
          <w:rFonts w:ascii="Arial" w:eastAsia="MS Mincho" w:hAnsi="Arial" w:cs="Arial"/>
          <w:kern w:val="0"/>
          <w:sz w:val="20"/>
          <w:szCs w:val="20"/>
          <w:lang w:val="en-US"/>
          <w14:ligatures w14:val="none"/>
        </w:rPr>
        <w:t xml:space="preserve"> odds ratio</w:t>
      </w:r>
      <w:r>
        <w:rPr>
          <w:rFonts w:ascii="Arial" w:eastAsia="MS Mincho" w:hAnsi="Arial" w:cs="Arial"/>
          <w:kern w:val="0"/>
          <w:sz w:val="20"/>
          <w:szCs w:val="20"/>
          <w:lang w:val="en-US"/>
          <w14:ligatures w14:val="none"/>
        </w:rPr>
        <w:t>.</w:t>
      </w:r>
    </w:p>
    <w:p w14:paraId="620F5823" w14:textId="77777777" w:rsidR="006375DF" w:rsidRDefault="006375DF" w:rsidP="006375DF">
      <w:pPr>
        <w:spacing w:after="200" w:line="276" w:lineRule="auto"/>
        <w:jc w:val="both"/>
        <w:rPr>
          <w:rFonts w:ascii="Arial" w:eastAsia="MS Mincho" w:hAnsi="Arial" w:cs="Arial"/>
          <w:kern w:val="0"/>
          <w:sz w:val="20"/>
          <w:szCs w:val="20"/>
          <w:lang w:val="en-US"/>
          <w14:ligatures w14:val="none"/>
        </w:rPr>
      </w:pPr>
    </w:p>
    <w:p w14:paraId="1BC17852" w14:textId="77777777" w:rsidR="006375DF" w:rsidRDefault="006375DF" w:rsidP="006375DF">
      <w:pPr>
        <w:spacing w:after="200" w:line="276" w:lineRule="auto"/>
        <w:jc w:val="both"/>
        <w:rPr>
          <w:rFonts w:ascii="Arial" w:eastAsia="MS Mincho" w:hAnsi="Arial" w:cs="Arial"/>
          <w:kern w:val="0"/>
          <w:sz w:val="20"/>
          <w:szCs w:val="20"/>
          <w:lang w:val="en-US"/>
          <w14:ligatures w14:val="none"/>
        </w:rPr>
      </w:pPr>
    </w:p>
    <w:p w14:paraId="0B6C0181" w14:textId="4F564058" w:rsidR="006375DF" w:rsidRPr="00ED6EF7" w:rsidRDefault="006375DF" w:rsidP="00ED6EF7">
      <w:pPr>
        <w:keepNext/>
        <w:keepLines/>
        <w:spacing w:before="200" w:after="0" w:line="276" w:lineRule="auto"/>
        <w:ind w:left="2410" w:hanging="2410"/>
        <w:outlineLvl w:val="1"/>
        <w:rPr>
          <w:rFonts w:ascii="Arial" w:eastAsia="MS Gothic" w:hAnsi="Arial" w:cs="Arial"/>
          <w:color w:val="000000"/>
          <w:kern w:val="0"/>
          <w:sz w:val="20"/>
          <w:szCs w:val="20"/>
          <w:lang w:val="en-US"/>
          <w14:ligatures w14:val="none"/>
        </w:rPr>
      </w:pPr>
      <w:r w:rsidRPr="00ED6EF7">
        <w:rPr>
          <w:rFonts w:ascii="Arial" w:eastAsia="MS Gothic" w:hAnsi="Arial" w:cs="Arial"/>
          <w:b/>
          <w:bCs/>
          <w:color w:val="000000"/>
          <w:kern w:val="0"/>
          <w:sz w:val="20"/>
          <w:szCs w:val="20"/>
          <w:lang w:val="en-US"/>
          <w14:ligatures w14:val="none"/>
        </w:rPr>
        <w:lastRenderedPageBreak/>
        <w:t>Supplementary Table S8</w:t>
      </w:r>
      <w:r w:rsidR="00ED6EF7">
        <w:rPr>
          <w:rFonts w:ascii="Arial" w:eastAsia="MS Gothic" w:hAnsi="Arial" w:cs="Arial"/>
          <w:b/>
          <w:bCs/>
          <w:color w:val="000000"/>
          <w:kern w:val="0"/>
          <w:sz w:val="20"/>
          <w:szCs w:val="20"/>
          <w:lang w:val="en-US"/>
          <w14:ligatures w14:val="none"/>
        </w:rPr>
        <w:t>:</w:t>
      </w:r>
      <w:r w:rsidRPr="00ED6EF7">
        <w:rPr>
          <w:rFonts w:ascii="Arial" w:eastAsia="MS Gothic" w:hAnsi="Arial" w:cs="Arial"/>
          <w:b/>
          <w:bCs/>
          <w:color w:val="000000"/>
          <w:kern w:val="0"/>
          <w:sz w:val="20"/>
          <w:szCs w:val="20"/>
          <w:lang w:val="en-US"/>
          <w14:ligatures w14:val="none"/>
        </w:rPr>
        <w:t xml:space="preserve"> </w:t>
      </w:r>
      <w:r w:rsidR="00ED6EF7" w:rsidRPr="00ED6EF7">
        <w:rPr>
          <w:rFonts w:ascii="Arial" w:eastAsia="MS Gothic" w:hAnsi="Arial" w:cs="Arial"/>
          <w:color w:val="000000"/>
          <w:kern w:val="0"/>
          <w:sz w:val="20"/>
          <w:szCs w:val="20"/>
          <w:lang w:val="en-US"/>
          <w14:ligatures w14:val="none"/>
        </w:rPr>
        <w:t>Sensitivity analysis of the c</w:t>
      </w:r>
      <w:r w:rsidRPr="00ED6EF7">
        <w:rPr>
          <w:rFonts w:ascii="Arial" w:eastAsia="MS Gothic" w:hAnsi="Arial" w:cs="Arial"/>
          <w:color w:val="000000"/>
          <w:kern w:val="0"/>
          <w:sz w:val="20"/>
          <w:szCs w:val="20"/>
          <w:lang w:val="en-US"/>
          <w14:ligatures w14:val="none"/>
        </w:rPr>
        <w:t>ontinuous parameter</w:t>
      </w:r>
      <w:r w:rsidR="00230D0A">
        <w:rPr>
          <w:rFonts w:ascii="Arial" w:eastAsia="MS Gothic" w:hAnsi="Arial" w:cs="Arial"/>
          <w:color w:val="000000"/>
          <w:kern w:val="0"/>
          <w:sz w:val="20"/>
          <w:szCs w:val="20"/>
          <w:lang w:val="en-US"/>
          <w14:ligatures w14:val="none"/>
        </w:rPr>
        <w:t>s</w:t>
      </w:r>
      <w:r w:rsidR="00ED6EF7" w:rsidRPr="00ED6EF7">
        <w:rPr>
          <w:rFonts w:ascii="Arial" w:eastAsia="MS Gothic" w:hAnsi="Arial" w:cs="Arial"/>
          <w:color w:val="000000"/>
          <w:kern w:val="0"/>
          <w:sz w:val="20"/>
          <w:szCs w:val="20"/>
          <w:lang w:val="en-US"/>
          <w14:ligatures w14:val="none"/>
        </w:rPr>
        <w:t xml:space="preserve"> </w:t>
      </w:r>
      <w:r w:rsidRPr="00ED6EF7">
        <w:rPr>
          <w:rFonts w:ascii="Arial" w:eastAsia="MS Gothic" w:hAnsi="Arial" w:cs="Arial"/>
          <w:color w:val="000000"/>
          <w:kern w:val="0"/>
          <w:sz w:val="20"/>
          <w:szCs w:val="20"/>
          <w:lang w:val="en-US"/>
          <w14:ligatures w14:val="none"/>
        </w:rPr>
        <w:t>in the expanded cohort</w:t>
      </w:r>
    </w:p>
    <w:tbl>
      <w:tblPr>
        <w:tblStyle w:val="Gitternetztabelle1hel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tblCellMar>
        <w:tblLook w:val="04A0" w:firstRow="1" w:lastRow="0" w:firstColumn="1" w:lastColumn="0" w:noHBand="0" w:noVBand="1"/>
      </w:tblPr>
      <w:tblGrid>
        <w:gridCol w:w="2977"/>
        <w:gridCol w:w="2126"/>
        <w:gridCol w:w="1843"/>
        <w:gridCol w:w="2126"/>
      </w:tblGrid>
      <w:tr w:rsidR="006375DF" w:rsidRPr="00ED6EF7" w14:paraId="0AEFBB35" w14:textId="77777777" w:rsidTr="00ED6EF7">
        <w:trPr>
          <w:cnfStyle w:val="100000000000" w:firstRow="1" w:lastRow="0" w:firstColumn="0" w:lastColumn="0" w:oddVBand="0" w:evenVBand="0" w:oddHBand="0"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auto"/>
              <w:bottom w:val="single" w:sz="4" w:space="0" w:color="auto"/>
            </w:tcBorders>
            <w:shd w:val="clear" w:color="auto" w:fill="auto"/>
            <w:vAlign w:val="center"/>
          </w:tcPr>
          <w:p w14:paraId="498273A6" w14:textId="77777777" w:rsidR="006375DF" w:rsidRPr="00ED6EF7" w:rsidRDefault="006375DF" w:rsidP="00ED6EF7">
            <w:pPr>
              <w:spacing w:line="480" w:lineRule="auto"/>
              <w:rPr>
                <w:rFonts w:ascii="Arial" w:hAnsi="Arial" w:cs="Arial"/>
                <w:sz w:val="20"/>
                <w:szCs w:val="20"/>
              </w:rPr>
            </w:pPr>
            <w:r w:rsidRPr="00ED6EF7">
              <w:rPr>
                <w:rFonts w:ascii="Arial" w:hAnsi="Arial" w:cs="Arial"/>
                <w:sz w:val="20"/>
                <w:szCs w:val="20"/>
              </w:rPr>
              <w:t>Parameter</w:t>
            </w:r>
          </w:p>
        </w:tc>
        <w:tc>
          <w:tcPr>
            <w:tcW w:w="2126" w:type="dxa"/>
            <w:tcBorders>
              <w:top w:val="single" w:sz="4" w:space="0" w:color="auto"/>
              <w:bottom w:val="single" w:sz="4" w:space="0" w:color="auto"/>
            </w:tcBorders>
            <w:shd w:val="clear" w:color="auto" w:fill="auto"/>
            <w:vAlign w:val="center"/>
          </w:tcPr>
          <w:p w14:paraId="2C9B9394" w14:textId="77777777" w:rsidR="006375DF" w:rsidRPr="00ED6EF7" w:rsidRDefault="006375DF" w:rsidP="00ED6EF7">
            <w:pPr>
              <w:spacing w:line="480" w:lineRule="auto"/>
              <w:jc w:val="right"/>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OR (95% CI)</w:t>
            </w:r>
          </w:p>
        </w:tc>
        <w:tc>
          <w:tcPr>
            <w:tcW w:w="1843" w:type="dxa"/>
            <w:tcBorders>
              <w:top w:val="single" w:sz="4" w:space="0" w:color="auto"/>
              <w:bottom w:val="single" w:sz="4" w:space="0" w:color="auto"/>
            </w:tcBorders>
            <w:shd w:val="clear" w:color="auto" w:fill="auto"/>
            <w:vAlign w:val="center"/>
          </w:tcPr>
          <w:p w14:paraId="67795A4C" w14:textId="77777777" w:rsidR="006375DF" w:rsidRPr="00ED6EF7" w:rsidRDefault="006375DF" w:rsidP="00ED6EF7">
            <w:pPr>
              <w:spacing w:line="480" w:lineRule="auto"/>
              <w:jc w:val="right"/>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p (overall)</w:t>
            </w:r>
          </w:p>
        </w:tc>
        <w:tc>
          <w:tcPr>
            <w:tcW w:w="2126" w:type="dxa"/>
            <w:tcBorders>
              <w:top w:val="single" w:sz="4" w:space="0" w:color="auto"/>
              <w:bottom w:val="single" w:sz="4" w:space="0" w:color="auto"/>
            </w:tcBorders>
            <w:shd w:val="clear" w:color="auto" w:fill="auto"/>
            <w:vAlign w:val="center"/>
          </w:tcPr>
          <w:p w14:paraId="358A0507" w14:textId="77777777" w:rsidR="006375DF" w:rsidRPr="00ED6EF7" w:rsidRDefault="006375DF" w:rsidP="00ED6EF7">
            <w:pPr>
              <w:spacing w:line="480" w:lineRule="auto"/>
              <w:jc w:val="right"/>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p (non-linearity)</w:t>
            </w:r>
          </w:p>
        </w:tc>
      </w:tr>
      <w:tr w:rsidR="006375DF" w:rsidRPr="00ED6EF7" w14:paraId="7AF006F5" w14:textId="77777777" w:rsidTr="00ED6EF7">
        <w:trPr>
          <w:trHeight w:val="46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auto"/>
            </w:tcBorders>
            <w:shd w:val="clear" w:color="auto" w:fill="auto"/>
            <w:vAlign w:val="center"/>
          </w:tcPr>
          <w:p w14:paraId="29ED95AE" w14:textId="3D057EB1" w:rsidR="006375DF" w:rsidRPr="00ED6EF7" w:rsidRDefault="006375DF" w:rsidP="00ED6EF7">
            <w:pPr>
              <w:spacing w:line="480" w:lineRule="auto"/>
              <w:rPr>
                <w:rFonts w:ascii="Arial" w:hAnsi="Arial" w:cs="Arial"/>
                <w:b w:val="0"/>
                <w:bCs w:val="0"/>
                <w:sz w:val="20"/>
                <w:szCs w:val="20"/>
              </w:rPr>
            </w:pPr>
            <w:r w:rsidRPr="00ED6EF7">
              <w:rPr>
                <w:rFonts w:ascii="Arial" w:hAnsi="Arial" w:cs="Arial"/>
                <w:b w:val="0"/>
                <w:bCs w:val="0"/>
                <w:sz w:val="20"/>
                <w:szCs w:val="20"/>
              </w:rPr>
              <w:t xml:space="preserve">pH (per </w:t>
            </w:r>
            <w:r w:rsidR="00ED6EF7">
              <w:rPr>
                <w:rFonts w:ascii="Arial" w:hAnsi="Arial" w:cs="Arial"/>
                <w:b w:val="0"/>
                <w:bCs w:val="0"/>
                <w:sz w:val="20"/>
                <w:szCs w:val="20"/>
              </w:rPr>
              <w:t>-</w:t>
            </w:r>
            <w:r w:rsidRPr="00ED6EF7">
              <w:rPr>
                <w:rFonts w:ascii="Arial" w:hAnsi="Arial" w:cs="Arial"/>
                <w:b w:val="0"/>
                <w:bCs w:val="0"/>
                <w:sz w:val="20"/>
                <w:szCs w:val="20"/>
              </w:rPr>
              <w:t>0.1)</w:t>
            </w:r>
          </w:p>
        </w:tc>
        <w:tc>
          <w:tcPr>
            <w:tcW w:w="2126" w:type="dxa"/>
            <w:tcBorders>
              <w:top w:val="single" w:sz="4" w:space="0" w:color="auto"/>
            </w:tcBorders>
            <w:shd w:val="clear" w:color="auto" w:fill="auto"/>
            <w:vAlign w:val="center"/>
          </w:tcPr>
          <w:p w14:paraId="1A93FB3F" w14:textId="3642ABA9"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1.94 (1.68</w:t>
            </w:r>
            <w:r w:rsidR="00ED6EF7">
              <w:rPr>
                <w:rFonts w:ascii="Arial" w:hAnsi="Arial" w:cs="Arial"/>
                <w:sz w:val="20"/>
                <w:szCs w:val="20"/>
              </w:rPr>
              <w:t>-</w:t>
            </w:r>
            <w:r w:rsidRPr="00ED6EF7">
              <w:rPr>
                <w:rFonts w:ascii="Arial" w:hAnsi="Arial" w:cs="Arial"/>
                <w:sz w:val="20"/>
                <w:szCs w:val="20"/>
              </w:rPr>
              <w:t>2.26)</w:t>
            </w:r>
          </w:p>
        </w:tc>
        <w:tc>
          <w:tcPr>
            <w:tcW w:w="1843" w:type="dxa"/>
            <w:tcBorders>
              <w:top w:val="single" w:sz="4" w:space="0" w:color="auto"/>
            </w:tcBorders>
            <w:shd w:val="clear" w:color="auto" w:fill="auto"/>
            <w:vAlign w:val="center"/>
          </w:tcPr>
          <w:p w14:paraId="3A1A5ADB" w14:textId="70C972FA" w:rsidR="006375DF" w:rsidRPr="00ED6EF7" w:rsidRDefault="00ED6EF7"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&lt;</w:t>
            </w:r>
            <w:r w:rsidR="006375DF" w:rsidRPr="00ED6EF7">
              <w:rPr>
                <w:rFonts w:ascii="Arial" w:hAnsi="Arial" w:cs="Arial"/>
                <w:sz w:val="20"/>
                <w:szCs w:val="20"/>
              </w:rPr>
              <w:t xml:space="preserve"> 0.001</w:t>
            </w:r>
          </w:p>
        </w:tc>
        <w:tc>
          <w:tcPr>
            <w:tcW w:w="2126" w:type="dxa"/>
            <w:tcBorders>
              <w:top w:val="single" w:sz="4" w:space="0" w:color="auto"/>
            </w:tcBorders>
            <w:shd w:val="clear" w:color="auto" w:fill="auto"/>
            <w:vAlign w:val="center"/>
          </w:tcPr>
          <w:p w14:paraId="201C5B87" w14:textId="77777777"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0.19</w:t>
            </w:r>
          </w:p>
        </w:tc>
      </w:tr>
      <w:tr w:rsidR="006375DF" w:rsidRPr="00ED6EF7" w14:paraId="23724359" w14:textId="77777777" w:rsidTr="00ED6EF7">
        <w:trPr>
          <w:trHeight w:val="46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vAlign w:val="center"/>
          </w:tcPr>
          <w:p w14:paraId="6547D8B1" w14:textId="46AEAA83" w:rsidR="006375DF" w:rsidRPr="00ED6EF7" w:rsidRDefault="006375DF" w:rsidP="00ED6EF7">
            <w:pPr>
              <w:spacing w:line="480" w:lineRule="auto"/>
              <w:rPr>
                <w:rFonts w:ascii="Arial" w:hAnsi="Arial" w:cs="Arial"/>
                <w:b w:val="0"/>
                <w:bCs w:val="0"/>
                <w:sz w:val="20"/>
                <w:szCs w:val="20"/>
              </w:rPr>
            </w:pPr>
            <w:r w:rsidRPr="00ED6EF7">
              <w:rPr>
                <w:rFonts w:ascii="Arial" w:hAnsi="Arial" w:cs="Arial"/>
                <w:b w:val="0"/>
                <w:bCs w:val="0"/>
                <w:sz w:val="20"/>
                <w:szCs w:val="20"/>
              </w:rPr>
              <w:t xml:space="preserve">Bicarbonate (per </w:t>
            </w:r>
            <w:r w:rsidR="00ED6EF7">
              <w:rPr>
                <w:rFonts w:ascii="Arial" w:hAnsi="Arial" w:cs="Arial"/>
                <w:b w:val="0"/>
                <w:bCs w:val="0"/>
                <w:sz w:val="20"/>
                <w:szCs w:val="20"/>
              </w:rPr>
              <w:t>-</w:t>
            </w:r>
            <w:r w:rsidRPr="00ED6EF7">
              <w:rPr>
                <w:rFonts w:ascii="Arial" w:hAnsi="Arial" w:cs="Arial"/>
                <w:b w:val="0"/>
                <w:bCs w:val="0"/>
                <w:sz w:val="20"/>
                <w:szCs w:val="20"/>
              </w:rPr>
              <w:t>1 mmol/L)</w:t>
            </w:r>
          </w:p>
        </w:tc>
        <w:tc>
          <w:tcPr>
            <w:tcW w:w="2126" w:type="dxa"/>
            <w:shd w:val="clear" w:color="auto" w:fill="auto"/>
            <w:vAlign w:val="center"/>
          </w:tcPr>
          <w:p w14:paraId="1050E987" w14:textId="089B7E18"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1.24 (1.18</w:t>
            </w:r>
            <w:r w:rsidR="00ED6EF7">
              <w:rPr>
                <w:rFonts w:ascii="Arial" w:hAnsi="Arial" w:cs="Arial"/>
                <w:sz w:val="20"/>
                <w:szCs w:val="20"/>
              </w:rPr>
              <w:t>-</w:t>
            </w:r>
            <w:r w:rsidRPr="00ED6EF7">
              <w:rPr>
                <w:rFonts w:ascii="Arial" w:hAnsi="Arial" w:cs="Arial"/>
                <w:sz w:val="20"/>
                <w:szCs w:val="20"/>
              </w:rPr>
              <w:t>1.30)</w:t>
            </w:r>
          </w:p>
        </w:tc>
        <w:tc>
          <w:tcPr>
            <w:tcW w:w="1843" w:type="dxa"/>
            <w:shd w:val="clear" w:color="auto" w:fill="auto"/>
            <w:vAlign w:val="center"/>
          </w:tcPr>
          <w:p w14:paraId="0B1B90C0" w14:textId="4F2237C5" w:rsidR="006375DF" w:rsidRPr="00ED6EF7" w:rsidRDefault="00ED6EF7"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&lt;</w:t>
            </w:r>
            <w:r w:rsidR="006375DF" w:rsidRPr="00ED6EF7">
              <w:rPr>
                <w:rFonts w:ascii="Arial" w:hAnsi="Arial" w:cs="Arial"/>
                <w:sz w:val="20"/>
                <w:szCs w:val="20"/>
              </w:rPr>
              <w:t xml:space="preserve"> 0.001</w:t>
            </w:r>
          </w:p>
        </w:tc>
        <w:tc>
          <w:tcPr>
            <w:tcW w:w="2126" w:type="dxa"/>
            <w:shd w:val="clear" w:color="auto" w:fill="auto"/>
            <w:vAlign w:val="center"/>
          </w:tcPr>
          <w:p w14:paraId="3B8CCBC6" w14:textId="77777777"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0.66</w:t>
            </w:r>
          </w:p>
        </w:tc>
      </w:tr>
      <w:tr w:rsidR="006375DF" w:rsidRPr="00ED6EF7" w14:paraId="7BF561CB" w14:textId="77777777" w:rsidTr="00ED6EF7">
        <w:trPr>
          <w:trHeight w:val="46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vAlign w:val="center"/>
          </w:tcPr>
          <w:p w14:paraId="718E6DB1" w14:textId="12DC9F19" w:rsidR="006375DF" w:rsidRPr="00ED6EF7" w:rsidRDefault="006375DF" w:rsidP="00ED6EF7">
            <w:pPr>
              <w:spacing w:line="480" w:lineRule="auto"/>
              <w:rPr>
                <w:rFonts w:ascii="Arial" w:hAnsi="Arial" w:cs="Arial"/>
                <w:b w:val="0"/>
                <w:bCs w:val="0"/>
                <w:sz w:val="20"/>
                <w:szCs w:val="20"/>
              </w:rPr>
            </w:pPr>
            <w:r w:rsidRPr="00ED6EF7">
              <w:rPr>
                <w:rFonts w:ascii="Arial" w:hAnsi="Arial" w:cs="Arial"/>
                <w:b w:val="0"/>
                <w:bCs w:val="0"/>
                <w:sz w:val="20"/>
                <w:szCs w:val="20"/>
              </w:rPr>
              <w:t xml:space="preserve">Base excess (per </w:t>
            </w:r>
            <w:r w:rsidR="00ED6EF7">
              <w:rPr>
                <w:rFonts w:ascii="Arial" w:hAnsi="Arial" w:cs="Arial"/>
                <w:b w:val="0"/>
                <w:bCs w:val="0"/>
                <w:sz w:val="20"/>
                <w:szCs w:val="20"/>
              </w:rPr>
              <w:t>-</w:t>
            </w:r>
            <w:r w:rsidRPr="00ED6EF7">
              <w:rPr>
                <w:rFonts w:ascii="Arial" w:hAnsi="Arial" w:cs="Arial"/>
                <w:b w:val="0"/>
                <w:bCs w:val="0"/>
                <w:sz w:val="20"/>
                <w:szCs w:val="20"/>
              </w:rPr>
              <w:t>1 mmol/L)</w:t>
            </w:r>
          </w:p>
        </w:tc>
        <w:tc>
          <w:tcPr>
            <w:tcW w:w="2126" w:type="dxa"/>
            <w:shd w:val="clear" w:color="auto" w:fill="auto"/>
            <w:vAlign w:val="center"/>
          </w:tcPr>
          <w:p w14:paraId="001320A2" w14:textId="6E047B92"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1.15 (1.11</w:t>
            </w:r>
            <w:r w:rsidR="00ED6EF7">
              <w:rPr>
                <w:rFonts w:ascii="Arial" w:hAnsi="Arial" w:cs="Arial"/>
                <w:sz w:val="20"/>
                <w:szCs w:val="20"/>
              </w:rPr>
              <w:t>-</w:t>
            </w:r>
            <w:r w:rsidRPr="00ED6EF7">
              <w:rPr>
                <w:rFonts w:ascii="Arial" w:hAnsi="Arial" w:cs="Arial"/>
                <w:sz w:val="20"/>
                <w:szCs w:val="20"/>
              </w:rPr>
              <w:t>1.19)</w:t>
            </w:r>
          </w:p>
        </w:tc>
        <w:tc>
          <w:tcPr>
            <w:tcW w:w="1843" w:type="dxa"/>
            <w:shd w:val="clear" w:color="auto" w:fill="auto"/>
            <w:vAlign w:val="center"/>
          </w:tcPr>
          <w:p w14:paraId="78D78798" w14:textId="3426B605" w:rsidR="006375DF" w:rsidRPr="00ED6EF7" w:rsidRDefault="00ED6EF7"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&lt;</w:t>
            </w:r>
            <w:r w:rsidR="006375DF" w:rsidRPr="00ED6EF7">
              <w:rPr>
                <w:rFonts w:ascii="Arial" w:hAnsi="Arial" w:cs="Arial"/>
                <w:sz w:val="20"/>
                <w:szCs w:val="20"/>
              </w:rPr>
              <w:t xml:space="preserve"> 0.001</w:t>
            </w:r>
          </w:p>
        </w:tc>
        <w:tc>
          <w:tcPr>
            <w:tcW w:w="2126" w:type="dxa"/>
            <w:shd w:val="clear" w:color="auto" w:fill="auto"/>
            <w:vAlign w:val="center"/>
          </w:tcPr>
          <w:p w14:paraId="7F79BA84" w14:textId="77777777"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0.21</w:t>
            </w:r>
          </w:p>
        </w:tc>
      </w:tr>
      <w:tr w:rsidR="006375DF" w:rsidRPr="00ED6EF7" w14:paraId="1F919C11" w14:textId="77777777" w:rsidTr="00ED6EF7">
        <w:trPr>
          <w:trHeight w:val="46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vAlign w:val="center"/>
          </w:tcPr>
          <w:p w14:paraId="0FB5B517" w14:textId="352763A7" w:rsidR="006375DF" w:rsidRPr="00ED6EF7" w:rsidRDefault="006375DF" w:rsidP="00ED6EF7">
            <w:pPr>
              <w:spacing w:line="480" w:lineRule="auto"/>
              <w:rPr>
                <w:rFonts w:ascii="Arial" w:hAnsi="Arial" w:cs="Arial"/>
                <w:b w:val="0"/>
                <w:bCs w:val="0"/>
                <w:sz w:val="20"/>
                <w:szCs w:val="20"/>
              </w:rPr>
            </w:pPr>
            <w:r w:rsidRPr="00ED6EF7">
              <w:rPr>
                <w:rFonts w:ascii="Arial" w:hAnsi="Arial" w:cs="Arial"/>
                <w:b w:val="0"/>
                <w:bCs w:val="0"/>
                <w:sz w:val="20"/>
                <w:szCs w:val="20"/>
              </w:rPr>
              <w:t xml:space="preserve">Lactate (per </w:t>
            </w:r>
            <w:r w:rsidR="00ED6EF7">
              <w:rPr>
                <w:rFonts w:ascii="Arial" w:hAnsi="Arial" w:cs="Arial"/>
                <w:b w:val="0"/>
                <w:bCs w:val="0"/>
                <w:sz w:val="20"/>
                <w:szCs w:val="20"/>
              </w:rPr>
              <w:t>+</w:t>
            </w:r>
            <w:r w:rsidRPr="00ED6EF7">
              <w:rPr>
                <w:rFonts w:ascii="Arial" w:hAnsi="Arial" w:cs="Arial"/>
                <w:b w:val="0"/>
                <w:bCs w:val="0"/>
                <w:sz w:val="20"/>
                <w:szCs w:val="20"/>
              </w:rPr>
              <w:t>1 mmol/L)</w:t>
            </w:r>
          </w:p>
        </w:tc>
        <w:tc>
          <w:tcPr>
            <w:tcW w:w="2126" w:type="dxa"/>
            <w:shd w:val="clear" w:color="auto" w:fill="auto"/>
            <w:vAlign w:val="center"/>
          </w:tcPr>
          <w:p w14:paraId="48F0EF13" w14:textId="18A0F61A"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1.33 (1.26</w:t>
            </w:r>
            <w:r w:rsidR="00ED6EF7">
              <w:rPr>
                <w:rFonts w:ascii="Arial" w:hAnsi="Arial" w:cs="Arial"/>
                <w:sz w:val="20"/>
                <w:szCs w:val="20"/>
              </w:rPr>
              <w:t>-</w:t>
            </w:r>
            <w:r w:rsidRPr="00ED6EF7">
              <w:rPr>
                <w:rFonts w:ascii="Arial" w:hAnsi="Arial" w:cs="Arial"/>
                <w:sz w:val="20"/>
                <w:szCs w:val="20"/>
              </w:rPr>
              <w:t>1.41)</w:t>
            </w:r>
          </w:p>
        </w:tc>
        <w:tc>
          <w:tcPr>
            <w:tcW w:w="1843" w:type="dxa"/>
            <w:shd w:val="clear" w:color="auto" w:fill="auto"/>
            <w:vAlign w:val="center"/>
          </w:tcPr>
          <w:p w14:paraId="5E107CD3" w14:textId="42001731" w:rsidR="006375DF" w:rsidRPr="00ED6EF7" w:rsidRDefault="00ED6EF7"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&lt;</w:t>
            </w:r>
            <w:r w:rsidR="006375DF" w:rsidRPr="00ED6EF7">
              <w:rPr>
                <w:rFonts w:ascii="Arial" w:hAnsi="Arial" w:cs="Arial"/>
                <w:sz w:val="20"/>
                <w:szCs w:val="20"/>
              </w:rPr>
              <w:t xml:space="preserve"> 0.001</w:t>
            </w:r>
          </w:p>
        </w:tc>
        <w:tc>
          <w:tcPr>
            <w:tcW w:w="2126" w:type="dxa"/>
            <w:shd w:val="clear" w:color="auto" w:fill="auto"/>
            <w:vAlign w:val="center"/>
          </w:tcPr>
          <w:p w14:paraId="39918B16" w14:textId="77777777"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0.075</w:t>
            </w:r>
          </w:p>
        </w:tc>
      </w:tr>
      <w:tr w:rsidR="006375DF" w:rsidRPr="00ED6EF7" w14:paraId="13476625" w14:textId="77777777" w:rsidTr="00ED6EF7">
        <w:trPr>
          <w:trHeight w:val="46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vAlign w:val="center"/>
          </w:tcPr>
          <w:p w14:paraId="301D002F" w14:textId="43B92CD0" w:rsidR="006375DF" w:rsidRPr="00ED6EF7" w:rsidRDefault="006375DF" w:rsidP="00ED6EF7">
            <w:pPr>
              <w:spacing w:line="480" w:lineRule="auto"/>
              <w:rPr>
                <w:rFonts w:ascii="Arial" w:hAnsi="Arial" w:cs="Arial"/>
                <w:b w:val="0"/>
                <w:bCs w:val="0"/>
                <w:sz w:val="20"/>
                <w:szCs w:val="20"/>
              </w:rPr>
            </w:pPr>
            <w:r w:rsidRPr="00ED6EF7">
              <w:rPr>
                <w:rFonts w:ascii="Arial" w:hAnsi="Arial" w:cs="Arial"/>
                <w:b w:val="0"/>
                <w:bCs w:val="0"/>
                <w:sz w:val="20"/>
                <w:szCs w:val="20"/>
              </w:rPr>
              <w:t xml:space="preserve">Glucose (per </w:t>
            </w:r>
            <w:r w:rsidR="00ED6EF7">
              <w:rPr>
                <w:rFonts w:ascii="Arial" w:hAnsi="Arial" w:cs="Arial"/>
                <w:b w:val="0"/>
                <w:bCs w:val="0"/>
                <w:sz w:val="20"/>
                <w:szCs w:val="20"/>
              </w:rPr>
              <w:t>+</w:t>
            </w:r>
            <w:r w:rsidRPr="00ED6EF7">
              <w:rPr>
                <w:rFonts w:ascii="Arial" w:hAnsi="Arial" w:cs="Arial"/>
                <w:b w:val="0"/>
                <w:bCs w:val="0"/>
                <w:sz w:val="20"/>
                <w:szCs w:val="20"/>
              </w:rPr>
              <w:t>50 mg/dL)</w:t>
            </w:r>
          </w:p>
        </w:tc>
        <w:tc>
          <w:tcPr>
            <w:tcW w:w="2126" w:type="dxa"/>
            <w:shd w:val="clear" w:color="auto" w:fill="auto"/>
            <w:vAlign w:val="center"/>
          </w:tcPr>
          <w:p w14:paraId="639CD3E7" w14:textId="1EB2174B"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1.45 (1.30</w:t>
            </w:r>
            <w:r w:rsidR="00ED6EF7">
              <w:rPr>
                <w:rFonts w:ascii="Arial" w:hAnsi="Arial" w:cs="Arial"/>
                <w:sz w:val="20"/>
                <w:szCs w:val="20"/>
              </w:rPr>
              <w:t>-</w:t>
            </w:r>
            <w:r w:rsidRPr="00ED6EF7">
              <w:rPr>
                <w:rFonts w:ascii="Arial" w:hAnsi="Arial" w:cs="Arial"/>
                <w:sz w:val="20"/>
                <w:szCs w:val="20"/>
              </w:rPr>
              <w:t>1.63)</w:t>
            </w:r>
          </w:p>
        </w:tc>
        <w:tc>
          <w:tcPr>
            <w:tcW w:w="1843" w:type="dxa"/>
            <w:shd w:val="clear" w:color="auto" w:fill="auto"/>
            <w:vAlign w:val="center"/>
          </w:tcPr>
          <w:p w14:paraId="127A340A" w14:textId="79D1A3A6" w:rsidR="006375DF" w:rsidRPr="00ED6EF7" w:rsidRDefault="00ED6EF7"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&lt;</w:t>
            </w:r>
            <w:r w:rsidR="006375DF" w:rsidRPr="00ED6EF7">
              <w:rPr>
                <w:rFonts w:ascii="Arial" w:hAnsi="Arial" w:cs="Arial"/>
                <w:sz w:val="20"/>
                <w:szCs w:val="20"/>
              </w:rPr>
              <w:t xml:space="preserve"> 0.001</w:t>
            </w:r>
          </w:p>
        </w:tc>
        <w:tc>
          <w:tcPr>
            <w:tcW w:w="2126" w:type="dxa"/>
            <w:shd w:val="clear" w:color="auto" w:fill="auto"/>
            <w:vAlign w:val="center"/>
          </w:tcPr>
          <w:p w14:paraId="752B256B" w14:textId="77777777"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0.002</w:t>
            </w:r>
          </w:p>
        </w:tc>
      </w:tr>
      <w:tr w:rsidR="006375DF" w:rsidRPr="00ED6EF7" w14:paraId="4C773EDA" w14:textId="77777777" w:rsidTr="00ED6EF7">
        <w:trPr>
          <w:trHeight w:val="46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vAlign w:val="center"/>
          </w:tcPr>
          <w:p w14:paraId="35265F0D" w14:textId="391F196F" w:rsidR="006375DF" w:rsidRPr="00ED6EF7" w:rsidRDefault="006375DF" w:rsidP="00ED6EF7">
            <w:pPr>
              <w:spacing w:line="480" w:lineRule="auto"/>
              <w:rPr>
                <w:rFonts w:ascii="Arial" w:hAnsi="Arial" w:cs="Arial"/>
                <w:b w:val="0"/>
                <w:bCs w:val="0"/>
                <w:sz w:val="20"/>
                <w:szCs w:val="20"/>
              </w:rPr>
            </w:pPr>
            <w:r w:rsidRPr="00ED6EF7">
              <w:rPr>
                <w:rFonts w:ascii="Arial" w:hAnsi="Arial" w:cs="Arial"/>
                <w:b w:val="0"/>
                <w:bCs w:val="0"/>
                <w:sz w:val="20"/>
                <w:szCs w:val="20"/>
              </w:rPr>
              <w:t xml:space="preserve">Hemoglobin (per </w:t>
            </w:r>
            <w:r w:rsidR="00ED6EF7">
              <w:rPr>
                <w:rFonts w:ascii="Arial" w:hAnsi="Arial" w:cs="Arial"/>
                <w:b w:val="0"/>
                <w:bCs w:val="0"/>
                <w:sz w:val="20"/>
                <w:szCs w:val="20"/>
              </w:rPr>
              <w:t>-</w:t>
            </w:r>
            <w:r w:rsidRPr="00ED6EF7">
              <w:rPr>
                <w:rFonts w:ascii="Arial" w:hAnsi="Arial" w:cs="Arial"/>
                <w:b w:val="0"/>
                <w:bCs w:val="0"/>
                <w:sz w:val="20"/>
                <w:szCs w:val="20"/>
              </w:rPr>
              <w:t>1 g/dL)</w:t>
            </w:r>
          </w:p>
        </w:tc>
        <w:tc>
          <w:tcPr>
            <w:tcW w:w="2126" w:type="dxa"/>
            <w:shd w:val="clear" w:color="auto" w:fill="auto"/>
            <w:vAlign w:val="center"/>
          </w:tcPr>
          <w:p w14:paraId="1C1945C0" w14:textId="41DBE0C1"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1.18 (1.10</w:t>
            </w:r>
            <w:r w:rsidR="00ED6EF7">
              <w:rPr>
                <w:rFonts w:ascii="Arial" w:hAnsi="Arial" w:cs="Arial"/>
                <w:sz w:val="20"/>
                <w:szCs w:val="20"/>
              </w:rPr>
              <w:t>-</w:t>
            </w:r>
            <w:r w:rsidRPr="00ED6EF7">
              <w:rPr>
                <w:rFonts w:ascii="Arial" w:hAnsi="Arial" w:cs="Arial"/>
                <w:sz w:val="20"/>
                <w:szCs w:val="20"/>
              </w:rPr>
              <w:t>1.27)</w:t>
            </w:r>
          </w:p>
        </w:tc>
        <w:tc>
          <w:tcPr>
            <w:tcW w:w="1843" w:type="dxa"/>
            <w:shd w:val="clear" w:color="auto" w:fill="auto"/>
            <w:vAlign w:val="center"/>
          </w:tcPr>
          <w:p w14:paraId="109589EE" w14:textId="1C8EC4F2" w:rsidR="006375DF" w:rsidRPr="00ED6EF7" w:rsidRDefault="00ED6EF7"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&lt;</w:t>
            </w:r>
            <w:r w:rsidR="006375DF" w:rsidRPr="00ED6EF7">
              <w:rPr>
                <w:rFonts w:ascii="Arial" w:hAnsi="Arial" w:cs="Arial"/>
                <w:sz w:val="20"/>
                <w:szCs w:val="20"/>
              </w:rPr>
              <w:t xml:space="preserve"> 0.001</w:t>
            </w:r>
          </w:p>
        </w:tc>
        <w:tc>
          <w:tcPr>
            <w:tcW w:w="2126" w:type="dxa"/>
            <w:shd w:val="clear" w:color="auto" w:fill="auto"/>
            <w:vAlign w:val="center"/>
          </w:tcPr>
          <w:p w14:paraId="53D92542" w14:textId="77777777"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0.19</w:t>
            </w:r>
          </w:p>
        </w:tc>
      </w:tr>
      <w:tr w:rsidR="006375DF" w:rsidRPr="00ED6EF7" w14:paraId="169DB679" w14:textId="77777777" w:rsidTr="00ED6EF7">
        <w:trPr>
          <w:trHeight w:val="46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vAlign w:val="center"/>
          </w:tcPr>
          <w:p w14:paraId="15B2FDED" w14:textId="4BC301E9" w:rsidR="006375DF" w:rsidRPr="00ED6EF7" w:rsidRDefault="006375DF" w:rsidP="00ED6EF7">
            <w:pPr>
              <w:spacing w:line="480" w:lineRule="auto"/>
              <w:rPr>
                <w:rFonts w:ascii="Arial" w:hAnsi="Arial" w:cs="Arial"/>
                <w:b w:val="0"/>
                <w:bCs w:val="0"/>
                <w:sz w:val="20"/>
                <w:szCs w:val="20"/>
              </w:rPr>
            </w:pPr>
            <w:r w:rsidRPr="00ED6EF7">
              <w:rPr>
                <w:rFonts w:ascii="Arial" w:hAnsi="Arial" w:cs="Arial"/>
                <w:b w:val="0"/>
                <w:bCs w:val="0"/>
                <w:sz w:val="20"/>
                <w:szCs w:val="20"/>
              </w:rPr>
              <w:t xml:space="preserve">Sodium (per </w:t>
            </w:r>
            <w:r w:rsidR="00ED6EF7">
              <w:rPr>
                <w:rFonts w:ascii="Arial" w:hAnsi="Arial" w:cs="Arial"/>
                <w:b w:val="0"/>
                <w:bCs w:val="0"/>
                <w:sz w:val="20"/>
                <w:szCs w:val="20"/>
              </w:rPr>
              <w:t>+</w:t>
            </w:r>
            <w:r w:rsidRPr="00ED6EF7">
              <w:rPr>
                <w:rFonts w:ascii="Arial" w:hAnsi="Arial" w:cs="Arial"/>
                <w:b w:val="0"/>
                <w:bCs w:val="0"/>
                <w:sz w:val="20"/>
                <w:szCs w:val="20"/>
              </w:rPr>
              <w:t>1 mmol/L)</w:t>
            </w:r>
          </w:p>
        </w:tc>
        <w:tc>
          <w:tcPr>
            <w:tcW w:w="2126" w:type="dxa"/>
            <w:shd w:val="clear" w:color="auto" w:fill="auto"/>
            <w:vAlign w:val="center"/>
          </w:tcPr>
          <w:p w14:paraId="0EC42094" w14:textId="55A1DEB1"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0.99 (0.95</w:t>
            </w:r>
            <w:r w:rsidR="00ED6EF7">
              <w:rPr>
                <w:rFonts w:ascii="Arial" w:hAnsi="Arial" w:cs="Arial"/>
                <w:sz w:val="20"/>
                <w:szCs w:val="20"/>
              </w:rPr>
              <w:t>-</w:t>
            </w:r>
            <w:r w:rsidRPr="00ED6EF7">
              <w:rPr>
                <w:rFonts w:ascii="Arial" w:hAnsi="Arial" w:cs="Arial"/>
                <w:sz w:val="20"/>
                <w:szCs w:val="20"/>
              </w:rPr>
              <w:t>1.02)</w:t>
            </w:r>
          </w:p>
        </w:tc>
        <w:tc>
          <w:tcPr>
            <w:tcW w:w="1843" w:type="dxa"/>
            <w:shd w:val="clear" w:color="auto" w:fill="auto"/>
            <w:vAlign w:val="center"/>
          </w:tcPr>
          <w:p w14:paraId="15227914" w14:textId="77777777"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0.39</w:t>
            </w:r>
          </w:p>
        </w:tc>
        <w:tc>
          <w:tcPr>
            <w:tcW w:w="2126" w:type="dxa"/>
            <w:shd w:val="clear" w:color="auto" w:fill="auto"/>
            <w:vAlign w:val="center"/>
          </w:tcPr>
          <w:p w14:paraId="668BA74A" w14:textId="77777777"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0.29</w:t>
            </w:r>
          </w:p>
        </w:tc>
      </w:tr>
      <w:tr w:rsidR="006375DF" w:rsidRPr="00ED6EF7" w14:paraId="52FA48DF" w14:textId="77777777" w:rsidTr="00ED6EF7">
        <w:trPr>
          <w:trHeight w:val="46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vAlign w:val="center"/>
          </w:tcPr>
          <w:p w14:paraId="3B6E0BB6" w14:textId="474D4DFE" w:rsidR="006375DF" w:rsidRPr="00ED6EF7" w:rsidRDefault="006375DF" w:rsidP="00ED6EF7">
            <w:pPr>
              <w:spacing w:line="480" w:lineRule="auto"/>
              <w:rPr>
                <w:rFonts w:ascii="Arial" w:hAnsi="Arial" w:cs="Arial"/>
                <w:b w:val="0"/>
                <w:bCs w:val="0"/>
                <w:sz w:val="20"/>
                <w:szCs w:val="20"/>
              </w:rPr>
            </w:pPr>
            <w:r w:rsidRPr="00ED6EF7">
              <w:rPr>
                <w:rFonts w:ascii="Arial" w:hAnsi="Arial" w:cs="Arial"/>
                <w:b w:val="0"/>
                <w:bCs w:val="0"/>
                <w:sz w:val="20"/>
                <w:szCs w:val="20"/>
              </w:rPr>
              <w:t xml:space="preserve">Potassium (per </w:t>
            </w:r>
            <w:r w:rsidR="00ED6EF7">
              <w:rPr>
                <w:rFonts w:ascii="Arial" w:hAnsi="Arial" w:cs="Arial"/>
                <w:b w:val="0"/>
                <w:bCs w:val="0"/>
                <w:sz w:val="20"/>
                <w:szCs w:val="20"/>
              </w:rPr>
              <w:t>+</w:t>
            </w:r>
            <w:r w:rsidRPr="00ED6EF7">
              <w:rPr>
                <w:rFonts w:ascii="Arial" w:hAnsi="Arial" w:cs="Arial"/>
                <w:b w:val="0"/>
                <w:bCs w:val="0"/>
                <w:sz w:val="20"/>
                <w:szCs w:val="20"/>
              </w:rPr>
              <w:t>0.5 mmol/L)</w:t>
            </w:r>
          </w:p>
        </w:tc>
        <w:tc>
          <w:tcPr>
            <w:tcW w:w="2126" w:type="dxa"/>
            <w:shd w:val="clear" w:color="auto" w:fill="auto"/>
            <w:vAlign w:val="center"/>
          </w:tcPr>
          <w:p w14:paraId="07C41119" w14:textId="32270786"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1.16 (1.04</w:t>
            </w:r>
            <w:r w:rsidR="00ED6EF7">
              <w:rPr>
                <w:rFonts w:ascii="Arial" w:hAnsi="Arial" w:cs="Arial"/>
                <w:sz w:val="20"/>
                <w:szCs w:val="20"/>
              </w:rPr>
              <w:t>-</w:t>
            </w:r>
            <w:r w:rsidRPr="00ED6EF7">
              <w:rPr>
                <w:rFonts w:ascii="Arial" w:hAnsi="Arial" w:cs="Arial"/>
                <w:sz w:val="20"/>
                <w:szCs w:val="20"/>
              </w:rPr>
              <w:t>1.28)</w:t>
            </w:r>
          </w:p>
        </w:tc>
        <w:tc>
          <w:tcPr>
            <w:tcW w:w="1843" w:type="dxa"/>
            <w:shd w:val="clear" w:color="auto" w:fill="auto"/>
            <w:vAlign w:val="center"/>
          </w:tcPr>
          <w:p w14:paraId="07D0A69B" w14:textId="77777777"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0.006</w:t>
            </w:r>
          </w:p>
        </w:tc>
        <w:tc>
          <w:tcPr>
            <w:tcW w:w="2126" w:type="dxa"/>
            <w:shd w:val="clear" w:color="auto" w:fill="auto"/>
            <w:vAlign w:val="center"/>
          </w:tcPr>
          <w:p w14:paraId="6A943676" w14:textId="77777777"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0.087</w:t>
            </w:r>
          </w:p>
        </w:tc>
      </w:tr>
      <w:tr w:rsidR="006375DF" w:rsidRPr="00ED6EF7" w14:paraId="1D8BFAEA" w14:textId="77777777" w:rsidTr="000D6E43">
        <w:trPr>
          <w:trHeight w:val="46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vAlign w:val="center"/>
          </w:tcPr>
          <w:p w14:paraId="66CA8473" w14:textId="0B806517" w:rsidR="006375DF" w:rsidRPr="00ED6EF7" w:rsidRDefault="006375DF" w:rsidP="00ED6EF7">
            <w:pPr>
              <w:spacing w:line="480" w:lineRule="auto"/>
              <w:rPr>
                <w:rFonts w:ascii="Arial" w:hAnsi="Arial" w:cs="Arial"/>
                <w:b w:val="0"/>
                <w:bCs w:val="0"/>
                <w:sz w:val="20"/>
                <w:szCs w:val="20"/>
              </w:rPr>
            </w:pPr>
            <w:r w:rsidRPr="00ED6EF7">
              <w:rPr>
                <w:rFonts w:ascii="Arial" w:hAnsi="Arial" w:cs="Arial"/>
                <w:b w:val="0"/>
                <w:bCs w:val="0"/>
                <w:sz w:val="20"/>
                <w:szCs w:val="20"/>
              </w:rPr>
              <w:t xml:space="preserve">Calcium (per </w:t>
            </w:r>
            <w:r w:rsidR="00ED6EF7">
              <w:rPr>
                <w:rFonts w:ascii="Arial" w:hAnsi="Arial" w:cs="Arial"/>
                <w:b w:val="0"/>
                <w:bCs w:val="0"/>
                <w:sz w:val="20"/>
                <w:szCs w:val="20"/>
              </w:rPr>
              <w:t>+</w:t>
            </w:r>
            <w:r w:rsidRPr="00ED6EF7">
              <w:rPr>
                <w:rFonts w:ascii="Arial" w:hAnsi="Arial" w:cs="Arial"/>
                <w:b w:val="0"/>
                <w:bCs w:val="0"/>
                <w:sz w:val="20"/>
                <w:szCs w:val="20"/>
              </w:rPr>
              <w:t>0.1 mmol/L)</w:t>
            </w:r>
          </w:p>
        </w:tc>
        <w:tc>
          <w:tcPr>
            <w:tcW w:w="2126" w:type="dxa"/>
            <w:shd w:val="clear" w:color="auto" w:fill="auto"/>
            <w:vAlign w:val="center"/>
          </w:tcPr>
          <w:p w14:paraId="02483022" w14:textId="41914821"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0.81 (0.66</w:t>
            </w:r>
            <w:r w:rsidR="00ED6EF7">
              <w:rPr>
                <w:rFonts w:ascii="Arial" w:hAnsi="Arial" w:cs="Arial"/>
                <w:sz w:val="20"/>
                <w:szCs w:val="20"/>
              </w:rPr>
              <w:t>-</w:t>
            </w:r>
            <w:r w:rsidRPr="00ED6EF7">
              <w:rPr>
                <w:rFonts w:ascii="Arial" w:hAnsi="Arial" w:cs="Arial"/>
                <w:sz w:val="20"/>
                <w:szCs w:val="20"/>
              </w:rPr>
              <w:t>1.00)</w:t>
            </w:r>
          </w:p>
        </w:tc>
        <w:tc>
          <w:tcPr>
            <w:tcW w:w="1843" w:type="dxa"/>
            <w:shd w:val="clear" w:color="auto" w:fill="auto"/>
            <w:vAlign w:val="center"/>
          </w:tcPr>
          <w:p w14:paraId="266B4199" w14:textId="77777777"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0.001</w:t>
            </w:r>
          </w:p>
        </w:tc>
        <w:tc>
          <w:tcPr>
            <w:tcW w:w="2126" w:type="dxa"/>
            <w:shd w:val="clear" w:color="auto" w:fill="auto"/>
            <w:vAlign w:val="center"/>
          </w:tcPr>
          <w:p w14:paraId="7BC05BBA" w14:textId="77777777"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0.002</w:t>
            </w:r>
          </w:p>
        </w:tc>
      </w:tr>
      <w:tr w:rsidR="006375DF" w:rsidRPr="00ED6EF7" w14:paraId="632C9885" w14:textId="77777777" w:rsidTr="000D6E43">
        <w:trPr>
          <w:trHeight w:val="460"/>
        </w:trPr>
        <w:tc>
          <w:tcPr>
            <w:cnfStyle w:val="001000000000" w:firstRow="0" w:lastRow="0" w:firstColumn="1" w:lastColumn="0" w:oddVBand="0" w:evenVBand="0" w:oddHBand="0" w:evenHBand="0" w:firstRowFirstColumn="0" w:firstRowLastColumn="0" w:lastRowFirstColumn="0" w:lastRowLastColumn="0"/>
            <w:tcW w:w="2977" w:type="dxa"/>
            <w:tcBorders>
              <w:bottom w:val="single" w:sz="4" w:space="0" w:color="auto"/>
            </w:tcBorders>
            <w:shd w:val="clear" w:color="auto" w:fill="auto"/>
            <w:vAlign w:val="center"/>
          </w:tcPr>
          <w:p w14:paraId="1E259EBA" w14:textId="041EED16" w:rsidR="006375DF" w:rsidRPr="00ED6EF7" w:rsidRDefault="006375DF" w:rsidP="00ED6EF7">
            <w:pPr>
              <w:spacing w:line="480" w:lineRule="auto"/>
              <w:rPr>
                <w:rFonts w:ascii="Arial" w:hAnsi="Arial" w:cs="Arial"/>
                <w:b w:val="0"/>
                <w:bCs w:val="0"/>
                <w:sz w:val="20"/>
                <w:szCs w:val="20"/>
              </w:rPr>
            </w:pPr>
            <w:r w:rsidRPr="00ED6EF7">
              <w:rPr>
                <w:rFonts w:ascii="Arial" w:hAnsi="Arial" w:cs="Arial"/>
                <w:b w:val="0"/>
                <w:bCs w:val="0"/>
                <w:sz w:val="20"/>
                <w:szCs w:val="20"/>
              </w:rPr>
              <w:t xml:space="preserve">Chloride (per </w:t>
            </w:r>
            <w:r w:rsidR="00ED6EF7">
              <w:rPr>
                <w:rFonts w:ascii="Arial" w:hAnsi="Arial" w:cs="Arial"/>
                <w:b w:val="0"/>
                <w:bCs w:val="0"/>
                <w:sz w:val="20"/>
                <w:szCs w:val="20"/>
              </w:rPr>
              <w:t>+</w:t>
            </w:r>
            <w:r w:rsidRPr="00ED6EF7">
              <w:rPr>
                <w:rFonts w:ascii="Arial" w:hAnsi="Arial" w:cs="Arial"/>
                <w:b w:val="0"/>
                <w:bCs w:val="0"/>
                <w:sz w:val="20"/>
                <w:szCs w:val="20"/>
              </w:rPr>
              <w:t>1 mmol/L)</w:t>
            </w:r>
          </w:p>
        </w:tc>
        <w:tc>
          <w:tcPr>
            <w:tcW w:w="2126" w:type="dxa"/>
            <w:tcBorders>
              <w:bottom w:val="single" w:sz="4" w:space="0" w:color="auto"/>
            </w:tcBorders>
            <w:shd w:val="clear" w:color="auto" w:fill="auto"/>
            <w:vAlign w:val="center"/>
          </w:tcPr>
          <w:p w14:paraId="2447167F" w14:textId="09582531"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0.97 (0.94</w:t>
            </w:r>
            <w:r w:rsidR="00ED6EF7">
              <w:rPr>
                <w:rFonts w:ascii="Arial" w:hAnsi="Arial" w:cs="Arial"/>
                <w:sz w:val="20"/>
                <w:szCs w:val="20"/>
              </w:rPr>
              <w:t>-</w:t>
            </w:r>
            <w:r w:rsidRPr="00ED6EF7">
              <w:rPr>
                <w:rFonts w:ascii="Arial" w:hAnsi="Arial" w:cs="Arial"/>
                <w:sz w:val="20"/>
                <w:szCs w:val="20"/>
              </w:rPr>
              <w:t>1.00)</w:t>
            </w:r>
          </w:p>
        </w:tc>
        <w:tc>
          <w:tcPr>
            <w:tcW w:w="1843" w:type="dxa"/>
            <w:tcBorders>
              <w:bottom w:val="single" w:sz="4" w:space="0" w:color="auto"/>
            </w:tcBorders>
            <w:shd w:val="clear" w:color="auto" w:fill="auto"/>
            <w:vAlign w:val="center"/>
          </w:tcPr>
          <w:p w14:paraId="5636C035" w14:textId="77777777"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0.002</w:t>
            </w:r>
          </w:p>
        </w:tc>
        <w:tc>
          <w:tcPr>
            <w:tcW w:w="2126" w:type="dxa"/>
            <w:tcBorders>
              <w:bottom w:val="single" w:sz="4" w:space="0" w:color="auto"/>
            </w:tcBorders>
            <w:shd w:val="clear" w:color="auto" w:fill="auto"/>
            <w:vAlign w:val="center"/>
          </w:tcPr>
          <w:p w14:paraId="0D788254" w14:textId="77777777" w:rsidR="006375DF" w:rsidRPr="00ED6EF7" w:rsidRDefault="006375DF" w:rsidP="00ED6EF7">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D6EF7">
              <w:rPr>
                <w:rFonts w:ascii="Arial" w:hAnsi="Arial" w:cs="Arial"/>
                <w:sz w:val="20"/>
                <w:szCs w:val="20"/>
              </w:rPr>
              <w:t>0.007</w:t>
            </w:r>
          </w:p>
        </w:tc>
      </w:tr>
    </w:tbl>
    <w:p w14:paraId="40E41583" w14:textId="6C99C81E" w:rsidR="006375DF" w:rsidRPr="00ED6EF7" w:rsidRDefault="006375DF" w:rsidP="000D6E43">
      <w:pPr>
        <w:spacing w:after="200" w:line="276" w:lineRule="auto"/>
        <w:jc w:val="both"/>
        <w:rPr>
          <w:rFonts w:ascii="Arial" w:eastAsia="MS Mincho" w:hAnsi="Arial" w:cs="Arial"/>
          <w:kern w:val="0"/>
          <w:sz w:val="20"/>
          <w:szCs w:val="20"/>
          <w:lang w:val="en-US"/>
          <w14:ligatures w14:val="none"/>
        </w:rPr>
      </w:pPr>
      <w:r w:rsidRPr="00ED6EF7">
        <w:rPr>
          <w:rFonts w:ascii="Arial" w:eastAsia="MS Mincho" w:hAnsi="Arial" w:cs="Arial"/>
          <w:kern w:val="0"/>
          <w:sz w:val="20"/>
          <w:szCs w:val="20"/>
          <w:lang w:val="en-US"/>
          <w14:ligatures w14:val="none"/>
        </w:rPr>
        <w:t xml:space="preserve">Sensitivity analysis of the continuous </w:t>
      </w:r>
      <w:r w:rsidR="00230D0A">
        <w:rPr>
          <w:rFonts w:ascii="Arial" w:eastAsia="MS Mincho" w:hAnsi="Arial" w:cs="Arial"/>
          <w:kern w:val="0"/>
          <w:sz w:val="20"/>
          <w:szCs w:val="20"/>
          <w:lang w:val="en-US"/>
          <w14:ligatures w14:val="none"/>
        </w:rPr>
        <w:t>parameters</w:t>
      </w:r>
      <w:r w:rsidRPr="00ED6EF7">
        <w:rPr>
          <w:rFonts w:ascii="Arial" w:eastAsia="MS Mincho" w:hAnsi="Arial" w:cs="Arial"/>
          <w:kern w:val="0"/>
          <w:sz w:val="20"/>
          <w:szCs w:val="20"/>
          <w:lang w:val="en-US"/>
          <w14:ligatures w14:val="none"/>
        </w:rPr>
        <w:t xml:space="preserve"> in the expanded cohort (n = 555, 123 deaths), re</w:t>
      </w:r>
      <w:r w:rsidR="000D6E43">
        <w:rPr>
          <w:rFonts w:ascii="Arial" w:eastAsia="MS Mincho" w:hAnsi="Arial" w:cs="Arial"/>
          <w:kern w:val="0"/>
          <w:sz w:val="20"/>
          <w:szCs w:val="20"/>
          <w:lang w:val="en-US"/>
          <w14:ligatures w14:val="none"/>
        </w:rPr>
        <w:t>-</w:t>
      </w:r>
      <w:r w:rsidRPr="00ED6EF7">
        <w:rPr>
          <w:rFonts w:ascii="Arial" w:eastAsia="MS Mincho" w:hAnsi="Arial" w:cs="Arial"/>
          <w:kern w:val="0"/>
          <w:sz w:val="20"/>
          <w:szCs w:val="20"/>
          <w:lang w:val="en-US"/>
          <w14:ligatures w14:val="none"/>
        </w:rPr>
        <w:t>including the 13 resuscitation</w:t>
      </w:r>
      <w:r w:rsidR="000D6E43">
        <w:rPr>
          <w:rFonts w:ascii="Arial" w:eastAsia="MS Mincho" w:hAnsi="Arial" w:cs="Arial"/>
          <w:kern w:val="0"/>
          <w:sz w:val="20"/>
          <w:szCs w:val="20"/>
          <w:lang w:val="en-US"/>
          <w14:ligatures w14:val="none"/>
        </w:rPr>
        <w:t>-</w:t>
      </w:r>
      <w:r w:rsidRPr="00ED6EF7">
        <w:rPr>
          <w:rFonts w:ascii="Arial" w:eastAsia="MS Mincho" w:hAnsi="Arial" w:cs="Arial"/>
          <w:kern w:val="0"/>
          <w:sz w:val="20"/>
          <w:szCs w:val="20"/>
          <w:lang w:val="en-US"/>
          <w14:ligatures w14:val="none"/>
        </w:rPr>
        <w:t>room deaths with a complete initial blood gas panel and a consistently recorded outcome; otherwise analy</w:t>
      </w:r>
      <w:r w:rsidR="00ED6EF7">
        <w:rPr>
          <w:rFonts w:ascii="Arial" w:eastAsia="MS Mincho" w:hAnsi="Arial" w:cs="Arial"/>
          <w:kern w:val="0"/>
          <w:sz w:val="20"/>
          <w:szCs w:val="20"/>
          <w:lang w:val="en-US"/>
          <w14:ligatures w14:val="none"/>
        </w:rPr>
        <w:t>z</w:t>
      </w:r>
      <w:r w:rsidRPr="00ED6EF7">
        <w:rPr>
          <w:rFonts w:ascii="Arial" w:eastAsia="MS Mincho" w:hAnsi="Arial" w:cs="Arial"/>
          <w:kern w:val="0"/>
          <w:sz w:val="20"/>
          <w:szCs w:val="20"/>
          <w:lang w:val="en-US"/>
          <w14:ligatures w14:val="none"/>
        </w:rPr>
        <w:t>ed as in Supplementary Table S5. Odds ratios are per unit change from univariable logistic regression with each parameter modelled continuously; p (overall) and p (non</w:t>
      </w:r>
      <w:r w:rsidR="000D6E43">
        <w:rPr>
          <w:rFonts w:ascii="Arial" w:eastAsia="MS Mincho" w:hAnsi="Arial" w:cs="Arial"/>
          <w:kern w:val="0"/>
          <w:sz w:val="20"/>
          <w:szCs w:val="20"/>
          <w:lang w:val="en-US"/>
          <w14:ligatures w14:val="none"/>
        </w:rPr>
        <w:t>-</w:t>
      </w:r>
      <w:r w:rsidRPr="00ED6EF7">
        <w:rPr>
          <w:rFonts w:ascii="Arial" w:eastAsia="MS Mincho" w:hAnsi="Arial" w:cs="Arial"/>
          <w:kern w:val="0"/>
          <w:sz w:val="20"/>
          <w:szCs w:val="20"/>
          <w:lang w:val="en-US"/>
          <w14:ligatures w14:val="none"/>
        </w:rPr>
        <w:t>linearity) are from restricted cubic spline (four-knot) likelihood-ratio tests.</w:t>
      </w:r>
      <w:r w:rsidR="00ED6EF7">
        <w:rPr>
          <w:rFonts w:ascii="Arial" w:eastAsia="MS Mincho" w:hAnsi="Arial" w:cs="Arial"/>
          <w:kern w:val="0"/>
          <w:sz w:val="20"/>
          <w:szCs w:val="20"/>
          <w:lang w:val="en-US"/>
          <w14:ligatures w14:val="none"/>
        </w:rPr>
        <w:t xml:space="preserve"> </w:t>
      </w:r>
      <w:r w:rsidRPr="00ED6EF7">
        <w:rPr>
          <w:rFonts w:ascii="Arial" w:eastAsia="MS Mincho" w:hAnsi="Arial" w:cs="Arial"/>
          <w:kern w:val="0"/>
          <w:sz w:val="20"/>
          <w:szCs w:val="20"/>
          <w:lang w:val="en-US"/>
          <w14:ligatures w14:val="none"/>
        </w:rPr>
        <w:t>Estimates were essentially identical to the primary cohort (Supplementary Table S5), and the U</w:t>
      </w:r>
      <w:r w:rsidR="000D6E43">
        <w:rPr>
          <w:rFonts w:ascii="Arial" w:eastAsia="MS Mincho" w:hAnsi="Arial" w:cs="Arial"/>
          <w:kern w:val="0"/>
          <w:sz w:val="20"/>
          <w:szCs w:val="20"/>
          <w:lang w:val="en-US"/>
          <w14:ligatures w14:val="none"/>
        </w:rPr>
        <w:t>-</w:t>
      </w:r>
      <w:r w:rsidRPr="00ED6EF7">
        <w:rPr>
          <w:rFonts w:ascii="Arial" w:eastAsia="MS Mincho" w:hAnsi="Arial" w:cs="Arial"/>
          <w:kern w:val="0"/>
          <w:sz w:val="20"/>
          <w:szCs w:val="20"/>
          <w:lang w:val="en-US"/>
          <w14:ligatures w14:val="none"/>
        </w:rPr>
        <w:t>shaped glucose</w:t>
      </w:r>
      <w:r w:rsidR="000D6E43">
        <w:rPr>
          <w:rFonts w:ascii="Arial" w:eastAsia="MS Mincho" w:hAnsi="Arial" w:cs="Arial"/>
          <w:kern w:val="0"/>
          <w:sz w:val="20"/>
          <w:szCs w:val="20"/>
          <w:lang w:val="en-US"/>
          <w14:ligatures w14:val="none"/>
        </w:rPr>
        <w:t>-</w:t>
      </w:r>
      <w:r w:rsidRPr="00ED6EF7">
        <w:rPr>
          <w:rFonts w:ascii="Arial" w:eastAsia="MS Mincho" w:hAnsi="Arial" w:cs="Arial"/>
          <w:kern w:val="0"/>
          <w:sz w:val="20"/>
          <w:szCs w:val="20"/>
          <w:lang w:val="en-US"/>
          <w14:ligatures w14:val="none"/>
        </w:rPr>
        <w:t>mortality association persisted (non-linearity p = 0.002).</w:t>
      </w:r>
      <w:r w:rsidRPr="00ED6EF7">
        <w:rPr>
          <w:rFonts w:ascii="Arial" w:eastAsia="MS Mincho" w:hAnsi="Arial" w:cs="Arial"/>
          <w:b/>
          <w:kern w:val="0"/>
          <w:sz w:val="20"/>
          <w:szCs w:val="20"/>
          <w:lang w:val="en-US"/>
          <w14:ligatures w14:val="none"/>
        </w:rPr>
        <w:t xml:space="preserve"> </w:t>
      </w:r>
      <w:r w:rsidRPr="00ED6EF7">
        <w:rPr>
          <w:rFonts w:ascii="Arial" w:eastAsia="MS Mincho" w:hAnsi="Arial" w:cs="Arial"/>
          <w:kern w:val="0"/>
          <w:sz w:val="20"/>
          <w:szCs w:val="20"/>
          <w:lang w:val="en-US"/>
          <w14:ligatures w14:val="none"/>
        </w:rPr>
        <w:t>CI</w:t>
      </w:r>
      <w:r w:rsidR="00F861D7">
        <w:rPr>
          <w:rFonts w:ascii="Arial" w:eastAsia="MS Mincho" w:hAnsi="Arial" w:cs="Arial"/>
          <w:kern w:val="0"/>
          <w:sz w:val="20"/>
          <w:szCs w:val="20"/>
          <w:lang w:val="en-US"/>
          <w14:ligatures w14:val="none"/>
        </w:rPr>
        <w:t>:</w:t>
      </w:r>
      <w:r w:rsidRPr="00ED6EF7">
        <w:rPr>
          <w:rFonts w:ascii="Arial" w:eastAsia="MS Mincho" w:hAnsi="Arial" w:cs="Arial"/>
          <w:kern w:val="0"/>
          <w:sz w:val="20"/>
          <w:szCs w:val="20"/>
          <w:lang w:val="en-US"/>
          <w14:ligatures w14:val="none"/>
        </w:rPr>
        <w:t xml:space="preserve"> confidence interval; OR</w:t>
      </w:r>
      <w:r w:rsidR="00F861D7">
        <w:rPr>
          <w:rFonts w:ascii="Arial" w:eastAsia="MS Mincho" w:hAnsi="Arial" w:cs="Arial"/>
          <w:kern w:val="0"/>
          <w:sz w:val="20"/>
          <w:szCs w:val="20"/>
          <w:lang w:val="en-US"/>
          <w14:ligatures w14:val="none"/>
        </w:rPr>
        <w:t>:</w:t>
      </w:r>
      <w:r w:rsidRPr="00ED6EF7">
        <w:rPr>
          <w:rFonts w:ascii="Arial" w:eastAsia="MS Mincho" w:hAnsi="Arial" w:cs="Arial"/>
          <w:kern w:val="0"/>
          <w:sz w:val="20"/>
          <w:szCs w:val="20"/>
          <w:lang w:val="en-US"/>
          <w14:ligatures w14:val="none"/>
        </w:rPr>
        <w:t xml:space="preserve"> odds ratio</w:t>
      </w:r>
      <w:r w:rsidR="00F861D7">
        <w:rPr>
          <w:rFonts w:ascii="Arial" w:eastAsia="MS Mincho" w:hAnsi="Arial" w:cs="Arial"/>
          <w:kern w:val="0"/>
          <w:sz w:val="20"/>
          <w:szCs w:val="20"/>
          <w:lang w:val="en-US"/>
          <w14:ligatures w14:val="none"/>
        </w:rPr>
        <w:t>.</w:t>
      </w:r>
    </w:p>
    <w:p w14:paraId="52941A9F" w14:textId="77777777" w:rsidR="006375DF" w:rsidRPr="00ED6EF7" w:rsidRDefault="006375DF">
      <w:pPr>
        <w:rPr>
          <w:rFonts w:ascii="Arial" w:hAnsi="Arial" w:cs="Arial"/>
          <w:sz w:val="20"/>
          <w:szCs w:val="20"/>
          <w:lang w:val="en-GB"/>
        </w:rPr>
      </w:pPr>
    </w:p>
    <w:sectPr w:rsidR="006375DF" w:rsidRPr="00ED6EF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5B1"/>
    <w:rsid w:val="00000BEE"/>
    <w:rsid w:val="0000758D"/>
    <w:rsid w:val="000253BF"/>
    <w:rsid w:val="0004324E"/>
    <w:rsid w:val="000D6E43"/>
    <w:rsid w:val="00153318"/>
    <w:rsid w:val="001539D9"/>
    <w:rsid w:val="00176CEC"/>
    <w:rsid w:val="00190F76"/>
    <w:rsid w:val="001F01D6"/>
    <w:rsid w:val="001F3635"/>
    <w:rsid w:val="00230D0A"/>
    <w:rsid w:val="00233E24"/>
    <w:rsid w:val="002C64CE"/>
    <w:rsid w:val="0030258E"/>
    <w:rsid w:val="00303D99"/>
    <w:rsid w:val="00327374"/>
    <w:rsid w:val="00353A6F"/>
    <w:rsid w:val="003702D3"/>
    <w:rsid w:val="003B5810"/>
    <w:rsid w:val="003D5E30"/>
    <w:rsid w:val="003F3A6A"/>
    <w:rsid w:val="00406307"/>
    <w:rsid w:val="00420A35"/>
    <w:rsid w:val="00432E02"/>
    <w:rsid w:val="00446EAC"/>
    <w:rsid w:val="00456169"/>
    <w:rsid w:val="004A5A63"/>
    <w:rsid w:val="004B5E83"/>
    <w:rsid w:val="00542C8C"/>
    <w:rsid w:val="0058118F"/>
    <w:rsid w:val="005929A9"/>
    <w:rsid w:val="005D0BC1"/>
    <w:rsid w:val="00636FE7"/>
    <w:rsid w:val="006375DF"/>
    <w:rsid w:val="0064069C"/>
    <w:rsid w:val="00650228"/>
    <w:rsid w:val="006929D5"/>
    <w:rsid w:val="006A57CC"/>
    <w:rsid w:val="006B46A9"/>
    <w:rsid w:val="00701AB7"/>
    <w:rsid w:val="00711347"/>
    <w:rsid w:val="007B629B"/>
    <w:rsid w:val="008225B1"/>
    <w:rsid w:val="008903B1"/>
    <w:rsid w:val="008E13F8"/>
    <w:rsid w:val="008E69F4"/>
    <w:rsid w:val="00907B73"/>
    <w:rsid w:val="009773DB"/>
    <w:rsid w:val="00A20C43"/>
    <w:rsid w:val="00A21FAB"/>
    <w:rsid w:val="00AB211B"/>
    <w:rsid w:val="00AE3138"/>
    <w:rsid w:val="00B21118"/>
    <w:rsid w:val="00B469EC"/>
    <w:rsid w:val="00B553E6"/>
    <w:rsid w:val="00BB39F3"/>
    <w:rsid w:val="00C34E17"/>
    <w:rsid w:val="00C46EDC"/>
    <w:rsid w:val="00C51D7A"/>
    <w:rsid w:val="00CC37C0"/>
    <w:rsid w:val="00D362D0"/>
    <w:rsid w:val="00D64078"/>
    <w:rsid w:val="00D70400"/>
    <w:rsid w:val="00D84C2A"/>
    <w:rsid w:val="00DE114D"/>
    <w:rsid w:val="00E42549"/>
    <w:rsid w:val="00E66438"/>
    <w:rsid w:val="00E93EDC"/>
    <w:rsid w:val="00ED6EF7"/>
    <w:rsid w:val="00EE34CD"/>
    <w:rsid w:val="00EF2A71"/>
    <w:rsid w:val="00F16801"/>
    <w:rsid w:val="00F1745D"/>
    <w:rsid w:val="00F266CA"/>
    <w:rsid w:val="00F861D7"/>
    <w:rsid w:val="00F925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DD660"/>
  <w15:chartTrackingRefBased/>
  <w15:docId w15:val="{5B6C2BA4-8287-224A-94BA-676F79DB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225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8225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225B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225B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225B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225B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225B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225B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225B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25B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8225B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225B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225B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225B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225B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225B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225B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225B1"/>
    <w:rPr>
      <w:rFonts w:eastAsiaTheme="majorEastAsia" w:cstheme="majorBidi"/>
      <w:color w:val="272727" w:themeColor="text1" w:themeTint="D8"/>
    </w:rPr>
  </w:style>
  <w:style w:type="paragraph" w:styleId="Titel">
    <w:name w:val="Title"/>
    <w:basedOn w:val="Standard"/>
    <w:next w:val="Standard"/>
    <w:link w:val="TitelZchn"/>
    <w:uiPriority w:val="10"/>
    <w:qFormat/>
    <w:rsid w:val="008225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225B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225B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225B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225B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225B1"/>
    <w:rPr>
      <w:i/>
      <w:iCs/>
      <w:color w:val="404040" w:themeColor="text1" w:themeTint="BF"/>
    </w:rPr>
  </w:style>
  <w:style w:type="paragraph" w:styleId="Listenabsatz">
    <w:name w:val="List Paragraph"/>
    <w:basedOn w:val="Standard"/>
    <w:uiPriority w:val="34"/>
    <w:qFormat/>
    <w:rsid w:val="008225B1"/>
    <w:pPr>
      <w:ind w:left="720"/>
      <w:contextualSpacing/>
    </w:pPr>
  </w:style>
  <w:style w:type="character" w:styleId="IntensiveHervorhebung">
    <w:name w:val="Intense Emphasis"/>
    <w:basedOn w:val="Absatz-Standardschriftart"/>
    <w:uiPriority w:val="21"/>
    <w:qFormat/>
    <w:rsid w:val="008225B1"/>
    <w:rPr>
      <w:i/>
      <w:iCs/>
      <w:color w:val="0F4761" w:themeColor="accent1" w:themeShade="BF"/>
    </w:rPr>
  </w:style>
  <w:style w:type="paragraph" w:styleId="IntensivesZitat">
    <w:name w:val="Intense Quote"/>
    <w:basedOn w:val="Standard"/>
    <w:next w:val="Standard"/>
    <w:link w:val="IntensivesZitatZchn"/>
    <w:uiPriority w:val="30"/>
    <w:qFormat/>
    <w:rsid w:val="008225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225B1"/>
    <w:rPr>
      <w:i/>
      <w:iCs/>
      <w:color w:val="0F4761" w:themeColor="accent1" w:themeShade="BF"/>
    </w:rPr>
  </w:style>
  <w:style w:type="character" w:styleId="IntensiverVerweis">
    <w:name w:val="Intense Reference"/>
    <w:basedOn w:val="Absatz-Standardschriftart"/>
    <w:uiPriority w:val="32"/>
    <w:qFormat/>
    <w:rsid w:val="008225B1"/>
    <w:rPr>
      <w:b/>
      <w:bCs/>
      <w:smallCaps/>
      <w:color w:val="0F4761" w:themeColor="accent1" w:themeShade="BF"/>
      <w:spacing w:val="5"/>
    </w:rPr>
  </w:style>
  <w:style w:type="table" w:customStyle="1" w:styleId="Gitternetztabelle1hell1">
    <w:name w:val="Gitternetztabelle 1 hell1"/>
    <w:basedOn w:val="NormaleTabelle"/>
    <w:next w:val="Gitternetztabelle1hell"/>
    <w:uiPriority w:val="46"/>
    <w:rsid w:val="008225B1"/>
    <w:pPr>
      <w:spacing w:after="0" w:line="240" w:lineRule="auto"/>
    </w:pPr>
    <w:rPr>
      <w:kern w:val="0"/>
      <w:sz w:val="22"/>
      <w:szCs w:val="22"/>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itternetztabelle1hell">
    <w:name w:val="Grid Table 1 Light"/>
    <w:basedOn w:val="NormaleTabelle"/>
    <w:uiPriority w:val="46"/>
    <w:rsid w:val="008225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nraster">
    <w:name w:val="Table Grid"/>
    <w:basedOn w:val="NormaleTabelle"/>
    <w:uiPriority w:val="39"/>
    <w:rsid w:val="00233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itternetztabelle1hell11">
    <w:name w:val="Gitternetztabelle 1 hell11"/>
    <w:basedOn w:val="NormaleTabelle"/>
    <w:next w:val="Gitternetztabelle1hell"/>
    <w:uiPriority w:val="46"/>
    <w:rsid w:val="006375DF"/>
    <w:pPr>
      <w:spacing w:after="0" w:line="240" w:lineRule="auto"/>
    </w:pPr>
    <w:rPr>
      <w:rFonts w:eastAsia="MS Mincho"/>
      <w:kern w:val="0"/>
      <w:sz w:val="22"/>
      <w:szCs w:val="22"/>
      <w:lang w:val="en-US"/>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1620</Words>
  <Characters>10209</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Neiß</dc:creator>
  <cp:keywords/>
  <dc:description/>
  <cp:lastModifiedBy>user</cp:lastModifiedBy>
  <cp:revision>5</cp:revision>
  <dcterms:created xsi:type="dcterms:W3CDTF">2026-09-18T10:49:00Z</dcterms:created>
  <dcterms:modified xsi:type="dcterms:W3CDTF">2026-10-13T09:36:00Z</dcterms:modified>
</cp:coreProperties>
</file>