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427" w:rsidRDefault="0053683C" w:rsidP="009C4427">
      <w:r>
        <w:t>Additional</w:t>
      </w:r>
      <w:bookmarkStart w:id="0" w:name="_GoBack"/>
      <w:bookmarkEnd w:id="0"/>
      <w:r w:rsidR="0092242D">
        <w:t xml:space="preserve"> Figure </w:t>
      </w:r>
      <w:r w:rsidR="0055089A">
        <w:t>S</w:t>
      </w:r>
      <w:r w:rsidR="0092242D">
        <w:t>3</w:t>
      </w:r>
    </w:p>
    <w:p w:rsidR="0092242D" w:rsidRDefault="0092242D" w:rsidP="009C4427">
      <w:r>
        <w:t>Figure S3</w:t>
      </w:r>
    </w:p>
    <w:p w:rsidR="009C4427" w:rsidRDefault="009C4427" w:rsidP="009C4427"/>
    <w:p w:rsidR="009C4427" w:rsidRDefault="009C4427" w:rsidP="009C4427">
      <w:r w:rsidRPr="00C33F8D">
        <w:rPr>
          <w:b/>
          <w:noProof/>
          <w:lang w:eastAsia="en-US"/>
        </w:rPr>
        <w:drawing>
          <wp:inline distT="0" distB="0" distL="0" distR="0">
            <wp:extent cx="6000750" cy="45650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m.fill.plots.combined.19.march.14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456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427" w:rsidRPr="009655E0" w:rsidRDefault="009C4427" w:rsidP="009C4427">
      <w:r>
        <w:t xml:space="preserve">Trim and Fill Method.  Data from meta-analyses of atherosclerosis studies (a-c) and bone studies (d-f).  Funnel plots show the standard error plotted against the standardized mean difference.  Additional missing studies that were imputed using this method are open circles on the plots.      </w:t>
      </w:r>
    </w:p>
    <w:p w:rsidR="00B55FEC" w:rsidRDefault="00B55FEC"/>
    <w:sectPr w:rsidR="00B55FEC" w:rsidSect="001D0345">
      <w:pgSz w:w="12240" w:h="15840"/>
      <w:pgMar w:top="1440" w:right="1800" w:bottom="1440" w:left="99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9C4427"/>
    <w:rsid w:val="00215016"/>
    <w:rsid w:val="0053683C"/>
    <w:rsid w:val="0055089A"/>
    <w:rsid w:val="0092242D"/>
    <w:rsid w:val="009C4427"/>
    <w:rsid w:val="00B55FE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427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44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427"/>
    <w:rPr>
      <w:rFonts w:ascii="Lucida Grande" w:hAnsi="Lucida Grande" w:cs="Lucida Grande"/>
      <w:sz w:val="18"/>
      <w:szCs w:val="18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427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44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427"/>
    <w:rPr>
      <w:rFonts w:ascii="Lucida Grande" w:hAnsi="Lucida Grande" w:cs="Lucida Grande"/>
      <w:sz w:val="18"/>
      <w:szCs w:val="18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Anglemyer</dc:creator>
  <cp:keywords/>
  <dc:description/>
  <cp:lastModifiedBy>jagnes</cp:lastModifiedBy>
  <cp:revision>3</cp:revision>
  <dcterms:created xsi:type="dcterms:W3CDTF">2014-10-24T05:43:00Z</dcterms:created>
  <dcterms:modified xsi:type="dcterms:W3CDTF">2015-02-28T21:37:00Z</dcterms:modified>
</cp:coreProperties>
</file>