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90" w:rsidRDefault="00F35C90" w:rsidP="00F35C90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0" w:name="_GoBack"/>
      <w:r>
        <w:rPr>
          <w:rFonts w:ascii="Times New Roman" w:hAnsi="Times New Roman" w:cs="Times New Roman"/>
          <w:b/>
          <w:sz w:val="20"/>
          <w:szCs w:val="20"/>
          <w:lang w:val="en-GB"/>
        </w:rPr>
        <w:t>Additional file 3: R-script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GB"/>
        </w:rPr>
        <w:t>k_alpha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– syntax, explanation</w:t>
      </w:r>
      <w:r w:rsidR="00E44DB0">
        <w:rPr>
          <w:rFonts w:ascii="Times New Roman" w:hAnsi="Times New Roman" w:cs="Times New Roman"/>
          <w:b/>
          <w:sz w:val="20"/>
          <w:szCs w:val="20"/>
          <w:lang w:val="en-GB"/>
        </w:rPr>
        <w:t>,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and </w:t>
      </w:r>
      <w:r w:rsidR="00B03DD0">
        <w:rPr>
          <w:rFonts w:ascii="Times New Roman" w:hAnsi="Times New Roman" w:cs="Times New Roman"/>
          <w:b/>
          <w:sz w:val="20"/>
          <w:szCs w:val="20"/>
          <w:lang w:val="en-GB"/>
        </w:rPr>
        <w:t xml:space="preserve">analysis of a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f</w:t>
      </w:r>
      <w:r w:rsidRPr="00F35C90">
        <w:rPr>
          <w:rFonts w:ascii="Times New Roman" w:hAnsi="Times New Roman" w:cs="Times New Roman"/>
          <w:b/>
          <w:sz w:val="20"/>
          <w:szCs w:val="20"/>
          <w:lang w:val="en-GB"/>
        </w:rPr>
        <w:t>ictitious data set</w:t>
      </w:r>
    </w:p>
    <w:bookmarkEnd w:id="0"/>
    <w:p w:rsidR="00F35C90" w:rsidRDefault="00F35C90" w:rsidP="00F35C90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When reading in a dataset, observations need to be defined as rows and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raters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as columns, in contrast to the function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kripp.alpha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in the R-package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irr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. The </w:t>
      </w:r>
      <w:r>
        <w:rPr>
          <w:rFonts w:ascii="Times New Roman" w:hAnsi="Times New Roman" w:cs="Times New Roman"/>
          <w:sz w:val="20"/>
          <w:szCs w:val="20"/>
          <w:lang w:val="en-GB"/>
        </w:rPr>
        <w:t>R-script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offers several options. First, the type-one error can be defined, which is pre-specified as 5%, and the number of bootstrap samples can be changed from the pre-defined value of 1000 (which were set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in accordance with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Efron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[1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]). Second, the measurement scale is pre-specified as nominal, but can be changed to ordinal, interval metric or ratio metric. Missing values are allowed; however, for Fleiss’ K all individuals with missing values will be excluded. </w:t>
      </w:r>
    </w:p>
    <w:p w:rsidR="00F35C90" w:rsidRDefault="00F35C90" w:rsidP="00F35C90">
      <w:pPr>
        <w:spacing w:before="200"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The output code includes the number of effectively used individuals,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raters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and categories, the observed agreement, the point estimates and the limits of the confidence intervals. If the measurement scale is not nominal, Fleiss’ K is not calculated and a note is printed.</w:t>
      </w:r>
    </w:p>
    <w:p w:rsidR="00F35C90" w:rsidRPr="00A3717D" w:rsidRDefault="00F35C90" w:rsidP="00F35C90">
      <w:pPr>
        <w:spacing w:before="200" w:after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/>
          <w:i/>
          <w:sz w:val="20"/>
          <w:szCs w:val="20"/>
          <w:lang w:val="en-GB"/>
        </w:rPr>
        <w:t>Syntax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# input: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#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data set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#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alpha_q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two-sided type one error, default = 0.05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#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nboot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number of Bootstrap samples,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defaul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=1000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# scaling = measurement scale ("nominal", "ordinal", "interval", "ratio"), default="nominal"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function(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ratings_t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alpha_q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=0.05,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nboot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=1000, scaling="nominal"){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# functions for Fleiss' K and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alpha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# function for the estimation of Fleiss' K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k_func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function(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N,n,k,ratings,categ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#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n_ij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number of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raters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who classed subject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in category j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n_ij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matrix(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>ncol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=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k,nrow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=N)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step=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1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(j in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in 1:N){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i,step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]=sum(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as.numeric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(ratings[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,]==j))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step=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step+1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estimation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K_j</w:t>
      </w:r>
      <w:proofErr w:type="spell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p_j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apply(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n_ij,2,sum)/(N*n)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q_j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=1-p_j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=1-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apply(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n_ij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*(n-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n_ij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),2,sum)/(N*n*(n-1)*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p_j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q_j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estimation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of the overall K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sum(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p_j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q_j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)/sum(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p_j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q_j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return(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list(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k_t,p_j,q_j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# Function for the estimation of alpha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alpha_func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function(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k,n,N,ratings,categ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  <w:lang w:val="fr-BE"/>
        </w:rPr>
        <w:t xml:space="preserve">#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conicidence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 xml:space="preserve"> matrix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                   CM=</w:t>
      </w:r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matrix(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>ncol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=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k,nrow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=k,0)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vn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&lt;- function(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datavec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 sum(!is.na(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datavec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(any(is.na(ratings)))  mc=apply(ratings, 1,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vn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 - 1    else mc=rep(n-1, N)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in 1:N){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(j in 1:(n-1)){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jt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in (j+1):n){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                               if (!is.na(ratings[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i,j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]) &amp;&amp; !is.na(ratings[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i,jt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index1=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which(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== ratings[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i,j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index2=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which(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== ratings[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i,jt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CM[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index1,index2]=CM[index1,index2]+(1+(index1==index2))/mc[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(index1!=index2){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CM[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index2,index1]=CM[index1,index2]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}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nmv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&lt;- sum(apply(CM, 2, sum))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apply(CM,1,sum)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ncnk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matrix(0,nrow=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k,ncol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=k)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matrix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of expected disagreement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D_e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matrix(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0,ncol=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k,nrow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=k)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 in 1:k) 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(Ct in 1:k) 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(C==Ct){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D_e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,Ct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]=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[C]*(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[Ct]-1)/(nmv-1)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(C!=Ct){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D_e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,Ct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]=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[C]*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[Ct]/(nmv-1)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ncnk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C,Ct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[C]*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[Ct]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ncnk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Ct,C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ncnk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C,Ct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matrix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of metric differences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diff2=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matrix(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0,nrow=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k,ncol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=k)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nominal</w:t>
      </w:r>
      <w:proofErr w:type="gram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(match(scaling[1], "nominal", 0)){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diff2=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matrix(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1,ncol=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k,nrow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=k)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diag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diff2)=0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ordinal</w:t>
      </w:r>
      <w:proofErr w:type="gram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(match(scaling[1], "ordinal", 0)) 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 in 1:k){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(Ct in 1:k){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(C!=Ct){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tmp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C:Ct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diff2[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,Ct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]=(sum(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tmp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[C]/2-nc[Ct]/2)^2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diff2[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Ct,C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]=diff2[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C,Ct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interval</w:t>
      </w:r>
      <w:proofErr w:type="gram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(match(scaling[1], "interval", 0)){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 in 1:k){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(Ct in 1:k){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(C!=Ct){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diff2[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,Ct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]=(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as.numeric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)[C]-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as.numeric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)[Ct])^2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diff2[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Ct,C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]=diff2[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C,Ct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ratio</w:t>
      </w:r>
      <w:proofErr w:type="gram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(match(scaling[1], "ratio", 0)){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 in 1:k){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(Ct in 1:k){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(C!=Ct){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diff2[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,Ct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]=((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as.numeric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)[C]-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as.numeric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)[Ct])/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           (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as.numeric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)[C]+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as.numeric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)[Ct]))^2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diff2[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Ct,C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]=diff2[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C,Ct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point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estimator of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alpha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tmp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diff2*CM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num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proofErr w:type="spellStart"/>
      <w:r>
        <w:rPr>
          <w:rFonts w:ascii="Times New Roman" w:hAnsi="Times New Roman" w:cs="Times New Roman"/>
          <w:sz w:val="20"/>
          <w:szCs w:val="20"/>
        </w:rPr>
        <w:t>sum</w:t>
      </w:r>
      <w:proofErr w:type="spellEnd"/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tmp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tmp</w:t>
      </w:r>
      <w:proofErr w:type="spellEnd"/>
      <w:r>
        <w:rPr>
          <w:rFonts w:ascii="Times New Roman" w:hAnsi="Times New Roman" w:cs="Times New Roman"/>
          <w:sz w:val="20"/>
          <w:szCs w:val="20"/>
        </w:rPr>
        <w:t>=diff2*</w:t>
      </w:r>
      <w:proofErr w:type="spellStart"/>
      <w:r>
        <w:rPr>
          <w:rFonts w:ascii="Times New Roman" w:hAnsi="Times New Roman" w:cs="Times New Roman"/>
          <w:sz w:val="20"/>
          <w:szCs w:val="20"/>
        </w:rPr>
        <w:t>D_e</w:t>
      </w:r>
      <w:proofErr w:type="spell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den=</w:t>
      </w:r>
      <w:proofErr w:type="spellStart"/>
      <w:r>
        <w:rPr>
          <w:rFonts w:ascii="Times New Roman" w:hAnsi="Times New Roman" w:cs="Times New Roman"/>
          <w:sz w:val="20"/>
          <w:szCs w:val="20"/>
        </w:rPr>
        <w:t>sum</w:t>
      </w:r>
      <w:proofErr w:type="spellEnd"/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tmp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nl-NL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  <w:lang w:val="nl-NL"/>
        </w:rPr>
        <w:t>if (den&gt;0){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nl-NL"/>
        </w:rPr>
      </w:pPr>
      <w:r>
        <w:rPr>
          <w:rFonts w:ascii="Times New Roman" w:hAnsi="Times New Roman" w:cs="Times New Roman"/>
          <w:sz w:val="20"/>
          <w:szCs w:val="20"/>
          <w:lang w:val="nl-NL"/>
        </w:rPr>
        <w:t xml:space="preserve">                        alpha_boot=1-num/den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nl-NL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  <w:lang w:val="en-GB"/>
        </w:rPr>
        <w:t>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(den&lt;=0){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  <w:t xml:space="preserve">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alpha_est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=NA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ab/>
        <w:t xml:space="preserve">                   }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return(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alpha_boot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################################################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############ Fleiss' K 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################################################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check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, if measurement scale is nominal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(match(scaling[1], "nominal", 0)){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 deleting all subjects with missing values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&lt;-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as.matrix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na.omit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 N = number of subjects, n = number of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raters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, k = number of categories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nrow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ratings_c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0BBD"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>v=</w:t>
      </w:r>
      <w:proofErr w:type="spellStart"/>
      <w:r>
        <w:rPr>
          <w:rFonts w:ascii="Times New Roman" w:hAnsi="Times New Roman" w:cs="Times New Roman"/>
          <w:sz w:val="20"/>
          <w:szCs w:val="20"/>
        </w:rPr>
        <w:t>function</w:t>
      </w:r>
      <w:proofErr w:type="spellEnd"/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dat</w:t>
      </w:r>
      <w:proofErr w:type="spellEnd"/>
      <w:r>
        <w:rPr>
          <w:rFonts w:ascii="Times New Roman" w:hAnsi="Times New Roman" w:cs="Times New Roman"/>
          <w:sz w:val="20"/>
          <w:szCs w:val="20"/>
        </w:rPr>
        <w:t>){min(</w:t>
      </w:r>
      <w:proofErr w:type="spellStart"/>
      <w:r>
        <w:rPr>
          <w:rFonts w:ascii="Times New Roman" w:hAnsi="Times New Roman" w:cs="Times New Roman"/>
          <w:sz w:val="20"/>
          <w:szCs w:val="20"/>
        </w:rPr>
        <w:t>dat</w:t>
      </w:r>
      <w:proofErr w:type="spellEnd"/>
      <w:r>
        <w:rPr>
          <w:rFonts w:ascii="Times New Roman" w:hAnsi="Times New Roman" w:cs="Times New Roman"/>
          <w:sz w:val="20"/>
          <w:szCs w:val="20"/>
        </w:rPr>
        <w:t>)==</w:t>
      </w:r>
      <w:proofErr w:type="spellStart"/>
      <w:r>
        <w:rPr>
          <w:rFonts w:ascii="Times New Roman" w:hAnsi="Times New Roman" w:cs="Times New Roman"/>
          <w:sz w:val="20"/>
          <w:szCs w:val="20"/>
        </w:rPr>
        <w:t>max</w:t>
      </w:r>
      <w:proofErr w:type="spellEnd"/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dat</w:t>
      </w:r>
      <w:proofErr w:type="spellEnd"/>
      <w:r>
        <w:rPr>
          <w:rFonts w:ascii="Times New Roman" w:hAnsi="Times New Roman" w:cs="Times New Roman"/>
          <w:sz w:val="20"/>
          <w:szCs w:val="20"/>
        </w:rPr>
        <w:t>)}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agr_k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sum(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apply(ratings_c,1,v))/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N_c</w:t>
      </w:r>
      <w:proofErr w:type="spell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check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, if there are at least two individuals without missing values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&lt;2){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"There are less than two subjects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withour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missing values. Therefore, Fleiss' K cannot be                               calculated.")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&gt;=2){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ncol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ratings_c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categ_c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levels(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as.factor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length(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categ_c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point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estimator of Fleiss` K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k_=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func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N_c,n_c,k_c,ratings_c,categ_c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k_est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=k</w:t>
      </w:r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_[</w:t>
      </w:r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>[1]]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p_j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=k</w:t>
      </w:r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_[</w:t>
      </w:r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>[2]]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q_j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=k</w:t>
      </w:r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_[</w:t>
      </w:r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>[3]]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###########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asymptotic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confidence interval 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estimation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of the standard error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se_k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=(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sqrt(2)/(sum(p_j*q_j)*sqrt(N_c*n_c*(n_c-1))))*sqrt(sum(p_j*q_j)^2-sum(p_j*q_j*(q_j-p_j)))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asymptotic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confidence interval for Fleiss' K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CI_asymp_k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=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k_est+</w:t>
      </w:r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c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>-1,1)*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qnorm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>(1-alpha_q/2)*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se_k</w:t>
      </w:r>
      <w:proofErr w:type="spell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  <w:lang w:val="en-GB"/>
        </w:rPr>
        <w:t>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#######################################################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############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alpha 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#######################################################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 deleting all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subject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with less than two ratings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f=function(x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)sum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(!is.na(x))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 deleting all subjects with only one rating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ratings=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as.matrix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[apply(ratings_t,1,f)&gt;1,])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 N = number of subjects, n = number of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raters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, k = number of categories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N_kr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nrow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ratings)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v=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function(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dat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){min(dat,na.rm=TRUE)==max(dat,na.rm=TRUE)}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agr_alpha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sum(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apply(ratings,1,v))/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N_kr</w:t>
      </w:r>
      <w:proofErr w:type="spell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n_kr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ncol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ratings)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levels(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as.factor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(ratings))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k_kr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length(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point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estimator of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alpha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alpha_est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func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k_kr,n_kr,N_kr,ratings,categ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##################################################################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########## Bootstrap confidence intervals #########################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##################################################################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 K and alpha in each Bootstrap sample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k_boot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=0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alpha_boot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=0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iboot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in 1:nboot){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(match(scaling[1], "nominal", 0)){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index.new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sample(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seq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(1,N_c,1),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N_c,replace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=TRUE)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ratings_b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index.new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,]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n=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ncol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ratings_b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levels(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as.factor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ratings_b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k=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length(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k.b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&lt;-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func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N_c,n,k,ratings_b,categ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)[[1]]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nl-NL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  <w:lang w:val="nl-NL"/>
        </w:rPr>
        <w:t>k_boot=c(k_boot,k.b)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nl-NL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  <w:lang w:val="en-GB"/>
        </w:rPr>
        <w:t>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f=function(x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)sum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(!is.na(x))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# deleting all subjects with only one rating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index.new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sample(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seq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(1,N_kr,1),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N_kr,replace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=TRUE)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ratings_b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ratings[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index.new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,]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n=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ncol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ratings)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levels(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as.factor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(ratings))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k=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length(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alpha_b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func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k,n,N_kr,ratings_b,categ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alpha_boot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alpha_boot,alpha_b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)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confidence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interval using the percentiles from the Bootstrap samples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(match(scaling[1], "nominal", 0)){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CI_boot_k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quantile(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k_boot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[-1],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probs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=c(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alpha_q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/2,1-alpha_q/2), na.rm=TRUE)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confidence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interval using the percentiles from the Bootstrap samples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CI_boot_alpha=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quantile(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alpha_boot[-1],probs=c(alpha_q/2,1-alpha_q/2), na.rm=TRUE)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##########################################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############# Output 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##########################################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paste("The measurement scale is ",scaling,"."))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"###### Fleiss' K ######")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(!match(scaling[1], "nominal", 0)){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paste("Fleiss' K cannot be calculated, because it is only appropriate for nominal data."))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(match(scaling[1], "nominal", 0)){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paste("The observed agreement in all complete cases is ",round(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agr_k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*100,1),"%."))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paste("N (number of subjects without missing values) =",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paste("n (number of ratings) =",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paste("k (number of categories) = ",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paste("Point estimator of Fleiss' K =", round(k_est,4)))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print(paste("Asymptotic two-sided ", (1-alpha_q)*100,"% confidence interval for Fleiss' K:", round                    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CI_asymp_k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[1],4)," ; ",min(1,round(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CI_asymp_k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[2],4))))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print(paste("Two-sided ", (1-alpha_q)*100,"% Bootstrap confidence interval for Fleiss' K:", round                     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CI_boot_k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[1],4)," ; ",round(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CI_boot_k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[2],4)))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"######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alpha ######")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paste("The observed agreement in all cases with at least two ratings is ",round(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agr_alpha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*100,1),"%."))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paste("N (number of subjects with two or more ratings) =",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N_kr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paste("n (number of ratings) =",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n_kr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paste("k (number of categories) = ",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k_kr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print(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paste("Point estimator of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alpha =", round(alpha_est,4)))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print(paste("Two-sided ", (1-alpha_q)*100,"% Bootstrap confidence interval for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alpha:",                     round(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CI_boot_alpha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[1],4)," ; ",round(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CI_boot_alpha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[2],4)))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(match(scaling[1], "nominal", 0)){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return(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invisible(list(</w:t>
      </w:r>
      <w:r w:rsidRPr="00CD14CE">
        <w:rPr>
          <w:rFonts w:ascii="Times New Roman" w:hAnsi="Times New Roman" w:cs="Times New Roman"/>
          <w:sz w:val="20"/>
          <w:szCs w:val="20"/>
          <w:lang w:val="en-GB"/>
        </w:rPr>
        <w:t>obs.agr.k=agr_k,est.k=k_est,ci.asympt.k=CI_asymp_k,ci.boot.k=CI_boot_k,</w:t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CD14CE">
        <w:rPr>
          <w:rFonts w:ascii="Times New Roman" w:hAnsi="Times New Roman" w:cs="Times New Roman"/>
          <w:sz w:val="20"/>
          <w:szCs w:val="20"/>
          <w:lang w:val="en-GB"/>
        </w:rPr>
        <w:t>obs.agr.alpha=agr_alpha,est.alpha=alpha_est,ci.boot.alpha=CI_boot_alpha</w:t>
      </w:r>
      <w:r>
        <w:rPr>
          <w:rFonts w:ascii="Times New Roman" w:hAnsi="Times New Roman" w:cs="Times New Roman"/>
          <w:sz w:val="20"/>
          <w:szCs w:val="20"/>
          <w:lang w:val="en-GB"/>
        </w:rPr>
        <w:t>)))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if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(!match(scaling[1], "nominal", 0)){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return(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invisible(list(</w:t>
      </w:r>
      <w:r w:rsidRPr="00CD14CE">
        <w:rPr>
          <w:rFonts w:ascii="Times New Roman" w:hAnsi="Times New Roman" w:cs="Times New Roman"/>
          <w:sz w:val="20"/>
          <w:szCs w:val="20"/>
          <w:lang w:val="en-GB"/>
        </w:rPr>
        <w:t>obs.agr.alpha=agr_alpha,est.alpha=alpha_est,ci.boot.alpha=CI_boot_alpha</w:t>
      </w:r>
      <w:r>
        <w:rPr>
          <w:rFonts w:ascii="Times New Roman" w:hAnsi="Times New Roman" w:cs="Times New Roman"/>
          <w:sz w:val="20"/>
          <w:szCs w:val="20"/>
          <w:lang w:val="en-GB"/>
        </w:rPr>
        <w:t>)))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}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# input: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#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ratings_t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data set (rows = individuals, columns =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raters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), missing values coded by NA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#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alpha_q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two-sided type one error, default = 0.05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#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nboot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= number of Bootstrap samples, default=1000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# scaling = measurement scale ("nominal", "ordinal", "interval", "ratio"), default="nominal"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#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output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: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# observed agreement for the complete cases and for all cases with at least two ratings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obs.agr.k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obs.agr.alpha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# </w:t>
      </w:r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point</w:t>
      </w:r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estimators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est.k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est.alpha</w:t>
      </w:r>
      <w:proofErr w:type="spell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  <w:r>
        <w:rPr>
          <w:rFonts w:ascii="Times New Roman" w:hAnsi="Times New Roman" w:cs="Times New Roman"/>
          <w:sz w:val="20"/>
          <w:szCs w:val="20"/>
          <w:lang w:val="fr-BE"/>
        </w:rPr>
        <w:t xml:space="preserve"># confidence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intervals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ci.asympt_k</w:t>
      </w:r>
      <w:proofErr w:type="spellEnd"/>
      <w:r>
        <w:rPr>
          <w:rFonts w:ascii="Times New Roman" w:hAnsi="Times New Roman" w:cs="Times New Roman"/>
          <w:sz w:val="20"/>
          <w:szCs w:val="20"/>
          <w:lang w:val="fr-BE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ci.boot</w:t>
      </w:r>
      <w:proofErr w:type="gramStart"/>
      <w:r>
        <w:rPr>
          <w:rFonts w:ascii="Times New Roman" w:hAnsi="Times New Roman" w:cs="Times New Roman"/>
          <w:sz w:val="20"/>
          <w:szCs w:val="20"/>
          <w:lang w:val="fr-BE"/>
        </w:rPr>
        <w:t>,k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fr-BE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BE"/>
        </w:rPr>
        <w:t>ci.boot.alpha</w:t>
      </w:r>
      <w:proofErr w:type="spellEnd"/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BE"/>
        </w:rPr>
      </w:pPr>
    </w:p>
    <w:p w:rsidR="00F35C90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F35C90" w:rsidRPr="002D28FF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2D28FF">
        <w:rPr>
          <w:rFonts w:ascii="Times New Roman" w:hAnsi="Times New Roman" w:cs="Times New Roman"/>
          <w:i/>
          <w:sz w:val="20"/>
          <w:szCs w:val="20"/>
          <w:lang w:val="en-GB"/>
        </w:rPr>
        <w:t xml:space="preserve"># </w:t>
      </w:r>
      <w:proofErr w:type="gramStart"/>
      <w:r>
        <w:rPr>
          <w:rFonts w:ascii="Times New Roman" w:hAnsi="Times New Roman" w:cs="Times New Roman"/>
          <w:i/>
          <w:sz w:val="20"/>
          <w:szCs w:val="20"/>
          <w:lang w:val="en-GB"/>
        </w:rPr>
        <w:t>F</w:t>
      </w:r>
      <w:r w:rsidRPr="002D28FF">
        <w:rPr>
          <w:rFonts w:ascii="Times New Roman" w:hAnsi="Times New Roman" w:cs="Times New Roman"/>
          <w:i/>
          <w:sz w:val="20"/>
          <w:szCs w:val="20"/>
          <w:lang w:val="en-GB"/>
        </w:rPr>
        <w:t>ictitious</w:t>
      </w:r>
      <w:proofErr w:type="gramEnd"/>
      <w:r w:rsidRPr="002D28F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data set</w:t>
      </w:r>
    </w:p>
    <w:p w:rsidR="00F35C90" w:rsidRPr="002D28FF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F35C90" w:rsidRPr="00112ADD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112ADD">
        <w:rPr>
          <w:rFonts w:ascii="Times New Roman" w:hAnsi="Times New Roman" w:cs="Times New Roman"/>
          <w:sz w:val="20"/>
          <w:szCs w:val="20"/>
          <w:lang w:val="en-GB"/>
        </w:rPr>
        <w:t>ratings_t=matrix(ncol=3,nrow=10,c(5,5,5,3,5,5,1,4,4,3,3,3,4,4,5,1,3,4,3,3,3,1,1,3,2,2,5,3,3,4),byrow=T)</w:t>
      </w:r>
    </w:p>
    <w:p w:rsidR="00F35C90" w:rsidRPr="002D28FF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B03DD0" w:rsidRDefault="00B03DD0">
      <w:pPr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br w:type="page"/>
      </w:r>
    </w:p>
    <w:p w:rsidR="00F35C90" w:rsidRPr="002D28FF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2D28FF">
        <w:rPr>
          <w:rFonts w:ascii="Times New Roman" w:hAnsi="Times New Roman" w:cs="Times New Roman"/>
          <w:i/>
          <w:sz w:val="20"/>
          <w:szCs w:val="20"/>
          <w:lang w:val="en-GB"/>
        </w:rPr>
        <w:lastRenderedPageBreak/>
        <w:t># Default syntax</w:t>
      </w:r>
    </w:p>
    <w:p w:rsidR="00F35C90" w:rsidRPr="002D28FF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F35C90" w:rsidRPr="00112ADD" w:rsidRDefault="00F35C90" w:rsidP="00F35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112ADD">
        <w:rPr>
          <w:rFonts w:ascii="Times New Roman" w:hAnsi="Times New Roman" w:cs="Times New Roman"/>
          <w:sz w:val="20"/>
          <w:szCs w:val="20"/>
          <w:lang w:val="en-GB"/>
        </w:rPr>
        <w:t>test=</w:t>
      </w:r>
      <w:proofErr w:type="spellStart"/>
      <w:proofErr w:type="gramEnd"/>
      <w:r w:rsidRPr="00112ADD">
        <w:rPr>
          <w:rFonts w:ascii="Times New Roman" w:hAnsi="Times New Roman" w:cs="Times New Roman"/>
          <w:sz w:val="20"/>
          <w:szCs w:val="20"/>
          <w:lang w:val="en-GB"/>
        </w:rPr>
        <w:t>k_alpha</w:t>
      </w:r>
      <w:proofErr w:type="spellEnd"/>
      <w:r w:rsidRPr="00112ADD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spellStart"/>
      <w:r w:rsidRPr="00112ADD">
        <w:rPr>
          <w:rFonts w:ascii="Times New Roman" w:hAnsi="Times New Roman" w:cs="Times New Roman"/>
          <w:sz w:val="20"/>
          <w:szCs w:val="20"/>
          <w:lang w:val="en-GB"/>
        </w:rPr>
        <w:t>ratings_t</w:t>
      </w:r>
      <w:proofErr w:type="spellEnd"/>
      <w:r w:rsidRPr="00112AD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112ADD">
        <w:rPr>
          <w:rFonts w:ascii="Times New Roman" w:hAnsi="Times New Roman" w:cs="Times New Roman"/>
          <w:sz w:val="20"/>
          <w:szCs w:val="20"/>
          <w:lang w:val="en-GB"/>
        </w:rPr>
        <w:t>alpha_q</w:t>
      </w:r>
      <w:proofErr w:type="spellEnd"/>
      <w:r w:rsidRPr="00112ADD">
        <w:rPr>
          <w:rFonts w:ascii="Times New Roman" w:hAnsi="Times New Roman" w:cs="Times New Roman"/>
          <w:sz w:val="20"/>
          <w:szCs w:val="20"/>
          <w:lang w:val="en-GB"/>
        </w:rPr>
        <w:t xml:space="preserve">=0.05, </w:t>
      </w:r>
      <w:proofErr w:type="spellStart"/>
      <w:r w:rsidRPr="00112ADD">
        <w:rPr>
          <w:rFonts w:ascii="Times New Roman" w:hAnsi="Times New Roman" w:cs="Times New Roman"/>
          <w:sz w:val="20"/>
          <w:szCs w:val="20"/>
          <w:lang w:val="en-GB"/>
        </w:rPr>
        <w:t>nboot</w:t>
      </w:r>
      <w:proofErr w:type="spellEnd"/>
      <w:r w:rsidRPr="00112ADD">
        <w:rPr>
          <w:rFonts w:ascii="Times New Roman" w:hAnsi="Times New Roman" w:cs="Times New Roman"/>
          <w:sz w:val="20"/>
          <w:szCs w:val="20"/>
          <w:lang w:val="en-GB"/>
        </w:rPr>
        <w:t>=1000, scaling="nominal")</w:t>
      </w:r>
    </w:p>
    <w:p w:rsidR="00B03DD0" w:rsidRDefault="00B03DD0" w:rsidP="00F35C90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"The measurement scale 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is  nominal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."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"###### Fleiss' K ######"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"The observed agreement in all complete cases 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is  30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%."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"N (number of subjects without missing values) = 10"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n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(number of ratings) = 3"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k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(number of categories) =  5"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"Point estimator of Fleiss' K = 0.3323"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"Asymptotic two-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sided  95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% confidence interval for Fleiss' K: 0.136  ;  0.5287"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"Two-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sided  95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% Bootstrap confidence interval for Fleiss' K: 0.0476  ;  0.5636"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"###### 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alpha ######"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"The observed agreement in all cases with at least two ratings 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is  30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%."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"N (number of subjects with two or more ratings) = 10"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n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(number of ratings) = 3"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k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(number of categories) =  5"</w:t>
      </w:r>
    </w:p>
    <w:p w:rsidR="00B03DD0" w:rsidRP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"Point estimator of 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alpha = 0.3546"</w:t>
      </w:r>
    </w:p>
    <w:p w:rsid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"Two-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sided  95</w:t>
      </w:r>
      <w:proofErr w:type="gram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% Bootstrap confidence interval for 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Krippendorff's</w:t>
      </w:r>
      <w:proofErr w:type="spellEnd"/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alpha: 0.0659  ;  0.5782"</w:t>
      </w: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B03DD0" w:rsidRDefault="00B03DD0" w:rsidP="00B03D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p w:rsidR="00BB54B5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i/>
          <w:sz w:val="20"/>
          <w:szCs w:val="20"/>
          <w:lang w:val="en-GB"/>
        </w:rPr>
        <w:t># Output components</w:t>
      </w:r>
    </w:p>
    <w:p w:rsid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&gt; </w:t>
      </w:r>
      <w:proofErr w:type="gramStart"/>
      <w:r w:rsidRPr="00B03DD0">
        <w:rPr>
          <w:rFonts w:ascii="Times New Roman" w:hAnsi="Times New Roman" w:cs="Times New Roman"/>
          <w:sz w:val="20"/>
          <w:szCs w:val="20"/>
          <w:lang w:val="en-GB"/>
        </w:rPr>
        <w:t>test</w:t>
      </w:r>
      <w:proofErr w:type="gramEnd"/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$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obs.agr.k</w:t>
      </w:r>
      <w:proofErr w:type="spellEnd"/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[1] 0.3</w:t>
      </w: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$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est.k</w:t>
      </w:r>
      <w:proofErr w:type="spellEnd"/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[1] 0.3323442</w:t>
      </w: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$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ci.asympt.k</w:t>
      </w:r>
      <w:proofErr w:type="spellEnd"/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[1] 0.1360078 0.5286806</w:t>
      </w: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$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ci.boot.k</w:t>
      </w:r>
      <w:proofErr w:type="spellEnd"/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     2.5%      97.5% </w:t>
      </w: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0.04758464 0.56363636 </w:t>
      </w: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$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obs.agr.alpha</w:t>
      </w:r>
      <w:proofErr w:type="spellEnd"/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[1] 0.3</w:t>
      </w: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$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est.alpha</w:t>
      </w:r>
      <w:proofErr w:type="spellEnd"/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[1] 0.3545994</w:t>
      </w: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$</w:t>
      </w:r>
      <w:proofErr w:type="spellStart"/>
      <w:r w:rsidRPr="00B03DD0">
        <w:rPr>
          <w:rFonts w:ascii="Times New Roman" w:hAnsi="Times New Roman" w:cs="Times New Roman"/>
          <w:sz w:val="20"/>
          <w:szCs w:val="20"/>
          <w:lang w:val="en-GB"/>
        </w:rPr>
        <w:t>ci.boot.alpha</w:t>
      </w:r>
      <w:proofErr w:type="spellEnd"/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 xml:space="preserve">      2.5%      97.5% </w:t>
      </w:r>
    </w:p>
    <w:p w:rsidR="00B03DD0" w:rsidRPr="00B03DD0" w:rsidRDefault="00B03DD0" w:rsidP="00B03D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03DD0">
        <w:rPr>
          <w:rFonts w:ascii="Times New Roman" w:hAnsi="Times New Roman" w:cs="Times New Roman"/>
          <w:sz w:val="20"/>
          <w:szCs w:val="20"/>
          <w:lang w:val="en-GB"/>
        </w:rPr>
        <w:t>0.06591505 0.57818182</w:t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</w:p>
    <w:p w:rsidR="00F35C90" w:rsidRPr="00B15570" w:rsidRDefault="00F35C90" w:rsidP="00F35C90">
      <w:pPr>
        <w:spacing w:before="200"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B15570">
        <w:rPr>
          <w:rFonts w:ascii="Times New Roman" w:hAnsi="Times New Roman"/>
          <w:sz w:val="20"/>
          <w:szCs w:val="20"/>
          <w:lang w:val="en-GB"/>
        </w:rPr>
        <w:t>[</w:t>
      </w:r>
      <w:r>
        <w:rPr>
          <w:rFonts w:ascii="Times New Roman" w:hAnsi="Times New Roman"/>
          <w:sz w:val="20"/>
          <w:szCs w:val="20"/>
          <w:lang w:val="en-GB"/>
        </w:rPr>
        <w:t>1</w:t>
      </w:r>
      <w:r w:rsidRPr="00B15570">
        <w:rPr>
          <w:rFonts w:ascii="Times New Roman" w:hAnsi="Times New Roman"/>
          <w:sz w:val="20"/>
          <w:szCs w:val="20"/>
          <w:lang w:val="en-GB"/>
        </w:rPr>
        <w:t xml:space="preserve">]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Efron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B. Six questions raised by the bootstrap.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Exploring the limits of bootstrap.</w:t>
      </w:r>
      <w:proofErr w:type="gramEnd"/>
      <w:r w:rsidRPr="00B15570">
        <w:rPr>
          <w:rFonts w:ascii="Times New Roman" w:hAnsi="Times New Roman"/>
          <w:sz w:val="20"/>
          <w:szCs w:val="20"/>
          <w:lang w:val="en-GB"/>
        </w:rPr>
        <w:t xml:space="preserve"> Editors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LePage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R, </w:t>
      </w:r>
      <w:proofErr w:type="spellStart"/>
      <w:r w:rsidRPr="00B15570">
        <w:rPr>
          <w:rFonts w:ascii="Times New Roman" w:hAnsi="Times New Roman"/>
          <w:sz w:val="20"/>
          <w:szCs w:val="20"/>
          <w:lang w:val="en-GB"/>
        </w:rPr>
        <w:t>Billard</w:t>
      </w:r>
      <w:proofErr w:type="spellEnd"/>
      <w:r w:rsidRPr="00B15570">
        <w:rPr>
          <w:rFonts w:ascii="Times New Roman" w:hAnsi="Times New Roman"/>
          <w:sz w:val="20"/>
          <w:szCs w:val="20"/>
          <w:lang w:val="en-GB"/>
        </w:rPr>
        <w:t xml:space="preserve"> L. Technical Report No. 139.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Division of Biostatistics, Stanford University.</w:t>
      </w:r>
      <w:proofErr w:type="gramEnd"/>
      <w:r w:rsidRPr="00B15570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gramStart"/>
      <w:r w:rsidRPr="00B15570">
        <w:rPr>
          <w:rFonts w:ascii="Times New Roman" w:hAnsi="Times New Roman"/>
          <w:sz w:val="20"/>
          <w:szCs w:val="20"/>
          <w:lang w:val="en-GB"/>
        </w:rPr>
        <w:t>Wiley &amp; Sons, New York; 1992.</w:t>
      </w:r>
      <w:proofErr w:type="gramEnd"/>
    </w:p>
    <w:p w:rsidR="00F35C90" w:rsidRDefault="00F35C90" w:rsidP="00F35C90"/>
    <w:sectPr w:rsidR="00F35C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90"/>
    <w:rsid w:val="00B03DD0"/>
    <w:rsid w:val="00BB54B5"/>
    <w:rsid w:val="00E44DB0"/>
    <w:rsid w:val="00F3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5C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5C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2183</Words>
  <Characters>13757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15909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azapf</dc:creator>
  <cp:lastModifiedBy>azapf</cp:lastModifiedBy>
  <cp:revision>3</cp:revision>
  <dcterms:created xsi:type="dcterms:W3CDTF">2016-07-26T08:23:00Z</dcterms:created>
  <dcterms:modified xsi:type="dcterms:W3CDTF">2016-07-26T08:54:00Z</dcterms:modified>
</cp:coreProperties>
</file>