
<file path=[Content_Types].xml><?xml version="1.0" encoding="utf-8"?>
<Types xmlns="http://schemas.openxmlformats.org/package/2006/content-types">
  <Default Extension="bin" ContentType="application/vnd.ms-word.attachedToolbars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640"/>
      </w:tblGrid>
      <w:tr w:rsidR="009235EF" w:rsidRPr="00E80ECD" w:rsidTr="007A712C">
        <w:trPr>
          <w:trHeight w:val="24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single" w:sz="6" w:space="0" w:color="2267A6"/>
              <w:right w:val="nil"/>
            </w:tcBorders>
            <w:shd w:val="clear" w:color="auto" w:fill="auto"/>
            <w:tcMar>
              <w:top w:w="30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9235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Appendix 1 : </w:t>
            </w:r>
            <w:r w:rsidRPr="00E80ECD">
              <w:rPr>
                <w:rFonts w:ascii="Times New Roman" w:hAnsi="Times New Roman" w:cs="Times New Roman"/>
                <w:b/>
                <w:bCs/>
                <w:noProof/>
              </w:rPr>
              <w:t>2015 Top Articles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in Implementation Science</w:t>
            </w:r>
          </w:p>
        </w:tc>
      </w:tr>
    </w:tbl>
    <w:p w:rsidR="009235EF" w:rsidRPr="00E80ECD" w:rsidRDefault="009235EF" w:rsidP="009235E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9"/>
        <w:gridCol w:w="8351"/>
      </w:tblGrid>
      <w:tr w:rsidR="009235EF" w:rsidRPr="00E80ECD" w:rsidTr="007A712C">
        <w:trPr>
          <w:tblCellSpacing w:w="0" w:type="dxa"/>
        </w:trPr>
        <w:tc>
          <w:tcPr>
            <w:tcW w:w="250" w:type="pct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9235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E80EC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7150" cy="57150"/>
                  <wp:effectExtent l="0" t="0" r="0" b="0"/>
                  <wp:docPr id="10" name="Picture 10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5309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hyperlink r:id="rId7" w:history="1">
              <w:r w:rsidR="009235EF" w:rsidRPr="00E80ECD">
                <w:rPr>
                  <w:rStyle w:val="Hyperlink"/>
                  <w:rFonts w:ascii="Times New Roman" w:hAnsi="Times New Roman" w:cs="Times New Roman"/>
                  <w:noProof/>
                </w:rPr>
                <w:t>The Society for Implementation Research Collaboration Instrument Review Project: A methodology to promote rigorous evaluation</w:t>
              </w:r>
            </w:hyperlink>
          </w:p>
        </w:tc>
      </w:tr>
      <w:tr w:rsidR="009235EF" w:rsidRPr="00E80ECD" w:rsidTr="007A712C">
        <w:trPr>
          <w:tblCellSpacing w:w="0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9235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E80EC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7150" cy="57150"/>
                  <wp:effectExtent l="0" t="0" r="0" b="0"/>
                  <wp:docPr id="9" name="Picture 9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5309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hyperlink r:id="rId8" w:history="1">
              <w:r w:rsidR="009235EF" w:rsidRPr="00E80ECD">
                <w:rPr>
                  <w:rStyle w:val="Hyperlink"/>
                  <w:rFonts w:ascii="Times New Roman" w:hAnsi="Times New Roman" w:cs="Times New Roman"/>
                  <w:noProof/>
                </w:rPr>
                <w:t>Co-production in practice: how people with assisted living needs can help design and evolve technologies and services</w:t>
              </w:r>
            </w:hyperlink>
          </w:p>
        </w:tc>
      </w:tr>
      <w:tr w:rsidR="009235EF" w:rsidRPr="00E80ECD" w:rsidTr="007A712C">
        <w:trPr>
          <w:tblCellSpacing w:w="0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9235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E80EC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7150" cy="57150"/>
                  <wp:effectExtent l="0" t="0" r="0" b="0"/>
                  <wp:docPr id="8" name="Picture 8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5309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hyperlink r:id="rId9" w:history="1">
              <w:r w:rsidR="009235EF" w:rsidRPr="00E80ECD">
                <w:rPr>
                  <w:rStyle w:val="Hyperlink"/>
                  <w:rFonts w:ascii="Times New Roman" w:hAnsi="Times New Roman" w:cs="Times New Roman"/>
                  <w:noProof/>
                </w:rPr>
                <w:t>What's in a mechanism? Development of a key concept in realist evaluation</w:t>
              </w:r>
            </w:hyperlink>
          </w:p>
        </w:tc>
      </w:tr>
      <w:tr w:rsidR="009235EF" w:rsidRPr="00E80ECD" w:rsidTr="007A712C">
        <w:trPr>
          <w:tblCellSpacing w:w="0" w:type="dxa"/>
        </w:trPr>
        <w:tc>
          <w:tcPr>
            <w:tcW w:w="250" w:type="pct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9235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E80EC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7150" cy="57150"/>
                  <wp:effectExtent l="0" t="0" r="0" b="0"/>
                  <wp:docPr id="7" name="Picture 7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5309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hyperlink r:id="rId10" w:history="1">
              <w:r w:rsidR="009235EF" w:rsidRPr="00E80ECD">
                <w:rPr>
                  <w:rStyle w:val="Hyperlink"/>
                  <w:rFonts w:ascii="Times New Roman" w:hAnsi="Times New Roman" w:cs="Times New Roman"/>
                  <w:noProof/>
                </w:rPr>
                <w:t>A refined compilation of implementation strategies: results from the Expert Recommendations for Implementing Change (ERIC) project</w:t>
              </w:r>
            </w:hyperlink>
          </w:p>
        </w:tc>
      </w:tr>
      <w:tr w:rsidR="009235EF" w:rsidRPr="00E80ECD" w:rsidTr="007A712C">
        <w:trPr>
          <w:tblCellSpacing w:w="0" w:type="dxa"/>
        </w:trPr>
        <w:tc>
          <w:tcPr>
            <w:tcW w:w="250" w:type="pct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9235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E80EC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7150" cy="57150"/>
                  <wp:effectExtent l="0" t="0" r="0" b="0"/>
                  <wp:docPr id="6" name="Picture 6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5309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hyperlink r:id="rId11" w:history="1">
              <w:r w:rsidR="009235EF" w:rsidRPr="00E80ECD">
                <w:rPr>
                  <w:rStyle w:val="Hyperlink"/>
                  <w:rFonts w:ascii="Times New Roman" w:hAnsi="Times New Roman" w:cs="Times New Roman"/>
                  <w:noProof/>
                </w:rPr>
                <w:t>Learning Evaluation: blending quality improvement and implementation research methods to study healthcare innovations</w:t>
              </w:r>
            </w:hyperlink>
          </w:p>
        </w:tc>
      </w:tr>
      <w:tr w:rsidR="009235EF" w:rsidRPr="00E80ECD" w:rsidTr="007A712C">
        <w:trPr>
          <w:tblCellSpacing w:w="0" w:type="dxa"/>
        </w:trPr>
        <w:tc>
          <w:tcPr>
            <w:tcW w:w="250" w:type="pct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9235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E80EC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7150" cy="57150"/>
                  <wp:effectExtent l="0" t="0" r="0" b="0"/>
                  <wp:docPr id="5" name="Picture 5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5309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hyperlink r:id="rId12" w:history="1">
              <w:r w:rsidR="009235EF" w:rsidRPr="00E80ECD">
                <w:rPr>
                  <w:rStyle w:val="Hyperlink"/>
                  <w:rFonts w:ascii="Times New Roman" w:hAnsi="Times New Roman" w:cs="Times New Roman"/>
                  <w:noProof/>
                </w:rPr>
                <w:t>Developing a checklist for guideline implementation planning: review and synthesis of guideline development and implementation advice</w:t>
              </w:r>
            </w:hyperlink>
          </w:p>
        </w:tc>
      </w:tr>
      <w:tr w:rsidR="009235EF" w:rsidRPr="00E80ECD" w:rsidTr="007A712C">
        <w:trPr>
          <w:tblCellSpacing w:w="0" w:type="dxa"/>
        </w:trPr>
        <w:tc>
          <w:tcPr>
            <w:tcW w:w="250" w:type="pct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9235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E80EC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7150" cy="57150"/>
                  <wp:effectExtent l="0" t="0" r="0" b="0"/>
                  <wp:docPr id="4" name="Picture 4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5309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hyperlink r:id="rId13" w:history="1">
              <w:r w:rsidR="009235EF" w:rsidRPr="00E80ECD">
                <w:rPr>
                  <w:rStyle w:val="Hyperlink"/>
                  <w:rFonts w:ascii="Times New Roman" w:hAnsi="Times New Roman" w:cs="Times New Roman"/>
                  <w:noProof/>
                </w:rPr>
                <w:t>Leadership and organizational change for implementation (LOCI): a randomized mixed method pilot study of a leadership and organization development intervention for evidence-based practice implementation</w:t>
              </w:r>
            </w:hyperlink>
          </w:p>
        </w:tc>
      </w:tr>
      <w:tr w:rsidR="009235EF" w:rsidRPr="00E80ECD" w:rsidTr="007A712C">
        <w:trPr>
          <w:tblCellSpacing w:w="0" w:type="dxa"/>
        </w:trPr>
        <w:tc>
          <w:tcPr>
            <w:tcW w:w="250" w:type="pct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9235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E80EC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7150" cy="57150"/>
                  <wp:effectExtent l="0" t="0" r="0" b="0"/>
                  <wp:docPr id="3" name="Picture 3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5309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hyperlink r:id="rId14" w:history="1">
              <w:r w:rsidR="009235EF" w:rsidRPr="00E80ECD">
                <w:rPr>
                  <w:rStyle w:val="Hyperlink"/>
                  <w:rFonts w:ascii="Times New Roman" w:hAnsi="Times New Roman" w:cs="Times New Roman"/>
                  <w:noProof/>
                </w:rPr>
                <w:t>What strategies are used to build practitioners' capacity to implement community-based interventions and are they effective?: a systematic review</w:t>
              </w:r>
            </w:hyperlink>
          </w:p>
        </w:tc>
      </w:tr>
      <w:tr w:rsidR="009235EF" w:rsidRPr="00E80ECD" w:rsidTr="007A712C">
        <w:trPr>
          <w:tblCellSpacing w:w="0" w:type="dxa"/>
        </w:trPr>
        <w:tc>
          <w:tcPr>
            <w:tcW w:w="250" w:type="pct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9235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E80EC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7150" cy="57150"/>
                  <wp:effectExtent l="0" t="0" r="0" b="0"/>
                  <wp:docPr id="2" name="Picture 2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5309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hyperlink r:id="rId15" w:history="1">
              <w:r w:rsidR="009235EF" w:rsidRPr="00E80ECD">
                <w:rPr>
                  <w:rStyle w:val="Hyperlink"/>
                  <w:rFonts w:ascii="Times New Roman" w:hAnsi="Times New Roman" w:cs="Times New Roman"/>
                  <w:noProof/>
                </w:rPr>
                <w:t>Making sense of implementation theories, models and frameworks</w:t>
              </w:r>
            </w:hyperlink>
          </w:p>
        </w:tc>
      </w:tr>
      <w:tr w:rsidR="009235EF" w:rsidRPr="00E80ECD" w:rsidTr="007A712C">
        <w:trPr>
          <w:tblCellSpacing w:w="0" w:type="dxa"/>
        </w:trPr>
        <w:tc>
          <w:tcPr>
            <w:tcW w:w="250" w:type="pct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9235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E80EC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7150" cy="57150"/>
                  <wp:effectExtent l="0" t="0" r="0" b="0"/>
                  <wp:docPr id="1" name="Picture 1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235EF" w:rsidRPr="00E80ECD" w:rsidRDefault="005309EF" w:rsidP="007A71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</w:rPr>
            </w:pPr>
            <w:hyperlink r:id="rId16" w:history="1">
              <w:r w:rsidR="009235EF" w:rsidRPr="00E80ECD">
                <w:rPr>
                  <w:rStyle w:val="Hyperlink"/>
                  <w:rFonts w:ascii="Times New Roman" w:hAnsi="Times New Roman" w:cs="Times New Roman"/>
                  <w:noProof/>
                </w:rPr>
                <w:t>Developing standards for reporting implementation studies of complex interventions (StaRI): a systematic review and e-Delphi</w:t>
              </w:r>
            </w:hyperlink>
          </w:p>
        </w:tc>
      </w:tr>
    </w:tbl>
    <w:p w:rsidR="00E245BC" w:rsidRDefault="00E245BC">
      <w:bookmarkStart w:id="0" w:name="_GoBack"/>
      <w:bookmarkEnd w:id="0"/>
    </w:p>
    <w:sectPr w:rsidR="00E245BC" w:rsidSect="009468A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oNotTrackFormatting/>
  <w:defaultTabStop w:val="720"/>
  <w:doNotHyphenateCaps/>
  <w:characterSpacingControl w:val="doNotCompress"/>
  <w:saveInvalidXml/>
  <w:doNotDemarcateInvalidXml/>
  <w:compat>
    <w:useFELayout/>
  </w:compat>
  <w:rsids>
    <w:rsidRoot w:val="009235EF"/>
    <w:rsid w:val="005309EF"/>
    <w:rsid w:val="00907885"/>
    <w:rsid w:val="009235EF"/>
    <w:rsid w:val="009468A9"/>
    <w:rsid w:val="00E24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5E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235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5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5EF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5E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235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5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5EF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plementationscience.com/content/10/1/75" TargetMode="External"/><Relationship Id="rId13" Type="http://schemas.openxmlformats.org/officeDocument/2006/relationships/hyperlink" Target="http://www.implementationscience.com/content/10/1/1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mplementationscience.com/content/10/1/2" TargetMode="External"/><Relationship Id="rId12" Type="http://schemas.openxmlformats.org/officeDocument/2006/relationships/hyperlink" Target="http://www.implementationscience.com/content/10/1/1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yperlink" Target="http://www.implementationscience.com/content/10/1/42" TargetMode="External"/><Relationship Id="rId1" Type="http://schemas.microsoft.com/office/2006/relationships/keyMapCustomizations" Target="customizations.xml"/><Relationship Id="rId6" Type="http://schemas.openxmlformats.org/officeDocument/2006/relationships/image" Target="media/image1.gif"/><Relationship Id="rId11" Type="http://schemas.openxmlformats.org/officeDocument/2006/relationships/hyperlink" Target="http://www.implementationscience.com/content/10/1/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mplementationscience.com/content/10/1/53" TargetMode="External"/><Relationship Id="rId10" Type="http://schemas.openxmlformats.org/officeDocument/2006/relationships/hyperlink" Target="http://www.implementationscience.com/content/10/1/21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implementationscience.com/content/10/1/49" TargetMode="External"/><Relationship Id="rId14" Type="http://schemas.openxmlformats.org/officeDocument/2006/relationships/hyperlink" Target="http://www.implementationscience.com/content/10/1/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B343743B-57E1-4124-9DD3-1BC519B30C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Company>IGH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Voss</dc:creator>
  <cp:keywords/>
  <dc:description/>
  <cp:lastModifiedBy>jepartosa</cp:lastModifiedBy>
  <cp:revision>2</cp:revision>
  <dcterms:created xsi:type="dcterms:W3CDTF">2016-10-12T14:28:00Z</dcterms:created>
  <dcterms:modified xsi:type="dcterms:W3CDTF">2016-10-16T23:55:00Z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