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5F4D" w:rsidRPr="00444D10" w:rsidRDefault="00387787" w:rsidP="002B5F4D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Additional file 8</w:t>
      </w:r>
      <w:r w:rsidR="002B5F4D" w:rsidRPr="00444D10">
        <w:rPr>
          <w:rFonts w:ascii="Times New Roman" w:hAnsi="Times New Roman" w:cs="Times New Roman"/>
        </w:rPr>
        <w:t xml:space="preserve">. </w:t>
      </w:r>
    </w:p>
    <w:p w:rsidR="002B5F4D" w:rsidRPr="00444D10" w:rsidRDefault="002B5F4D" w:rsidP="002B5F4D">
      <w:pPr>
        <w:rPr>
          <w:rFonts w:ascii="Times New Roman" w:hAnsi="Times New Roman" w:cs="Times New Roman"/>
          <w:b/>
        </w:rPr>
      </w:pPr>
    </w:p>
    <w:p w:rsidR="002B5F4D" w:rsidRPr="00444D10" w:rsidRDefault="002B5F4D" w:rsidP="002B5F4D">
      <w:pPr>
        <w:rPr>
          <w:rFonts w:ascii="Times New Roman" w:hAnsi="Times New Roman" w:cs="Times New Roman"/>
        </w:rPr>
      </w:pPr>
      <w:r w:rsidRPr="00444D10">
        <w:rPr>
          <w:rFonts w:ascii="Times New Roman" w:hAnsi="Times New Roman" w:cs="Times New Roman"/>
          <w:b/>
        </w:rPr>
        <w:t xml:space="preserve">Table </w:t>
      </w:r>
      <w:r w:rsidR="0016764E">
        <w:rPr>
          <w:rFonts w:ascii="Times New Roman" w:hAnsi="Times New Roman" w:cs="Times New Roman"/>
          <w:b/>
        </w:rPr>
        <w:t>S</w:t>
      </w:r>
      <w:r w:rsidRPr="00444D10">
        <w:rPr>
          <w:rFonts w:ascii="Times New Roman" w:hAnsi="Times New Roman" w:cs="Times New Roman"/>
          <w:b/>
        </w:rPr>
        <w:t>1</w:t>
      </w:r>
      <w:r w:rsidRPr="00444D10">
        <w:rPr>
          <w:rFonts w:ascii="Times New Roman" w:hAnsi="Times New Roman" w:cs="Times New Roman"/>
        </w:rPr>
        <w:t xml:space="preserve">. </w:t>
      </w:r>
      <w:r w:rsidR="007B2311" w:rsidRPr="00444D10">
        <w:rPr>
          <w:rFonts w:ascii="Times New Roman" w:hAnsi="Times New Roman" w:cs="Times New Roman"/>
        </w:rPr>
        <w:t xml:space="preserve"> Results of mixed models with age as a categorical predictor and log-insulin as a continuous predictor: LS means contrasts (No adult T2DM vs. adult T2DM) and significance at each age</w:t>
      </w:r>
      <w:r w:rsidR="006176E7">
        <w:rPr>
          <w:rFonts w:ascii="Times New Roman" w:hAnsi="Times New Roman" w:cs="Times New Roman"/>
        </w:rPr>
        <w:t>,</w:t>
      </w:r>
      <w:r w:rsidR="007B2311" w:rsidRPr="00444D10">
        <w:rPr>
          <w:rFonts w:ascii="Times New Roman" w:hAnsi="Times New Roman" w:cs="Times New Roman"/>
        </w:rPr>
        <w:t xml:space="preserve"> averaged over levels of sex.</w:t>
      </w:r>
    </w:p>
    <w:p w:rsidR="007B2311" w:rsidRPr="00444D10" w:rsidRDefault="007B2311" w:rsidP="002B5F4D">
      <w:pPr>
        <w:rPr>
          <w:rFonts w:ascii="Times New Roman" w:hAnsi="Times New Roman" w:cs="Times New Roman"/>
        </w:rPr>
      </w:pPr>
    </w:p>
    <w:p w:rsidR="002B5F4D" w:rsidRPr="00444D10" w:rsidRDefault="002B5F4D" w:rsidP="002B5F4D">
      <w:pPr>
        <w:pStyle w:val="ListParagraph"/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Ind w:w="720" w:type="dxa"/>
        <w:tblLook w:val="04A0"/>
      </w:tblPr>
      <w:tblGrid>
        <w:gridCol w:w="1045"/>
        <w:gridCol w:w="1243"/>
        <w:gridCol w:w="1329"/>
        <w:gridCol w:w="1074"/>
        <w:gridCol w:w="1136"/>
      </w:tblGrid>
      <w:tr w:rsidR="002B5F4D" w:rsidRPr="00444D10" w:rsidTr="00444D10">
        <w:tc>
          <w:tcPr>
            <w:tcW w:w="1045" w:type="dxa"/>
            <w:tcBorders>
              <w:left w:val="nil"/>
              <w:bottom w:val="single" w:sz="4" w:space="0" w:color="auto"/>
              <w:right w:val="nil"/>
            </w:tcBorders>
          </w:tcPr>
          <w:p w:rsidR="002B5F4D" w:rsidRPr="00444D10" w:rsidRDefault="002B5F4D" w:rsidP="00444D10">
            <w:pPr>
              <w:pStyle w:val="ListParagraph"/>
              <w:ind w:left="0"/>
              <w:rPr>
                <w:rFonts w:ascii="Times New Roman" w:hAnsi="Times New Roman" w:cs="Times New Roman"/>
                <w:b/>
              </w:rPr>
            </w:pPr>
            <w:r w:rsidRPr="00444D10">
              <w:rPr>
                <w:rFonts w:ascii="Times New Roman" w:hAnsi="Times New Roman" w:cs="Times New Roman"/>
                <w:b/>
              </w:rPr>
              <w:t>Age</w:t>
            </w:r>
          </w:p>
        </w:tc>
        <w:tc>
          <w:tcPr>
            <w:tcW w:w="1189" w:type="dxa"/>
            <w:tcBorders>
              <w:left w:val="nil"/>
              <w:bottom w:val="single" w:sz="4" w:space="0" w:color="auto"/>
              <w:right w:val="nil"/>
            </w:tcBorders>
          </w:tcPr>
          <w:p w:rsidR="002B5F4D" w:rsidRPr="00444D10" w:rsidRDefault="002B5F4D" w:rsidP="00444D10">
            <w:pPr>
              <w:pStyle w:val="ListParagraph"/>
              <w:ind w:left="0"/>
              <w:rPr>
                <w:rFonts w:ascii="Times New Roman" w:hAnsi="Times New Roman" w:cs="Times New Roman"/>
                <w:b/>
              </w:rPr>
            </w:pPr>
            <w:r w:rsidRPr="00444D10">
              <w:rPr>
                <w:rFonts w:ascii="Times New Roman" w:hAnsi="Times New Roman" w:cs="Times New Roman"/>
                <w:b/>
              </w:rPr>
              <w:t xml:space="preserve">Estimate* </w:t>
            </w:r>
            <w:r w:rsidRPr="00444D10">
              <w:rPr>
                <w:rFonts w:ascii="Times New Roman" w:hAnsi="Times New Roman" w:cs="Times New Roman"/>
              </w:rPr>
              <w:t>(kg/m</w:t>
            </w:r>
            <w:r w:rsidRPr="00444D10">
              <w:rPr>
                <w:rFonts w:ascii="Times New Roman" w:hAnsi="Times New Roman" w:cs="Times New Roman"/>
                <w:vertAlign w:val="superscript"/>
              </w:rPr>
              <w:t>2</w:t>
            </w:r>
            <w:r w:rsidRPr="00444D10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329" w:type="dxa"/>
            <w:tcBorders>
              <w:left w:val="nil"/>
              <w:bottom w:val="single" w:sz="4" w:space="0" w:color="auto"/>
              <w:right w:val="nil"/>
            </w:tcBorders>
          </w:tcPr>
          <w:p w:rsidR="002B5F4D" w:rsidRPr="00444D10" w:rsidRDefault="002B5F4D" w:rsidP="00444D10">
            <w:pPr>
              <w:pStyle w:val="ListParagraph"/>
              <w:ind w:left="0"/>
              <w:rPr>
                <w:rFonts w:ascii="Times New Roman" w:hAnsi="Times New Roman" w:cs="Times New Roman"/>
                <w:b/>
              </w:rPr>
            </w:pPr>
            <w:r w:rsidRPr="00444D10">
              <w:rPr>
                <w:rFonts w:ascii="Times New Roman" w:hAnsi="Times New Roman" w:cs="Times New Roman"/>
                <w:b/>
              </w:rPr>
              <w:t>SE</w:t>
            </w:r>
          </w:p>
        </w:tc>
        <w:tc>
          <w:tcPr>
            <w:tcW w:w="1074" w:type="dxa"/>
            <w:tcBorders>
              <w:left w:val="nil"/>
              <w:bottom w:val="single" w:sz="4" w:space="0" w:color="auto"/>
              <w:right w:val="nil"/>
            </w:tcBorders>
          </w:tcPr>
          <w:p w:rsidR="002B5F4D" w:rsidRPr="00444D10" w:rsidRDefault="002B5F4D" w:rsidP="00444D10">
            <w:pPr>
              <w:pStyle w:val="ListParagraph"/>
              <w:ind w:left="0"/>
              <w:rPr>
                <w:rFonts w:ascii="Times New Roman" w:hAnsi="Times New Roman" w:cs="Times New Roman"/>
                <w:b/>
              </w:rPr>
            </w:pPr>
            <w:r w:rsidRPr="00444D10">
              <w:rPr>
                <w:rFonts w:ascii="Times New Roman" w:hAnsi="Times New Roman" w:cs="Times New Roman"/>
                <w:b/>
              </w:rPr>
              <w:t>t-ratio</w:t>
            </w:r>
          </w:p>
        </w:tc>
        <w:tc>
          <w:tcPr>
            <w:tcW w:w="1136" w:type="dxa"/>
            <w:tcBorders>
              <w:left w:val="nil"/>
              <w:bottom w:val="single" w:sz="4" w:space="0" w:color="auto"/>
              <w:right w:val="nil"/>
            </w:tcBorders>
          </w:tcPr>
          <w:p w:rsidR="002B5F4D" w:rsidRPr="00444D10" w:rsidRDefault="002B5F4D" w:rsidP="00444D10">
            <w:pPr>
              <w:pStyle w:val="ListParagraph"/>
              <w:ind w:left="0"/>
              <w:rPr>
                <w:rFonts w:ascii="Times New Roman" w:hAnsi="Times New Roman" w:cs="Times New Roman"/>
                <w:b/>
              </w:rPr>
            </w:pPr>
            <w:r w:rsidRPr="00444D10">
              <w:rPr>
                <w:rFonts w:ascii="Times New Roman" w:hAnsi="Times New Roman" w:cs="Times New Roman"/>
                <w:b/>
              </w:rPr>
              <w:t>p-value</w:t>
            </w:r>
          </w:p>
        </w:tc>
      </w:tr>
      <w:tr w:rsidR="002B5F4D" w:rsidRPr="00444D10" w:rsidTr="00444D10">
        <w:tc>
          <w:tcPr>
            <w:tcW w:w="1045" w:type="dxa"/>
            <w:tcBorders>
              <w:left w:val="nil"/>
              <w:bottom w:val="nil"/>
              <w:right w:val="nil"/>
            </w:tcBorders>
          </w:tcPr>
          <w:p w:rsidR="002B5F4D" w:rsidRPr="00444D10" w:rsidRDefault="002B5F4D" w:rsidP="00444D10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 w:rsidRPr="00444D10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89" w:type="dxa"/>
            <w:tcBorders>
              <w:left w:val="nil"/>
              <w:bottom w:val="nil"/>
              <w:right w:val="nil"/>
            </w:tcBorders>
          </w:tcPr>
          <w:p w:rsidR="002B5F4D" w:rsidRPr="00444D10" w:rsidRDefault="002B5F4D" w:rsidP="00444D10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 w:rsidRPr="00444D10">
              <w:rPr>
                <w:rFonts w:ascii="Times New Roman" w:hAnsi="Times New Roman" w:cs="Times New Roman"/>
              </w:rPr>
              <w:t>1.52</w:t>
            </w:r>
          </w:p>
        </w:tc>
        <w:tc>
          <w:tcPr>
            <w:tcW w:w="1329" w:type="dxa"/>
            <w:tcBorders>
              <w:left w:val="nil"/>
              <w:bottom w:val="nil"/>
              <w:right w:val="nil"/>
            </w:tcBorders>
          </w:tcPr>
          <w:p w:rsidR="002B5F4D" w:rsidRPr="00444D10" w:rsidRDefault="002B5F4D" w:rsidP="00444D10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 w:rsidRPr="00444D10">
              <w:rPr>
                <w:rFonts w:ascii="Times New Roman" w:hAnsi="Times New Roman" w:cs="Times New Roman"/>
              </w:rPr>
              <w:t>1.04</w:t>
            </w:r>
          </w:p>
        </w:tc>
        <w:tc>
          <w:tcPr>
            <w:tcW w:w="1074" w:type="dxa"/>
            <w:tcBorders>
              <w:left w:val="nil"/>
              <w:bottom w:val="nil"/>
              <w:right w:val="nil"/>
            </w:tcBorders>
          </w:tcPr>
          <w:p w:rsidR="002B5F4D" w:rsidRPr="00444D10" w:rsidRDefault="002B5F4D" w:rsidP="00444D10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 w:rsidRPr="00444D10">
              <w:rPr>
                <w:rFonts w:ascii="Times New Roman" w:hAnsi="Times New Roman" w:cs="Times New Roman"/>
              </w:rPr>
              <w:t>1.455</w:t>
            </w:r>
          </w:p>
        </w:tc>
        <w:tc>
          <w:tcPr>
            <w:tcW w:w="1136" w:type="dxa"/>
            <w:tcBorders>
              <w:left w:val="nil"/>
              <w:bottom w:val="nil"/>
              <w:right w:val="nil"/>
            </w:tcBorders>
          </w:tcPr>
          <w:p w:rsidR="002B5F4D" w:rsidRPr="00444D10" w:rsidRDefault="002B5F4D" w:rsidP="00444D10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 w:rsidRPr="00444D10">
              <w:rPr>
                <w:rFonts w:ascii="Times New Roman" w:hAnsi="Times New Roman" w:cs="Times New Roman"/>
              </w:rPr>
              <w:t>0.14</w:t>
            </w:r>
          </w:p>
        </w:tc>
      </w:tr>
      <w:tr w:rsidR="002B5F4D" w:rsidRPr="00444D10" w:rsidTr="00444D10"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</w:tcPr>
          <w:p w:rsidR="002B5F4D" w:rsidRPr="00444D10" w:rsidRDefault="002B5F4D" w:rsidP="00444D10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 w:rsidRPr="00444D10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</w:tcPr>
          <w:p w:rsidR="002B5F4D" w:rsidRPr="00444D10" w:rsidRDefault="002B5F4D" w:rsidP="00444D10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 w:rsidRPr="00444D10">
              <w:rPr>
                <w:rFonts w:ascii="Times New Roman" w:hAnsi="Times New Roman" w:cs="Times New Roman"/>
              </w:rPr>
              <w:t>0.54</w:t>
            </w: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</w:tcPr>
          <w:p w:rsidR="002B5F4D" w:rsidRPr="00444D10" w:rsidRDefault="002B5F4D" w:rsidP="00444D10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 w:rsidRPr="00444D10">
              <w:rPr>
                <w:rFonts w:ascii="Times New Roman" w:hAnsi="Times New Roman" w:cs="Times New Roman"/>
              </w:rPr>
              <w:t>0.71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</w:tcPr>
          <w:p w:rsidR="002B5F4D" w:rsidRPr="00444D10" w:rsidRDefault="002B5F4D" w:rsidP="00444D10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 w:rsidRPr="00444D10">
              <w:rPr>
                <w:rFonts w:ascii="Times New Roman" w:hAnsi="Times New Roman" w:cs="Times New Roman"/>
              </w:rPr>
              <w:t>0.76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2B5F4D" w:rsidRPr="00444D10" w:rsidRDefault="002B5F4D" w:rsidP="00444D10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 w:rsidRPr="00444D10">
              <w:rPr>
                <w:rFonts w:ascii="Times New Roman" w:hAnsi="Times New Roman" w:cs="Times New Roman"/>
              </w:rPr>
              <w:t>0.44</w:t>
            </w:r>
          </w:p>
        </w:tc>
      </w:tr>
      <w:tr w:rsidR="002B5F4D" w:rsidRPr="00444D10" w:rsidTr="00444D10"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</w:tcPr>
          <w:p w:rsidR="002B5F4D" w:rsidRPr="00444D10" w:rsidRDefault="002B5F4D" w:rsidP="00444D10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 w:rsidRPr="00444D10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</w:tcPr>
          <w:p w:rsidR="002B5F4D" w:rsidRPr="00444D10" w:rsidRDefault="002B5F4D" w:rsidP="00444D10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 w:rsidRPr="00444D10">
              <w:rPr>
                <w:rFonts w:ascii="Times New Roman" w:hAnsi="Times New Roman" w:cs="Times New Roman"/>
              </w:rPr>
              <w:t>0.26</w:t>
            </w: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</w:tcPr>
          <w:p w:rsidR="002B5F4D" w:rsidRPr="00444D10" w:rsidRDefault="002B5F4D" w:rsidP="00444D10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 w:rsidRPr="00444D10">
              <w:rPr>
                <w:rFonts w:ascii="Times New Roman" w:hAnsi="Times New Roman" w:cs="Times New Roman"/>
              </w:rPr>
              <w:t>0.56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</w:tcPr>
          <w:p w:rsidR="002B5F4D" w:rsidRPr="00444D10" w:rsidRDefault="002B5F4D" w:rsidP="00444D10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 w:rsidRPr="00444D10">
              <w:rPr>
                <w:rFonts w:ascii="Times New Roman" w:hAnsi="Times New Roman" w:cs="Times New Roman"/>
              </w:rPr>
              <w:t>0.47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2B5F4D" w:rsidRPr="00444D10" w:rsidRDefault="002B5F4D" w:rsidP="00444D10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 w:rsidRPr="00444D10">
              <w:rPr>
                <w:rFonts w:ascii="Times New Roman" w:hAnsi="Times New Roman" w:cs="Times New Roman"/>
              </w:rPr>
              <w:t>0.63</w:t>
            </w:r>
          </w:p>
        </w:tc>
      </w:tr>
      <w:tr w:rsidR="002B5F4D" w:rsidRPr="00444D10" w:rsidTr="00444D10"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</w:tcPr>
          <w:p w:rsidR="002B5F4D" w:rsidRPr="00444D10" w:rsidRDefault="002B5F4D" w:rsidP="00444D10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 w:rsidRPr="00444D10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</w:tcPr>
          <w:p w:rsidR="002B5F4D" w:rsidRPr="00444D10" w:rsidRDefault="002B5F4D" w:rsidP="00444D10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 w:rsidRPr="00444D10">
              <w:rPr>
                <w:rFonts w:ascii="Times New Roman" w:hAnsi="Times New Roman" w:cs="Times New Roman"/>
              </w:rPr>
              <w:t>-0.87</w:t>
            </w: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</w:tcPr>
          <w:p w:rsidR="002B5F4D" w:rsidRPr="00444D10" w:rsidRDefault="002B5F4D" w:rsidP="00444D10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 w:rsidRPr="00444D10">
              <w:rPr>
                <w:rFonts w:ascii="Times New Roman" w:hAnsi="Times New Roman" w:cs="Times New Roman"/>
              </w:rPr>
              <w:t>0.50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</w:tcPr>
          <w:p w:rsidR="002B5F4D" w:rsidRPr="00444D10" w:rsidRDefault="002B5F4D" w:rsidP="00444D10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 w:rsidRPr="00444D10">
              <w:rPr>
                <w:rFonts w:ascii="Times New Roman" w:hAnsi="Times New Roman" w:cs="Times New Roman"/>
              </w:rPr>
              <w:t>-1.72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2B5F4D" w:rsidRPr="00444D10" w:rsidRDefault="002B5F4D" w:rsidP="00444D10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 w:rsidRPr="00444D10">
              <w:rPr>
                <w:rFonts w:ascii="Times New Roman" w:hAnsi="Times New Roman" w:cs="Times New Roman"/>
              </w:rPr>
              <w:t>0.0851</w:t>
            </w:r>
          </w:p>
        </w:tc>
      </w:tr>
      <w:tr w:rsidR="002B5F4D" w:rsidRPr="00444D10" w:rsidTr="00444D10"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</w:tcPr>
          <w:p w:rsidR="002B5F4D" w:rsidRPr="00444D10" w:rsidRDefault="002B5F4D" w:rsidP="00444D10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 w:rsidRPr="00444D10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</w:tcPr>
          <w:p w:rsidR="002B5F4D" w:rsidRPr="00444D10" w:rsidRDefault="002B5F4D" w:rsidP="00444D10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 w:rsidRPr="00444D10">
              <w:rPr>
                <w:rFonts w:ascii="Times New Roman" w:hAnsi="Times New Roman" w:cs="Times New Roman"/>
              </w:rPr>
              <w:t>-1.11</w:t>
            </w: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</w:tcPr>
          <w:p w:rsidR="002B5F4D" w:rsidRPr="00444D10" w:rsidRDefault="002B5F4D" w:rsidP="00444D10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 w:rsidRPr="00444D10">
              <w:rPr>
                <w:rFonts w:ascii="Times New Roman" w:hAnsi="Times New Roman" w:cs="Times New Roman"/>
              </w:rPr>
              <w:t>0.44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</w:tcPr>
          <w:p w:rsidR="002B5F4D" w:rsidRPr="00444D10" w:rsidRDefault="002B5F4D" w:rsidP="00444D10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 w:rsidRPr="00444D10">
              <w:rPr>
                <w:rFonts w:ascii="Times New Roman" w:hAnsi="Times New Roman" w:cs="Times New Roman"/>
              </w:rPr>
              <w:t>-2.52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2B5F4D" w:rsidRPr="00444D10" w:rsidRDefault="002B5F4D" w:rsidP="00444D10">
            <w:pPr>
              <w:pStyle w:val="ListParagraph"/>
              <w:ind w:left="0"/>
              <w:rPr>
                <w:rFonts w:ascii="Times New Roman" w:hAnsi="Times New Roman" w:cs="Times New Roman"/>
                <w:b/>
              </w:rPr>
            </w:pPr>
            <w:r w:rsidRPr="00444D10">
              <w:rPr>
                <w:rFonts w:ascii="Times New Roman" w:hAnsi="Times New Roman" w:cs="Times New Roman"/>
                <w:b/>
              </w:rPr>
              <w:t>0.0115</w:t>
            </w:r>
          </w:p>
        </w:tc>
      </w:tr>
      <w:tr w:rsidR="002B5F4D" w:rsidRPr="00444D10" w:rsidTr="00444D10"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</w:tcPr>
          <w:p w:rsidR="002B5F4D" w:rsidRPr="00444D10" w:rsidRDefault="002B5F4D" w:rsidP="00444D10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 w:rsidRPr="00444D10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</w:tcPr>
          <w:p w:rsidR="002B5F4D" w:rsidRPr="00444D10" w:rsidRDefault="002B5F4D" w:rsidP="00444D10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 w:rsidRPr="00444D10">
              <w:rPr>
                <w:rFonts w:ascii="Times New Roman" w:hAnsi="Times New Roman" w:cs="Times New Roman"/>
              </w:rPr>
              <w:t>-1.30</w:t>
            </w: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</w:tcPr>
          <w:p w:rsidR="002B5F4D" w:rsidRPr="00444D10" w:rsidRDefault="002B5F4D" w:rsidP="00444D10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 w:rsidRPr="00444D10">
              <w:rPr>
                <w:rFonts w:ascii="Times New Roman" w:hAnsi="Times New Roman" w:cs="Times New Roman"/>
              </w:rPr>
              <w:t>0.42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</w:tcPr>
          <w:p w:rsidR="002B5F4D" w:rsidRPr="00444D10" w:rsidRDefault="002B5F4D" w:rsidP="00444D10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 w:rsidRPr="00444D10">
              <w:rPr>
                <w:rFonts w:ascii="Times New Roman" w:hAnsi="Times New Roman" w:cs="Times New Roman"/>
              </w:rPr>
              <w:t>-3.05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2B5F4D" w:rsidRPr="00444D10" w:rsidRDefault="002B5F4D" w:rsidP="00444D10">
            <w:pPr>
              <w:pStyle w:val="ListParagraph"/>
              <w:ind w:left="0"/>
              <w:rPr>
                <w:rFonts w:ascii="Times New Roman" w:hAnsi="Times New Roman" w:cs="Times New Roman"/>
                <w:b/>
              </w:rPr>
            </w:pPr>
            <w:r w:rsidRPr="00444D10">
              <w:rPr>
                <w:rFonts w:ascii="Times New Roman" w:hAnsi="Times New Roman" w:cs="Times New Roman"/>
                <w:b/>
              </w:rPr>
              <w:t>0.002</w:t>
            </w:r>
          </w:p>
        </w:tc>
      </w:tr>
      <w:tr w:rsidR="002B5F4D" w:rsidRPr="00444D10" w:rsidTr="00444D10"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</w:tcPr>
          <w:p w:rsidR="002B5F4D" w:rsidRPr="00444D10" w:rsidRDefault="002B5F4D" w:rsidP="00444D10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 w:rsidRPr="00444D10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</w:tcPr>
          <w:p w:rsidR="002B5F4D" w:rsidRPr="00444D10" w:rsidRDefault="002B5F4D" w:rsidP="00444D10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 w:rsidRPr="00444D10">
              <w:rPr>
                <w:rFonts w:ascii="Times New Roman" w:hAnsi="Times New Roman" w:cs="Times New Roman"/>
              </w:rPr>
              <w:t>-1.45</w:t>
            </w: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</w:tcPr>
          <w:p w:rsidR="002B5F4D" w:rsidRPr="00444D10" w:rsidRDefault="002B5F4D" w:rsidP="00444D10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 w:rsidRPr="00444D10">
              <w:rPr>
                <w:rFonts w:ascii="Times New Roman" w:hAnsi="Times New Roman" w:cs="Times New Roman"/>
              </w:rPr>
              <w:t>0.51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</w:tcPr>
          <w:p w:rsidR="002B5F4D" w:rsidRPr="00444D10" w:rsidRDefault="002B5F4D" w:rsidP="00444D10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 w:rsidRPr="00444D10">
              <w:rPr>
                <w:rFonts w:ascii="Times New Roman" w:hAnsi="Times New Roman" w:cs="Times New Roman"/>
              </w:rPr>
              <w:t>-2.8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2B5F4D" w:rsidRPr="00444D10" w:rsidRDefault="002B5F4D" w:rsidP="00444D10">
            <w:pPr>
              <w:pStyle w:val="ListParagraph"/>
              <w:ind w:left="0"/>
              <w:rPr>
                <w:rFonts w:ascii="Times New Roman" w:hAnsi="Times New Roman" w:cs="Times New Roman"/>
                <w:b/>
              </w:rPr>
            </w:pPr>
            <w:r w:rsidRPr="00444D10">
              <w:rPr>
                <w:rFonts w:ascii="Times New Roman" w:hAnsi="Times New Roman" w:cs="Times New Roman"/>
                <w:b/>
              </w:rPr>
              <w:t>0.005</w:t>
            </w:r>
          </w:p>
        </w:tc>
      </w:tr>
      <w:tr w:rsidR="002B5F4D" w:rsidRPr="00444D10" w:rsidTr="00444D10"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</w:tcPr>
          <w:p w:rsidR="002B5F4D" w:rsidRPr="00444D10" w:rsidRDefault="002B5F4D" w:rsidP="00444D10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 w:rsidRPr="00444D10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</w:tcPr>
          <w:p w:rsidR="002B5F4D" w:rsidRPr="00444D10" w:rsidRDefault="002B5F4D" w:rsidP="00444D10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 w:rsidRPr="00444D10">
              <w:rPr>
                <w:rFonts w:ascii="Times New Roman" w:hAnsi="Times New Roman" w:cs="Times New Roman"/>
              </w:rPr>
              <w:t>-1.56</w:t>
            </w: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</w:tcPr>
          <w:p w:rsidR="002B5F4D" w:rsidRPr="00444D10" w:rsidRDefault="002B5F4D" w:rsidP="00444D10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 w:rsidRPr="00444D10">
              <w:rPr>
                <w:rFonts w:ascii="Times New Roman" w:hAnsi="Times New Roman" w:cs="Times New Roman"/>
              </w:rPr>
              <w:t>0.59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</w:tcPr>
          <w:p w:rsidR="002B5F4D" w:rsidRPr="00444D10" w:rsidRDefault="002B5F4D" w:rsidP="00444D10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 w:rsidRPr="00444D10">
              <w:rPr>
                <w:rFonts w:ascii="Times New Roman" w:hAnsi="Times New Roman" w:cs="Times New Roman"/>
              </w:rPr>
              <w:t>-2.64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2B5F4D" w:rsidRPr="00444D10" w:rsidRDefault="002B5F4D" w:rsidP="00444D10">
            <w:pPr>
              <w:pStyle w:val="ListParagraph"/>
              <w:ind w:left="0"/>
              <w:rPr>
                <w:rFonts w:ascii="Times New Roman" w:hAnsi="Times New Roman" w:cs="Times New Roman"/>
                <w:b/>
              </w:rPr>
            </w:pPr>
            <w:r w:rsidRPr="00444D10">
              <w:rPr>
                <w:rFonts w:ascii="Times New Roman" w:hAnsi="Times New Roman" w:cs="Times New Roman"/>
                <w:b/>
              </w:rPr>
              <w:t>0.008</w:t>
            </w:r>
          </w:p>
        </w:tc>
      </w:tr>
      <w:tr w:rsidR="002B5F4D" w:rsidRPr="00444D10" w:rsidTr="00444D10"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</w:tcPr>
          <w:p w:rsidR="002B5F4D" w:rsidRPr="00444D10" w:rsidRDefault="002B5F4D" w:rsidP="00444D10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 w:rsidRPr="00444D10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</w:tcPr>
          <w:p w:rsidR="002B5F4D" w:rsidRPr="00444D10" w:rsidRDefault="002B5F4D" w:rsidP="00444D10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 w:rsidRPr="00444D10">
              <w:rPr>
                <w:rFonts w:ascii="Times New Roman" w:hAnsi="Times New Roman" w:cs="Times New Roman"/>
              </w:rPr>
              <w:t>-0.93</w:t>
            </w: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</w:tcPr>
          <w:p w:rsidR="002B5F4D" w:rsidRPr="00444D10" w:rsidRDefault="002B5F4D" w:rsidP="00444D10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 w:rsidRPr="00444D10">
              <w:rPr>
                <w:rFonts w:ascii="Times New Roman" w:hAnsi="Times New Roman" w:cs="Times New Roman"/>
              </w:rPr>
              <w:t>1.33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</w:tcPr>
          <w:p w:rsidR="002B5F4D" w:rsidRPr="00444D10" w:rsidRDefault="002B5F4D" w:rsidP="00444D10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 w:rsidRPr="00444D10">
              <w:rPr>
                <w:rFonts w:ascii="Times New Roman" w:hAnsi="Times New Roman" w:cs="Times New Roman"/>
              </w:rPr>
              <w:t>-0.70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2B5F4D" w:rsidRPr="00444D10" w:rsidRDefault="002B5F4D" w:rsidP="00444D10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 w:rsidRPr="00444D10">
              <w:rPr>
                <w:rFonts w:ascii="Times New Roman" w:hAnsi="Times New Roman" w:cs="Times New Roman"/>
              </w:rPr>
              <w:t>0.48</w:t>
            </w:r>
          </w:p>
        </w:tc>
      </w:tr>
      <w:tr w:rsidR="002B5F4D" w:rsidRPr="00444D10" w:rsidTr="00444D10"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</w:tcPr>
          <w:p w:rsidR="002B5F4D" w:rsidRPr="00444D10" w:rsidRDefault="002B5F4D" w:rsidP="00444D10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 w:rsidRPr="00444D10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</w:tcPr>
          <w:p w:rsidR="002B5F4D" w:rsidRPr="00444D10" w:rsidRDefault="002B5F4D" w:rsidP="00444D10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 w:rsidRPr="00444D10">
              <w:rPr>
                <w:rFonts w:ascii="Times New Roman" w:hAnsi="Times New Roman" w:cs="Times New Roman"/>
              </w:rPr>
              <w:t>-4.01</w:t>
            </w: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</w:tcPr>
          <w:p w:rsidR="002B5F4D" w:rsidRPr="00444D10" w:rsidRDefault="002B5F4D" w:rsidP="00444D10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 w:rsidRPr="00444D10">
              <w:rPr>
                <w:rFonts w:ascii="Times New Roman" w:hAnsi="Times New Roman" w:cs="Times New Roman"/>
              </w:rPr>
              <w:t>0.72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</w:tcPr>
          <w:p w:rsidR="002B5F4D" w:rsidRPr="00444D10" w:rsidRDefault="002B5F4D" w:rsidP="00444D10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 w:rsidRPr="00444D10">
              <w:rPr>
                <w:rFonts w:ascii="Times New Roman" w:hAnsi="Times New Roman" w:cs="Times New Roman"/>
              </w:rPr>
              <w:t>-5.54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2B5F4D" w:rsidRPr="00444D10" w:rsidRDefault="002B5F4D" w:rsidP="00444D10">
            <w:pPr>
              <w:pStyle w:val="ListParagraph"/>
              <w:ind w:left="0"/>
              <w:rPr>
                <w:rFonts w:ascii="Times New Roman" w:hAnsi="Times New Roman" w:cs="Times New Roman"/>
                <w:b/>
              </w:rPr>
            </w:pPr>
            <w:r w:rsidRPr="00444D10">
              <w:rPr>
                <w:rFonts w:ascii="Times New Roman" w:hAnsi="Times New Roman" w:cs="Times New Roman"/>
                <w:b/>
              </w:rPr>
              <w:t>&lt;.0001</w:t>
            </w:r>
          </w:p>
        </w:tc>
      </w:tr>
      <w:tr w:rsidR="002B5F4D" w:rsidRPr="00444D10" w:rsidTr="00444D10"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</w:tcPr>
          <w:p w:rsidR="002B5F4D" w:rsidRPr="00444D10" w:rsidRDefault="002B5F4D" w:rsidP="00444D10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 w:rsidRPr="00444D10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</w:tcPr>
          <w:p w:rsidR="002B5F4D" w:rsidRPr="00444D10" w:rsidRDefault="002B5F4D" w:rsidP="00444D10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 w:rsidRPr="00444D10">
              <w:rPr>
                <w:rFonts w:ascii="Times New Roman" w:hAnsi="Times New Roman" w:cs="Times New Roman"/>
              </w:rPr>
              <w:t>-2.62</w:t>
            </w: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</w:tcPr>
          <w:p w:rsidR="002B5F4D" w:rsidRPr="00444D10" w:rsidRDefault="002B5F4D" w:rsidP="00444D10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 w:rsidRPr="00444D10">
              <w:rPr>
                <w:rFonts w:ascii="Times New Roman" w:hAnsi="Times New Roman" w:cs="Times New Roman"/>
              </w:rPr>
              <w:t>0.55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</w:tcPr>
          <w:p w:rsidR="002B5F4D" w:rsidRPr="00444D10" w:rsidRDefault="002B5F4D" w:rsidP="00444D10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 w:rsidRPr="00444D10">
              <w:rPr>
                <w:rFonts w:ascii="Times New Roman" w:hAnsi="Times New Roman" w:cs="Times New Roman"/>
              </w:rPr>
              <w:t>-4.77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2B5F4D" w:rsidRPr="00444D10" w:rsidRDefault="002B5F4D" w:rsidP="00444D10">
            <w:pPr>
              <w:pStyle w:val="ListParagraph"/>
              <w:ind w:left="0"/>
              <w:rPr>
                <w:rFonts w:ascii="Times New Roman" w:hAnsi="Times New Roman" w:cs="Times New Roman"/>
                <w:b/>
              </w:rPr>
            </w:pPr>
            <w:r w:rsidRPr="00444D10">
              <w:rPr>
                <w:rFonts w:ascii="Times New Roman" w:hAnsi="Times New Roman" w:cs="Times New Roman"/>
                <w:b/>
              </w:rPr>
              <w:t>&lt;.0001</w:t>
            </w:r>
          </w:p>
        </w:tc>
      </w:tr>
      <w:tr w:rsidR="002B5F4D" w:rsidRPr="00444D10" w:rsidTr="00444D10"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</w:tcPr>
          <w:p w:rsidR="002B5F4D" w:rsidRPr="00444D10" w:rsidRDefault="002B5F4D" w:rsidP="00444D10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 w:rsidRPr="00444D10"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</w:tcPr>
          <w:p w:rsidR="002B5F4D" w:rsidRPr="00444D10" w:rsidRDefault="002B5F4D" w:rsidP="00444D10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 w:rsidRPr="00444D10">
              <w:rPr>
                <w:rFonts w:ascii="Times New Roman" w:hAnsi="Times New Roman" w:cs="Times New Roman"/>
              </w:rPr>
              <w:t>-5.00</w:t>
            </w: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</w:tcPr>
          <w:p w:rsidR="002B5F4D" w:rsidRPr="00444D10" w:rsidRDefault="002B5F4D" w:rsidP="00444D10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 w:rsidRPr="00444D10">
              <w:rPr>
                <w:rFonts w:ascii="Times New Roman" w:hAnsi="Times New Roman" w:cs="Times New Roman"/>
              </w:rPr>
              <w:t>0.51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</w:tcPr>
          <w:p w:rsidR="002B5F4D" w:rsidRPr="00444D10" w:rsidRDefault="002B5F4D" w:rsidP="00444D10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 w:rsidRPr="00444D10">
              <w:rPr>
                <w:rFonts w:ascii="Times New Roman" w:hAnsi="Times New Roman" w:cs="Times New Roman"/>
              </w:rPr>
              <w:t>-9.73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2B5F4D" w:rsidRPr="00444D10" w:rsidRDefault="002B5F4D" w:rsidP="00444D10">
            <w:pPr>
              <w:pStyle w:val="ListParagraph"/>
              <w:ind w:left="0"/>
              <w:rPr>
                <w:rFonts w:ascii="Times New Roman" w:hAnsi="Times New Roman" w:cs="Times New Roman"/>
                <w:b/>
              </w:rPr>
            </w:pPr>
            <w:r w:rsidRPr="00444D10">
              <w:rPr>
                <w:rFonts w:ascii="Times New Roman" w:hAnsi="Times New Roman" w:cs="Times New Roman"/>
                <w:b/>
              </w:rPr>
              <w:t>&lt;.0001</w:t>
            </w:r>
          </w:p>
        </w:tc>
      </w:tr>
      <w:tr w:rsidR="002B5F4D" w:rsidRPr="00444D10" w:rsidTr="00444D10"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</w:tcPr>
          <w:p w:rsidR="002B5F4D" w:rsidRPr="00444D10" w:rsidRDefault="002B5F4D" w:rsidP="00444D10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 w:rsidRPr="00444D10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</w:tcPr>
          <w:p w:rsidR="002B5F4D" w:rsidRPr="00444D10" w:rsidRDefault="002B5F4D" w:rsidP="00444D10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 w:rsidRPr="00444D10">
              <w:rPr>
                <w:rFonts w:ascii="Times New Roman" w:hAnsi="Times New Roman" w:cs="Times New Roman"/>
              </w:rPr>
              <w:t>-4.39</w:t>
            </w: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</w:tcPr>
          <w:p w:rsidR="002B5F4D" w:rsidRPr="00444D10" w:rsidRDefault="002B5F4D" w:rsidP="00444D10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 w:rsidRPr="00444D10">
              <w:rPr>
                <w:rFonts w:ascii="Times New Roman" w:hAnsi="Times New Roman" w:cs="Times New Roman"/>
              </w:rPr>
              <w:t>0.43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</w:tcPr>
          <w:p w:rsidR="002B5F4D" w:rsidRPr="00444D10" w:rsidRDefault="002B5F4D" w:rsidP="00444D10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 w:rsidRPr="00444D10">
              <w:rPr>
                <w:rFonts w:ascii="Times New Roman" w:hAnsi="Times New Roman" w:cs="Times New Roman"/>
              </w:rPr>
              <w:t>-10.17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2B5F4D" w:rsidRPr="00444D10" w:rsidRDefault="002B5F4D" w:rsidP="00444D10">
            <w:pPr>
              <w:pStyle w:val="ListParagraph"/>
              <w:ind w:left="0"/>
              <w:rPr>
                <w:rFonts w:ascii="Times New Roman" w:hAnsi="Times New Roman" w:cs="Times New Roman"/>
                <w:b/>
              </w:rPr>
            </w:pPr>
            <w:r w:rsidRPr="00444D10">
              <w:rPr>
                <w:rFonts w:ascii="Times New Roman" w:hAnsi="Times New Roman" w:cs="Times New Roman"/>
                <w:b/>
              </w:rPr>
              <w:t>&lt;.0001</w:t>
            </w:r>
          </w:p>
        </w:tc>
      </w:tr>
      <w:tr w:rsidR="002B5F4D" w:rsidRPr="00444D10" w:rsidTr="00444D10"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</w:tcPr>
          <w:p w:rsidR="002B5F4D" w:rsidRPr="00444D10" w:rsidRDefault="002B5F4D" w:rsidP="00444D10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 w:rsidRPr="00444D10">
              <w:rPr>
                <w:rFonts w:ascii="Times New Roman" w:hAnsi="Times New Roman" w:cs="Times New Roman"/>
              </w:rPr>
              <w:t>43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</w:tcPr>
          <w:p w:rsidR="002B5F4D" w:rsidRPr="00444D10" w:rsidRDefault="002B5F4D" w:rsidP="00444D10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 w:rsidRPr="00444D10">
              <w:rPr>
                <w:rFonts w:ascii="Times New Roman" w:hAnsi="Times New Roman" w:cs="Times New Roman"/>
              </w:rPr>
              <w:t>-3.19</w:t>
            </w: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</w:tcPr>
          <w:p w:rsidR="002B5F4D" w:rsidRPr="00444D10" w:rsidRDefault="002B5F4D" w:rsidP="00444D10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 w:rsidRPr="00444D10">
              <w:rPr>
                <w:rFonts w:ascii="Times New Roman" w:hAnsi="Times New Roman" w:cs="Times New Roman"/>
              </w:rPr>
              <w:t>0.49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</w:tcPr>
          <w:p w:rsidR="002B5F4D" w:rsidRPr="00444D10" w:rsidRDefault="002B5F4D" w:rsidP="00444D10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 w:rsidRPr="00444D10">
              <w:rPr>
                <w:rFonts w:ascii="Times New Roman" w:hAnsi="Times New Roman" w:cs="Times New Roman"/>
              </w:rPr>
              <w:t>-6.4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2B5F4D" w:rsidRPr="00444D10" w:rsidRDefault="002B5F4D" w:rsidP="00444D10">
            <w:pPr>
              <w:pStyle w:val="ListParagraph"/>
              <w:ind w:left="0"/>
              <w:rPr>
                <w:rFonts w:ascii="Times New Roman" w:hAnsi="Times New Roman" w:cs="Times New Roman"/>
                <w:b/>
              </w:rPr>
            </w:pPr>
            <w:r w:rsidRPr="00444D10">
              <w:rPr>
                <w:rFonts w:ascii="Times New Roman" w:hAnsi="Times New Roman" w:cs="Times New Roman"/>
                <w:b/>
              </w:rPr>
              <w:t>&lt;.0001</w:t>
            </w:r>
          </w:p>
        </w:tc>
      </w:tr>
      <w:tr w:rsidR="002B5F4D" w:rsidRPr="00444D10" w:rsidTr="00444D10"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</w:tcPr>
          <w:p w:rsidR="002B5F4D" w:rsidRPr="00444D10" w:rsidRDefault="002B5F4D" w:rsidP="00444D10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 w:rsidRPr="00444D10">
              <w:rPr>
                <w:rFonts w:ascii="Times New Roman" w:hAnsi="Times New Roman" w:cs="Times New Roman"/>
              </w:rPr>
              <w:t>46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</w:tcPr>
          <w:p w:rsidR="002B5F4D" w:rsidRPr="00444D10" w:rsidRDefault="002B5F4D" w:rsidP="00444D10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 w:rsidRPr="00444D10">
              <w:rPr>
                <w:rFonts w:ascii="Times New Roman" w:hAnsi="Times New Roman" w:cs="Times New Roman"/>
              </w:rPr>
              <w:t>-3.39</w:t>
            </w: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</w:tcPr>
          <w:p w:rsidR="002B5F4D" w:rsidRPr="00444D10" w:rsidRDefault="002B5F4D" w:rsidP="00444D10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 w:rsidRPr="00444D10">
              <w:rPr>
                <w:rFonts w:ascii="Times New Roman" w:hAnsi="Times New Roman" w:cs="Times New Roman"/>
              </w:rPr>
              <w:t>0.47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</w:tcPr>
          <w:p w:rsidR="002B5F4D" w:rsidRPr="00444D10" w:rsidRDefault="002B5F4D" w:rsidP="00444D10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 w:rsidRPr="00444D10">
              <w:rPr>
                <w:rFonts w:ascii="Times New Roman" w:hAnsi="Times New Roman" w:cs="Times New Roman"/>
              </w:rPr>
              <w:t>-7.17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2B5F4D" w:rsidRPr="00444D10" w:rsidRDefault="002B5F4D" w:rsidP="00444D10">
            <w:pPr>
              <w:pStyle w:val="ListParagraph"/>
              <w:ind w:left="0"/>
              <w:rPr>
                <w:rFonts w:ascii="Times New Roman" w:hAnsi="Times New Roman" w:cs="Times New Roman"/>
                <w:b/>
              </w:rPr>
            </w:pPr>
            <w:r w:rsidRPr="00444D10">
              <w:rPr>
                <w:rFonts w:ascii="Times New Roman" w:hAnsi="Times New Roman" w:cs="Times New Roman"/>
                <w:b/>
              </w:rPr>
              <w:t>&lt;.0001</w:t>
            </w:r>
          </w:p>
        </w:tc>
      </w:tr>
      <w:tr w:rsidR="002B5F4D" w:rsidRPr="00444D10" w:rsidTr="00444D10">
        <w:tc>
          <w:tcPr>
            <w:tcW w:w="1045" w:type="dxa"/>
            <w:tcBorders>
              <w:top w:val="nil"/>
              <w:left w:val="nil"/>
              <w:right w:val="nil"/>
            </w:tcBorders>
          </w:tcPr>
          <w:p w:rsidR="002B5F4D" w:rsidRPr="00444D10" w:rsidRDefault="002B5F4D" w:rsidP="00444D10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 w:rsidRPr="00444D10">
              <w:rPr>
                <w:rFonts w:ascii="Times New Roman" w:hAnsi="Times New Roman" w:cs="Times New Roman"/>
              </w:rPr>
              <w:t>49</w:t>
            </w:r>
          </w:p>
        </w:tc>
        <w:tc>
          <w:tcPr>
            <w:tcW w:w="1189" w:type="dxa"/>
            <w:tcBorders>
              <w:top w:val="nil"/>
              <w:left w:val="nil"/>
              <w:right w:val="nil"/>
            </w:tcBorders>
          </w:tcPr>
          <w:p w:rsidR="002B5F4D" w:rsidRPr="00444D10" w:rsidRDefault="002B5F4D" w:rsidP="00444D10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 w:rsidRPr="00444D10">
              <w:rPr>
                <w:rFonts w:ascii="Times New Roman" w:hAnsi="Times New Roman" w:cs="Times New Roman"/>
              </w:rPr>
              <w:t>-4.94</w:t>
            </w:r>
          </w:p>
        </w:tc>
        <w:tc>
          <w:tcPr>
            <w:tcW w:w="1329" w:type="dxa"/>
            <w:tcBorders>
              <w:top w:val="nil"/>
              <w:left w:val="nil"/>
              <w:right w:val="nil"/>
            </w:tcBorders>
          </w:tcPr>
          <w:p w:rsidR="002B5F4D" w:rsidRPr="00444D10" w:rsidRDefault="002B5F4D" w:rsidP="00444D10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 w:rsidRPr="00444D10">
              <w:rPr>
                <w:rFonts w:ascii="Times New Roman" w:hAnsi="Times New Roman" w:cs="Times New Roman"/>
              </w:rPr>
              <w:t>0.56</w:t>
            </w:r>
          </w:p>
        </w:tc>
        <w:tc>
          <w:tcPr>
            <w:tcW w:w="1074" w:type="dxa"/>
            <w:tcBorders>
              <w:top w:val="nil"/>
              <w:left w:val="nil"/>
              <w:right w:val="nil"/>
            </w:tcBorders>
          </w:tcPr>
          <w:p w:rsidR="002B5F4D" w:rsidRPr="00444D10" w:rsidRDefault="002B5F4D" w:rsidP="00444D10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 w:rsidRPr="00444D10">
              <w:rPr>
                <w:rFonts w:ascii="Times New Roman" w:hAnsi="Times New Roman" w:cs="Times New Roman"/>
              </w:rPr>
              <w:t>-8.81</w:t>
            </w:r>
          </w:p>
        </w:tc>
        <w:tc>
          <w:tcPr>
            <w:tcW w:w="1136" w:type="dxa"/>
            <w:tcBorders>
              <w:top w:val="nil"/>
              <w:left w:val="nil"/>
              <w:right w:val="nil"/>
            </w:tcBorders>
          </w:tcPr>
          <w:p w:rsidR="002B5F4D" w:rsidRPr="00444D10" w:rsidRDefault="002B5F4D" w:rsidP="00444D10">
            <w:pPr>
              <w:pStyle w:val="ListParagraph"/>
              <w:ind w:left="0"/>
              <w:rPr>
                <w:rFonts w:ascii="Times New Roman" w:hAnsi="Times New Roman" w:cs="Times New Roman"/>
                <w:b/>
              </w:rPr>
            </w:pPr>
            <w:r w:rsidRPr="00444D10">
              <w:rPr>
                <w:rFonts w:ascii="Times New Roman" w:hAnsi="Times New Roman" w:cs="Times New Roman"/>
                <w:b/>
              </w:rPr>
              <w:t>&lt;.0001</w:t>
            </w:r>
          </w:p>
        </w:tc>
      </w:tr>
    </w:tbl>
    <w:p w:rsidR="002B5F4D" w:rsidRPr="00444D10" w:rsidRDefault="002B5F4D" w:rsidP="002B5F4D">
      <w:pPr>
        <w:pStyle w:val="ListParagraph"/>
        <w:rPr>
          <w:rFonts w:ascii="Times New Roman" w:hAnsi="Times New Roman" w:cs="Times New Roman"/>
        </w:rPr>
      </w:pPr>
    </w:p>
    <w:p w:rsidR="002B5F4D" w:rsidRPr="00444D10" w:rsidRDefault="002B5F4D" w:rsidP="002B5F4D">
      <w:pPr>
        <w:pStyle w:val="ListParagraph"/>
        <w:rPr>
          <w:rFonts w:ascii="Times New Roman" w:hAnsi="Times New Roman" w:cs="Times New Roman"/>
        </w:rPr>
      </w:pPr>
      <w:r w:rsidRPr="00444D10">
        <w:rPr>
          <w:rFonts w:ascii="Times New Roman" w:hAnsi="Times New Roman" w:cs="Times New Roman"/>
        </w:rPr>
        <w:t>*: the estimated contrast is obtained from a log(insulin) adjusted model (Degree of freedom is equal to 2339)</w:t>
      </w:r>
    </w:p>
    <w:p w:rsidR="002B5F4D" w:rsidRPr="00444D10" w:rsidRDefault="002B5F4D" w:rsidP="002B5F4D">
      <w:pPr>
        <w:pStyle w:val="ListParagraph"/>
        <w:rPr>
          <w:rFonts w:ascii="Times New Roman" w:hAnsi="Times New Roman" w:cs="Times New Roman"/>
        </w:rPr>
      </w:pPr>
    </w:p>
    <w:p w:rsidR="007B2311" w:rsidRPr="00444D10" w:rsidRDefault="007B2311">
      <w:pPr>
        <w:rPr>
          <w:rFonts w:ascii="Times New Roman" w:hAnsi="Times New Roman" w:cs="Times New Roman"/>
        </w:rPr>
      </w:pPr>
      <w:r w:rsidRPr="00444D10">
        <w:rPr>
          <w:rFonts w:ascii="Times New Roman" w:hAnsi="Times New Roman" w:cs="Times New Roman"/>
        </w:rPr>
        <w:br w:type="page"/>
      </w:r>
    </w:p>
    <w:p w:rsidR="007B2311" w:rsidRPr="00444D10" w:rsidRDefault="007B2311" w:rsidP="002B5F4D">
      <w:pPr>
        <w:pStyle w:val="ListParagraph"/>
        <w:rPr>
          <w:rFonts w:ascii="Times New Roman" w:hAnsi="Times New Roman" w:cs="Times New Roman"/>
        </w:rPr>
      </w:pPr>
    </w:p>
    <w:p w:rsidR="007B2311" w:rsidRPr="00444D10" w:rsidRDefault="007B2311" w:rsidP="002B5F4D">
      <w:pPr>
        <w:pStyle w:val="ListParagraph"/>
        <w:rPr>
          <w:rFonts w:ascii="Times New Roman" w:hAnsi="Times New Roman" w:cs="Times New Roman"/>
        </w:rPr>
      </w:pPr>
    </w:p>
    <w:p w:rsidR="002B5F4D" w:rsidRPr="00444D10" w:rsidRDefault="002B5F4D" w:rsidP="002B5F4D">
      <w:pPr>
        <w:rPr>
          <w:rFonts w:ascii="Times New Roman" w:eastAsia="Times New Roman" w:hAnsi="Times New Roman" w:cs="Times New Roman"/>
          <w:i/>
          <w:lang w:val="en-AU"/>
        </w:rPr>
      </w:pPr>
      <w:r w:rsidRPr="00444D10">
        <w:rPr>
          <w:rFonts w:ascii="Times New Roman" w:hAnsi="Times New Roman" w:cs="Times New Roman"/>
          <w:b/>
        </w:rPr>
        <w:t>Fig</w:t>
      </w:r>
      <w:r w:rsidR="00A357EA">
        <w:rPr>
          <w:rFonts w:ascii="Times New Roman" w:hAnsi="Times New Roman" w:cs="Times New Roman"/>
          <w:b/>
        </w:rPr>
        <w:t>ure</w:t>
      </w:r>
      <w:r w:rsidRPr="00444D10">
        <w:rPr>
          <w:rFonts w:ascii="Times New Roman" w:hAnsi="Times New Roman" w:cs="Times New Roman"/>
          <w:b/>
        </w:rPr>
        <w:t xml:space="preserve"> </w:t>
      </w:r>
      <w:r w:rsidR="00295F57">
        <w:rPr>
          <w:rFonts w:ascii="Times New Roman" w:hAnsi="Times New Roman" w:cs="Times New Roman"/>
          <w:b/>
        </w:rPr>
        <w:t>S</w:t>
      </w:r>
      <w:r w:rsidRPr="00444D10">
        <w:rPr>
          <w:rFonts w:ascii="Times New Roman" w:hAnsi="Times New Roman" w:cs="Times New Roman"/>
          <w:b/>
        </w:rPr>
        <w:t xml:space="preserve">1. </w:t>
      </w:r>
      <w:r w:rsidR="007B2311" w:rsidRPr="00444D10">
        <w:rPr>
          <w:rFonts w:ascii="Times New Roman" w:hAnsi="Times New Roman" w:cs="Times New Roman"/>
        </w:rPr>
        <w:t>Pairwise comparisons of Least-square means of BMI and 95% CIs at each age in each T2DM status group</w:t>
      </w:r>
      <w:r w:rsidR="006176E7">
        <w:rPr>
          <w:rFonts w:ascii="Times New Roman" w:hAnsi="Times New Roman" w:cs="Times New Roman"/>
        </w:rPr>
        <w:t>,</w:t>
      </w:r>
      <w:r w:rsidR="007B2311" w:rsidRPr="00444D10">
        <w:rPr>
          <w:rFonts w:ascii="Times New Roman" w:hAnsi="Times New Roman" w:cs="Times New Roman"/>
        </w:rPr>
        <w:t xml:space="preserve"> averaged over levels of sex</w:t>
      </w:r>
    </w:p>
    <w:p w:rsidR="002B5F4D" w:rsidRPr="00444D10" w:rsidRDefault="002B5F4D" w:rsidP="002B5F4D">
      <w:pPr>
        <w:pStyle w:val="ListParagraph"/>
        <w:rPr>
          <w:rFonts w:ascii="Times New Roman" w:hAnsi="Times New Roman" w:cs="Times New Roman"/>
        </w:rPr>
      </w:pPr>
    </w:p>
    <w:p w:rsidR="002B5F4D" w:rsidRPr="00444D10" w:rsidRDefault="002B5F4D" w:rsidP="002B5F4D">
      <w:pPr>
        <w:rPr>
          <w:rFonts w:ascii="Times New Roman" w:hAnsi="Times New Roman" w:cs="Times New Roman"/>
        </w:rPr>
      </w:pPr>
      <w:r w:rsidRPr="00444D10">
        <w:rPr>
          <w:rFonts w:ascii="Times New Roman" w:hAnsi="Times New Roman" w:cs="Times New Roman"/>
          <w:noProof/>
        </w:rPr>
        <w:drawing>
          <wp:inline distT="0" distB="0" distL="0" distR="0">
            <wp:extent cx="5257800" cy="4597400"/>
            <wp:effectExtent l="0" t="0" r="0" b="0"/>
            <wp:docPr id="4" name="Picture 4" descr="fhsalz1500-HD:Users:mbuscot:Desktop:PAPER 3 -Hierarchical random changepoint model paper:R-Codes &amp; data:Analysis codes:LSMEANS t2dm AVERAGED OVER SEX.tif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hsalz1500-HD:Users:mbuscot:Desktop:PAPER 3 -Hierarchical random changepoint model paper:R-Codes &amp; data:Analysis codes:LSMEANS t2dm AVERAGED OVER SEX.tiff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=""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4597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5F4D" w:rsidRPr="00444D10" w:rsidRDefault="002B5F4D" w:rsidP="002B5F4D">
      <w:pPr>
        <w:rPr>
          <w:rFonts w:ascii="Times New Roman" w:eastAsia="Times New Roman" w:hAnsi="Times New Roman" w:cs="Times New Roman"/>
          <w:i/>
          <w:lang w:val="en-AU"/>
        </w:rPr>
      </w:pPr>
      <w:r w:rsidRPr="00444D10">
        <w:rPr>
          <w:rFonts w:ascii="Times New Roman" w:eastAsia="Times New Roman" w:hAnsi="Times New Roman" w:cs="Times New Roman"/>
          <w:lang w:val="en-AU"/>
        </w:rPr>
        <w:t>Blue intervals represent the 95% CI for each predicted BMI LS-mean. Red comparisons arrows show which LS-means differ significantly from one another based on whether or not they overlap. Comparisons are made using a 0.05 Tukey-adjusted significance level.</w:t>
      </w:r>
    </w:p>
    <w:p w:rsidR="002B5F4D" w:rsidRPr="00444D10" w:rsidRDefault="002B5F4D" w:rsidP="002B5F4D">
      <w:pPr>
        <w:rPr>
          <w:rFonts w:ascii="Times New Roman" w:hAnsi="Times New Roman" w:cs="Times New Roman"/>
          <w:b/>
        </w:rPr>
      </w:pPr>
    </w:p>
    <w:p w:rsidR="007B2311" w:rsidRPr="00444D10" w:rsidRDefault="007B2311">
      <w:pPr>
        <w:rPr>
          <w:rFonts w:ascii="Times New Roman" w:hAnsi="Times New Roman" w:cs="Times New Roman"/>
          <w:b/>
        </w:rPr>
      </w:pPr>
      <w:r w:rsidRPr="00444D10">
        <w:rPr>
          <w:rFonts w:ascii="Times New Roman" w:hAnsi="Times New Roman" w:cs="Times New Roman"/>
          <w:b/>
        </w:rPr>
        <w:br w:type="page"/>
      </w:r>
    </w:p>
    <w:p w:rsidR="002B5F4D" w:rsidRPr="00444D10" w:rsidRDefault="002B5F4D" w:rsidP="002B5F4D">
      <w:pPr>
        <w:rPr>
          <w:rFonts w:ascii="Times New Roman" w:hAnsi="Times New Roman" w:cs="Times New Roman"/>
          <w:b/>
        </w:rPr>
      </w:pPr>
    </w:p>
    <w:p w:rsidR="002B5F4D" w:rsidRPr="00444D10" w:rsidRDefault="002B5F4D" w:rsidP="002B5F4D">
      <w:pPr>
        <w:rPr>
          <w:rFonts w:ascii="Times New Roman" w:hAnsi="Times New Roman" w:cs="Times New Roman"/>
        </w:rPr>
      </w:pPr>
      <w:r w:rsidRPr="00444D10">
        <w:rPr>
          <w:rFonts w:ascii="Times New Roman" w:hAnsi="Times New Roman" w:cs="Times New Roman"/>
          <w:b/>
        </w:rPr>
        <w:t xml:space="preserve">Table </w:t>
      </w:r>
      <w:r w:rsidR="00AA384D">
        <w:rPr>
          <w:rFonts w:ascii="Times New Roman" w:hAnsi="Times New Roman" w:cs="Times New Roman"/>
          <w:b/>
        </w:rPr>
        <w:t>S</w:t>
      </w:r>
      <w:r w:rsidRPr="00444D10">
        <w:rPr>
          <w:rFonts w:ascii="Times New Roman" w:hAnsi="Times New Roman" w:cs="Times New Roman"/>
          <w:b/>
        </w:rPr>
        <w:t xml:space="preserve">2. </w:t>
      </w:r>
      <w:r w:rsidR="007B2311" w:rsidRPr="00444D10">
        <w:rPr>
          <w:rFonts w:ascii="Times New Roman" w:hAnsi="Times New Roman" w:cs="Times New Roman"/>
        </w:rPr>
        <w:t>LS means contrasts (No adult T2DM vs. adult T2DM) and significance at each age</w:t>
      </w:r>
      <w:r w:rsidR="006176E7">
        <w:rPr>
          <w:rFonts w:ascii="Times New Roman" w:hAnsi="Times New Roman" w:cs="Times New Roman"/>
        </w:rPr>
        <w:t>, at each level</w:t>
      </w:r>
      <w:bookmarkStart w:id="0" w:name="_GoBack"/>
      <w:bookmarkEnd w:id="0"/>
      <w:r w:rsidR="007B2311" w:rsidRPr="00444D10">
        <w:rPr>
          <w:rFonts w:ascii="Times New Roman" w:hAnsi="Times New Roman" w:cs="Times New Roman"/>
        </w:rPr>
        <w:t xml:space="preserve"> of sex.</w:t>
      </w:r>
    </w:p>
    <w:p w:rsidR="002B5F4D" w:rsidRPr="00444D10" w:rsidRDefault="002B5F4D" w:rsidP="002B5F4D">
      <w:pPr>
        <w:rPr>
          <w:rFonts w:ascii="Times New Roman" w:hAnsi="Times New Roman" w:cs="Times New Roman"/>
          <w:b/>
        </w:rPr>
      </w:pPr>
    </w:p>
    <w:tbl>
      <w:tblPr>
        <w:tblStyle w:val="TableGrid"/>
        <w:tblW w:w="0" w:type="auto"/>
        <w:tblInd w:w="720" w:type="dxa"/>
        <w:tblLook w:val="04A0"/>
      </w:tblPr>
      <w:tblGrid>
        <w:gridCol w:w="1065"/>
        <w:gridCol w:w="1189"/>
        <w:gridCol w:w="1329"/>
        <w:gridCol w:w="1074"/>
        <w:gridCol w:w="1136"/>
      </w:tblGrid>
      <w:tr w:rsidR="002B5F4D" w:rsidRPr="00444D10" w:rsidTr="00444D10">
        <w:tc>
          <w:tcPr>
            <w:tcW w:w="1065" w:type="dxa"/>
            <w:tcBorders>
              <w:left w:val="nil"/>
              <w:bottom w:val="single" w:sz="4" w:space="0" w:color="auto"/>
              <w:right w:val="nil"/>
            </w:tcBorders>
          </w:tcPr>
          <w:p w:rsidR="002B5F4D" w:rsidRPr="00444D10" w:rsidRDefault="002B5F4D" w:rsidP="00444D10">
            <w:pPr>
              <w:pStyle w:val="ListParagraph"/>
              <w:ind w:left="0"/>
              <w:rPr>
                <w:rFonts w:ascii="Times New Roman" w:hAnsi="Times New Roman" w:cs="Times New Roman"/>
                <w:b/>
              </w:rPr>
            </w:pPr>
            <w:r w:rsidRPr="00444D10">
              <w:rPr>
                <w:rFonts w:ascii="Times New Roman" w:hAnsi="Times New Roman" w:cs="Times New Roman"/>
                <w:b/>
              </w:rPr>
              <w:t>Age</w:t>
            </w:r>
          </w:p>
        </w:tc>
        <w:tc>
          <w:tcPr>
            <w:tcW w:w="1189" w:type="dxa"/>
            <w:tcBorders>
              <w:left w:val="nil"/>
              <w:bottom w:val="single" w:sz="4" w:space="0" w:color="auto"/>
              <w:right w:val="nil"/>
            </w:tcBorders>
          </w:tcPr>
          <w:p w:rsidR="002B5F4D" w:rsidRPr="00444D10" w:rsidRDefault="002B5F4D" w:rsidP="00444D10">
            <w:pPr>
              <w:pStyle w:val="ListParagraph"/>
              <w:ind w:left="0"/>
              <w:rPr>
                <w:rFonts w:ascii="Times New Roman" w:hAnsi="Times New Roman" w:cs="Times New Roman"/>
                <w:b/>
              </w:rPr>
            </w:pPr>
            <w:r w:rsidRPr="00444D10">
              <w:rPr>
                <w:rFonts w:ascii="Times New Roman" w:hAnsi="Times New Roman" w:cs="Times New Roman"/>
                <w:b/>
              </w:rPr>
              <w:t>Estimate</w:t>
            </w:r>
          </w:p>
          <w:p w:rsidR="002B5F4D" w:rsidRPr="00444D10" w:rsidRDefault="002B5F4D" w:rsidP="00444D10">
            <w:pPr>
              <w:pStyle w:val="ListParagraph"/>
              <w:ind w:left="0"/>
              <w:rPr>
                <w:rFonts w:ascii="Times New Roman" w:hAnsi="Times New Roman" w:cs="Times New Roman"/>
                <w:b/>
              </w:rPr>
            </w:pPr>
            <w:r w:rsidRPr="00444D10">
              <w:rPr>
                <w:rFonts w:ascii="Times New Roman" w:hAnsi="Times New Roman" w:cs="Times New Roman"/>
              </w:rPr>
              <w:t>(kg/m</w:t>
            </w:r>
            <w:r w:rsidRPr="00444D10">
              <w:rPr>
                <w:rFonts w:ascii="Times New Roman" w:hAnsi="Times New Roman" w:cs="Times New Roman"/>
                <w:vertAlign w:val="superscript"/>
              </w:rPr>
              <w:t>2</w:t>
            </w:r>
            <w:r w:rsidRPr="00444D10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329" w:type="dxa"/>
            <w:tcBorders>
              <w:left w:val="nil"/>
              <w:bottom w:val="single" w:sz="4" w:space="0" w:color="auto"/>
              <w:right w:val="nil"/>
            </w:tcBorders>
          </w:tcPr>
          <w:p w:rsidR="002B5F4D" w:rsidRPr="00444D10" w:rsidRDefault="002B5F4D" w:rsidP="00444D10">
            <w:pPr>
              <w:pStyle w:val="ListParagraph"/>
              <w:ind w:left="0"/>
              <w:rPr>
                <w:rFonts w:ascii="Times New Roman" w:hAnsi="Times New Roman" w:cs="Times New Roman"/>
                <w:b/>
              </w:rPr>
            </w:pPr>
            <w:r w:rsidRPr="00444D10">
              <w:rPr>
                <w:rFonts w:ascii="Times New Roman" w:hAnsi="Times New Roman" w:cs="Times New Roman"/>
                <w:b/>
              </w:rPr>
              <w:t>SE</w:t>
            </w:r>
          </w:p>
        </w:tc>
        <w:tc>
          <w:tcPr>
            <w:tcW w:w="1074" w:type="dxa"/>
            <w:tcBorders>
              <w:left w:val="nil"/>
              <w:bottom w:val="single" w:sz="4" w:space="0" w:color="auto"/>
              <w:right w:val="nil"/>
            </w:tcBorders>
          </w:tcPr>
          <w:p w:rsidR="002B5F4D" w:rsidRPr="00444D10" w:rsidRDefault="002B5F4D" w:rsidP="00444D10">
            <w:pPr>
              <w:pStyle w:val="ListParagraph"/>
              <w:ind w:left="0"/>
              <w:rPr>
                <w:rFonts w:ascii="Times New Roman" w:hAnsi="Times New Roman" w:cs="Times New Roman"/>
                <w:b/>
              </w:rPr>
            </w:pPr>
            <w:r w:rsidRPr="00444D10">
              <w:rPr>
                <w:rFonts w:ascii="Times New Roman" w:hAnsi="Times New Roman" w:cs="Times New Roman"/>
                <w:b/>
              </w:rPr>
              <w:t>t-ratio</w:t>
            </w:r>
          </w:p>
        </w:tc>
        <w:tc>
          <w:tcPr>
            <w:tcW w:w="1136" w:type="dxa"/>
            <w:tcBorders>
              <w:left w:val="nil"/>
              <w:bottom w:val="single" w:sz="4" w:space="0" w:color="auto"/>
              <w:right w:val="nil"/>
            </w:tcBorders>
          </w:tcPr>
          <w:p w:rsidR="002B5F4D" w:rsidRPr="00444D10" w:rsidRDefault="002B5F4D" w:rsidP="00444D10">
            <w:pPr>
              <w:pStyle w:val="ListParagraph"/>
              <w:ind w:left="0"/>
              <w:rPr>
                <w:rFonts w:ascii="Times New Roman" w:hAnsi="Times New Roman" w:cs="Times New Roman"/>
                <w:b/>
              </w:rPr>
            </w:pPr>
            <w:r w:rsidRPr="00444D10">
              <w:rPr>
                <w:rFonts w:ascii="Times New Roman" w:hAnsi="Times New Roman" w:cs="Times New Roman"/>
                <w:b/>
              </w:rPr>
              <w:t>p-value</w:t>
            </w:r>
          </w:p>
        </w:tc>
      </w:tr>
      <w:tr w:rsidR="002B5F4D" w:rsidRPr="00444D10" w:rsidTr="00444D10">
        <w:tc>
          <w:tcPr>
            <w:tcW w:w="5793" w:type="dxa"/>
            <w:gridSpan w:val="5"/>
            <w:tcBorders>
              <w:left w:val="nil"/>
              <w:bottom w:val="nil"/>
              <w:right w:val="nil"/>
            </w:tcBorders>
          </w:tcPr>
          <w:p w:rsidR="002B5F4D" w:rsidRPr="00444D10" w:rsidRDefault="002B5F4D" w:rsidP="00444D10">
            <w:pPr>
              <w:pStyle w:val="ListParagraph"/>
              <w:ind w:left="0"/>
              <w:rPr>
                <w:rFonts w:ascii="Times New Roman" w:hAnsi="Times New Roman" w:cs="Times New Roman"/>
                <w:b/>
                <w:i/>
              </w:rPr>
            </w:pPr>
            <w:r w:rsidRPr="00444D10">
              <w:rPr>
                <w:rFonts w:ascii="Times New Roman" w:hAnsi="Times New Roman" w:cs="Times New Roman"/>
                <w:b/>
                <w:i/>
              </w:rPr>
              <w:t>Females</w:t>
            </w:r>
          </w:p>
        </w:tc>
      </w:tr>
      <w:tr w:rsidR="002B5F4D" w:rsidRPr="00444D10" w:rsidTr="00444D10"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:rsidR="002B5F4D" w:rsidRPr="00444D10" w:rsidRDefault="002B5F4D" w:rsidP="00444D10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 w:rsidRPr="00444D10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</w:tcPr>
          <w:p w:rsidR="002B5F4D" w:rsidRPr="00444D10" w:rsidRDefault="002B5F4D" w:rsidP="00444D10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 w:rsidRPr="00444D10">
              <w:rPr>
                <w:rFonts w:ascii="Times New Roman" w:hAnsi="Times New Roman" w:cs="Times New Roman"/>
              </w:rPr>
              <w:t>0.76</w:t>
            </w: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</w:tcPr>
          <w:p w:rsidR="002B5F4D" w:rsidRPr="00444D10" w:rsidRDefault="002B5F4D" w:rsidP="00444D10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 w:rsidRPr="00444D10">
              <w:rPr>
                <w:rFonts w:ascii="Times New Roman" w:hAnsi="Times New Roman" w:cs="Times New Roman"/>
              </w:rPr>
              <w:t>1.67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</w:tcPr>
          <w:p w:rsidR="002B5F4D" w:rsidRPr="00444D10" w:rsidRDefault="002B5F4D" w:rsidP="00444D10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 w:rsidRPr="00444D10">
              <w:rPr>
                <w:rFonts w:ascii="Times New Roman" w:hAnsi="Times New Roman" w:cs="Times New Roman"/>
              </w:rPr>
              <w:t>0.456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2B5F4D" w:rsidRPr="00444D10" w:rsidRDefault="002B5F4D" w:rsidP="00444D10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 w:rsidRPr="00444D10">
              <w:rPr>
                <w:rFonts w:ascii="Times New Roman" w:hAnsi="Times New Roman" w:cs="Times New Roman"/>
              </w:rPr>
              <w:t>0.64</w:t>
            </w:r>
          </w:p>
        </w:tc>
      </w:tr>
      <w:tr w:rsidR="002B5F4D" w:rsidRPr="00444D10" w:rsidTr="00444D10"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:rsidR="002B5F4D" w:rsidRPr="00444D10" w:rsidRDefault="002B5F4D" w:rsidP="00444D10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 w:rsidRPr="00444D10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</w:tcPr>
          <w:p w:rsidR="002B5F4D" w:rsidRPr="00444D10" w:rsidRDefault="002B5F4D" w:rsidP="00444D10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 w:rsidRPr="00444D10">
              <w:rPr>
                <w:rFonts w:ascii="Times New Roman" w:hAnsi="Times New Roman" w:cs="Times New Roman"/>
              </w:rPr>
              <w:t>-1.01</w:t>
            </w: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</w:tcPr>
          <w:p w:rsidR="002B5F4D" w:rsidRPr="00444D10" w:rsidRDefault="002B5F4D" w:rsidP="00444D10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 w:rsidRPr="00444D10">
              <w:rPr>
                <w:rFonts w:ascii="Times New Roman" w:hAnsi="Times New Roman" w:cs="Times New Roman"/>
              </w:rPr>
              <w:t>1.01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</w:tcPr>
          <w:p w:rsidR="002B5F4D" w:rsidRPr="00444D10" w:rsidRDefault="002B5F4D" w:rsidP="00444D10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 w:rsidRPr="00444D10">
              <w:rPr>
                <w:rFonts w:ascii="Times New Roman" w:hAnsi="Times New Roman" w:cs="Times New Roman"/>
              </w:rPr>
              <w:t>-0.10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2B5F4D" w:rsidRPr="00444D10" w:rsidRDefault="002B5F4D" w:rsidP="00444D10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 w:rsidRPr="00444D10">
              <w:rPr>
                <w:rFonts w:ascii="Times New Roman" w:hAnsi="Times New Roman" w:cs="Times New Roman"/>
              </w:rPr>
              <w:t>0.91</w:t>
            </w:r>
          </w:p>
        </w:tc>
      </w:tr>
      <w:tr w:rsidR="002B5F4D" w:rsidRPr="00444D10" w:rsidTr="00444D10"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:rsidR="002B5F4D" w:rsidRPr="00444D10" w:rsidRDefault="002B5F4D" w:rsidP="00444D10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 w:rsidRPr="00444D10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</w:tcPr>
          <w:p w:rsidR="002B5F4D" w:rsidRPr="00444D10" w:rsidRDefault="002B5F4D" w:rsidP="00444D10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 w:rsidRPr="00444D10">
              <w:rPr>
                <w:rFonts w:ascii="Times New Roman" w:hAnsi="Times New Roman" w:cs="Times New Roman"/>
              </w:rPr>
              <w:t>-0.28</w:t>
            </w: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</w:tcPr>
          <w:p w:rsidR="002B5F4D" w:rsidRPr="00444D10" w:rsidRDefault="002B5F4D" w:rsidP="00444D10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 w:rsidRPr="00444D10">
              <w:rPr>
                <w:rFonts w:ascii="Times New Roman" w:hAnsi="Times New Roman" w:cs="Times New Roman"/>
              </w:rPr>
              <w:t>0.74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</w:tcPr>
          <w:p w:rsidR="002B5F4D" w:rsidRPr="00444D10" w:rsidRDefault="002B5F4D" w:rsidP="00444D10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 w:rsidRPr="00444D10">
              <w:rPr>
                <w:rFonts w:ascii="Times New Roman" w:hAnsi="Times New Roman" w:cs="Times New Roman"/>
              </w:rPr>
              <w:t>-0.37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2B5F4D" w:rsidRPr="00444D10" w:rsidRDefault="002B5F4D" w:rsidP="00444D10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 w:rsidRPr="00444D10">
              <w:rPr>
                <w:rFonts w:ascii="Times New Roman" w:hAnsi="Times New Roman" w:cs="Times New Roman"/>
              </w:rPr>
              <w:t>0.70</w:t>
            </w:r>
          </w:p>
        </w:tc>
      </w:tr>
      <w:tr w:rsidR="002B5F4D" w:rsidRPr="00444D10" w:rsidTr="00444D10"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:rsidR="002B5F4D" w:rsidRPr="00444D10" w:rsidRDefault="002B5F4D" w:rsidP="00444D10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 w:rsidRPr="00444D10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</w:tcPr>
          <w:p w:rsidR="002B5F4D" w:rsidRPr="00444D10" w:rsidRDefault="002B5F4D" w:rsidP="00444D10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 w:rsidRPr="00444D10">
              <w:rPr>
                <w:rFonts w:ascii="Times New Roman" w:hAnsi="Times New Roman" w:cs="Times New Roman"/>
              </w:rPr>
              <w:t>-0.53</w:t>
            </w: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</w:tcPr>
          <w:p w:rsidR="002B5F4D" w:rsidRPr="00444D10" w:rsidRDefault="002B5F4D" w:rsidP="00444D10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 w:rsidRPr="00444D10">
              <w:rPr>
                <w:rFonts w:ascii="Times New Roman" w:hAnsi="Times New Roman" w:cs="Times New Roman"/>
              </w:rPr>
              <w:t>0.64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</w:tcPr>
          <w:p w:rsidR="002B5F4D" w:rsidRPr="00444D10" w:rsidRDefault="002B5F4D" w:rsidP="00444D10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 w:rsidRPr="00444D10">
              <w:rPr>
                <w:rFonts w:ascii="Times New Roman" w:hAnsi="Times New Roman" w:cs="Times New Roman"/>
              </w:rPr>
              <w:t>-0.87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2B5F4D" w:rsidRPr="00444D10" w:rsidRDefault="002B5F4D" w:rsidP="00444D10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 w:rsidRPr="00444D10">
              <w:rPr>
                <w:rFonts w:ascii="Times New Roman" w:hAnsi="Times New Roman" w:cs="Times New Roman"/>
              </w:rPr>
              <w:t>0.41</w:t>
            </w:r>
          </w:p>
        </w:tc>
      </w:tr>
      <w:tr w:rsidR="002B5F4D" w:rsidRPr="00444D10" w:rsidTr="00444D10"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:rsidR="002B5F4D" w:rsidRPr="00444D10" w:rsidRDefault="002B5F4D" w:rsidP="00444D10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 w:rsidRPr="00444D10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</w:tcPr>
          <w:p w:rsidR="002B5F4D" w:rsidRPr="00444D10" w:rsidRDefault="002B5F4D" w:rsidP="00444D10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 w:rsidRPr="00444D10">
              <w:rPr>
                <w:rFonts w:ascii="Times New Roman" w:hAnsi="Times New Roman" w:cs="Times New Roman"/>
              </w:rPr>
              <w:t>-0.6</w:t>
            </w: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</w:tcPr>
          <w:p w:rsidR="002B5F4D" w:rsidRPr="00444D10" w:rsidRDefault="002B5F4D" w:rsidP="00444D10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 w:rsidRPr="00444D10">
              <w:rPr>
                <w:rFonts w:ascii="Times New Roman" w:hAnsi="Times New Roman" w:cs="Times New Roman"/>
              </w:rPr>
              <w:t>0.58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</w:tcPr>
          <w:p w:rsidR="002B5F4D" w:rsidRPr="00444D10" w:rsidRDefault="002B5F4D" w:rsidP="00444D10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 w:rsidRPr="00444D10">
              <w:rPr>
                <w:rFonts w:ascii="Times New Roman" w:hAnsi="Times New Roman" w:cs="Times New Roman"/>
              </w:rPr>
              <w:t>-1.07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2B5F4D" w:rsidRPr="00444D10" w:rsidRDefault="002B5F4D" w:rsidP="00444D10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 w:rsidRPr="00444D10">
              <w:rPr>
                <w:rFonts w:ascii="Times New Roman" w:hAnsi="Times New Roman" w:cs="Times New Roman"/>
              </w:rPr>
              <w:t>0.28</w:t>
            </w:r>
          </w:p>
        </w:tc>
      </w:tr>
      <w:tr w:rsidR="002B5F4D" w:rsidRPr="00444D10" w:rsidTr="00444D10"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:rsidR="002B5F4D" w:rsidRPr="00444D10" w:rsidRDefault="002B5F4D" w:rsidP="00444D10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 w:rsidRPr="00444D10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</w:tcPr>
          <w:p w:rsidR="002B5F4D" w:rsidRPr="00444D10" w:rsidRDefault="002B5F4D" w:rsidP="00444D10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 w:rsidRPr="00444D10">
              <w:rPr>
                <w:rFonts w:ascii="Times New Roman" w:hAnsi="Times New Roman" w:cs="Times New Roman"/>
              </w:rPr>
              <w:t>-1.29</w:t>
            </w: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</w:tcPr>
          <w:p w:rsidR="002B5F4D" w:rsidRPr="00444D10" w:rsidRDefault="002B5F4D" w:rsidP="00444D10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 w:rsidRPr="00444D10">
              <w:rPr>
                <w:rFonts w:ascii="Times New Roman" w:hAnsi="Times New Roman" w:cs="Times New Roman"/>
              </w:rPr>
              <w:t>0.61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</w:tcPr>
          <w:p w:rsidR="002B5F4D" w:rsidRPr="00444D10" w:rsidRDefault="002B5F4D" w:rsidP="00444D10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 w:rsidRPr="00444D10">
              <w:rPr>
                <w:rFonts w:ascii="Times New Roman" w:hAnsi="Times New Roman" w:cs="Times New Roman"/>
              </w:rPr>
              <w:t>-2.1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2B5F4D" w:rsidRPr="00444D10" w:rsidRDefault="002B5F4D" w:rsidP="00444D10">
            <w:pPr>
              <w:pStyle w:val="ListParagraph"/>
              <w:ind w:left="0"/>
              <w:rPr>
                <w:rFonts w:ascii="Times New Roman" w:hAnsi="Times New Roman" w:cs="Times New Roman"/>
                <w:b/>
              </w:rPr>
            </w:pPr>
            <w:r w:rsidRPr="00444D10">
              <w:rPr>
                <w:rFonts w:ascii="Times New Roman" w:hAnsi="Times New Roman" w:cs="Times New Roman"/>
                <w:b/>
              </w:rPr>
              <w:t>0.03</w:t>
            </w:r>
          </w:p>
        </w:tc>
      </w:tr>
      <w:tr w:rsidR="002B5F4D" w:rsidRPr="00444D10" w:rsidTr="00444D10"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:rsidR="002B5F4D" w:rsidRPr="00444D10" w:rsidRDefault="002B5F4D" w:rsidP="00444D10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 w:rsidRPr="00444D10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</w:tcPr>
          <w:p w:rsidR="002B5F4D" w:rsidRPr="00444D10" w:rsidRDefault="002B5F4D" w:rsidP="00444D10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 w:rsidRPr="00444D10">
              <w:rPr>
                <w:rFonts w:ascii="Times New Roman" w:hAnsi="Times New Roman" w:cs="Times New Roman"/>
              </w:rPr>
              <w:t>-1.61</w:t>
            </w: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</w:tcPr>
          <w:p w:rsidR="002B5F4D" w:rsidRPr="00444D10" w:rsidRDefault="002B5F4D" w:rsidP="00444D10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 w:rsidRPr="00444D10">
              <w:rPr>
                <w:rFonts w:ascii="Times New Roman" w:hAnsi="Times New Roman" w:cs="Times New Roman"/>
              </w:rPr>
              <w:t>0.74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</w:tcPr>
          <w:p w:rsidR="002B5F4D" w:rsidRPr="00444D10" w:rsidRDefault="002B5F4D" w:rsidP="00444D10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 w:rsidRPr="00444D10">
              <w:rPr>
                <w:rFonts w:ascii="Times New Roman" w:hAnsi="Times New Roman" w:cs="Times New Roman"/>
              </w:rPr>
              <w:t>-2.2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2B5F4D" w:rsidRPr="00444D10" w:rsidRDefault="002B5F4D" w:rsidP="00444D10">
            <w:pPr>
              <w:pStyle w:val="ListParagraph"/>
              <w:ind w:left="0"/>
              <w:rPr>
                <w:rFonts w:ascii="Times New Roman" w:hAnsi="Times New Roman" w:cs="Times New Roman"/>
                <w:b/>
              </w:rPr>
            </w:pPr>
            <w:r w:rsidRPr="00444D10">
              <w:rPr>
                <w:rFonts w:ascii="Times New Roman" w:hAnsi="Times New Roman" w:cs="Times New Roman"/>
                <w:b/>
              </w:rPr>
              <w:t>0.003</w:t>
            </w:r>
          </w:p>
        </w:tc>
      </w:tr>
      <w:tr w:rsidR="002B5F4D" w:rsidRPr="00444D10" w:rsidTr="00444D10"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:rsidR="002B5F4D" w:rsidRPr="00444D10" w:rsidRDefault="002B5F4D" w:rsidP="00444D10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 w:rsidRPr="00444D10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</w:tcPr>
          <w:p w:rsidR="002B5F4D" w:rsidRPr="00444D10" w:rsidRDefault="002B5F4D" w:rsidP="00444D10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 w:rsidRPr="00444D10">
              <w:rPr>
                <w:rFonts w:ascii="Times New Roman" w:hAnsi="Times New Roman" w:cs="Times New Roman"/>
              </w:rPr>
              <w:t>-2.48</w:t>
            </w: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</w:tcPr>
          <w:p w:rsidR="002B5F4D" w:rsidRPr="00444D10" w:rsidRDefault="002B5F4D" w:rsidP="00444D10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 w:rsidRPr="00444D10">
              <w:rPr>
                <w:rFonts w:ascii="Times New Roman" w:hAnsi="Times New Roman" w:cs="Times New Roman"/>
              </w:rPr>
              <w:t>0.85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</w:tcPr>
          <w:p w:rsidR="002B5F4D" w:rsidRPr="00444D10" w:rsidRDefault="002B5F4D" w:rsidP="00444D10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 w:rsidRPr="00444D10">
              <w:rPr>
                <w:rFonts w:ascii="Times New Roman" w:hAnsi="Times New Roman" w:cs="Times New Roman"/>
              </w:rPr>
              <w:t>-2.9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2B5F4D" w:rsidRPr="00444D10" w:rsidRDefault="002B5F4D" w:rsidP="00444D10">
            <w:pPr>
              <w:pStyle w:val="ListParagraph"/>
              <w:ind w:left="0"/>
              <w:rPr>
                <w:rFonts w:ascii="Times New Roman" w:hAnsi="Times New Roman" w:cs="Times New Roman"/>
                <w:b/>
              </w:rPr>
            </w:pPr>
            <w:r w:rsidRPr="00444D10">
              <w:rPr>
                <w:rFonts w:ascii="Times New Roman" w:hAnsi="Times New Roman" w:cs="Times New Roman"/>
                <w:b/>
              </w:rPr>
              <w:t>0.003</w:t>
            </w:r>
          </w:p>
        </w:tc>
      </w:tr>
      <w:tr w:rsidR="002B5F4D" w:rsidRPr="00444D10" w:rsidTr="00444D10"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:rsidR="002B5F4D" w:rsidRPr="00444D10" w:rsidRDefault="002B5F4D" w:rsidP="00444D10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 w:rsidRPr="00444D10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</w:tcPr>
          <w:p w:rsidR="002B5F4D" w:rsidRPr="00444D10" w:rsidRDefault="002B5F4D" w:rsidP="00444D10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 w:rsidRPr="00444D10">
              <w:rPr>
                <w:rFonts w:ascii="Times New Roman" w:hAnsi="Times New Roman" w:cs="Times New Roman"/>
              </w:rPr>
              <w:t>-0.18</w:t>
            </w: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</w:tcPr>
          <w:p w:rsidR="002B5F4D" w:rsidRPr="00444D10" w:rsidRDefault="002B5F4D" w:rsidP="00444D10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 w:rsidRPr="00444D10">
              <w:rPr>
                <w:rFonts w:ascii="Times New Roman" w:hAnsi="Times New Roman" w:cs="Times New Roman"/>
              </w:rPr>
              <w:t>1.37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</w:tcPr>
          <w:p w:rsidR="002B5F4D" w:rsidRPr="00444D10" w:rsidRDefault="002B5F4D" w:rsidP="00444D10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 w:rsidRPr="00444D10">
              <w:rPr>
                <w:rFonts w:ascii="Times New Roman" w:hAnsi="Times New Roman" w:cs="Times New Roman"/>
              </w:rPr>
              <w:t>-0.13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2B5F4D" w:rsidRPr="00444D10" w:rsidRDefault="002B5F4D" w:rsidP="00444D10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 w:rsidRPr="00444D10">
              <w:rPr>
                <w:rFonts w:ascii="Times New Roman" w:hAnsi="Times New Roman" w:cs="Times New Roman"/>
              </w:rPr>
              <w:t>0.89</w:t>
            </w:r>
          </w:p>
        </w:tc>
      </w:tr>
      <w:tr w:rsidR="002B5F4D" w:rsidRPr="00444D10" w:rsidTr="00444D10"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:rsidR="002B5F4D" w:rsidRPr="00444D10" w:rsidRDefault="002B5F4D" w:rsidP="00444D10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 w:rsidRPr="00444D10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</w:tcPr>
          <w:p w:rsidR="002B5F4D" w:rsidRPr="00444D10" w:rsidRDefault="002B5F4D" w:rsidP="00444D10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 w:rsidRPr="00444D10">
              <w:rPr>
                <w:rFonts w:ascii="Times New Roman" w:hAnsi="Times New Roman" w:cs="Times New Roman"/>
              </w:rPr>
              <w:t>-4.01</w:t>
            </w: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</w:tcPr>
          <w:p w:rsidR="002B5F4D" w:rsidRPr="00444D10" w:rsidRDefault="002B5F4D" w:rsidP="00444D10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 w:rsidRPr="00444D10">
              <w:rPr>
                <w:rFonts w:ascii="Times New Roman" w:hAnsi="Times New Roman" w:cs="Times New Roman"/>
              </w:rPr>
              <w:t>0.94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</w:tcPr>
          <w:p w:rsidR="002B5F4D" w:rsidRPr="00444D10" w:rsidRDefault="002B5F4D" w:rsidP="00444D10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 w:rsidRPr="00444D10">
              <w:rPr>
                <w:rFonts w:ascii="Times New Roman" w:hAnsi="Times New Roman" w:cs="Times New Roman"/>
              </w:rPr>
              <w:t>-5.54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2B5F4D" w:rsidRPr="00444D10" w:rsidRDefault="002B5F4D" w:rsidP="00444D10">
            <w:pPr>
              <w:pStyle w:val="ListParagraph"/>
              <w:ind w:left="0"/>
              <w:rPr>
                <w:rFonts w:ascii="Times New Roman" w:hAnsi="Times New Roman" w:cs="Times New Roman"/>
                <w:b/>
              </w:rPr>
            </w:pPr>
            <w:r w:rsidRPr="00444D10">
              <w:rPr>
                <w:rFonts w:ascii="Times New Roman" w:hAnsi="Times New Roman" w:cs="Times New Roman"/>
                <w:b/>
              </w:rPr>
              <w:t>&lt;.0001</w:t>
            </w:r>
          </w:p>
        </w:tc>
      </w:tr>
      <w:tr w:rsidR="002B5F4D" w:rsidRPr="00444D10" w:rsidTr="00444D10"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:rsidR="002B5F4D" w:rsidRPr="00444D10" w:rsidRDefault="002B5F4D" w:rsidP="00444D10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 w:rsidRPr="00444D10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</w:tcPr>
          <w:p w:rsidR="002B5F4D" w:rsidRPr="00444D10" w:rsidRDefault="002B5F4D" w:rsidP="00444D10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 w:rsidRPr="00444D10">
              <w:rPr>
                <w:rFonts w:ascii="Times New Roman" w:hAnsi="Times New Roman" w:cs="Times New Roman"/>
              </w:rPr>
              <w:t>-2.62</w:t>
            </w: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</w:tcPr>
          <w:p w:rsidR="002B5F4D" w:rsidRPr="00444D10" w:rsidRDefault="002B5F4D" w:rsidP="00444D10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 w:rsidRPr="00444D10">
              <w:rPr>
                <w:rFonts w:ascii="Times New Roman" w:hAnsi="Times New Roman" w:cs="Times New Roman"/>
              </w:rPr>
              <w:t>0.55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</w:tcPr>
          <w:p w:rsidR="002B5F4D" w:rsidRPr="00444D10" w:rsidRDefault="002B5F4D" w:rsidP="00444D10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 w:rsidRPr="00444D10">
              <w:rPr>
                <w:rFonts w:ascii="Times New Roman" w:hAnsi="Times New Roman" w:cs="Times New Roman"/>
              </w:rPr>
              <w:t>-5.1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2B5F4D" w:rsidRPr="00444D10" w:rsidRDefault="002B5F4D" w:rsidP="00444D10">
            <w:pPr>
              <w:pStyle w:val="ListParagraph"/>
              <w:ind w:left="0"/>
              <w:rPr>
                <w:rFonts w:ascii="Times New Roman" w:hAnsi="Times New Roman" w:cs="Times New Roman"/>
                <w:b/>
              </w:rPr>
            </w:pPr>
            <w:r w:rsidRPr="00444D10">
              <w:rPr>
                <w:rFonts w:ascii="Times New Roman" w:hAnsi="Times New Roman" w:cs="Times New Roman"/>
                <w:b/>
              </w:rPr>
              <w:t>&lt;.0001</w:t>
            </w:r>
          </w:p>
        </w:tc>
      </w:tr>
      <w:tr w:rsidR="002B5F4D" w:rsidRPr="00444D10" w:rsidTr="00444D10"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:rsidR="002B5F4D" w:rsidRPr="00444D10" w:rsidRDefault="002B5F4D" w:rsidP="00444D10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 w:rsidRPr="00444D10"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</w:tcPr>
          <w:p w:rsidR="002B5F4D" w:rsidRPr="00444D10" w:rsidRDefault="002B5F4D" w:rsidP="00444D10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 w:rsidRPr="00444D10">
              <w:rPr>
                <w:rFonts w:ascii="Times New Roman" w:hAnsi="Times New Roman" w:cs="Times New Roman"/>
              </w:rPr>
              <w:t>-5.45</w:t>
            </w: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</w:tcPr>
          <w:p w:rsidR="002B5F4D" w:rsidRPr="00444D10" w:rsidRDefault="002B5F4D" w:rsidP="00444D10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 w:rsidRPr="00444D10">
              <w:rPr>
                <w:rFonts w:ascii="Times New Roman" w:hAnsi="Times New Roman" w:cs="Times New Roman"/>
              </w:rPr>
              <w:t>0.78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</w:tcPr>
          <w:p w:rsidR="002B5F4D" w:rsidRPr="00444D10" w:rsidRDefault="002B5F4D" w:rsidP="00444D10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 w:rsidRPr="00444D10">
              <w:rPr>
                <w:rFonts w:ascii="Times New Roman" w:hAnsi="Times New Roman" w:cs="Times New Roman"/>
              </w:rPr>
              <w:t>-8.1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2B5F4D" w:rsidRPr="00444D10" w:rsidRDefault="002B5F4D" w:rsidP="00444D10">
            <w:pPr>
              <w:pStyle w:val="ListParagraph"/>
              <w:ind w:left="0"/>
              <w:rPr>
                <w:rFonts w:ascii="Times New Roman" w:hAnsi="Times New Roman" w:cs="Times New Roman"/>
                <w:b/>
              </w:rPr>
            </w:pPr>
            <w:r w:rsidRPr="00444D10">
              <w:rPr>
                <w:rFonts w:ascii="Times New Roman" w:hAnsi="Times New Roman" w:cs="Times New Roman"/>
                <w:b/>
              </w:rPr>
              <w:t>&lt;.0001</w:t>
            </w:r>
          </w:p>
        </w:tc>
      </w:tr>
      <w:tr w:rsidR="002B5F4D" w:rsidRPr="00444D10" w:rsidTr="00444D10"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:rsidR="002B5F4D" w:rsidRPr="00444D10" w:rsidRDefault="002B5F4D" w:rsidP="00444D10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 w:rsidRPr="00444D10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</w:tcPr>
          <w:p w:rsidR="002B5F4D" w:rsidRPr="00444D10" w:rsidRDefault="002B5F4D" w:rsidP="00444D10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 w:rsidRPr="00444D10">
              <w:rPr>
                <w:rFonts w:ascii="Times New Roman" w:hAnsi="Times New Roman" w:cs="Times New Roman"/>
              </w:rPr>
              <w:t>-5.93</w:t>
            </w: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</w:tcPr>
          <w:p w:rsidR="002B5F4D" w:rsidRPr="00444D10" w:rsidRDefault="002B5F4D" w:rsidP="00444D10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 w:rsidRPr="00444D10">
              <w:rPr>
                <w:rFonts w:ascii="Times New Roman" w:hAnsi="Times New Roman" w:cs="Times New Roman"/>
              </w:rPr>
              <w:t>0.60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</w:tcPr>
          <w:p w:rsidR="002B5F4D" w:rsidRPr="00444D10" w:rsidRDefault="002B5F4D" w:rsidP="00444D10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 w:rsidRPr="00444D10">
              <w:rPr>
                <w:rFonts w:ascii="Times New Roman" w:hAnsi="Times New Roman" w:cs="Times New Roman"/>
              </w:rPr>
              <w:t>-9.8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2B5F4D" w:rsidRPr="00444D10" w:rsidRDefault="002B5F4D" w:rsidP="00444D10">
            <w:pPr>
              <w:pStyle w:val="ListParagraph"/>
              <w:ind w:left="0"/>
              <w:rPr>
                <w:rFonts w:ascii="Times New Roman" w:hAnsi="Times New Roman" w:cs="Times New Roman"/>
                <w:b/>
              </w:rPr>
            </w:pPr>
            <w:r w:rsidRPr="00444D10">
              <w:rPr>
                <w:rFonts w:ascii="Times New Roman" w:hAnsi="Times New Roman" w:cs="Times New Roman"/>
                <w:b/>
              </w:rPr>
              <w:t>&lt;.0001</w:t>
            </w:r>
          </w:p>
        </w:tc>
      </w:tr>
      <w:tr w:rsidR="002B5F4D" w:rsidRPr="00444D10" w:rsidTr="00444D10"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:rsidR="002B5F4D" w:rsidRPr="00444D10" w:rsidRDefault="002B5F4D" w:rsidP="00444D10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 w:rsidRPr="00444D10">
              <w:rPr>
                <w:rFonts w:ascii="Times New Roman" w:hAnsi="Times New Roman" w:cs="Times New Roman"/>
              </w:rPr>
              <w:t>43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</w:tcPr>
          <w:p w:rsidR="002B5F4D" w:rsidRPr="00444D10" w:rsidRDefault="002B5F4D" w:rsidP="00444D10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 w:rsidRPr="00444D10">
              <w:rPr>
                <w:rFonts w:ascii="Times New Roman" w:hAnsi="Times New Roman" w:cs="Times New Roman"/>
              </w:rPr>
              <w:t>-3.69</w:t>
            </w: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</w:tcPr>
          <w:p w:rsidR="002B5F4D" w:rsidRPr="00444D10" w:rsidRDefault="002B5F4D" w:rsidP="00444D10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 w:rsidRPr="00444D10">
              <w:rPr>
                <w:rFonts w:ascii="Times New Roman" w:hAnsi="Times New Roman" w:cs="Times New Roman"/>
              </w:rPr>
              <w:t>0.71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</w:tcPr>
          <w:p w:rsidR="002B5F4D" w:rsidRPr="00444D10" w:rsidRDefault="002B5F4D" w:rsidP="00444D10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 w:rsidRPr="00444D10">
              <w:rPr>
                <w:rFonts w:ascii="Times New Roman" w:hAnsi="Times New Roman" w:cs="Times New Roman"/>
              </w:rPr>
              <w:t>-5.15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2B5F4D" w:rsidRPr="00444D10" w:rsidRDefault="002B5F4D" w:rsidP="00444D10">
            <w:pPr>
              <w:pStyle w:val="ListParagraph"/>
              <w:ind w:left="0"/>
              <w:rPr>
                <w:rFonts w:ascii="Times New Roman" w:hAnsi="Times New Roman" w:cs="Times New Roman"/>
                <w:b/>
              </w:rPr>
            </w:pPr>
            <w:r w:rsidRPr="00444D10">
              <w:rPr>
                <w:rFonts w:ascii="Times New Roman" w:hAnsi="Times New Roman" w:cs="Times New Roman"/>
                <w:b/>
              </w:rPr>
              <w:t>&lt;.0001</w:t>
            </w:r>
          </w:p>
        </w:tc>
      </w:tr>
      <w:tr w:rsidR="002B5F4D" w:rsidRPr="00444D10" w:rsidTr="00444D10"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:rsidR="002B5F4D" w:rsidRPr="00444D10" w:rsidRDefault="002B5F4D" w:rsidP="00444D10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 w:rsidRPr="00444D10">
              <w:rPr>
                <w:rFonts w:ascii="Times New Roman" w:hAnsi="Times New Roman" w:cs="Times New Roman"/>
              </w:rPr>
              <w:t>46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</w:tcPr>
          <w:p w:rsidR="002B5F4D" w:rsidRPr="00444D10" w:rsidRDefault="002B5F4D" w:rsidP="00444D10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 w:rsidRPr="00444D10">
              <w:rPr>
                <w:rFonts w:ascii="Times New Roman" w:hAnsi="Times New Roman" w:cs="Times New Roman"/>
              </w:rPr>
              <w:t>-5.18</w:t>
            </w: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</w:tcPr>
          <w:p w:rsidR="002B5F4D" w:rsidRPr="00444D10" w:rsidRDefault="002B5F4D" w:rsidP="00444D10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 w:rsidRPr="00444D10">
              <w:rPr>
                <w:rFonts w:ascii="Times New Roman" w:hAnsi="Times New Roman" w:cs="Times New Roman"/>
              </w:rPr>
              <w:t>0.4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</w:tcPr>
          <w:p w:rsidR="002B5F4D" w:rsidRPr="00444D10" w:rsidRDefault="002B5F4D" w:rsidP="00444D10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 w:rsidRPr="00444D10">
              <w:rPr>
                <w:rFonts w:ascii="Times New Roman" w:hAnsi="Times New Roman" w:cs="Times New Roman"/>
              </w:rPr>
              <w:t>-7.35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2B5F4D" w:rsidRPr="00444D10" w:rsidRDefault="002B5F4D" w:rsidP="00444D10">
            <w:pPr>
              <w:pStyle w:val="ListParagraph"/>
              <w:ind w:left="0"/>
              <w:rPr>
                <w:rFonts w:ascii="Times New Roman" w:hAnsi="Times New Roman" w:cs="Times New Roman"/>
                <w:b/>
              </w:rPr>
            </w:pPr>
            <w:r w:rsidRPr="00444D10">
              <w:rPr>
                <w:rFonts w:ascii="Times New Roman" w:hAnsi="Times New Roman" w:cs="Times New Roman"/>
                <w:b/>
              </w:rPr>
              <w:t>&lt;.0001</w:t>
            </w:r>
          </w:p>
        </w:tc>
      </w:tr>
      <w:tr w:rsidR="002B5F4D" w:rsidRPr="00444D10" w:rsidTr="00444D10"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B5F4D" w:rsidRPr="00444D10" w:rsidRDefault="002B5F4D" w:rsidP="00444D10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 w:rsidRPr="00444D10">
              <w:rPr>
                <w:rFonts w:ascii="Times New Roman" w:hAnsi="Times New Roman" w:cs="Times New Roman"/>
              </w:rPr>
              <w:t>49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B5F4D" w:rsidRPr="00444D10" w:rsidRDefault="002B5F4D" w:rsidP="00444D10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 w:rsidRPr="00444D10">
              <w:rPr>
                <w:rFonts w:ascii="Times New Roman" w:hAnsi="Times New Roman" w:cs="Times New Roman"/>
              </w:rPr>
              <w:t>-6.4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B5F4D" w:rsidRPr="00444D10" w:rsidRDefault="002B5F4D" w:rsidP="00444D10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 w:rsidRPr="00444D10">
              <w:rPr>
                <w:rFonts w:ascii="Times New Roman" w:hAnsi="Times New Roman" w:cs="Times New Roman"/>
              </w:rPr>
              <w:t>0.81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B5F4D" w:rsidRPr="00444D10" w:rsidRDefault="002B5F4D" w:rsidP="00444D10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 w:rsidRPr="00444D10">
              <w:rPr>
                <w:rFonts w:ascii="Times New Roman" w:hAnsi="Times New Roman" w:cs="Times New Roman"/>
              </w:rPr>
              <w:t>-7.87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B5F4D" w:rsidRPr="00444D10" w:rsidRDefault="002B5F4D" w:rsidP="00444D10">
            <w:pPr>
              <w:pStyle w:val="ListParagraph"/>
              <w:ind w:left="0"/>
              <w:rPr>
                <w:rFonts w:ascii="Times New Roman" w:hAnsi="Times New Roman" w:cs="Times New Roman"/>
                <w:b/>
              </w:rPr>
            </w:pPr>
            <w:r w:rsidRPr="00444D10">
              <w:rPr>
                <w:rFonts w:ascii="Times New Roman" w:hAnsi="Times New Roman" w:cs="Times New Roman"/>
                <w:b/>
              </w:rPr>
              <w:t>&lt;.0001</w:t>
            </w:r>
          </w:p>
        </w:tc>
      </w:tr>
      <w:tr w:rsidR="002B5F4D" w:rsidRPr="00444D10" w:rsidTr="00444D10">
        <w:tc>
          <w:tcPr>
            <w:tcW w:w="5793" w:type="dxa"/>
            <w:gridSpan w:val="5"/>
            <w:tcBorders>
              <w:left w:val="nil"/>
              <w:bottom w:val="nil"/>
              <w:right w:val="nil"/>
            </w:tcBorders>
          </w:tcPr>
          <w:p w:rsidR="002B5F4D" w:rsidRPr="00444D10" w:rsidRDefault="002B5F4D" w:rsidP="00444D10">
            <w:pPr>
              <w:pStyle w:val="ListParagraph"/>
              <w:ind w:left="0"/>
              <w:rPr>
                <w:rFonts w:ascii="Times New Roman" w:hAnsi="Times New Roman" w:cs="Times New Roman"/>
                <w:b/>
              </w:rPr>
            </w:pPr>
            <w:r w:rsidRPr="00444D10">
              <w:rPr>
                <w:rFonts w:ascii="Times New Roman" w:hAnsi="Times New Roman" w:cs="Times New Roman"/>
                <w:b/>
                <w:i/>
              </w:rPr>
              <w:t>Males</w:t>
            </w:r>
          </w:p>
        </w:tc>
      </w:tr>
      <w:tr w:rsidR="002B5F4D" w:rsidRPr="00444D10" w:rsidTr="00444D10"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:rsidR="002B5F4D" w:rsidRPr="00444D10" w:rsidRDefault="002B5F4D" w:rsidP="00444D10">
            <w:pPr>
              <w:pStyle w:val="ListParagraph"/>
              <w:ind w:left="0"/>
              <w:rPr>
                <w:rFonts w:ascii="Times New Roman" w:hAnsi="Times New Roman" w:cs="Times New Roman"/>
                <w:b/>
                <w:i/>
              </w:rPr>
            </w:pPr>
            <w:r w:rsidRPr="00444D10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</w:tcPr>
          <w:p w:rsidR="002B5F4D" w:rsidRPr="00444D10" w:rsidRDefault="002B5F4D" w:rsidP="00444D10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 w:rsidRPr="00444D10">
              <w:rPr>
                <w:rFonts w:ascii="Times New Roman" w:hAnsi="Times New Roman" w:cs="Times New Roman"/>
              </w:rPr>
              <w:t>2.28</w:t>
            </w: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</w:tcPr>
          <w:p w:rsidR="002B5F4D" w:rsidRPr="00444D10" w:rsidRDefault="002B5F4D" w:rsidP="00444D10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 w:rsidRPr="00444D10">
              <w:rPr>
                <w:rFonts w:ascii="Times New Roman" w:hAnsi="Times New Roman" w:cs="Times New Roman"/>
              </w:rPr>
              <w:t>1.35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</w:tcPr>
          <w:p w:rsidR="002B5F4D" w:rsidRPr="00444D10" w:rsidRDefault="002B5F4D" w:rsidP="00444D10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 w:rsidRPr="00444D10">
              <w:rPr>
                <w:rFonts w:ascii="Times New Roman" w:hAnsi="Times New Roman" w:cs="Times New Roman"/>
              </w:rPr>
              <w:t>1.82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2B5F4D" w:rsidRPr="00444D10" w:rsidRDefault="002B5F4D" w:rsidP="00444D10">
            <w:pPr>
              <w:pStyle w:val="ListParagraph"/>
              <w:ind w:left="0"/>
              <w:rPr>
                <w:rFonts w:ascii="Times New Roman" w:hAnsi="Times New Roman" w:cs="Times New Roman"/>
                <w:b/>
              </w:rPr>
            </w:pPr>
            <w:r w:rsidRPr="00444D10">
              <w:rPr>
                <w:rFonts w:ascii="Times New Roman" w:hAnsi="Times New Roman" w:cs="Times New Roman"/>
              </w:rPr>
              <w:t>0.06</w:t>
            </w:r>
          </w:p>
        </w:tc>
      </w:tr>
      <w:tr w:rsidR="002B5F4D" w:rsidRPr="00444D10" w:rsidTr="00444D10"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:rsidR="002B5F4D" w:rsidRPr="00444D10" w:rsidRDefault="002B5F4D" w:rsidP="00444D10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 w:rsidRPr="00444D10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</w:tcPr>
          <w:p w:rsidR="002B5F4D" w:rsidRPr="00444D10" w:rsidRDefault="002B5F4D" w:rsidP="00444D10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 w:rsidRPr="00444D10">
              <w:rPr>
                <w:rFonts w:ascii="Times New Roman" w:hAnsi="Times New Roman" w:cs="Times New Roman"/>
              </w:rPr>
              <w:t>1.19</w:t>
            </w: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</w:tcPr>
          <w:p w:rsidR="002B5F4D" w:rsidRPr="00444D10" w:rsidRDefault="002B5F4D" w:rsidP="00444D10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 w:rsidRPr="00444D10">
              <w:rPr>
                <w:rFonts w:ascii="Times New Roman" w:hAnsi="Times New Roman" w:cs="Times New Roman"/>
              </w:rPr>
              <w:t>0.99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</w:tcPr>
          <w:p w:rsidR="002B5F4D" w:rsidRPr="00444D10" w:rsidRDefault="002B5F4D" w:rsidP="00444D10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 w:rsidRPr="00444D10">
              <w:rPr>
                <w:rFonts w:ascii="Times New Roman" w:hAnsi="Times New Roman" w:cs="Times New Roman"/>
              </w:rPr>
              <w:t>1.20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2B5F4D" w:rsidRPr="00444D10" w:rsidRDefault="002B5F4D" w:rsidP="00444D10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 w:rsidRPr="00444D10">
              <w:rPr>
                <w:rFonts w:ascii="Times New Roman" w:hAnsi="Times New Roman" w:cs="Times New Roman"/>
              </w:rPr>
              <w:t>0.22</w:t>
            </w:r>
          </w:p>
        </w:tc>
      </w:tr>
      <w:tr w:rsidR="002B5F4D" w:rsidRPr="00444D10" w:rsidTr="00444D10"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:rsidR="002B5F4D" w:rsidRPr="00444D10" w:rsidRDefault="002B5F4D" w:rsidP="00444D10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 w:rsidRPr="00444D10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</w:tcPr>
          <w:p w:rsidR="002B5F4D" w:rsidRPr="00444D10" w:rsidRDefault="002B5F4D" w:rsidP="00444D10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 w:rsidRPr="00444D10">
              <w:rPr>
                <w:rFonts w:ascii="Times New Roman" w:hAnsi="Times New Roman" w:cs="Times New Roman"/>
              </w:rPr>
              <w:t>0.82</w:t>
            </w: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</w:tcPr>
          <w:p w:rsidR="002B5F4D" w:rsidRPr="00444D10" w:rsidRDefault="002B5F4D" w:rsidP="00444D10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 w:rsidRPr="00444D10">
              <w:rPr>
                <w:rFonts w:ascii="Times New Roman" w:hAnsi="Times New Roman" w:cs="Times New Roman"/>
              </w:rPr>
              <w:t>0.84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</w:tcPr>
          <w:p w:rsidR="002B5F4D" w:rsidRPr="00444D10" w:rsidRDefault="002B5F4D" w:rsidP="00444D10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 w:rsidRPr="00444D10">
              <w:rPr>
                <w:rFonts w:ascii="Times New Roman" w:hAnsi="Times New Roman" w:cs="Times New Roman"/>
              </w:rPr>
              <w:t>0.97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2B5F4D" w:rsidRPr="00444D10" w:rsidRDefault="002B5F4D" w:rsidP="00444D10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 w:rsidRPr="00444D10">
              <w:rPr>
                <w:rFonts w:ascii="Times New Roman" w:hAnsi="Times New Roman" w:cs="Times New Roman"/>
              </w:rPr>
              <w:t>0.33</w:t>
            </w:r>
          </w:p>
        </w:tc>
      </w:tr>
      <w:tr w:rsidR="002B5F4D" w:rsidRPr="00444D10" w:rsidTr="00444D10"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:rsidR="002B5F4D" w:rsidRPr="00444D10" w:rsidRDefault="002B5F4D" w:rsidP="00444D10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 w:rsidRPr="00444D10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</w:tcPr>
          <w:p w:rsidR="002B5F4D" w:rsidRPr="00444D10" w:rsidRDefault="002B5F4D" w:rsidP="00444D10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 w:rsidRPr="00444D10">
              <w:rPr>
                <w:rFonts w:ascii="Times New Roman" w:hAnsi="Times New Roman" w:cs="Times New Roman"/>
              </w:rPr>
              <w:t>-1.21</w:t>
            </w: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</w:tcPr>
          <w:p w:rsidR="002B5F4D" w:rsidRPr="00444D10" w:rsidRDefault="002B5F4D" w:rsidP="00444D10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 w:rsidRPr="00444D10">
              <w:rPr>
                <w:rFonts w:ascii="Times New Roman" w:hAnsi="Times New Roman" w:cs="Times New Roman"/>
              </w:rPr>
              <w:t>0.65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</w:tcPr>
          <w:p w:rsidR="002B5F4D" w:rsidRPr="00444D10" w:rsidRDefault="002B5F4D" w:rsidP="00444D10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 w:rsidRPr="00444D10">
              <w:rPr>
                <w:rFonts w:ascii="Times New Roman" w:hAnsi="Times New Roman" w:cs="Times New Roman"/>
              </w:rPr>
              <w:t>-1.50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2B5F4D" w:rsidRPr="00444D10" w:rsidRDefault="002B5F4D" w:rsidP="00444D10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 w:rsidRPr="00444D10">
              <w:rPr>
                <w:rFonts w:ascii="Times New Roman" w:hAnsi="Times New Roman" w:cs="Times New Roman"/>
              </w:rPr>
              <w:t>0.12</w:t>
            </w:r>
          </w:p>
        </w:tc>
      </w:tr>
      <w:tr w:rsidR="002B5F4D" w:rsidRPr="00444D10" w:rsidTr="00444D10"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:rsidR="002B5F4D" w:rsidRPr="00444D10" w:rsidRDefault="002B5F4D" w:rsidP="00444D10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 w:rsidRPr="00444D10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</w:tcPr>
          <w:p w:rsidR="002B5F4D" w:rsidRPr="00444D10" w:rsidRDefault="002B5F4D" w:rsidP="00444D10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 w:rsidRPr="00444D10">
              <w:rPr>
                <w:rFonts w:ascii="Times New Roman" w:hAnsi="Times New Roman" w:cs="Times New Roman"/>
              </w:rPr>
              <w:t>-1.60</w:t>
            </w: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</w:tcPr>
          <w:p w:rsidR="002B5F4D" w:rsidRPr="00444D10" w:rsidRDefault="002B5F4D" w:rsidP="00444D10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 w:rsidRPr="00444D10">
              <w:rPr>
                <w:rFonts w:ascii="Times New Roman" w:hAnsi="Times New Roman" w:cs="Times New Roman"/>
              </w:rPr>
              <w:t>0.44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</w:tcPr>
          <w:p w:rsidR="002B5F4D" w:rsidRPr="00444D10" w:rsidRDefault="002B5F4D" w:rsidP="00444D10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 w:rsidRPr="00444D10">
              <w:rPr>
                <w:rFonts w:ascii="Times New Roman" w:hAnsi="Times New Roman" w:cs="Times New Roman"/>
              </w:rPr>
              <w:t>-2.43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2B5F4D" w:rsidRPr="00444D10" w:rsidRDefault="002B5F4D" w:rsidP="00444D10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 w:rsidRPr="00444D10">
              <w:rPr>
                <w:rFonts w:ascii="Times New Roman" w:hAnsi="Times New Roman" w:cs="Times New Roman"/>
                <w:b/>
              </w:rPr>
              <w:t>0.015</w:t>
            </w:r>
          </w:p>
        </w:tc>
      </w:tr>
      <w:tr w:rsidR="002B5F4D" w:rsidRPr="00444D10" w:rsidTr="00444D10"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:rsidR="002B5F4D" w:rsidRPr="00444D10" w:rsidRDefault="002B5F4D" w:rsidP="00444D10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 w:rsidRPr="00444D10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</w:tcPr>
          <w:p w:rsidR="002B5F4D" w:rsidRPr="00444D10" w:rsidRDefault="002B5F4D" w:rsidP="00444D10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 w:rsidRPr="00444D10">
              <w:rPr>
                <w:rFonts w:ascii="Times New Roman" w:hAnsi="Times New Roman" w:cs="Times New Roman"/>
              </w:rPr>
              <w:t>-1.31</w:t>
            </w: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</w:tcPr>
          <w:p w:rsidR="002B5F4D" w:rsidRPr="00444D10" w:rsidRDefault="002B5F4D" w:rsidP="00444D10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 w:rsidRPr="00444D10">
              <w:rPr>
                <w:rFonts w:ascii="Times New Roman" w:hAnsi="Times New Roman" w:cs="Times New Roman"/>
              </w:rPr>
              <w:t>0.57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</w:tcPr>
          <w:p w:rsidR="002B5F4D" w:rsidRPr="00444D10" w:rsidRDefault="002B5F4D" w:rsidP="00444D10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 w:rsidRPr="00444D10">
              <w:rPr>
                <w:rFonts w:ascii="Times New Roman" w:hAnsi="Times New Roman" w:cs="Times New Roman"/>
              </w:rPr>
              <w:t>-2.27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2B5F4D" w:rsidRPr="00444D10" w:rsidRDefault="002B5F4D" w:rsidP="00444D10">
            <w:pPr>
              <w:pStyle w:val="ListParagraph"/>
              <w:ind w:left="0"/>
              <w:rPr>
                <w:rFonts w:ascii="Times New Roman" w:hAnsi="Times New Roman" w:cs="Times New Roman"/>
                <w:b/>
              </w:rPr>
            </w:pPr>
            <w:r w:rsidRPr="00444D10">
              <w:rPr>
                <w:rFonts w:ascii="Times New Roman" w:hAnsi="Times New Roman" w:cs="Times New Roman"/>
                <w:b/>
              </w:rPr>
              <w:t>0.03</w:t>
            </w:r>
          </w:p>
        </w:tc>
      </w:tr>
      <w:tr w:rsidR="002B5F4D" w:rsidRPr="00444D10" w:rsidTr="00444D10"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:rsidR="002B5F4D" w:rsidRPr="00444D10" w:rsidRDefault="002B5F4D" w:rsidP="00444D10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 w:rsidRPr="00444D10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</w:tcPr>
          <w:p w:rsidR="002B5F4D" w:rsidRPr="00444D10" w:rsidRDefault="002B5F4D" w:rsidP="00444D10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 w:rsidRPr="00444D10">
              <w:rPr>
                <w:rFonts w:ascii="Times New Roman" w:hAnsi="Times New Roman" w:cs="Times New Roman"/>
              </w:rPr>
              <w:t>-1.28</w:t>
            </w: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</w:tcPr>
          <w:p w:rsidR="002B5F4D" w:rsidRPr="00444D10" w:rsidRDefault="002B5F4D" w:rsidP="00444D10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 w:rsidRPr="00444D10">
              <w:rPr>
                <w:rFonts w:ascii="Times New Roman" w:hAnsi="Times New Roman" w:cs="Times New Roman"/>
              </w:rPr>
              <w:t>0.71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</w:tcPr>
          <w:p w:rsidR="002B5F4D" w:rsidRPr="00444D10" w:rsidRDefault="002B5F4D" w:rsidP="00444D10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 w:rsidRPr="00444D10">
              <w:rPr>
                <w:rFonts w:ascii="Times New Roman" w:hAnsi="Times New Roman" w:cs="Times New Roman"/>
              </w:rPr>
              <w:t>-1.8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2B5F4D" w:rsidRPr="00444D10" w:rsidRDefault="002B5F4D" w:rsidP="00444D10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 w:rsidRPr="00444D10">
              <w:rPr>
                <w:rFonts w:ascii="Times New Roman" w:hAnsi="Times New Roman" w:cs="Times New Roman"/>
              </w:rPr>
              <w:t>0.06</w:t>
            </w:r>
          </w:p>
        </w:tc>
      </w:tr>
      <w:tr w:rsidR="002B5F4D" w:rsidRPr="00444D10" w:rsidTr="00444D10"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:rsidR="002B5F4D" w:rsidRPr="00444D10" w:rsidRDefault="002B5F4D" w:rsidP="00444D10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 w:rsidRPr="00444D10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</w:tcPr>
          <w:p w:rsidR="002B5F4D" w:rsidRPr="00444D10" w:rsidRDefault="002B5F4D" w:rsidP="00444D10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 w:rsidRPr="00444D10">
              <w:rPr>
                <w:rFonts w:ascii="Times New Roman" w:hAnsi="Times New Roman" w:cs="Times New Roman"/>
              </w:rPr>
              <w:t>-0.64</w:t>
            </w: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</w:tcPr>
          <w:p w:rsidR="002B5F4D" w:rsidRPr="00444D10" w:rsidRDefault="002B5F4D" w:rsidP="00444D10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 w:rsidRPr="00444D10">
              <w:rPr>
                <w:rFonts w:ascii="Times New Roman" w:hAnsi="Times New Roman" w:cs="Times New Roman"/>
              </w:rPr>
              <w:t>0.81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</w:tcPr>
          <w:p w:rsidR="002B5F4D" w:rsidRPr="00444D10" w:rsidRDefault="002B5F4D" w:rsidP="00444D10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 w:rsidRPr="00444D10">
              <w:rPr>
                <w:rFonts w:ascii="Times New Roman" w:hAnsi="Times New Roman" w:cs="Times New Roman"/>
              </w:rPr>
              <w:t>-0.78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2B5F4D" w:rsidRPr="00444D10" w:rsidRDefault="002B5F4D" w:rsidP="00444D10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 w:rsidRPr="00444D10">
              <w:rPr>
                <w:rFonts w:ascii="Times New Roman" w:hAnsi="Times New Roman" w:cs="Times New Roman"/>
              </w:rPr>
              <w:t>0.43</w:t>
            </w:r>
          </w:p>
        </w:tc>
      </w:tr>
      <w:tr w:rsidR="002B5F4D" w:rsidRPr="00444D10" w:rsidTr="00444D10"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:rsidR="002B5F4D" w:rsidRPr="00444D10" w:rsidRDefault="002B5F4D" w:rsidP="00444D10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 w:rsidRPr="00444D10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</w:tcPr>
          <w:p w:rsidR="002B5F4D" w:rsidRPr="00444D10" w:rsidRDefault="002B5F4D" w:rsidP="00444D10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 w:rsidRPr="00444D10">
              <w:rPr>
                <w:rFonts w:ascii="Times New Roman" w:hAnsi="Times New Roman" w:cs="Times New Roman"/>
              </w:rPr>
              <w:t>-1.68</w:t>
            </w: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</w:tcPr>
          <w:p w:rsidR="002B5F4D" w:rsidRPr="00444D10" w:rsidRDefault="002B5F4D" w:rsidP="00444D10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 w:rsidRPr="00444D10">
              <w:rPr>
                <w:rFonts w:ascii="Times New Roman" w:hAnsi="Times New Roman" w:cs="Times New Roman"/>
              </w:rPr>
              <w:t>2.23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</w:tcPr>
          <w:p w:rsidR="002B5F4D" w:rsidRPr="00444D10" w:rsidRDefault="002B5F4D" w:rsidP="00444D10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 w:rsidRPr="00444D10">
              <w:rPr>
                <w:rFonts w:ascii="Times New Roman" w:hAnsi="Times New Roman" w:cs="Times New Roman"/>
              </w:rPr>
              <w:t>-0.74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2B5F4D" w:rsidRPr="00444D10" w:rsidRDefault="002B5F4D" w:rsidP="00444D10">
            <w:pPr>
              <w:pStyle w:val="ListParagraph"/>
              <w:ind w:left="0"/>
              <w:rPr>
                <w:rFonts w:ascii="Times New Roman" w:hAnsi="Times New Roman" w:cs="Times New Roman"/>
                <w:b/>
              </w:rPr>
            </w:pPr>
            <w:r w:rsidRPr="00444D10">
              <w:rPr>
                <w:rFonts w:ascii="Times New Roman" w:hAnsi="Times New Roman" w:cs="Times New Roman"/>
              </w:rPr>
              <w:t>0.47</w:t>
            </w:r>
          </w:p>
        </w:tc>
      </w:tr>
      <w:tr w:rsidR="002B5F4D" w:rsidRPr="00444D10" w:rsidTr="00444D10"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:rsidR="002B5F4D" w:rsidRPr="00444D10" w:rsidRDefault="002B5F4D" w:rsidP="00444D10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 w:rsidRPr="00444D10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</w:tcPr>
          <w:p w:rsidR="002B5F4D" w:rsidRPr="00444D10" w:rsidRDefault="002B5F4D" w:rsidP="00444D10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 w:rsidRPr="00444D10">
              <w:rPr>
                <w:rFonts w:ascii="Times New Roman" w:hAnsi="Times New Roman" w:cs="Times New Roman"/>
              </w:rPr>
              <w:t>-2.81</w:t>
            </w: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</w:tcPr>
          <w:p w:rsidR="002B5F4D" w:rsidRPr="00444D10" w:rsidRDefault="002B5F4D" w:rsidP="00444D10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 w:rsidRPr="00444D10">
              <w:rPr>
                <w:rFonts w:ascii="Times New Roman" w:hAnsi="Times New Roman" w:cs="Times New Roman"/>
              </w:rPr>
              <w:t>1.09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</w:tcPr>
          <w:p w:rsidR="002B5F4D" w:rsidRPr="00444D10" w:rsidRDefault="002B5F4D" w:rsidP="00444D10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 w:rsidRPr="00444D10">
              <w:rPr>
                <w:rFonts w:ascii="Times New Roman" w:hAnsi="Times New Roman" w:cs="Times New Roman"/>
              </w:rPr>
              <w:t>-2.51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2B5F4D" w:rsidRPr="00444D10" w:rsidRDefault="002B5F4D" w:rsidP="00444D10">
            <w:pPr>
              <w:pStyle w:val="ListParagraph"/>
              <w:ind w:left="0"/>
              <w:rPr>
                <w:rFonts w:ascii="Times New Roman" w:hAnsi="Times New Roman" w:cs="Times New Roman"/>
                <w:b/>
              </w:rPr>
            </w:pPr>
            <w:r w:rsidRPr="00444D10">
              <w:rPr>
                <w:rFonts w:ascii="Times New Roman" w:hAnsi="Times New Roman" w:cs="Times New Roman"/>
                <w:b/>
              </w:rPr>
              <w:t>0.009</w:t>
            </w:r>
          </w:p>
        </w:tc>
      </w:tr>
      <w:tr w:rsidR="002B5F4D" w:rsidRPr="00444D10" w:rsidTr="00444D10"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:rsidR="002B5F4D" w:rsidRPr="00444D10" w:rsidRDefault="002B5F4D" w:rsidP="00444D10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 w:rsidRPr="00444D10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</w:tcPr>
          <w:p w:rsidR="002B5F4D" w:rsidRPr="00444D10" w:rsidRDefault="002B5F4D" w:rsidP="00444D10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 w:rsidRPr="00444D10">
              <w:rPr>
                <w:rFonts w:ascii="Times New Roman" w:hAnsi="Times New Roman" w:cs="Times New Roman"/>
              </w:rPr>
              <w:t>-1.26</w:t>
            </w: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</w:tcPr>
          <w:p w:rsidR="002B5F4D" w:rsidRPr="00444D10" w:rsidRDefault="002B5F4D" w:rsidP="00444D10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 w:rsidRPr="00444D10">
              <w:rPr>
                <w:rFonts w:ascii="Times New Roman" w:hAnsi="Times New Roman" w:cs="Times New Roman"/>
              </w:rPr>
              <w:t>0.78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</w:tcPr>
          <w:p w:rsidR="002B5F4D" w:rsidRPr="00444D10" w:rsidRDefault="002B5F4D" w:rsidP="00444D10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 w:rsidRPr="00444D10">
              <w:rPr>
                <w:rFonts w:ascii="Times New Roman" w:hAnsi="Times New Roman" w:cs="Times New Roman"/>
              </w:rPr>
              <w:t>-1.6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2B5F4D" w:rsidRPr="00444D10" w:rsidRDefault="002B5F4D" w:rsidP="00444D10">
            <w:pPr>
              <w:pStyle w:val="ListParagraph"/>
              <w:ind w:left="0"/>
              <w:rPr>
                <w:rFonts w:ascii="Times New Roman" w:hAnsi="Times New Roman" w:cs="Times New Roman"/>
                <w:b/>
              </w:rPr>
            </w:pPr>
            <w:r w:rsidRPr="00444D10">
              <w:rPr>
                <w:rFonts w:ascii="Times New Roman" w:hAnsi="Times New Roman" w:cs="Times New Roman"/>
              </w:rPr>
              <w:t>0.1097</w:t>
            </w:r>
          </w:p>
        </w:tc>
      </w:tr>
      <w:tr w:rsidR="002B5F4D" w:rsidRPr="00444D10" w:rsidTr="00444D10"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:rsidR="002B5F4D" w:rsidRPr="00444D10" w:rsidRDefault="002B5F4D" w:rsidP="00444D10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 w:rsidRPr="00444D10"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</w:tcPr>
          <w:p w:rsidR="002B5F4D" w:rsidRPr="00444D10" w:rsidRDefault="002B5F4D" w:rsidP="00444D10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 w:rsidRPr="00444D10">
              <w:rPr>
                <w:rFonts w:ascii="Times New Roman" w:hAnsi="Times New Roman" w:cs="Times New Roman"/>
              </w:rPr>
              <w:t>-4.50</w:t>
            </w: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</w:tcPr>
          <w:p w:rsidR="002B5F4D" w:rsidRPr="00444D10" w:rsidRDefault="002B5F4D" w:rsidP="00444D10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 w:rsidRPr="00444D10">
              <w:rPr>
                <w:rFonts w:ascii="Times New Roman" w:hAnsi="Times New Roman" w:cs="Times New Roman"/>
              </w:rPr>
              <w:t>0.41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</w:tcPr>
          <w:p w:rsidR="002B5F4D" w:rsidRPr="00444D10" w:rsidRDefault="002B5F4D" w:rsidP="00444D10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 w:rsidRPr="00444D10">
              <w:rPr>
                <w:rFonts w:ascii="Times New Roman" w:hAnsi="Times New Roman" w:cs="Times New Roman"/>
              </w:rPr>
              <w:t>-5.83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2B5F4D" w:rsidRPr="00444D10" w:rsidRDefault="002B5F4D" w:rsidP="00444D10">
            <w:pPr>
              <w:pStyle w:val="ListParagraph"/>
              <w:ind w:left="0"/>
              <w:rPr>
                <w:rFonts w:ascii="Times New Roman" w:hAnsi="Times New Roman" w:cs="Times New Roman"/>
                <w:b/>
              </w:rPr>
            </w:pPr>
            <w:r w:rsidRPr="00444D10">
              <w:rPr>
                <w:rFonts w:ascii="Times New Roman" w:hAnsi="Times New Roman" w:cs="Times New Roman"/>
                <w:b/>
              </w:rPr>
              <w:t>&lt;.0001</w:t>
            </w:r>
          </w:p>
        </w:tc>
      </w:tr>
      <w:tr w:rsidR="002B5F4D" w:rsidRPr="00444D10" w:rsidTr="00444D10"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:rsidR="002B5F4D" w:rsidRPr="00444D10" w:rsidRDefault="002B5F4D" w:rsidP="00444D10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 w:rsidRPr="00444D10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</w:tcPr>
          <w:p w:rsidR="002B5F4D" w:rsidRPr="00444D10" w:rsidRDefault="002B5F4D" w:rsidP="00444D10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 w:rsidRPr="00444D10">
              <w:rPr>
                <w:rFonts w:ascii="Times New Roman" w:hAnsi="Times New Roman" w:cs="Times New Roman"/>
              </w:rPr>
              <w:t>-2.9</w:t>
            </w: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</w:tcPr>
          <w:p w:rsidR="002B5F4D" w:rsidRPr="00444D10" w:rsidRDefault="002B5F4D" w:rsidP="00444D10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 w:rsidRPr="00444D10">
              <w:rPr>
                <w:rFonts w:ascii="Times New Roman" w:hAnsi="Times New Roman" w:cs="Times New Roman"/>
              </w:rPr>
              <w:t>0.68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</w:tcPr>
          <w:p w:rsidR="002B5F4D" w:rsidRPr="00444D10" w:rsidRDefault="002B5F4D" w:rsidP="00444D10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 w:rsidRPr="00444D10">
              <w:rPr>
                <w:rFonts w:ascii="Times New Roman" w:hAnsi="Times New Roman" w:cs="Times New Roman"/>
              </w:rPr>
              <w:t>-4.6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2B5F4D" w:rsidRPr="00444D10" w:rsidRDefault="002B5F4D" w:rsidP="00444D10">
            <w:pPr>
              <w:pStyle w:val="ListParagraph"/>
              <w:ind w:left="0"/>
              <w:rPr>
                <w:rFonts w:ascii="Times New Roman" w:hAnsi="Times New Roman" w:cs="Times New Roman"/>
                <w:b/>
              </w:rPr>
            </w:pPr>
            <w:r w:rsidRPr="00444D10">
              <w:rPr>
                <w:rFonts w:ascii="Times New Roman" w:hAnsi="Times New Roman" w:cs="Times New Roman"/>
                <w:b/>
              </w:rPr>
              <w:t>&lt;.0001</w:t>
            </w:r>
          </w:p>
        </w:tc>
      </w:tr>
      <w:tr w:rsidR="002B5F4D" w:rsidRPr="00444D10" w:rsidTr="00444D10"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:rsidR="002B5F4D" w:rsidRPr="00444D10" w:rsidRDefault="002B5F4D" w:rsidP="00444D10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 w:rsidRPr="00444D10">
              <w:rPr>
                <w:rFonts w:ascii="Times New Roman" w:hAnsi="Times New Roman" w:cs="Times New Roman"/>
              </w:rPr>
              <w:t>43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</w:tcPr>
          <w:p w:rsidR="002B5F4D" w:rsidRPr="00444D10" w:rsidRDefault="002B5F4D" w:rsidP="00444D10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 w:rsidRPr="00444D10">
              <w:rPr>
                <w:rFonts w:ascii="Times New Roman" w:hAnsi="Times New Roman" w:cs="Times New Roman"/>
              </w:rPr>
              <w:t>-3.19</w:t>
            </w: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</w:tcPr>
          <w:p w:rsidR="002B5F4D" w:rsidRPr="00444D10" w:rsidRDefault="002B5F4D" w:rsidP="00444D10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 w:rsidRPr="00444D10">
              <w:rPr>
                <w:rFonts w:ascii="Times New Roman" w:hAnsi="Times New Roman" w:cs="Times New Roman"/>
              </w:rPr>
              <w:t>0.69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</w:tcPr>
          <w:p w:rsidR="002B5F4D" w:rsidRPr="00444D10" w:rsidRDefault="002B5F4D" w:rsidP="00444D10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 w:rsidRPr="00444D10">
              <w:rPr>
                <w:rFonts w:ascii="Times New Roman" w:hAnsi="Times New Roman" w:cs="Times New Roman"/>
              </w:rPr>
              <w:t>-3.8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2B5F4D" w:rsidRPr="00444D10" w:rsidRDefault="002B5F4D" w:rsidP="00444D10">
            <w:pPr>
              <w:pStyle w:val="ListParagraph"/>
              <w:ind w:left="0"/>
              <w:rPr>
                <w:rFonts w:ascii="Times New Roman" w:hAnsi="Times New Roman" w:cs="Times New Roman"/>
                <w:b/>
              </w:rPr>
            </w:pPr>
            <w:r w:rsidRPr="00444D10">
              <w:rPr>
                <w:rFonts w:ascii="Times New Roman" w:hAnsi="Times New Roman" w:cs="Times New Roman"/>
                <w:b/>
              </w:rPr>
              <w:t>&lt;.0001</w:t>
            </w:r>
          </w:p>
        </w:tc>
      </w:tr>
      <w:tr w:rsidR="002B5F4D" w:rsidRPr="00444D10" w:rsidTr="00444D10"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:rsidR="002B5F4D" w:rsidRPr="00444D10" w:rsidRDefault="002B5F4D" w:rsidP="00444D10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 w:rsidRPr="00444D10">
              <w:rPr>
                <w:rFonts w:ascii="Times New Roman" w:hAnsi="Times New Roman" w:cs="Times New Roman"/>
              </w:rPr>
              <w:t>46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</w:tcPr>
          <w:p w:rsidR="002B5F4D" w:rsidRPr="00444D10" w:rsidRDefault="002B5F4D" w:rsidP="00444D10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 w:rsidRPr="00444D10">
              <w:rPr>
                <w:rFonts w:ascii="Times New Roman" w:hAnsi="Times New Roman" w:cs="Times New Roman"/>
              </w:rPr>
              <w:t>-3.39</w:t>
            </w: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</w:tcPr>
          <w:p w:rsidR="002B5F4D" w:rsidRPr="00444D10" w:rsidRDefault="002B5F4D" w:rsidP="00444D10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 w:rsidRPr="00444D10">
              <w:rPr>
                <w:rFonts w:ascii="Times New Roman" w:hAnsi="Times New Roman" w:cs="Times New Roman"/>
              </w:rPr>
              <w:t>0.62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</w:tcPr>
          <w:p w:rsidR="002B5F4D" w:rsidRPr="00444D10" w:rsidRDefault="002B5F4D" w:rsidP="00444D10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 w:rsidRPr="00444D10">
              <w:rPr>
                <w:rFonts w:ascii="Times New Roman" w:hAnsi="Times New Roman" w:cs="Times New Roman"/>
              </w:rPr>
              <w:t>-2.5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2B5F4D" w:rsidRPr="00444D10" w:rsidRDefault="002B5F4D" w:rsidP="00444D10">
            <w:pPr>
              <w:pStyle w:val="ListParagraph"/>
              <w:ind w:left="0"/>
              <w:rPr>
                <w:rFonts w:ascii="Times New Roman" w:hAnsi="Times New Roman" w:cs="Times New Roman"/>
                <w:b/>
              </w:rPr>
            </w:pPr>
            <w:r w:rsidRPr="00444D10">
              <w:rPr>
                <w:rFonts w:ascii="Times New Roman" w:hAnsi="Times New Roman" w:cs="Times New Roman"/>
                <w:b/>
              </w:rPr>
              <w:t>0.01</w:t>
            </w:r>
          </w:p>
        </w:tc>
      </w:tr>
      <w:tr w:rsidR="002B5F4D" w:rsidRPr="00444D10" w:rsidTr="00444D10">
        <w:tc>
          <w:tcPr>
            <w:tcW w:w="1065" w:type="dxa"/>
            <w:tcBorders>
              <w:top w:val="nil"/>
              <w:left w:val="nil"/>
              <w:right w:val="nil"/>
            </w:tcBorders>
          </w:tcPr>
          <w:p w:rsidR="002B5F4D" w:rsidRPr="00444D10" w:rsidRDefault="002B5F4D" w:rsidP="00444D10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 w:rsidRPr="00444D10">
              <w:rPr>
                <w:rFonts w:ascii="Times New Roman" w:hAnsi="Times New Roman" w:cs="Times New Roman"/>
              </w:rPr>
              <w:t>49</w:t>
            </w:r>
          </w:p>
        </w:tc>
        <w:tc>
          <w:tcPr>
            <w:tcW w:w="1189" w:type="dxa"/>
            <w:tcBorders>
              <w:top w:val="nil"/>
              <w:left w:val="nil"/>
              <w:right w:val="nil"/>
            </w:tcBorders>
          </w:tcPr>
          <w:p w:rsidR="002B5F4D" w:rsidRPr="00444D10" w:rsidRDefault="002B5F4D" w:rsidP="00444D10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 w:rsidRPr="00444D10">
              <w:rPr>
                <w:rFonts w:ascii="Times New Roman" w:hAnsi="Times New Roman" w:cs="Times New Roman"/>
              </w:rPr>
              <w:t>-3.47</w:t>
            </w:r>
          </w:p>
        </w:tc>
        <w:tc>
          <w:tcPr>
            <w:tcW w:w="1329" w:type="dxa"/>
            <w:tcBorders>
              <w:top w:val="nil"/>
              <w:left w:val="nil"/>
              <w:right w:val="nil"/>
            </w:tcBorders>
          </w:tcPr>
          <w:p w:rsidR="002B5F4D" w:rsidRPr="00444D10" w:rsidRDefault="002B5F4D" w:rsidP="00444D10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 w:rsidRPr="00444D10">
              <w:rPr>
                <w:rFonts w:ascii="Times New Roman" w:hAnsi="Times New Roman" w:cs="Times New Roman"/>
              </w:rPr>
              <w:t>0.76</w:t>
            </w:r>
          </w:p>
        </w:tc>
        <w:tc>
          <w:tcPr>
            <w:tcW w:w="1074" w:type="dxa"/>
            <w:tcBorders>
              <w:top w:val="nil"/>
              <w:left w:val="nil"/>
              <w:right w:val="nil"/>
            </w:tcBorders>
          </w:tcPr>
          <w:p w:rsidR="002B5F4D" w:rsidRPr="00444D10" w:rsidRDefault="002B5F4D" w:rsidP="00444D10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 w:rsidRPr="00444D10">
              <w:rPr>
                <w:rFonts w:ascii="Times New Roman" w:hAnsi="Times New Roman" w:cs="Times New Roman"/>
              </w:rPr>
              <w:t>-4.51</w:t>
            </w:r>
          </w:p>
        </w:tc>
        <w:tc>
          <w:tcPr>
            <w:tcW w:w="1136" w:type="dxa"/>
            <w:tcBorders>
              <w:top w:val="nil"/>
              <w:left w:val="nil"/>
              <w:right w:val="nil"/>
            </w:tcBorders>
          </w:tcPr>
          <w:p w:rsidR="002B5F4D" w:rsidRPr="00444D10" w:rsidRDefault="002B5F4D" w:rsidP="00444D10">
            <w:pPr>
              <w:pStyle w:val="ListParagraph"/>
              <w:ind w:left="0"/>
              <w:rPr>
                <w:rFonts w:ascii="Times New Roman" w:hAnsi="Times New Roman" w:cs="Times New Roman"/>
                <w:b/>
              </w:rPr>
            </w:pPr>
            <w:r w:rsidRPr="00444D10">
              <w:rPr>
                <w:rFonts w:ascii="Times New Roman" w:hAnsi="Times New Roman" w:cs="Times New Roman"/>
                <w:b/>
              </w:rPr>
              <w:t>&lt;.0001</w:t>
            </w:r>
          </w:p>
        </w:tc>
      </w:tr>
    </w:tbl>
    <w:p w:rsidR="002B5F4D" w:rsidRPr="00444D10" w:rsidRDefault="002B5F4D" w:rsidP="002B5F4D">
      <w:pPr>
        <w:rPr>
          <w:rFonts w:ascii="Times New Roman" w:hAnsi="Times New Roman" w:cs="Times New Roman"/>
          <w:b/>
        </w:rPr>
      </w:pPr>
    </w:p>
    <w:p w:rsidR="007B2311" w:rsidRPr="00444D10" w:rsidRDefault="007B2311" w:rsidP="002B5F4D">
      <w:pPr>
        <w:rPr>
          <w:rFonts w:ascii="Times New Roman" w:hAnsi="Times New Roman" w:cs="Times New Roman"/>
          <w:b/>
        </w:rPr>
      </w:pPr>
    </w:p>
    <w:p w:rsidR="007B2311" w:rsidRPr="00444D10" w:rsidRDefault="007B2311" w:rsidP="002B5F4D">
      <w:pPr>
        <w:rPr>
          <w:rFonts w:ascii="Times New Roman" w:hAnsi="Times New Roman" w:cs="Times New Roman"/>
          <w:b/>
        </w:rPr>
      </w:pPr>
    </w:p>
    <w:p w:rsidR="007B2311" w:rsidRPr="00444D10" w:rsidRDefault="007B2311" w:rsidP="002B5F4D">
      <w:pPr>
        <w:rPr>
          <w:rFonts w:ascii="Times New Roman" w:hAnsi="Times New Roman" w:cs="Times New Roman"/>
          <w:b/>
        </w:rPr>
      </w:pPr>
    </w:p>
    <w:p w:rsidR="007B2311" w:rsidRPr="00444D10" w:rsidRDefault="007B2311" w:rsidP="002B5F4D">
      <w:pPr>
        <w:rPr>
          <w:rFonts w:ascii="Times New Roman" w:hAnsi="Times New Roman" w:cs="Times New Roman"/>
          <w:b/>
        </w:rPr>
      </w:pPr>
    </w:p>
    <w:p w:rsidR="007B2311" w:rsidRPr="00444D10" w:rsidRDefault="007B2311" w:rsidP="002B5F4D">
      <w:pPr>
        <w:rPr>
          <w:rFonts w:ascii="Times New Roman" w:hAnsi="Times New Roman" w:cs="Times New Roman"/>
          <w:b/>
        </w:rPr>
      </w:pPr>
    </w:p>
    <w:p w:rsidR="007B2311" w:rsidRPr="00444D10" w:rsidRDefault="007B2311" w:rsidP="002B5F4D">
      <w:pPr>
        <w:rPr>
          <w:rFonts w:ascii="Times New Roman" w:hAnsi="Times New Roman" w:cs="Times New Roman"/>
          <w:b/>
        </w:rPr>
      </w:pPr>
    </w:p>
    <w:p w:rsidR="007B2311" w:rsidRPr="00444D10" w:rsidRDefault="007B2311" w:rsidP="002B5F4D">
      <w:pPr>
        <w:rPr>
          <w:rFonts w:ascii="Times New Roman" w:hAnsi="Times New Roman" w:cs="Times New Roman"/>
          <w:b/>
        </w:rPr>
      </w:pPr>
    </w:p>
    <w:p w:rsidR="002B5F4D" w:rsidRPr="00444D10" w:rsidRDefault="002B5F4D" w:rsidP="002B5F4D">
      <w:pPr>
        <w:rPr>
          <w:rFonts w:ascii="Times New Roman" w:hAnsi="Times New Roman" w:cs="Times New Roman"/>
          <w:b/>
        </w:rPr>
      </w:pPr>
      <w:r w:rsidRPr="00444D10">
        <w:rPr>
          <w:rFonts w:ascii="Times New Roman" w:hAnsi="Times New Roman" w:cs="Times New Roman"/>
          <w:b/>
        </w:rPr>
        <w:t>Fig</w:t>
      </w:r>
      <w:r w:rsidR="00CA43BE">
        <w:rPr>
          <w:rFonts w:ascii="Times New Roman" w:hAnsi="Times New Roman" w:cs="Times New Roman"/>
          <w:b/>
        </w:rPr>
        <w:t>ure</w:t>
      </w:r>
      <w:r w:rsidRPr="00444D10">
        <w:rPr>
          <w:rFonts w:ascii="Times New Roman" w:hAnsi="Times New Roman" w:cs="Times New Roman"/>
          <w:b/>
        </w:rPr>
        <w:t xml:space="preserve"> </w:t>
      </w:r>
      <w:r w:rsidR="00CA43BE">
        <w:rPr>
          <w:rFonts w:ascii="Times New Roman" w:hAnsi="Times New Roman" w:cs="Times New Roman"/>
          <w:b/>
        </w:rPr>
        <w:t>S</w:t>
      </w:r>
      <w:r w:rsidRPr="00444D10">
        <w:rPr>
          <w:rFonts w:ascii="Times New Roman" w:hAnsi="Times New Roman" w:cs="Times New Roman"/>
          <w:b/>
        </w:rPr>
        <w:t>2.</w:t>
      </w:r>
      <w:r w:rsidR="007B2311" w:rsidRPr="00444D10">
        <w:rPr>
          <w:rFonts w:ascii="Times New Roman" w:hAnsi="Times New Roman" w:cs="Times New Roman"/>
        </w:rPr>
        <w:t xml:space="preserve"> Pairwise comparisons of Least-square means of BMI and 95% CIs at each age in each T2DM status group and sex group combination</w:t>
      </w:r>
    </w:p>
    <w:p w:rsidR="002B5F4D" w:rsidRPr="00444D10" w:rsidRDefault="002B5F4D" w:rsidP="002B5F4D">
      <w:pPr>
        <w:rPr>
          <w:rFonts w:ascii="Times New Roman" w:hAnsi="Times New Roman" w:cs="Times New Roman"/>
        </w:rPr>
      </w:pPr>
      <w:r w:rsidRPr="00444D10">
        <w:rPr>
          <w:rFonts w:ascii="Times New Roman" w:hAnsi="Times New Roman" w:cs="Times New Roman"/>
          <w:noProof/>
        </w:rPr>
        <w:drawing>
          <wp:inline distT="0" distB="0" distL="0" distR="0">
            <wp:extent cx="5257800" cy="8775700"/>
            <wp:effectExtent l="0" t="0" r="0" b="12700"/>
            <wp:docPr id="6" name="Picture 6" descr="fhsalz1500-HD:Users:mbuscot:Desktop:PAPER 3 -Hierarchical random changepoint model paper:Manuscript figures:LSMEANS t2dm adjusted for SEX.tif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hsalz1500-HD:Users:mbuscot:Desktop:PAPER 3 -Hierarchical random changepoint model paper:Manuscript figures:LSMEANS t2dm adjusted for SEX.tiff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=""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8775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5F4D" w:rsidRPr="00444D10" w:rsidRDefault="002B5F4D" w:rsidP="002B5F4D">
      <w:pPr>
        <w:rPr>
          <w:rFonts w:ascii="Times New Roman" w:eastAsia="Times New Roman" w:hAnsi="Times New Roman" w:cs="Times New Roman"/>
          <w:i/>
          <w:lang w:val="en-AU"/>
        </w:rPr>
      </w:pPr>
      <w:r w:rsidRPr="00444D10">
        <w:rPr>
          <w:rFonts w:ascii="Times New Roman" w:eastAsia="Times New Roman" w:hAnsi="Times New Roman" w:cs="Times New Roman"/>
          <w:lang w:val="en-AU"/>
        </w:rPr>
        <w:t>Blue intervals represent the 95% CI for each predicted BMI LS-mean. Red comparisons arrows show which LS-means differ significantly from one another based on whether or not they overlap. Comparisons are made using a 0,05 Tukey-adjusted significance level.</w:t>
      </w:r>
    </w:p>
    <w:p w:rsidR="00DC032A" w:rsidRPr="00444D10" w:rsidRDefault="00DC032A">
      <w:pPr>
        <w:rPr>
          <w:rFonts w:ascii="Times New Roman" w:hAnsi="Times New Roman" w:cs="Times New Roman"/>
        </w:rPr>
      </w:pPr>
    </w:p>
    <w:sectPr w:rsidR="00DC032A" w:rsidRPr="00444D10" w:rsidSect="00F526D5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ＭＳ 明朝">
    <w:altName w:val="MS Mincho"/>
    <w:charset w:val="4E"/>
    <w:family w:val="auto"/>
    <w:pitch w:val="variable"/>
    <w:sig w:usb0="00000000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Grande">
    <w:altName w:val="Arial"/>
    <w:charset w:val="00"/>
    <w:family w:val="auto"/>
    <w:pitch w:val="variable"/>
    <w:sig w:usb0="E1000AEF" w:usb1="5000A1FF" w:usb2="00000000" w:usb3="00000000" w:csb0="000001BF" w:csb1="00000000"/>
  </w:font>
  <w:font w:name="ＭＳ ゴシック">
    <w:altName w:val="MS Mincho"/>
    <w:charset w:val="4E"/>
    <w:family w:val="auto"/>
    <w:pitch w:val="variable"/>
    <w:sig w:usb0="00000000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defaultTabStop w:val="720"/>
  <w:characterSpacingControl w:val="doNotCompress"/>
  <w:compat>
    <w:useFELayout/>
  </w:compat>
  <w:docVars>
    <w:docVar w:name="Total_Editing_Time" w:val="4"/>
  </w:docVars>
  <w:rsids>
    <w:rsidRoot w:val="002B5F4D"/>
    <w:rsid w:val="0016764E"/>
    <w:rsid w:val="00295F57"/>
    <w:rsid w:val="002B5F4D"/>
    <w:rsid w:val="00387787"/>
    <w:rsid w:val="00444D10"/>
    <w:rsid w:val="005E5F92"/>
    <w:rsid w:val="006176E7"/>
    <w:rsid w:val="007B2311"/>
    <w:rsid w:val="0084494F"/>
    <w:rsid w:val="00902787"/>
    <w:rsid w:val="00A357EA"/>
    <w:rsid w:val="00AA384D"/>
    <w:rsid w:val="00CA43BE"/>
    <w:rsid w:val="00DC032A"/>
    <w:rsid w:val="00F526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5F4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B5F4D"/>
    <w:pPr>
      <w:ind w:left="720"/>
      <w:contextualSpacing/>
    </w:pPr>
  </w:style>
  <w:style w:type="table" w:styleId="TableGrid">
    <w:name w:val="Table Grid"/>
    <w:basedOn w:val="TableNormal"/>
    <w:uiPriority w:val="59"/>
    <w:rsid w:val="002B5F4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B5F4D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B5F4D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5F4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B5F4D"/>
    <w:pPr>
      <w:ind w:left="720"/>
      <w:contextualSpacing/>
    </w:pPr>
  </w:style>
  <w:style w:type="table" w:styleId="TableGrid">
    <w:name w:val="Table Grid"/>
    <w:basedOn w:val="TableNormal"/>
    <w:uiPriority w:val="59"/>
    <w:rsid w:val="002B5F4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B5F4D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B5F4D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476</Words>
  <Characters>2165</Characters>
  <Application>Microsoft Office Word</Application>
  <DocSecurity>0</DocSecurity>
  <Lines>309</Lines>
  <Paragraphs>330</Paragraphs>
  <ScaleCrop>false</ScaleCrop>
  <Company>utas</Company>
  <LinksUpToDate>false</LinksUpToDate>
  <CharactersWithSpaces>2311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 buscot</dc:creator>
  <cp:keywords/>
  <dc:description/>
  <cp:lastModifiedBy>ADAYAP</cp:lastModifiedBy>
  <cp:revision>9</cp:revision>
  <dcterms:created xsi:type="dcterms:W3CDTF">2017-05-10T01:56:00Z</dcterms:created>
  <dcterms:modified xsi:type="dcterms:W3CDTF">2017-05-23T01:11:00Z</dcterms:modified>
</cp:coreProperties>
</file>