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2A2" w:rsidRPr="001A22A2" w:rsidRDefault="001A22A2" w:rsidP="001A22A2">
      <w:pPr>
        <w:spacing w:line="360" w:lineRule="auto"/>
        <w:rPr>
          <w:b/>
          <w:sz w:val="28"/>
        </w:rPr>
      </w:pPr>
      <w:bookmarkStart w:id="0" w:name="_GoBack"/>
      <w:r w:rsidRPr="00534BD8">
        <w:rPr>
          <w:b/>
          <w:sz w:val="28"/>
        </w:rPr>
        <w:t>Appendix</w:t>
      </w:r>
      <w:bookmarkEnd w:id="0"/>
      <w:r>
        <w:rPr>
          <w:b/>
          <w:sz w:val="28"/>
        </w:rPr>
        <w:t xml:space="preserve"> 1: Sample size calculation methodology</w:t>
      </w:r>
    </w:p>
    <w:p w:rsidR="001A22A2" w:rsidRPr="00D67326" w:rsidRDefault="001A22A2" w:rsidP="001A22A2">
      <w:pPr>
        <w:spacing w:line="360" w:lineRule="auto"/>
        <w:rPr>
          <w:rFonts w:eastAsiaTheme="minorEastAsia"/>
          <w:sz w:val="21"/>
          <w:szCs w:val="21"/>
        </w:rPr>
      </w:pPr>
      <w:r w:rsidRPr="00D67326">
        <w:rPr>
          <w:sz w:val="21"/>
          <w:szCs w:val="21"/>
        </w:rPr>
        <w:t xml:space="preserve">This appendix contains additional background on the methodology for the sample size calculations described in the method section of the paper. </w:t>
      </w:r>
      <w:r w:rsidRPr="00D67326">
        <w:rPr>
          <w:rFonts w:eastAsiaTheme="minorEastAsia"/>
          <w:sz w:val="21"/>
          <w:szCs w:val="21"/>
        </w:rPr>
        <w:t xml:space="preserve">The results described in this section are a concise summary of the relevant results that can be found in textbooks on sample size calculations (Machin et al, 2009; </w:t>
      </w:r>
      <w:proofErr w:type="spellStart"/>
      <w:r w:rsidRPr="00D67326">
        <w:rPr>
          <w:rFonts w:eastAsiaTheme="minorEastAsia"/>
          <w:sz w:val="21"/>
          <w:szCs w:val="21"/>
        </w:rPr>
        <w:t>Sozu</w:t>
      </w:r>
      <w:proofErr w:type="spellEnd"/>
      <w:r w:rsidRPr="00D67326">
        <w:rPr>
          <w:rFonts w:eastAsiaTheme="minorEastAsia"/>
          <w:sz w:val="21"/>
          <w:szCs w:val="21"/>
        </w:rPr>
        <w:t>, 2015).</w:t>
      </w:r>
    </w:p>
    <w:p w:rsidR="001A22A2" w:rsidRPr="00D67326" w:rsidRDefault="001A22A2" w:rsidP="001A22A2">
      <w:pPr>
        <w:spacing w:line="360" w:lineRule="auto"/>
        <w:rPr>
          <w:rFonts w:eastAsiaTheme="minorEastAsia"/>
          <w:sz w:val="21"/>
          <w:szCs w:val="21"/>
        </w:rPr>
      </w:pPr>
      <w:r w:rsidRPr="00D67326">
        <w:rPr>
          <w:sz w:val="21"/>
          <w:szCs w:val="21"/>
        </w:rPr>
        <w:t xml:space="preserve">In all trials, the power requirements should match the clinical objective which should be pre-specified when designing the study and the sample size should be performed accordingly. In current practice sample size calculations often focus on the marginal power for each outcome. However, we may also be interested in the disjunctive power. In this appendix, we describe the sample size calculation required assuming that we are interested initially in maximising the marginal power and secondly the disjunctive power. </w:t>
      </w:r>
    </w:p>
    <w:p w:rsidR="001A22A2" w:rsidRPr="00D67326" w:rsidRDefault="001A22A2" w:rsidP="001A22A2">
      <w:pPr>
        <w:spacing w:line="360" w:lineRule="auto"/>
        <w:rPr>
          <w:rFonts w:eastAsia="Times New Roman"/>
          <w:sz w:val="21"/>
          <w:szCs w:val="21"/>
        </w:rPr>
      </w:pPr>
      <w:r w:rsidRPr="00D67326">
        <w:rPr>
          <w:sz w:val="21"/>
          <w:szCs w:val="21"/>
        </w:rPr>
        <w:t xml:space="preserve">We assume that we have a two-arm trial in which there are </w:t>
      </w:r>
      <m:oMath>
        <m:r>
          <w:rPr>
            <w:rFonts w:ascii="Cambria Math" w:hAnsi="Cambria Math"/>
            <w:sz w:val="21"/>
            <w:szCs w:val="21"/>
          </w:rPr>
          <m:t>M</m:t>
        </m:r>
      </m:oMath>
      <w:r w:rsidRPr="00D67326">
        <w:rPr>
          <w:sz w:val="21"/>
          <w:szCs w:val="21"/>
        </w:rPr>
        <w:t xml:space="preserve"> primary outcomes. We are interested in testing the null hypotheses </w:t>
      </w:r>
      <m:oMath>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j</m:t>
            </m:r>
          </m:sub>
        </m:sSub>
        <m:r>
          <w:rPr>
            <w:rFonts w:ascii="Cambria Math" w:hAnsi="Cambria Math"/>
            <w:sz w:val="21"/>
            <w:szCs w:val="21"/>
          </w:rPr>
          <m:t xml:space="preserve"> (j=1, …, M)</m:t>
        </m:r>
      </m:oMath>
      <w:r w:rsidRPr="00D67326">
        <w:rPr>
          <w:rFonts w:eastAsia="Times New Roman"/>
          <w:sz w:val="21"/>
          <w:szCs w:val="21"/>
        </w:rPr>
        <w:t xml:space="preserve"> that there is not an intervention effect on the corresponding outcomes. The test statistics </w:t>
      </w:r>
      <m:oMath>
        <m:sSub>
          <m:sSubPr>
            <m:ctrlPr>
              <w:rPr>
                <w:rFonts w:ascii="Cambria Math" w:hAnsi="Cambria Math" w:cs="Calibri"/>
                <w:i/>
                <w:sz w:val="21"/>
                <w:szCs w:val="21"/>
              </w:rPr>
            </m:ctrlPr>
          </m:sSubPr>
          <m:e>
            <m:r>
              <w:rPr>
                <w:rFonts w:ascii="Cambria Math" w:hAnsi="Cambria Math" w:cs="Calibri"/>
                <w:sz w:val="21"/>
                <w:szCs w:val="21"/>
              </w:rPr>
              <m:t>z</m:t>
            </m:r>
          </m:e>
          <m:sub>
            <m:r>
              <w:rPr>
                <w:rFonts w:ascii="Cambria Math" w:hAnsi="Cambria Math" w:cs="Calibri"/>
                <w:sz w:val="21"/>
                <w:szCs w:val="21"/>
              </w:rPr>
              <m:t>j</m:t>
            </m:r>
          </m:sub>
        </m:sSub>
      </m:oMath>
      <w:r w:rsidRPr="00D67326">
        <w:rPr>
          <w:rFonts w:eastAsia="Times New Roman"/>
          <w:sz w:val="21"/>
          <w:szCs w:val="21"/>
        </w:rPr>
        <w:t xml:space="preserve"> are used to test the null hypotheses </w:t>
      </w:r>
      <m:oMath>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j</m:t>
            </m:r>
          </m:sub>
        </m:sSub>
        <m:r>
          <w:rPr>
            <w:rFonts w:ascii="Cambria Math" w:hAnsi="Cambria Math" w:cs="Calibri"/>
            <w:sz w:val="21"/>
            <w:szCs w:val="21"/>
          </w:rPr>
          <m:t xml:space="preserve">. </m:t>
        </m:r>
      </m:oMath>
      <w:r w:rsidRPr="00D67326">
        <w:rPr>
          <w:rFonts w:eastAsia="Times New Roman"/>
          <w:sz w:val="21"/>
          <w:szCs w:val="21"/>
        </w:rPr>
        <w:t xml:space="preserve"> </w:t>
      </w:r>
      <w:proofErr w:type="gramStart"/>
      <w:r w:rsidRPr="00D67326">
        <w:rPr>
          <w:rFonts w:eastAsia="Times New Roman"/>
          <w:sz w:val="21"/>
          <w:szCs w:val="21"/>
        </w:rPr>
        <w:t>Further</w:t>
      </w:r>
      <w:proofErr w:type="gramEnd"/>
      <w:r w:rsidRPr="00D67326">
        <w:rPr>
          <w:rFonts w:eastAsia="Times New Roman"/>
          <w:sz w:val="21"/>
          <w:szCs w:val="21"/>
        </w:rPr>
        <w:t xml:space="preserve"> suppose that there is an overall null hypothesis </w:t>
      </w:r>
      <w:r w:rsidRPr="00D67326">
        <w:rPr>
          <w:sz w:val="21"/>
          <w:szCs w:val="21"/>
        </w:rPr>
        <w:t xml:space="preserve"> </w:t>
      </w:r>
      <m:oMath>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0</m:t>
            </m:r>
          </m:sub>
        </m:sSub>
        <m:d>
          <m:dPr>
            <m:ctrlPr>
              <w:rPr>
                <w:rFonts w:ascii="Cambria Math" w:hAnsi="Cambria Math"/>
                <w:i/>
                <w:sz w:val="21"/>
                <w:szCs w:val="21"/>
              </w:rPr>
            </m:ctrlPr>
          </m:dPr>
          <m:e>
            <m:r>
              <w:rPr>
                <w:rFonts w:ascii="Cambria Math" w:hAnsi="Cambria Math"/>
                <w:sz w:val="21"/>
                <w:szCs w:val="21"/>
              </w:rPr>
              <m:t>M</m:t>
            </m:r>
          </m:e>
        </m:d>
        <m:r>
          <w:rPr>
            <w:rFonts w:ascii="Cambria Math" w:hAnsi="Cambria Math"/>
            <w:sz w:val="21"/>
            <w:szCs w:val="21"/>
          </w:rPr>
          <m:t>=</m:t>
        </m:r>
        <m:nary>
          <m:naryPr>
            <m:chr m:val="⋂"/>
            <m:limLoc m:val="subSup"/>
            <m:ctrlPr>
              <w:rPr>
                <w:rFonts w:ascii="Cambria Math" w:hAnsi="Cambria Math"/>
                <w:i/>
                <w:sz w:val="21"/>
                <w:szCs w:val="21"/>
              </w:rPr>
            </m:ctrlPr>
          </m:naryPr>
          <m:sub>
            <m:r>
              <w:rPr>
                <w:rFonts w:ascii="Cambria Math" w:hAnsi="Cambria Math"/>
                <w:sz w:val="21"/>
                <w:szCs w:val="21"/>
              </w:rPr>
              <m:t>j=1</m:t>
            </m:r>
          </m:sub>
          <m:sup>
            <m:r>
              <w:rPr>
                <w:rFonts w:ascii="Cambria Math" w:hAnsi="Cambria Math"/>
                <w:sz w:val="21"/>
                <w:szCs w:val="21"/>
              </w:rPr>
              <m:t>M</m:t>
            </m:r>
          </m:sup>
          <m:e>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j</m:t>
                </m:r>
              </m:sub>
            </m:sSub>
          </m:e>
        </m:nary>
        <m:r>
          <w:rPr>
            <w:rFonts w:ascii="Cambria Math" w:hAnsi="Cambria Math"/>
            <w:sz w:val="21"/>
            <w:szCs w:val="21"/>
          </w:rPr>
          <m:t>.</m:t>
        </m:r>
      </m:oMath>
      <w:r w:rsidRPr="00D67326">
        <w:rPr>
          <w:rFonts w:eastAsia="Times New Roman"/>
          <w:sz w:val="21"/>
          <w:szCs w:val="21"/>
        </w:rPr>
        <w:t xml:space="preserve"> Under this overall hypothesis, the joint test statistic </w:t>
      </w:r>
      <m:oMath>
        <m:sSub>
          <m:sSubPr>
            <m:ctrlPr>
              <w:rPr>
                <w:rFonts w:ascii="Cambria Math" w:hAnsi="Cambria Math" w:cs="Calibri"/>
                <w:i/>
                <w:sz w:val="21"/>
                <w:szCs w:val="21"/>
              </w:rPr>
            </m:ctrlPr>
          </m:sSubPr>
          <m:e>
            <m:r>
              <w:rPr>
                <w:rFonts w:ascii="Cambria Math" w:hAnsi="Cambria Math" w:cs="Calibri"/>
                <w:sz w:val="21"/>
                <w:szCs w:val="21"/>
              </w:rPr>
              <m:t>(</m:t>
            </m:r>
            <m:sSub>
              <m:sSubPr>
                <m:ctrlPr>
                  <w:rPr>
                    <w:rFonts w:ascii="Cambria Math" w:hAnsi="Cambria Math" w:cs="Calibri"/>
                    <w:i/>
                    <w:sz w:val="21"/>
                    <w:szCs w:val="21"/>
                  </w:rPr>
                </m:ctrlPr>
              </m:sSubPr>
              <m:e>
                <m:r>
                  <w:rPr>
                    <w:rFonts w:ascii="Cambria Math" w:hAnsi="Cambria Math" w:cs="Calibri"/>
                    <w:sz w:val="21"/>
                    <w:szCs w:val="21"/>
                  </w:rPr>
                  <m:t>z</m:t>
                </m:r>
              </m:e>
              <m:sub>
                <m:r>
                  <w:rPr>
                    <w:rFonts w:ascii="Cambria Math" w:hAnsi="Cambria Math" w:cs="Calibri"/>
                    <w:sz w:val="21"/>
                    <w:szCs w:val="21"/>
                  </w:rPr>
                  <m:t>1</m:t>
                </m:r>
              </m:sub>
            </m:sSub>
            <m:r>
              <w:rPr>
                <w:rFonts w:ascii="Cambria Math" w:hAnsi="Cambria Math" w:cs="Calibri"/>
                <w:sz w:val="21"/>
                <w:szCs w:val="21"/>
              </w:rPr>
              <m:t>,…, z</m:t>
            </m:r>
          </m:e>
          <m:sub>
            <m:r>
              <w:rPr>
                <w:rFonts w:ascii="Cambria Math" w:hAnsi="Cambria Math" w:cs="Calibri"/>
                <w:sz w:val="21"/>
                <w:szCs w:val="21"/>
              </w:rPr>
              <m:t>M</m:t>
            </m:r>
          </m:sub>
        </m:sSub>
        <m:r>
          <w:rPr>
            <w:rFonts w:ascii="Cambria Math" w:hAnsi="Cambria Math" w:cs="Calibri"/>
            <w:sz w:val="21"/>
            <w:szCs w:val="21"/>
          </w:rPr>
          <m:t xml:space="preserve">) </m:t>
        </m:r>
      </m:oMath>
      <w:r w:rsidRPr="00D67326">
        <w:rPr>
          <w:rFonts w:eastAsia="Times New Roman"/>
          <w:sz w:val="21"/>
          <w:szCs w:val="21"/>
        </w:rPr>
        <w:t>has a M-variate distribution.</w:t>
      </w:r>
    </w:p>
    <w:p w:rsidR="001A22A2" w:rsidRPr="00D67326" w:rsidRDefault="001A22A2" w:rsidP="001A22A2">
      <w:pPr>
        <w:spacing w:line="360" w:lineRule="auto"/>
        <w:rPr>
          <w:sz w:val="21"/>
          <w:szCs w:val="21"/>
        </w:rPr>
      </w:pPr>
    </w:p>
    <w:p w:rsidR="001A22A2" w:rsidRPr="00D67326" w:rsidRDefault="001A22A2" w:rsidP="001A22A2">
      <w:pPr>
        <w:spacing w:line="360" w:lineRule="auto"/>
        <w:rPr>
          <w:b/>
          <w:sz w:val="21"/>
          <w:szCs w:val="21"/>
        </w:rPr>
      </w:pPr>
      <w:r w:rsidRPr="00D67326">
        <w:rPr>
          <w:b/>
          <w:sz w:val="21"/>
          <w:szCs w:val="21"/>
        </w:rPr>
        <w:t>Sample size calculation for marginal power</w:t>
      </w:r>
    </w:p>
    <w:p w:rsidR="001A22A2" w:rsidRPr="00D67326" w:rsidRDefault="001A22A2" w:rsidP="001A22A2">
      <w:pPr>
        <w:spacing w:line="360" w:lineRule="auto"/>
        <w:rPr>
          <w:rFonts w:eastAsia="Times New Roman"/>
          <w:sz w:val="21"/>
          <w:szCs w:val="21"/>
        </w:rPr>
      </w:pPr>
      <w:r w:rsidRPr="00D67326">
        <w:rPr>
          <w:rFonts w:eastAsia="Times New Roman"/>
          <w:sz w:val="21"/>
          <w:szCs w:val="21"/>
        </w:rPr>
        <w:t xml:space="preserve">We use the marginal power when we are interested in the power to detect an intervention effect on a nominated outcome. The desired marginal power may be specified for each outcome. In this case, we test the hypothesis null </w:t>
      </w:r>
      <m:oMath>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j</m:t>
            </m:r>
          </m:sub>
        </m:sSub>
        <m:r>
          <w:rPr>
            <w:rFonts w:ascii="Cambria Math" w:hAnsi="Cambria Math" w:cs="Calibri"/>
            <w:sz w:val="21"/>
            <w:szCs w:val="21"/>
          </w:rPr>
          <m:t xml:space="preserve"> </m:t>
        </m:r>
      </m:oMath>
      <w:r w:rsidRPr="00D67326">
        <w:rPr>
          <w:rFonts w:eastAsia="Times New Roman"/>
          <w:sz w:val="21"/>
          <w:szCs w:val="21"/>
        </w:rPr>
        <w:t>that there is not an intervention effect on the corresponding outcome.</w:t>
      </w:r>
    </w:p>
    <w:p w:rsidR="001A22A2" w:rsidRPr="00D67326" w:rsidRDefault="001A22A2" w:rsidP="001A22A2">
      <w:pPr>
        <w:spacing w:line="360" w:lineRule="auto"/>
        <w:rPr>
          <w:rFonts w:eastAsia="Times New Roman"/>
          <w:sz w:val="21"/>
          <w:szCs w:val="21"/>
        </w:rPr>
      </w:pPr>
      <w:r w:rsidRPr="00D67326">
        <w:rPr>
          <w:rFonts w:eastAsia="Times New Roman"/>
          <w:sz w:val="21"/>
          <w:szCs w:val="21"/>
        </w:rPr>
        <w:t xml:space="preserve">To estimate the sample size we used </w:t>
      </w:r>
      <w:proofErr w:type="gramStart"/>
      <w:r w:rsidRPr="00D67326">
        <w:rPr>
          <w:rFonts w:eastAsia="Times New Roman"/>
          <w:sz w:val="21"/>
          <w:szCs w:val="21"/>
        </w:rPr>
        <w:t>a</w:t>
      </w:r>
      <w:proofErr w:type="gramEnd"/>
      <w:r w:rsidRPr="00D67326">
        <w:rPr>
          <w:rFonts w:eastAsia="Times New Roman"/>
          <w:sz w:val="21"/>
          <w:szCs w:val="21"/>
        </w:rPr>
        <w:t xml:space="preserve"> unpaired Student’s t-test and we assumed equal variances. Suppose we wish to detect a standardised effect </w:t>
      </w:r>
      <w:proofErr w:type="gramStart"/>
      <w:r w:rsidRPr="00D67326">
        <w:rPr>
          <w:rFonts w:eastAsia="Times New Roman"/>
          <w:sz w:val="21"/>
          <w:szCs w:val="21"/>
        </w:rPr>
        <w:t xml:space="preserve">size </w:t>
      </w:r>
      <w:proofErr w:type="gramEnd"/>
      <m:oMath>
        <m:sSub>
          <m:sSubPr>
            <m:ctrlPr>
              <w:rPr>
                <w:rFonts w:ascii="Cambria Math" w:eastAsia="Times New Roman" w:hAnsi="Cambria Math"/>
                <w:i/>
                <w:sz w:val="21"/>
                <w:szCs w:val="21"/>
              </w:rPr>
            </m:ctrlPr>
          </m:sSubPr>
          <m:e>
            <m:r>
              <w:rPr>
                <w:rFonts w:ascii="Cambria Math" w:eastAsia="Times New Roman" w:hAnsi="Cambria Math"/>
                <w:sz w:val="21"/>
                <w:szCs w:val="21"/>
              </w:rPr>
              <m:t>Δ</m:t>
            </m:r>
          </m:e>
          <m:sub>
            <m:r>
              <w:rPr>
                <w:rFonts w:ascii="Cambria Math" w:eastAsia="Times New Roman" w:hAnsi="Cambria Math"/>
                <w:sz w:val="21"/>
                <w:szCs w:val="21"/>
              </w:rPr>
              <m:t>j</m:t>
            </m:r>
          </m:sub>
        </m:sSub>
        <m:r>
          <w:rPr>
            <w:rFonts w:ascii="Cambria Math" w:eastAsia="Times New Roman" w:hAnsi="Cambria Math"/>
            <w:sz w:val="21"/>
            <w:szCs w:val="21"/>
          </w:rPr>
          <m:t xml:space="preserve"> </m:t>
        </m:r>
      </m:oMath>
      <w:r w:rsidRPr="00D67326">
        <w:rPr>
          <w:rFonts w:eastAsia="Times New Roman"/>
          <w:sz w:val="21"/>
          <w:szCs w:val="21"/>
        </w:rPr>
        <w:t xml:space="preserve">, then for significance level </w:t>
      </w:r>
      <m:oMath>
        <m:r>
          <w:rPr>
            <w:rFonts w:ascii="Cambria Math" w:eastAsia="Times New Roman" w:hAnsi="Cambria Math"/>
            <w:sz w:val="21"/>
            <w:szCs w:val="21"/>
          </w:rPr>
          <m:t>α</m:t>
        </m:r>
      </m:oMath>
      <w:r w:rsidRPr="00D67326">
        <w:rPr>
          <w:rFonts w:eastAsia="Times New Roman"/>
          <w:sz w:val="21"/>
          <w:szCs w:val="21"/>
        </w:rPr>
        <w:t xml:space="preserve">, and power </w:t>
      </w:r>
      <m:oMath>
        <m:r>
          <w:rPr>
            <w:rFonts w:ascii="Cambria Math" w:eastAsia="Times New Roman" w:hAnsi="Cambria Math"/>
            <w:sz w:val="21"/>
            <w:szCs w:val="21"/>
          </w:rPr>
          <m:t>1-β</m:t>
        </m:r>
      </m:oMath>
      <w:r w:rsidRPr="00D67326">
        <w:rPr>
          <w:rFonts w:eastAsia="Times New Roman"/>
          <w:sz w:val="21"/>
          <w:szCs w:val="21"/>
        </w:rPr>
        <w:t>, the number of subjects per group is given by:</w:t>
      </w:r>
    </w:p>
    <w:p w:rsidR="001A22A2" w:rsidRPr="00D67326" w:rsidRDefault="001A22A2" w:rsidP="001A22A2">
      <w:pPr>
        <w:spacing w:line="360" w:lineRule="auto"/>
        <w:rPr>
          <w:rFonts w:eastAsia="Times New Roman"/>
          <w:sz w:val="21"/>
          <w:szCs w:val="21"/>
        </w:rPr>
      </w:pPr>
    </w:p>
    <w:p w:rsidR="001A22A2" w:rsidRPr="00D67326" w:rsidRDefault="001A22A2" w:rsidP="001A22A2">
      <w:pPr>
        <w:spacing w:line="360" w:lineRule="auto"/>
        <w:rPr>
          <w:rFonts w:eastAsia="Times New Roman"/>
          <w:sz w:val="21"/>
          <w:szCs w:val="21"/>
        </w:rPr>
      </w:pPr>
      <m:oMathPara>
        <m:oMath>
          <m:r>
            <w:rPr>
              <w:rFonts w:ascii="Cambria Math" w:eastAsia="Times New Roman" w:hAnsi="Cambria Math"/>
              <w:sz w:val="21"/>
              <w:szCs w:val="21"/>
            </w:rPr>
            <m:t>n =2</m:t>
          </m:r>
          <m:f>
            <m:fPr>
              <m:ctrlPr>
                <w:rPr>
                  <w:rFonts w:ascii="Cambria Math" w:eastAsia="Times New Roman" w:hAnsi="Cambria Math"/>
                  <w:i/>
                  <w:sz w:val="21"/>
                  <w:szCs w:val="21"/>
                </w:rPr>
              </m:ctrlPr>
            </m:fPr>
            <m:num>
              <m:r>
                <w:rPr>
                  <w:rFonts w:ascii="Cambria Math" w:eastAsia="Times New Roman" w:hAnsi="Cambria Math"/>
                  <w:sz w:val="21"/>
                  <w:szCs w:val="21"/>
                </w:rPr>
                <m:t xml:space="preserve">2 </m:t>
              </m:r>
              <m:sSup>
                <m:sSupPr>
                  <m:ctrlPr>
                    <w:rPr>
                      <w:rFonts w:ascii="Cambria Math" w:eastAsia="Times New Roman" w:hAnsi="Cambria Math"/>
                      <w:i/>
                      <w:sz w:val="21"/>
                      <w:szCs w:val="21"/>
                    </w:rPr>
                  </m:ctrlPr>
                </m:sSupPr>
                <m:e>
                  <m:d>
                    <m:dPr>
                      <m:ctrlPr>
                        <w:rPr>
                          <w:rFonts w:ascii="Cambria Math" w:eastAsia="Times New Roman" w:hAnsi="Cambria Math"/>
                          <w:i/>
                          <w:sz w:val="21"/>
                          <w:szCs w:val="21"/>
                        </w:rPr>
                      </m:ctrlPr>
                    </m:dPr>
                    <m:e>
                      <m:sSub>
                        <m:sSubPr>
                          <m:ctrlPr>
                            <w:rPr>
                              <w:rFonts w:ascii="Cambria Math" w:eastAsia="Times New Roman" w:hAnsi="Cambria Math"/>
                              <w:i/>
                              <w:sz w:val="21"/>
                              <w:szCs w:val="21"/>
                            </w:rPr>
                          </m:ctrlPr>
                        </m:sSubPr>
                        <m:e>
                          <m:r>
                            <w:rPr>
                              <w:rFonts w:ascii="Cambria Math" w:eastAsia="Times New Roman" w:hAnsi="Cambria Math"/>
                              <w:sz w:val="21"/>
                              <w:szCs w:val="21"/>
                            </w:rPr>
                            <m:t>z</m:t>
                          </m:r>
                        </m:e>
                        <m:sub>
                          <m:r>
                            <w:rPr>
                              <w:rFonts w:ascii="Cambria Math" w:eastAsia="Times New Roman" w:hAnsi="Cambria Math"/>
                              <w:sz w:val="21"/>
                              <w:szCs w:val="21"/>
                            </w:rPr>
                            <m:t>1-</m:t>
                          </m:r>
                          <m:f>
                            <m:fPr>
                              <m:ctrlPr>
                                <w:rPr>
                                  <w:rFonts w:ascii="Cambria Math" w:eastAsia="Times New Roman" w:hAnsi="Cambria Math"/>
                                  <w:i/>
                                  <w:sz w:val="21"/>
                                  <w:szCs w:val="21"/>
                                </w:rPr>
                              </m:ctrlPr>
                            </m:fPr>
                            <m:num>
                              <m:r>
                                <w:rPr>
                                  <w:rFonts w:ascii="Cambria Math" w:eastAsia="Times New Roman" w:hAnsi="Cambria Math"/>
                                  <w:sz w:val="21"/>
                                  <w:szCs w:val="21"/>
                                </w:rPr>
                                <m:t>α</m:t>
                              </m:r>
                            </m:num>
                            <m:den>
                              <m:r>
                                <w:rPr>
                                  <w:rFonts w:ascii="Cambria Math" w:eastAsia="Times New Roman" w:hAnsi="Cambria Math"/>
                                  <w:sz w:val="21"/>
                                  <w:szCs w:val="21"/>
                                </w:rPr>
                                <m:t>2</m:t>
                              </m:r>
                            </m:den>
                          </m:f>
                        </m:sub>
                      </m:sSub>
                      <m:r>
                        <w:rPr>
                          <w:rFonts w:ascii="Cambria Math" w:eastAsia="Times New Roman" w:hAnsi="Cambria Math"/>
                          <w:sz w:val="21"/>
                          <w:szCs w:val="21"/>
                        </w:rPr>
                        <m:t>+</m:t>
                      </m:r>
                      <m:sSub>
                        <m:sSubPr>
                          <m:ctrlPr>
                            <w:rPr>
                              <w:rFonts w:ascii="Cambria Math" w:eastAsia="Times New Roman" w:hAnsi="Cambria Math"/>
                              <w:i/>
                              <w:sz w:val="21"/>
                              <w:szCs w:val="21"/>
                            </w:rPr>
                          </m:ctrlPr>
                        </m:sSubPr>
                        <m:e>
                          <m:r>
                            <w:rPr>
                              <w:rFonts w:ascii="Cambria Math" w:eastAsia="Times New Roman" w:hAnsi="Cambria Math"/>
                              <w:sz w:val="21"/>
                              <w:szCs w:val="21"/>
                            </w:rPr>
                            <m:t>z</m:t>
                          </m:r>
                        </m:e>
                        <m:sub>
                          <m:r>
                            <w:rPr>
                              <w:rFonts w:ascii="Cambria Math" w:eastAsia="Times New Roman" w:hAnsi="Cambria Math"/>
                              <w:sz w:val="21"/>
                              <w:szCs w:val="21"/>
                            </w:rPr>
                            <m:t>1-β</m:t>
                          </m:r>
                        </m:sub>
                      </m:sSub>
                    </m:e>
                  </m:d>
                </m:e>
                <m:sup>
                  <m:r>
                    <w:rPr>
                      <w:rFonts w:ascii="Cambria Math" w:eastAsia="Times New Roman" w:hAnsi="Cambria Math"/>
                      <w:sz w:val="21"/>
                      <w:szCs w:val="21"/>
                    </w:rPr>
                    <m:t>2</m:t>
                  </m:r>
                </m:sup>
              </m:sSup>
            </m:num>
            <m:den>
              <m:sSubSup>
                <m:sSubSupPr>
                  <m:ctrlPr>
                    <w:rPr>
                      <w:rFonts w:ascii="Cambria Math" w:eastAsia="Times New Roman" w:hAnsi="Cambria Math"/>
                      <w:i/>
                      <w:sz w:val="21"/>
                      <w:szCs w:val="21"/>
                    </w:rPr>
                  </m:ctrlPr>
                </m:sSubSupPr>
                <m:e>
                  <m:r>
                    <w:rPr>
                      <w:rFonts w:ascii="Cambria Math" w:eastAsia="Times New Roman" w:hAnsi="Cambria Math"/>
                      <w:sz w:val="21"/>
                      <w:szCs w:val="21"/>
                    </w:rPr>
                    <m:t>Δ</m:t>
                  </m:r>
                </m:e>
                <m:sub>
                  <m:r>
                    <w:rPr>
                      <w:rFonts w:ascii="Cambria Math" w:eastAsia="Times New Roman" w:hAnsi="Cambria Math"/>
                      <w:sz w:val="21"/>
                      <w:szCs w:val="21"/>
                    </w:rPr>
                    <m:t>j</m:t>
                  </m:r>
                </m:sub>
                <m:sup>
                  <m:r>
                    <w:rPr>
                      <w:rFonts w:ascii="Cambria Math" w:eastAsia="Times New Roman" w:hAnsi="Cambria Math"/>
                      <w:sz w:val="21"/>
                      <w:szCs w:val="21"/>
                    </w:rPr>
                    <m:t>2</m:t>
                  </m:r>
                </m:sup>
              </m:sSubSup>
            </m:den>
          </m:f>
        </m:oMath>
      </m:oMathPara>
    </w:p>
    <w:p w:rsidR="001A22A2" w:rsidRPr="00D67326" w:rsidRDefault="001A22A2" w:rsidP="001A22A2">
      <w:pPr>
        <w:spacing w:line="360" w:lineRule="auto"/>
        <w:rPr>
          <w:rFonts w:eastAsia="Times New Roman"/>
          <w:sz w:val="21"/>
          <w:szCs w:val="21"/>
        </w:rPr>
      </w:pPr>
    </w:p>
    <w:p w:rsidR="001A22A2" w:rsidRPr="00D67326" w:rsidRDefault="001A22A2" w:rsidP="001A22A2">
      <w:pPr>
        <w:spacing w:line="360" w:lineRule="auto"/>
        <w:rPr>
          <w:sz w:val="21"/>
          <w:szCs w:val="21"/>
        </w:rPr>
      </w:pPr>
      <w:proofErr w:type="gramStart"/>
      <w:r w:rsidRPr="00D67326">
        <w:rPr>
          <w:sz w:val="21"/>
          <w:szCs w:val="21"/>
        </w:rPr>
        <w:t>where</w:t>
      </w:r>
      <w:proofErr w:type="gramEnd"/>
      <w:r w:rsidRPr="00D67326">
        <w:rPr>
          <w:sz w:val="21"/>
          <w:szCs w:val="21"/>
        </w:rPr>
        <w:t xml:space="preserve"> </w:t>
      </w:r>
      <m:oMath>
        <m:sSub>
          <m:sSubPr>
            <m:ctrlPr>
              <w:rPr>
                <w:rFonts w:ascii="Cambria Math" w:hAnsi="Cambria Math"/>
                <w:i/>
                <w:sz w:val="21"/>
                <w:szCs w:val="21"/>
              </w:rPr>
            </m:ctrlPr>
          </m:sSubPr>
          <m:e>
            <m:r>
              <w:rPr>
                <w:rFonts w:ascii="Cambria Math" w:hAnsi="Cambria Math"/>
                <w:sz w:val="21"/>
                <w:szCs w:val="21"/>
              </w:rPr>
              <m:t>z</m:t>
            </m:r>
          </m:e>
          <m:sub>
            <m:r>
              <w:rPr>
                <w:rFonts w:ascii="Cambria Math" w:hAnsi="Cambria Math"/>
                <w:sz w:val="21"/>
                <w:szCs w:val="21"/>
              </w:rPr>
              <m:t>1-α/2</m:t>
            </m:r>
          </m:sub>
        </m:sSub>
      </m:oMath>
      <w:r w:rsidRPr="00D67326">
        <w:rPr>
          <w:rFonts w:eastAsiaTheme="minorEastAsia"/>
          <w:sz w:val="21"/>
          <w:szCs w:val="21"/>
        </w:rPr>
        <w:t xml:space="preserve"> and </w:t>
      </w:r>
      <m:oMath>
        <m:sSub>
          <m:sSubPr>
            <m:ctrlPr>
              <w:rPr>
                <w:rFonts w:ascii="Cambria Math" w:eastAsia="Times New Roman" w:hAnsi="Cambria Math"/>
                <w:i/>
                <w:sz w:val="21"/>
                <w:szCs w:val="21"/>
              </w:rPr>
            </m:ctrlPr>
          </m:sSubPr>
          <m:e>
            <m:r>
              <w:rPr>
                <w:rFonts w:ascii="Cambria Math" w:eastAsia="Times New Roman" w:hAnsi="Cambria Math"/>
                <w:sz w:val="21"/>
                <w:szCs w:val="21"/>
              </w:rPr>
              <m:t>z</m:t>
            </m:r>
          </m:e>
          <m:sub>
            <m:r>
              <w:rPr>
                <w:rFonts w:ascii="Cambria Math" w:eastAsia="Times New Roman" w:hAnsi="Cambria Math"/>
                <w:sz w:val="21"/>
                <w:szCs w:val="21"/>
              </w:rPr>
              <m:t>1-β</m:t>
            </m:r>
          </m:sub>
        </m:sSub>
      </m:oMath>
      <w:r w:rsidRPr="00D67326">
        <w:rPr>
          <w:rFonts w:eastAsiaTheme="minorEastAsia"/>
          <w:sz w:val="21"/>
          <w:szCs w:val="21"/>
        </w:rPr>
        <w:t xml:space="preserve"> are the </w:t>
      </w:r>
      <m:oMath>
        <m:d>
          <m:dPr>
            <m:ctrlPr>
              <w:rPr>
                <w:rFonts w:ascii="Cambria Math" w:eastAsiaTheme="minorEastAsia" w:hAnsi="Cambria Math"/>
                <w:i/>
                <w:sz w:val="21"/>
                <w:szCs w:val="21"/>
              </w:rPr>
            </m:ctrlPr>
          </m:dPr>
          <m:e>
            <m:r>
              <w:rPr>
                <w:rFonts w:ascii="Cambria Math" w:eastAsiaTheme="minorEastAsia" w:hAnsi="Cambria Math"/>
                <w:sz w:val="21"/>
                <w:szCs w:val="21"/>
              </w:rPr>
              <m:t xml:space="preserve"> 1-</m:t>
            </m:r>
            <m:f>
              <m:fPr>
                <m:ctrlPr>
                  <w:rPr>
                    <w:rFonts w:ascii="Cambria Math" w:eastAsiaTheme="minorEastAsia" w:hAnsi="Cambria Math"/>
                    <w:i/>
                    <w:sz w:val="21"/>
                    <w:szCs w:val="21"/>
                  </w:rPr>
                </m:ctrlPr>
              </m:fPr>
              <m:num>
                <m:r>
                  <w:rPr>
                    <w:rFonts w:ascii="Cambria Math" w:eastAsiaTheme="minorEastAsia" w:hAnsi="Cambria Math"/>
                    <w:sz w:val="21"/>
                    <w:szCs w:val="21"/>
                  </w:rPr>
                  <m:t>α</m:t>
                </m:r>
              </m:num>
              <m:den>
                <m:r>
                  <w:rPr>
                    <w:rFonts w:ascii="Cambria Math" w:eastAsiaTheme="minorEastAsia" w:hAnsi="Cambria Math"/>
                    <w:sz w:val="21"/>
                    <w:szCs w:val="21"/>
                  </w:rPr>
                  <m:t>2</m:t>
                </m:r>
              </m:den>
            </m:f>
            <m:r>
              <w:rPr>
                <w:rFonts w:ascii="Cambria Math" w:eastAsiaTheme="minorEastAsia" w:hAnsi="Cambria Math"/>
                <w:sz w:val="21"/>
                <w:szCs w:val="21"/>
              </w:rPr>
              <m:t xml:space="preserve"> </m:t>
            </m:r>
          </m:e>
        </m:d>
      </m:oMath>
      <w:r w:rsidRPr="00D67326">
        <w:rPr>
          <w:rFonts w:eastAsiaTheme="minorEastAsia"/>
          <w:sz w:val="21"/>
          <w:szCs w:val="21"/>
        </w:rPr>
        <w:t xml:space="preserve"> and </w:t>
      </w:r>
      <m:oMath>
        <m:d>
          <m:dPr>
            <m:ctrlPr>
              <w:rPr>
                <w:rFonts w:ascii="Cambria Math" w:eastAsiaTheme="minorEastAsia" w:hAnsi="Cambria Math"/>
                <w:i/>
                <w:sz w:val="21"/>
                <w:szCs w:val="21"/>
              </w:rPr>
            </m:ctrlPr>
          </m:dPr>
          <m:e>
            <m:r>
              <w:rPr>
                <w:rFonts w:ascii="Cambria Math" w:eastAsiaTheme="minorEastAsia" w:hAnsi="Cambria Math"/>
                <w:sz w:val="21"/>
                <w:szCs w:val="21"/>
              </w:rPr>
              <m:t>1-β</m:t>
            </m:r>
          </m:e>
        </m:d>
      </m:oMath>
      <w:r w:rsidRPr="00D67326">
        <w:rPr>
          <w:sz w:val="21"/>
          <w:szCs w:val="21"/>
        </w:rPr>
        <w:t xml:space="preserve"> quantiles of the standard normal distribution respectively.  Further details on the sample size calculation based on the marginal power can be found in </w:t>
      </w:r>
      <w:r w:rsidRPr="00D67326">
        <w:rPr>
          <w:sz w:val="21"/>
          <w:szCs w:val="21"/>
        </w:rPr>
        <w:lastRenderedPageBreak/>
        <w:t>the textbook ‘Sample Size Tables for Clinical Studies’ by Machin et al. (2009). In the article, we calc</w:t>
      </w:r>
      <w:proofErr w:type="spellStart"/>
      <w:r w:rsidRPr="00D67326">
        <w:rPr>
          <w:sz w:val="21"/>
          <w:szCs w:val="21"/>
        </w:rPr>
        <w:t>ulated</w:t>
      </w:r>
      <w:proofErr w:type="spellEnd"/>
      <w:r w:rsidRPr="00D67326">
        <w:rPr>
          <w:sz w:val="21"/>
          <w:szCs w:val="21"/>
        </w:rPr>
        <w:t xml:space="preserve"> the required sample size using the R package </w:t>
      </w:r>
      <w:r w:rsidRPr="00D67326">
        <w:rPr>
          <w:rFonts w:eastAsia="Times New Roman"/>
          <w:sz w:val="21"/>
          <w:szCs w:val="21"/>
        </w:rPr>
        <w:t>“</w:t>
      </w:r>
      <w:proofErr w:type="spellStart"/>
      <w:r w:rsidRPr="00D67326">
        <w:rPr>
          <w:rFonts w:eastAsia="Times New Roman"/>
          <w:sz w:val="21"/>
          <w:szCs w:val="21"/>
        </w:rPr>
        <w:t>samplesize</w:t>
      </w:r>
      <w:proofErr w:type="spellEnd"/>
      <w:r w:rsidRPr="00D67326">
        <w:rPr>
          <w:rFonts w:eastAsia="Times New Roman"/>
          <w:sz w:val="21"/>
          <w:szCs w:val="21"/>
        </w:rPr>
        <w:t xml:space="preserve">”. </w:t>
      </w:r>
    </w:p>
    <w:p w:rsidR="001A22A2" w:rsidRPr="00D67326" w:rsidRDefault="001A22A2" w:rsidP="001A22A2">
      <w:pPr>
        <w:spacing w:line="360" w:lineRule="auto"/>
        <w:rPr>
          <w:sz w:val="21"/>
          <w:szCs w:val="21"/>
        </w:rPr>
      </w:pPr>
    </w:p>
    <w:p w:rsidR="001A22A2" w:rsidRPr="00D67326" w:rsidRDefault="001A22A2" w:rsidP="001A22A2">
      <w:pPr>
        <w:spacing w:line="360" w:lineRule="auto"/>
        <w:rPr>
          <w:b/>
          <w:sz w:val="21"/>
          <w:szCs w:val="21"/>
        </w:rPr>
      </w:pPr>
      <w:r w:rsidRPr="00D67326">
        <w:rPr>
          <w:b/>
          <w:sz w:val="21"/>
          <w:szCs w:val="21"/>
        </w:rPr>
        <w:t>Sample size calculation for disjunctive power</w:t>
      </w:r>
    </w:p>
    <w:p w:rsidR="001A22A2" w:rsidRPr="00D67326" w:rsidRDefault="001A22A2" w:rsidP="001A22A2">
      <w:pPr>
        <w:spacing w:line="360" w:lineRule="auto"/>
        <w:rPr>
          <w:rFonts w:eastAsiaTheme="minorEastAsia"/>
          <w:sz w:val="21"/>
          <w:szCs w:val="21"/>
        </w:rPr>
      </w:pPr>
      <w:r w:rsidRPr="00D67326">
        <w:rPr>
          <w:rFonts w:eastAsiaTheme="minorEastAsia"/>
          <w:sz w:val="21"/>
          <w:szCs w:val="21"/>
        </w:rPr>
        <w:t>We use the disjunctive power when we are interested in testing the overall null hypothesis (</w:t>
      </w:r>
      <m:oMath>
        <m:sSub>
          <m:sSubPr>
            <m:ctrlPr>
              <w:rPr>
                <w:rFonts w:ascii="Cambria Math" w:eastAsiaTheme="minorEastAsia" w:hAnsi="Cambria Math"/>
                <w:i/>
                <w:sz w:val="21"/>
                <w:szCs w:val="21"/>
              </w:rPr>
            </m:ctrlPr>
          </m:sSubPr>
          <m:e>
            <m:r>
              <w:rPr>
                <w:rFonts w:ascii="Cambria Math" w:eastAsiaTheme="minorEastAsia" w:hAnsi="Cambria Math"/>
                <w:sz w:val="21"/>
                <w:szCs w:val="21"/>
              </w:rPr>
              <m:t>H</m:t>
            </m:r>
          </m:e>
          <m:sub>
            <m:r>
              <w:rPr>
                <w:rFonts w:ascii="Cambria Math" w:eastAsiaTheme="minorEastAsia" w:hAnsi="Cambria Math"/>
                <w:sz w:val="21"/>
                <w:szCs w:val="21"/>
              </w:rPr>
              <m:t>0</m:t>
            </m:r>
          </m:sub>
        </m:sSub>
        <m:r>
          <w:rPr>
            <w:rFonts w:ascii="Cambria Math" w:eastAsiaTheme="minorEastAsia" w:hAnsi="Cambria Math"/>
            <w:sz w:val="21"/>
            <w:szCs w:val="21"/>
          </w:rPr>
          <m:t>(M)</m:t>
        </m:r>
      </m:oMath>
      <w:r w:rsidRPr="00D67326">
        <w:rPr>
          <w:rFonts w:eastAsiaTheme="minorEastAsia"/>
          <w:sz w:val="21"/>
          <w:szCs w:val="21"/>
        </w:rPr>
        <w:t>) that there is no difference between inter</w:t>
      </w:r>
      <w:proofErr w:type="spellStart"/>
      <w:r w:rsidRPr="00D67326">
        <w:rPr>
          <w:rFonts w:eastAsiaTheme="minorEastAsia"/>
          <w:sz w:val="21"/>
          <w:szCs w:val="21"/>
        </w:rPr>
        <w:t>vention</w:t>
      </w:r>
      <w:proofErr w:type="spellEnd"/>
      <w:r w:rsidRPr="00D67326">
        <w:rPr>
          <w:rFonts w:eastAsiaTheme="minorEastAsia"/>
          <w:sz w:val="21"/>
          <w:szCs w:val="21"/>
        </w:rPr>
        <w:t xml:space="preserve"> groups for all </w:t>
      </w:r>
      <m:oMath>
        <m:r>
          <w:rPr>
            <w:rFonts w:ascii="Cambria Math" w:eastAsiaTheme="minorEastAsia" w:hAnsi="Cambria Math"/>
            <w:sz w:val="21"/>
            <w:szCs w:val="21"/>
          </w:rPr>
          <m:t>M</m:t>
        </m:r>
      </m:oMath>
      <w:r w:rsidRPr="00D67326">
        <w:rPr>
          <w:rFonts w:eastAsiaTheme="minorEastAsia"/>
          <w:sz w:val="21"/>
          <w:szCs w:val="21"/>
        </w:rPr>
        <w:t xml:space="preserve"> outcomes. The overall alternative </w:t>
      </w:r>
      <w:proofErr w:type="gramStart"/>
      <w:r w:rsidRPr="00D67326">
        <w:rPr>
          <w:rFonts w:eastAsiaTheme="minorEastAsia"/>
          <w:sz w:val="21"/>
          <w:szCs w:val="21"/>
        </w:rPr>
        <w:t>hypothesis  (</w:t>
      </w:r>
      <w:proofErr w:type="gramEnd"/>
      <m:oMath>
        <m:sSub>
          <m:sSubPr>
            <m:ctrlPr>
              <w:rPr>
                <w:rFonts w:ascii="Cambria Math" w:eastAsiaTheme="minorEastAsia" w:hAnsi="Cambria Math"/>
                <w:i/>
                <w:sz w:val="21"/>
                <w:szCs w:val="21"/>
              </w:rPr>
            </m:ctrlPr>
          </m:sSubPr>
          <m:e>
            <m:r>
              <w:rPr>
                <w:rFonts w:ascii="Cambria Math" w:eastAsiaTheme="minorEastAsia" w:hAnsi="Cambria Math"/>
                <w:sz w:val="21"/>
                <w:szCs w:val="21"/>
              </w:rPr>
              <m:t>H</m:t>
            </m:r>
          </m:e>
          <m:sub>
            <m:r>
              <w:rPr>
                <w:rFonts w:ascii="Cambria Math" w:eastAsiaTheme="minorEastAsia" w:hAnsi="Cambria Math"/>
                <w:sz w:val="21"/>
                <w:szCs w:val="21"/>
              </w:rPr>
              <m:t>1</m:t>
            </m:r>
          </m:sub>
        </m:sSub>
        <m:r>
          <w:rPr>
            <w:rFonts w:ascii="Cambria Math" w:eastAsiaTheme="minorEastAsia" w:hAnsi="Cambria Math"/>
            <w:sz w:val="21"/>
            <w:szCs w:val="21"/>
          </w:rPr>
          <m:t>(M)</m:t>
        </m:r>
      </m:oMath>
      <w:r w:rsidRPr="00D67326">
        <w:rPr>
          <w:rFonts w:eastAsiaTheme="minorEastAsia"/>
          <w:sz w:val="21"/>
          <w:szCs w:val="21"/>
        </w:rPr>
        <w:t xml:space="preserve">) is that there is an intervention effect on at least one of the </w:t>
      </w:r>
      <m:oMath>
        <m:r>
          <w:rPr>
            <w:rFonts w:ascii="Cambria Math" w:eastAsiaTheme="minorEastAsia" w:hAnsi="Cambria Math"/>
            <w:sz w:val="21"/>
            <w:szCs w:val="21"/>
          </w:rPr>
          <m:t>M</m:t>
        </m:r>
      </m:oMath>
      <w:r w:rsidRPr="00D67326">
        <w:rPr>
          <w:rFonts w:eastAsiaTheme="minorEastAsia"/>
          <w:sz w:val="21"/>
          <w:szCs w:val="21"/>
        </w:rPr>
        <w:t xml:space="preserve"> outcomes. </w:t>
      </w:r>
      <w:r w:rsidRPr="00D67326">
        <w:rPr>
          <w:sz w:val="21"/>
          <w:szCs w:val="21"/>
        </w:rPr>
        <w:t xml:space="preserve">We assume that the variances are known. For the standardised effect size </w:t>
      </w:r>
      <m:oMath>
        <m:sSub>
          <m:sSubPr>
            <m:ctrlPr>
              <w:rPr>
                <w:rFonts w:ascii="Cambria Math" w:eastAsia="Times New Roman" w:hAnsi="Cambria Math"/>
                <w:i/>
                <w:sz w:val="21"/>
                <w:szCs w:val="21"/>
              </w:rPr>
            </m:ctrlPr>
          </m:sSubPr>
          <m:e>
            <m:r>
              <w:rPr>
                <w:rFonts w:ascii="Cambria Math" w:eastAsia="Times New Roman" w:hAnsi="Cambria Math"/>
                <w:sz w:val="21"/>
                <w:szCs w:val="21"/>
              </w:rPr>
              <m:t>Δ</m:t>
            </m:r>
          </m:e>
          <m:sub>
            <m:r>
              <w:rPr>
                <w:rFonts w:ascii="Cambria Math" w:eastAsia="Times New Roman" w:hAnsi="Cambria Math"/>
                <w:sz w:val="21"/>
                <w:szCs w:val="21"/>
              </w:rPr>
              <m:t>j</m:t>
            </m:r>
          </m:sub>
        </m:sSub>
      </m:oMath>
      <w:r w:rsidRPr="00D67326">
        <w:rPr>
          <w:rFonts w:eastAsiaTheme="minorEastAsia"/>
          <w:sz w:val="21"/>
          <w:szCs w:val="21"/>
        </w:rPr>
        <w:t xml:space="preserve"> </w:t>
      </w:r>
      <w:proofErr w:type="gramStart"/>
      <w:r w:rsidRPr="00D67326">
        <w:rPr>
          <w:rFonts w:eastAsiaTheme="minorEastAsia"/>
          <w:sz w:val="21"/>
          <w:szCs w:val="21"/>
        </w:rPr>
        <w:t xml:space="preserve">for </w:t>
      </w:r>
      <w:proofErr w:type="gramEnd"/>
      <m:oMath>
        <m:r>
          <w:rPr>
            <w:rFonts w:ascii="Cambria Math" w:eastAsiaTheme="minorEastAsia" w:hAnsi="Cambria Math"/>
            <w:sz w:val="21"/>
            <w:szCs w:val="21"/>
          </w:rPr>
          <m:t>j= 1,…, M</m:t>
        </m:r>
      </m:oMath>
      <w:r w:rsidRPr="00D67326">
        <w:rPr>
          <w:rFonts w:eastAsiaTheme="minorEastAsia"/>
          <w:sz w:val="21"/>
          <w:szCs w:val="21"/>
        </w:rPr>
        <w:t>, the overall disjunctive power is</w:t>
      </w:r>
    </w:p>
    <w:p w:rsidR="001A22A2" w:rsidRPr="00D67326" w:rsidRDefault="001A22A2" w:rsidP="001A22A2">
      <w:pPr>
        <w:spacing w:line="360" w:lineRule="auto"/>
        <w:rPr>
          <w:rFonts w:eastAsiaTheme="minorEastAsia"/>
          <w:sz w:val="21"/>
          <w:szCs w:val="21"/>
        </w:rPr>
      </w:pPr>
      <m:oMathPara>
        <m:oMath>
          <m:r>
            <w:rPr>
              <w:rFonts w:ascii="Cambria Math" w:hAnsi="Cambria Math"/>
              <w:sz w:val="21"/>
              <w:szCs w:val="21"/>
            </w:rPr>
            <m:t xml:space="preserve">1- β </m:t>
          </m:r>
          <m:r>
            <m:rPr>
              <m:aln/>
            </m:rPr>
            <w:rPr>
              <w:rFonts w:ascii="Cambria Math" w:hAnsi="Cambria Math"/>
              <w:sz w:val="21"/>
              <w:szCs w:val="21"/>
            </w:rPr>
            <m:t>=P</m:t>
          </m:r>
          <m:d>
            <m:dPr>
              <m:begChr m:val="["/>
              <m:endChr m:val="]"/>
              <m:ctrlPr>
                <w:rPr>
                  <w:rFonts w:ascii="Cambria Math" w:hAnsi="Cambria Math"/>
                  <w:i/>
                  <w:sz w:val="21"/>
                  <w:szCs w:val="21"/>
                </w:rPr>
              </m:ctrlPr>
            </m:dPr>
            <m:e>
              <m:nary>
                <m:naryPr>
                  <m:chr m:val="⋃"/>
                  <m:limLoc m:val="undOvr"/>
                  <m:ctrlPr>
                    <w:rPr>
                      <w:rFonts w:ascii="Cambria Math" w:hAnsi="Cambria Math"/>
                      <w:i/>
                      <w:sz w:val="21"/>
                      <w:szCs w:val="21"/>
                    </w:rPr>
                  </m:ctrlPr>
                </m:naryPr>
                <m:sub>
                  <m:r>
                    <w:rPr>
                      <w:rFonts w:ascii="Cambria Math" w:hAnsi="Cambria Math"/>
                      <w:sz w:val="21"/>
                      <w:szCs w:val="21"/>
                    </w:rPr>
                    <m:t>j=1</m:t>
                  </m:r>
                </m:sub>
                <m:sup>
                  <m:r>
                    <w:rPr>
                      <w:rFonts w:ascii="Cambria Math" w:hAnsi="Cambria Math"/>
                      <w:sz w:val="21"/>
                      <w:szCs w:val="21"/>
                    </w:rPr>
                    <m:t>M</m:t>
                  </m:r>
                </m:sup>
                <m:e>
                  <m:d>
                    <m:dPr>
                      <m:begChr m:val=""/>
                      <m:endChr m:val="|"/>
                      <m:ctrlPr>
                        <w:rPr>
                          <w:rFonts w:ascii="Cambria Math" w:hAnsi="Cambria Math"/>
                          <w:i/>
                          <w:sz w:val="21"/>
                          <w:szCs w:val="21"/>
                        </w:rPr>
                      </m:ctrlPr>
                    </m:dPr>
                    <m:e>
                      <m:r>
                        <w:rPr>
                          <w:rFonts w:ascii="Cambria Math" w:hAnsi="Cambria Math"/>
                          <w:sz w:val="21"/>
                          <w:szCs w:val="21"/>
                        </w:rPr>
                        <m:t xml:space="preserve"> </m:t>
                      </m:r>
                      <m:d>
                        <m:dPr>
                          <m:begChr m:val="{"/>
                          <m:endChr m:val="}"/>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Z</m:t>
                              </m:r>
                            </m:e>
                            <m:sub>
                              <m:r>
                                <w:rPr>
                                  <w:rFonts w:ascii="Cambria Math" w:hAnsi="Cambria Math"/>
                                  <w:sz w:val="21"/>
                                  <w:szCs w:val="21"/>
                                </w:rPr>
                                <m:t>j</m:t>
                              </m:r>
                            </m:sub>
                          </m:sSub>
                          <m:r>
                            <w:rPr>
                              <w:rFonts w:ascii="Cambria Math" w:hAnsi="Cambria Math"/>
                              <w:sz w:val="21"/>
                              <w:szCs w:val="21"/>
                            </w:rPr>
                            <m:t>&gt;</m:t>
                          </m:r>
                          <m:sSub>
                            <m:sSubPr>
                              <m:ctrlPr>
                                <w:rPr>
                                  <w:rFonts w:ascii="Cambria Math" w:hAnsi="Cambria Math"/>
                                  <w:i/>
                                  <w:sz w:val="21"/>
                                  <w:szCs w:val="21"/>
                                </w:rPr>
                              </m:ctrlPr>
                            </m:sSubPr>
                            <m:e>
                              <m:r>
                                <w:rPr>
                                  <w:rFonts w:ascii="Cambria Math" w:hAnsi="Cambria Math"/>
                                  <w:sz w:val="21"/>
                                  <w:szCs w:val="21"/>
                                </w:rPr>
                                <m:t>z</m:t>
                              </m:r>
                            </m:e>
                            <m:sub>
                              <m:r>
                                <w:rPr>
                                  <w:rFonts w:ascii="Cambria Math" w:hAnsi="Cambria Math"/>
                                  <w:sz w:val="21"/>
                                  <w:szCs w:val="21"/>
                                </w:rPr>
                                <m:t>1-</m:t>
                              </m:r>
                              <m:f>
                                <m:fPr>
                                  <m:ctrlPr>
                                    <w:rPr>
                                      <w:rFonts w:ascii="Cambria Math" w:hAnsi="Cambria Math"/>
                                      <w:i/>
                                      <w:sz w:val="21"/>
                                      <w:szCs w:val="21"/>
                                    </w:rPr>
                                  </m:ctrlPr>
                                </m:fPr>
                                <m:num>
                                  <m:r>
                                    <w:rPr>
                                      <w:rFonts w:ascii="Cambria Math" w:hAnsi="Cambria Math"/>
                                      <w:sz w:val="21"/>
                                      <w:szCs w:val="21"/>
                                    </w:rPr>
                                    <m:t>α</m:t>
                                  </m:r>
                                </m:num>
                                <m:den>
                                  <m:r>
                                    <w:rPr>
                                      <w:rFonts w:ascii="Cambria Math" w:hAnsi="Cambria Math"/>
                                      <w:sz w:val="21"/>
                                      <w:szCs w:val="21"/>
                                    </w:rPr>
                                    <m:t>2</m:t>
                                  </m:r>
                                </m:den>
                              </m:f>
                            </m:sub>
                          </m:sSub>
                        </m:e>
                      </m:d>
                      <m:r>
                        <w:rPr>
                          <w:rFonts w:ascii="Cambria Math" w:hAnsi="Cambria Math"/>
                          <w:sz w:val="21"/>
                          <w:szCs w:val="21"/>
                        </w:rPr>
                        <m:t xml:space="preserve"> </m:t>
                      </m:r>
                    </m:e>
                  </m:d>
                </m:e>
              </m:nary>
              <m:r>
                <w:rPr>
                  <w:rFonts w:ascii="Cambria Math" w:hAnsi="Cambria Math"/>
                  <w:sz w:val="21"/>
                  <w:szCs w:val="21"/>
                </w:rPr>
                <m:t xml:space="preserve"> </m:t>
              </m:r>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1</m:t>
                  </m:r>
                </m:sub>
              </m:sSub>
              <m:r>
                <w:rPr>
                  <w:rFonts w:ascii="Cambria Math" w:hAnsi="Cambria Math"/>
                  <w:sz w:val="21"/>
                  <w:szCs w:val="21"/>
                </w:rPr>
                <m:t>(M)</m:t>
              </m:r>
            </m:e>
          </m:d>
          <m:r>
            <m:rPr>
              <m:sty m:val="p"/>
            </m:rPr>
            <w:rPr>
              <w:rFonts w:ascii="Cambria Math" w:hAnsi="Cambria Math"/>
              <w:sz w:val="21"/>
              <w:szCs w:val="21"/>
            </w:rPr>
            <w:br/>
          </m:r>
        </m:oMath>
        <m:oMath>
          <m:r>
            <m:rPr>
              <m:aln/>
            </m:rPr>
            <w:rPr>
              <w:rFonts w:ascii="Cambria Math" w:hAnsi="Cambria Math"/>
              <w:sz w:val="21"/>
              <w:szCs w:val="21"/>
            </w:rPr>
            <m:t>=1- P</m:t>
          </m:r>
          <m:d>
            <m:dPr>
              <m:begChr m:val="["/>
              <m:endChr m:val="]"/>
              <m:ctrlPr>
                <w:rPr>
                  <w:rFonts w:ascii="Cambria Math" w:hAnsi="Cambria Math"/>
                  <w:i/>
                  <w:sz w:val="21"/>
                  <w:szCs w:val="21"/>
                </w:rPr>
              </m:ctrlPr>
            </m:dPr>
            <m:e>
              <m:nary>
                <m:naryPr>
                  <m:chr m:val="⋂"/>
                  <m:limLoc m:val="undOvr"/>
                  <m:ctrlPr>
                    <w:rPr>
                      <w:rFonts w:ascii="Cambria Math" w:hAnsi="Cambria Math"/>
                      <w:i/>
                      <w:sz w:val="21"/>
                      <w:szCs w:val="21"/>
                    </w:rPr>
                  </m:ctrlPr>
                </m:naryPr>
                <m:sub>
                  <m:r>
                    <w:rPr>
                      <w:rFonts w:ascii="Cambria Math" w:hAnsi="Cambria Math"/>
                      <w:sz w:val="21"/>
                      <w:szCs w:val="21"/>
                    </w:rPr>
                    <m:t>j=1</m:t>
                  </m:r>
                </m:sub>
                <m:sup>
                  <m:r>
                    <w:rPr>
                      <w:rFonts w:ascii="Cambria Math" w:hAnsi="Cambria Math"/>
                      <w:sz w:val="21"/>
                      <w:szCs w:val="21"/>
                    </w:rPr>
                    <m:t>M</m:t>
                  </m:r>
                </m:sup>
                <m:e>
                  <m:d>
                    <m:dPr>
                      <m:begChr m:val=""/>
                      <m:endChr m:val="|"/>
                      <m:ctrlPr>
                        <w:rPr>
                          <w:rFonts w:ascii="Cambria Math" w:hAnsi="Cambria Math"/>
                          <w:i/>
                          <w:sz w:val="21"/>
                          <w:szCs w:val="21"/>
                        </w:rPr>
                      </m:ctrlPr>
                    </m:dPr>
                    <m:e>
                      <m:d>
                        <m:dPr>
                          <m:begChr m:val="{"/>
                          <m:endChr m:val="}"/>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Z</m:t>
                              </m:r>
                            </m:e>
                            <m:sub>
                              <m:r>
                                <w:rPr>
                                  <w:rFonts w:ascii="Cambria Math" w:hAnsi="Cambria Math"/>
                                  <w:sz w:val="21"/>
                                  <w:szCs w:val="21"/>
                                </w:rPr>
                                <m:t>j</m:t>
                              </m:r>
                            </m:sub>
                          </m:sSub>
                          <m:r>
                            <w:rPr>
                              <w:rFonts w:ascii="Cambria Math" w:hAnsi="Cambria Math"/>
                              <w:sz w:val="21"/>
                              <w:szCs w:val="21"/>
                            </w:rPr>
                            <m:t xml:space="preserve">≤ </m:t>
                          </m:r>
                          <m:sSub>
                            <m:sSubPr>
                              <m:ctrlPr>
                                <w:rPr>
                                  <w:rFonts w:ascii="Cambria Math" w:hAnsi="Cambria Math"/>
                                  <w:i/>
                                  <w:sz w:val="21"/>
                                  <w:szCs w:val="21"/>
                                </w:rPr>
                              </m:ctrlPr>
                            </m:sSubPr>
                            <m:e>
                              <m:r>
                                <w:rPr>
                                  <w:rFonts w:ascii="Cambria Math" w:hAnsi="Cambria Math"/>
                                  <w:sz w:val="21"/>
                                  <w:szCs w:val="21"/>
                                </w:rPr>
                                <m:t>z</m:t>
                              </m:r>
                            </m:e>
                            <m:sub>
                              <m:r>
                                <w:rPr>
                                  <w:rFonts w:ascii="Cambria Math" w:hAnsi="Cambria Math"/>
                                  <w:sz w:val="21"/>
                                  <w:szCs w:val="21"/>
                                </w:rPr>
                                <m:t xml:space="preserve">1- </m:t>
                              </m:r>
                              <m:f>
                                <m:fPr>
                                  <m:ctrlPr>
                                    <w:rPr>
                                      <w:rFonts w:ascii="Cambria Math" w:hAnsi="Cambria Math"/>
                                      <w:i/>
                                      <w:sz w:val="21"/>
                                      <w:szCs w:val="21"/>
                                    </w:rPr>
                                  </m:ctrlPr>
                                </m:fPr>
                                <m:num>
                                  <m:r>
                                    <w:rPr>
                                      <w:rFonts w:ascii="Cambria Math" w:hAnsi="Cambria Math"/>
                                      <w:sz w:val="21"/>
                                      <w:szCs w:val="21"/>
                                    </w:rPr>
                                    <m:t>α</m:t>
                                  </m:r>
                                </m:num>
                                <m:den>
                                  <m:r>
                                    <w:rPr>
                                      <w:rFonts w:ascii="Cambria Math" w:hAnsi="Cambria Math"/>
                                      <w:sz w:val="21"/>
                                      <w:szCs w:val="21"/>
                                    </w:rPr>
                                    <m:t>2</m:t>
                                  </m:r>
                                </m:den>
                              </m:f>
                            </m:sub>
                          </m:sSub>
                        </m:e>
                      </m:d>
                      <m:r>
                        <w:rPr>
                          <w:rFonts w:ascii="Cambria Math" w:hAnsi="Cambria Math"/>
                          <w:sz w:val="21"/>
                          <w:szCs w:val="21"/>
                        </w:rPr>
                        <m:t xml:space="preserve"> </m:t>
                      </m:r>
                    </m:e>
                  </m:d>
                </m:e>
              </m:nary>
              <m:r>
                <w:rPr>
                  <w:rFonts w:ascii="Cambria Math" w:hAnsi="Cambria Math"/>
                  <w:sz w:val="21"/>
                  <w:szCs w:val="21"/>
                </w:rPr>
                <m:t xml:space="preserve"> </m:t>
              </m:r>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1</m:t>
                  </m:r>
                </m:sub>
              </m:sSub>
              <m:r>
                <w:rPr>
                  <w:rFonts w:ascii="Cambria Math" w:hAnsi="Cambria Math"/>
                  <w:sz w:val="21"/>
                  <w:szCs w:val="21"/>
                </w:rPr>
                <m:t>(M)</m:t>
              </m:r>
            </m:e>
          </m:d>
          <m:r>
            <m:rPr>
              <m:sty m:val="p"/>
            </m:rPr>
            <w:rPr>
              <w:rFonts w:ascii="Cambria Math" w:hAnsi="Cambria Math"/>
              <w:sz w:val="21"/>
              <w:szCs w:val="21"/>
            </w:rPr>
            <w:br/>
          </m:r>
        </m:oMath>
        <m:oMath>
          <m:r>
            <m:rPr>
              <m:aln/>
            </m:rPr>
            <w:rPr>
              <w:rFonts w:ascii="Cambria Math" w:eastAsiaTheme="minorEastAsia" w:hAnsi="Cambria Math"/>
              <w:sz w:val="21"/>
              <w:szCs w:val="21"/>
            </w:rPr>
            <m:t xml:space="preserve">=1- </m:t>
          </m:r>
          <m:r>
            <w:rPr>
              <w:rFonts w:ascii="Cambria Math" w:hAnsi="Cambria Math"/>
              <w:sz w:val="21"/>
              <w:szCs w:val="21"/>
            </w:rPr>
            <m:t>P</m:t>
          </m:r>
          <m:d>
            <m:dPr>
              <m:begChr m:val="["/>
              <m:endChr m:val="]"/>
              <m:ctrlPr>
                <w:rPr>
                  <w:rFonts w:ascii="Cambria Math" w:hAnsi="Cambria Math"/>
                  <w:i/>
                  <w:sz w:val="21"/>
                  <w:szCs w:val="21"/>
                </w:rPr>
              </m:ctrlPr>
            </m:dPr>
            <m:e>
              <m:nary>
                <m:naryPr>
                  <m:chr m:val="⋂"/>
                  <m:limLoc m:val="undOvr"/>
                  <m:ctrlPr>
                    <w:rPr>
                      <w:rFonts w:ascii="Cambria Math" w:hAnsi="Cambria Math"/>
                      <w:i/>
                      <w:sz w:val="21"/>
                      <w:szCs w:val="21"/>
                    </w:rPr>
                  </m:ctrlPr>
                </m:naryPr>
                <m:sub>
                  <m:r>
                    <w:rPr>
                      <w:rFonts w:ascii="Cambria Math" w:hAnsi="Cambria Math"/>
                      <w:sz w:val="21"/>
                      <w:szCs w:val="21"/>
                    </w:rPr>
                    <m:t>j=1</m:t>
                  </m:r>
                </m:sub>
                <m:sup>
                  <m:r>
                    <w:rPr>
                      <w:rFonts w:ascii="Cambria Math" w:hAnsi="Cambria Math"/>
                      <w:sz w:val="21"/>
                      <w:szCs w:val="21"/>
                    </w:rPr>
                    <m:t>M</m:t>
                  </m:r>
                </m:sup>
                <m:e>
                  <m:d>
                    <m:dPr>
                      <m:begChr m:val=""/>
                      <m:endChr m:val="|"/>
                      <m:ctrlPr>
                        <w:rPr>
                          <w:rFonts w:ascii="Cambria Math" w:hAnsi="Cambria Math"/>
                          <w:i/>
                          <w:sz w:val="21"/>
                          <w:szCs w:val="21"/>
                        </w:rPr>
                      </m:ctrlPr>
                    </m:dPr>
                    <m:e>
                      <m:d>
                        <m:dPr>
                          <m:begChr m:val="{"/>
                          <m:endChr m:val="}"/>
                          <m:ctrlPr>
                            <w:rPr>
                              <w:rFonts w:ascii="Cambria Math" w:hAnsi="Cambria Math"/>
                              <w:i/>
                              <w:sz w:val="21"/>
                              <w:szCs w:val="21"/>
                            </w:rPr>
                          </m:ctrlPr>
                        </m:dPr>
                        <m:e>
                          <m:sSubSup>
                            <m:sSubSupPr>
                              <m:ctrlPr>
                                <w:rPr>
                                  <w:rFonts w:ascii="Cambria Math" w:hAnsi="Cambria Math"/>
                                  <w:i/>
                                  <w:sz w:val="21"/>
                                  <w:szCs w:val="21"/>
                                </w:rPr>
                              </m:ctrlPr>
                            </m:sSubSupPr>
                            <m:e>
                              <m:r>
                                <w:rPr>
                                  <w:rFonts w:ascii="Cambria Math" w:hAnsi="Cambria Math"/>
                                  <w:sz w:val="21"/>
                                  <w:szCs w:val="21"/>
                                </w:rPr>
                                <m:t>Z</m:t>
                              </m:r>
                            </m:e>
                            <m:sub>
                              <m:r>
                                <w:rPr>
                                  <w:rFonts w:ascii="Cambria Math" w:hAnsi="Cambria Math"/>
                                  <w:sz w:val="21"/>
                                  <w:szCs w:val="21"/>
                                </w:rPr>
                                <m:t>j</m:t>
                              </m:r>
                            </m:sub>
                            <m:sup>
                              <m:r>
                                <w:rPr>
                                  <w:rFonts w:ascii="Cambria Math" w:hAnsi="Cambria Math"/>
                                  <w:sz w:val="21"/>
                                  <w:szCs w:val="21"/>
                                </w:rPr>
                                <m:t>*</m:t>
                              </m:r>
                            </m:sup>
                          </m:sSubSup>
                          <m:r>
                            <w:rPr>
                              <w:rFonts w:ascii="Cambria Math" w:hAnsi="Cambria Math"/>
                              <w:sz w:val="21"/>
                              <w:szCs w:val="21"/>
                            </w:rPr>
                            <m:t xml:space="preserve">≤ </m:t>
                          </m:r>
                          <m:sSubSup>
                            <m:sSubSupPr>
                              <m:ctrlPr>
                                <w:rPr>
                                  <w:rFonts w:ascii="Cambria Math" w:hAnsi="Cambria Math"/>
                                  <w:i/>
                                  <w:sz w:val="21"/>
                                  <w:szCs w:val="21"/>
                                </w:rPr>
                              </m:ctrlPr>
                            </m:sSubSupPr>
                            <m:e>
                              <m:r>
                                <w:rPr>
                                  <w:rFonts w:ascii="Cambria Math" w:hAnsi="Cambria Math"/>
                                  <w:sz w:val="21"/>
                                  <w:szCs w:val="21"/>
                                </w:rPr>
                                <m:t>c</m:t>
                              </m:r>
                            </m:e>
                            <m:sub>
                              <m:r>
                                <w:rPr>
                                  <w:rFonts w:ascii="Cambria Math" w:hAnsi="Cambria Math"/>
                                  <w:sz w:val="21"/>
                                  <w:szCs w:val="21"/>
                                </w:rPr>
                                <m:t>j</m:t>
                              </m:r>
                            </m:sub>
                            <m:sup>
                              <m:r>
                                <w:rPr>
                                  <w:rFonts w:ascii="Cambria Math" w:hAnsi="Cambria Math"/>
                                  <w:sz w:val="21"/>
                                  <w:szCs w:val="21"/>
                                </w:rPr>
                                <m:t>*</m:t>
                              </m:r>
                            </m:sup>
                          </m:sSubSup>
                        </m:e>
                      </m:d>
                      <m:r>
                        <w:rPr>
                          <w:rFonts w:ascii="Cambria Math" w:hAnsi="Cambria Math"/>
                          <w:sz w:val="21"/>
                          <w:szCs w:val="21"/>
                        </w:rPr>
                        <m:t xml:space="preserve"> </m:t>
                      </m:r>
                    </m:e>
                  </m:d>
                </m:e>
              </m:nary>
              <m:r>
                <w:rPr>
                  <w:rFonts w:ascii="Cambria Math" w:hAnsi="Cambria Math"/>
                  <w:sz w:val="21"/>
                  <w:szCs w:val="21"/>
                </w:rPr>
                <m:t xml:space="preserve"> </m:t>
              </m:r>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1</m:t>
                  </m:r>
                </m:sub>
              </m:sSub>
              <m:r>
                <w:rPr>
                  <w:rFonts w:ascii="Cambria Math" w:hAnsi="Cambria Math"/>
                  <w:sz w:val="21"/>
                  <w:szCs w:val="21"/>
                </w:rPr>
                <m:t>(M)</m:t>
              </m:r>
            </m:e>
          </m:d>
        </m:oMath>
      </m:oMathPara>
    </w:p>
    <w:p w:rsidR="001A22A2" w:rsidRPr="00D67326" w:rsidRDefault="001A22A2" w:rsidP="001A22A2">
      <w:pPr>
        <w:spacing w:line="360" w:lineRule="auto"/>
        <w:rPr>
          <w:rFonts w:eastAsiaTheme="minorEastAsia"/>
          <w:sz w:val="21"/>
          <w:szCs w:val="21"/>
        </w:rPr>
      </w:pPr>
    </w:p>
    <w:p w:rsidR="001A22A2" w:rsidRPr="00D67326" w:rsidRDefault="001A22A2" w:rsidP="001A22A2">
      <w:pPr>
        <w:spacing w:line="360" w:lineRule="auto"/>
        <w:rPr>
          <w:rFonts w:eastAsiaTheme="minorEastAsia" w:cstheme="minorHAnsi"/>
          <w:sz w:val="21"/>
          <w:szCs w:val="21"/>
        </w:rPr>
      </w:pPr>
      <w:proofErr w:type="gramStart"/>
      <w:r w:rsidRPr="00D67326">
        <w:rPr>
          <w:rFonts w:cstheme="minorHAnsi"/>
          <w:sz w:val="21"/>
          <w:szCs w:val="21"/>
        </w:rPr>
        <w:t>where</w:t>
      </w:r>
      <w:proofErr w:type="gramEnd"/>
      <w:r w:rsidRPr="00D67326">
        <w:rPr>
          <w:rFonts w:cstheme="minorHAnsi"/>
          <w:sz w:val="21"/>
          <w:szCs w:val="21"/>
        </w:rPr>
        <w:t xml:space="preserve"> </w:t>
      </w:r>
      <m:oMath>
        <m:sSubSup>
          <m:sSubSupPr>
            <m:ctrlPr>
              <w:rPr>
                <w:rFonts w:ascii="Cambria Math" w:hAnsi="Cambria Math" w:cstheme="minorHAnsi"/>
                <w:i/>
                <w:sz w:val="21"/>
                <w:szCs w:val="21"/>
              </w:rPr>
            </m:ctrlPr>
          </m:sSubSupPr>
          <m:e>
            <m:r>
              <w:rPr>
                <w:rFonts w:ascii="Cambria Math" w:hAnsi="Cambria Math" w:cstheme="minorHAnsi"/>
                <w:sz w:val="21"/>
                <w:szCs w:val="21"/>
              </w:rPr>
              <m:t>Z</m:t>
            </m:r>
          </m:e>
          <m:sub>
            <m:r>
              <w:rPr>
                <w:rFonts w:ascii="Cambria Math" w:hAnsi="Cambria Math" w:cstheme="minorHAnsi"/>
                <w:sz w:val="21"/>
                <w:szCs w:val="21"/>
              </w:rPr>
              <m:t>j</m:t>
            </m:r>
          </m:sub>
          <m:sup>
            <m:r>
              <w:rPr>
                <w:rFonts w:ascii="Cambria Math" w:hAnsi="Cambria Math" w:cstheme="minorHAnsi"/>
                <w:sz w:val="21"/>
                <w:szCs w:val="21"/>
              </w:rPr>
              <m:t>*</m:t>
            </m:r>
          </m:sup>
        </m:sSubSup>
        <m:r>
          <w:rPr>
            <w:rFonts w:ascii="Cambria Math" w:hAnsi="Cambria Math" w:cstheme="minorHAnsi"/>
            <w:sz w:val="21"/>
            <w:szCs w:val="21"/>
          </w:rPr>
          <m:t xml:space="preserve">= </m:t>
        </m:r>
        <m:sSub>
          <m:sSubPr>
            <m:ctrlPr>
              <w:rPr>
                <w:rFonts w:ascii="Cambria Math" w:hAnsi="Cambria Math" w:cstheme="minorHAnsi"/>
                <w:i/>
                <w:sz w:val="21"/>
                <w:szCs w:val="21"/>
              </w:rPr>
            </m:ctrlPr>
          </m:sSubPr>
          <m:e>
            <m:r>
              <w:rPr>
                <w:rFonts w:ascii="Cambria Math" w:hAnsi="Cambria Math" w:cstheme="minorHAnsi"/>
                <w:sz w:val="21"/>
                <w:szCs w:val="21"/>
              </w:rPr>
              <m:t>Z</m:t>
            </m:r>
          </m:e>
          <m:sub>
            <m:r>
              <w:rPr>
                <w:rFonts w:ascii="Cambria Math" w:hAnsi="Cambria Math" w:cstheme="minorHAnsi"/>
                <w:sz w:val="21"/>
                <w:szCs w:val="21"/>
              </w:rPr>
              <m:t>j</m:t>
            </m:r>
          </m:sub>
        </m:sSub>
        <m:r>
          <w:rPr>
            <w:rFonts w:ascii="Cambria Math" w:hAnsi="Cambria Math" w:cstheme="minorHAnsi"/>
            <w:sz w:val="21"/>
            <w:szCs w:val="21"/>
          </w:rPr>
          <m:t>-</m:t>
        </m:r>
        <m:rad>
          <m:radPr>
            <m:degHide m:val="1"/>
            <m:ctrlPr>
              <w:rPr>
                <w:rFonts w:ascii="Cambria Math" w:hAnsi="Cambria Math" w:cstheme="minorHAnsi"/>
                <w:i/>
                <w:sz w:val="21"/>
                <w:szCs w:val="21"/>
              </w:rPr>
            </m:ctrlPr>
          </m:radPr>
          <m:deg/>
          <m:e>
            <m:r>
              <w:rPr>
                <w:rFonts w:ascii="Cambria Math" w:hAnsi="Cambria Math" w:cstheme="minorHAnsi"/>
                <w:sz w:val="21"/>
                <w:szCs w:val="21"/>
              </w:rPr>
              <m:t>jn</m:t>
            </m:r>
          </m:e>
        </m:rad>
        <m:r>
          <w:rPr>
            <w:rFonts w:ascii="Cambria Math" w:hAnsi="Cambria Math" w:cstheme="minorHAnsi"/>
            <w:sz w:val="21"/>
            <w:szCs w:val="21"/>
          </w:rPr>
          <m:t xml:space="preserve"> </m:t>
        </m:r>
        <m:sSub>
          <m:sSubPr>
            <m:ctrlPr>
              <w:rPr>
                <w:rFonts w:ascii="Cambria Math" w:hAnsi="Cambria Math" w:cstheme="minorHAnsi"/>
                <w:i/>
                <w:sz w:val="21"/>
                <w:szCs w:val="21"/>
              </w:rPr>
            </m:ctrlPr>
          </m:sSubPr>
          <m:e>
            <m:r>
              <w:rPr>
                <w:rFonts w:ascii="Cambria Math" w:hAnsi="Cambria Math" w:cstheme="minorHAnsi"/>
                <w:sz w:val="21"/>
                <w:szCs w:val="21"/>
              </w:rPr>
              <m:t>Δ</m:t>
            </m:r>
          </m:e>
          <m:sub>
            <m:r>
              <w:rPr>
                <w:rFonts w:ascii="Cambria Math" w:hAnsi="Cambria Math" w:cstheme="minorHAnsi"/>
                <w:sz w:val="21"/>
                <w:szCs w:val="21"/>
              </w:rPr>
              <m:t>j</m:t>
            </m:r>
          </m:sub>
        </m:sSub>
      </m:oMath>
      <w:r w:rsidRPr="00D67326">
        <w:rPr>
          <w:rFonts w:eastAsiaTheme="minorEastAsia" w:cstheme="minorHAnsi"/>
          <w:sz w:val="21"/>
          <w:szCs w:val="21"/>
        </w:rPr>
        <w:t xml:space="preserve"> and </w:t>
      </w:r>
      <m:oMath>
        <m:sSubSup>
          <m:sSubSupPr>
            <m:ctrlPr>
              <w:rPr>
                <w:rFonts w:ascii="Cambria Math" w:hAnsi="Cambria Math" w:cstheme="minorHAnsi"/>
                <w:i/>
                <w:sz w:val="21"/>
                <w:szCs w:val="21"/>
              </w:rPr>
            </m:ctrlPr>
          </m:sSubSupPr>
          <m:e>
            <m:r>
              <w:rPr>
                <w:rFonts w:ascii="Cambria Math" w:hAnsi="Cambria Math" w:cstheme="minorHAnsi"/>
                <w:sz w:val="21"/>
                <w:szCs w:val="21"/>
              </w:rPr>
              <m:t>c</m:t>
            </m:r>
          </m:e>
          <m:sub>
            <m:r>
              <w:rPr>
                <w:rFonts w:ascii="Cambria Math" w:hAnsi="Cambria Math" w:cstheme="minorHAnsi"/>
                <w:sz w:val="21"/>
                <w:szCs w:val="21"/>
              </w:rPr>
              <m:t>j</m:t>
            </m:r>
          </m:sub>
          <m:sup>
            <m:r>
              <w:rPr>
                <w:rFonts w:ascii="Cambria Math" w:hAnsi="Cambria Math" w:cstheme="minorHAnsi"/>
                <w:sz w:val="21"/>
                <w:szCs w:val="21"/>
              </w:rPr>
              <m:t>*</m:t>
            </m:r>
          </m:sup>
        </m:sSubSup>
        <m:r>
          <w:rPr>
            <w:rFonts w:ascii="Cambria Math" w:hAnsi="Cambria Math" w:cstheme="minorHAnsi"/>
            <w:sz w:val="21"/>
            <w:szCs w:val="21"/>
          </w:rPr>
          <m:t>=</m:t>
        </m:r>
        <m:sSub>
          <m:sSubPr>
            <m:ctrlPr>
              <w:rPr>
                <w:rFonts w:ascii="Cambria Math" w:hAnsi="Cambria Math" w:cstheme="minorHAnsi"/>
                <w:i/>
                <w:sz w:val="21"/>
                <w:szCs w:val="21"/>
              </w:rPr>
            </m:ctrlPr>
          </m:sSubPr>
          <m:e>
            <m:r>
              <w:rPr>
                <w:rFonts w:ascii="Cambria Math" w:hAnsi="Cambria Math" w:cstheme="minorHAnsi"/>
                <w:sz w:val="21"/>
                <w:szCs w:val="21"/>
              </w:rPr>
              <m:t>z</m:t>
            </m:r>
          </m:e>
          <m:sub>
            <m:r>
              <w:rPr>
                <w:rFonts w:ascii="Cambria Math" w:hAnsi="Cambria Math" w:cstheme="minorHAnsi"/>
                <w:sz w:val="21"/>
                <w:szCs w:val="21"/>
              </w:rPr>
              <m:t xml:space="preserve">1- </m:t>
            </m:r>
            <m:f>
              <m:fPr>
                <m:ctrlPr>
                  <w:rPr>
                    <w:rFonts w:ascii="Cambria Math" w:hAnsi="Cambria Math" w:cstheme="minorHAnsi"/>
                    <w:i/>
                    <w:sz w:val="21"/>
                    <w:szCs w:val="21"/>
                  </w:rPr>
                </m:ctrlPr>
              </m:fPr>
              <m:num>
                <m:r>
                  <w:rPr>
                    <w:rFonts w:ascii="Cambria Math" w:hAnsi="Cambria Math" w:cstheme="minorHAnsi"/>
                    <w:sz w:val="21"/>
                    <w:szCs w:val="21"/>
                  </w:rPr>
                  <m:t>α</m:t>
                </m:r>
              </m:num>
              <m:den>
                <m:r>
                  <w:rPr>
                    <w:rFonts w:ascii="Cambria Math" w:hAnsi="Cambria Math" w:cstheme="minorHAnsi"/>
                    <w:sz w:val="21"/>
                    <w:szCs w:val="21"/>
                  </w:rPr>
                  <m:t>2</m:t>
                </m:r>
              </m:den>
            </m:f>
          </m:sub>
        </m:sSub>
        <m:r>
          <w:rPr>
            <w:rFonts w:ascii="Cambria Math" w:hAnsi="Cambria Math" w:cstheme="minorHAnsi"/>
            <w:sz w:val="21"/>
            <w:szCs w:val="21"/>
          </w:rPr>
          <m:t>-</m:t>
        </m:r>
        <m:rad>
          <m:radPr>
            <m:degHide m:val="1"/>
            <m:ctrlPr>
              <w:rPr>
                <w:rFonts w:ascii="Cambria Math" w:hAnsi="Cambria Math" w:cstheme="minorHAnsi"/>
                <w:i/>
                <w:sz w:val="21"/>
                <w:szCs w:val="21"/>
              </w:rPr>
            </m:ctrlPr>
          </m:radPr>
          <m:deg/>
          <m:e>
            <m:r>
              <w:rPr>
                <w:rFonts w:ascii="Cambria Math" w:hAnsi="Cambria Math" w:cstheme="minorHAnsi"/>
                <w:sz w:val="21"/>
                <w:szCs w:val="21"/>
              </w:rPr>
              <m:t>jn</m:t>
            </m:r>
          </m:e>
        </m:rad>
        <m:r>
          <w:rPr>
            <w:rFonts w:ascii="Cambria Math" w:hAnsi="Cambria Math" w:cstheme="minorHAnsi"/>
            <w:sz w:val="21"/>
            <w:szCs w:val="21"/>
          </w:rPr>
          <m:t xml:space="preserve"> </m:t>
        </m:r>
        <m:sSub>
          <m:sSubPr>
            <m:ctrlPr>
              <w:rPr>
                <w:rFonts w:ascii="Cambria Math" w:hAnsi="Cambria Math" w:cstheme="minorHAnsi"/>
                <w:i/>
                <w:sz w:val="21"/>
                <w:szCs w:val="21"/>
              </w:rPr>
            </m:ctrlPr>
          </m:sSubPr>
          <m:e>
            <m:r>
              <w:rPr>
                <w:rFonts w:ascii="Cambria Math" w:hAnsi="Cambria Math" w:cstheme="minorHAnsi"/>
                <w:sz w:val="21"/>
                <w:szCs w:val="21"/>
              </w:rPr>
              <m:t>Δ</m:t>
            </m:r>
          </m:e>
          <m:sub>
            <m:r>
              <w:rPr>
                <w:rFonts w:ascii="Cambria Math" w:hAnsi="Cambria Math" w:cstheme="minorHAnsi"/>
                <w:sz w:val="21"/>
                <w:szCs w:val="21"/>
              </w:rPr>
              <m:t>j</m:t>
            </m:r>
          </m:sub>
        </m:sSub>
      </m:oMath>
      <w:r w:rsidRPr="00D67326">
        <w:rPr>
          <w:rFonts w:eastAsiaTheme="minorEastAsia" w:cstheme="minorHAnsi"/>
          <w:sz w:val="21"/>
          <w:szCs w:val="21"/>
        </w:rPr>
        <w:t xml:space="preserve"> and </w:t>
      </w:r>
      <m:oMath>
        <m:r>
          <w:rPr>
            <w:rFonts w:ascii="Cambria Math" w:hAnsi="Cambria Math" w:cstheme="minorHAnsi"/>
            <w:sz w:val="21"/>
            <w:szCs w:val="21"/>
          </w:rPr>
          <m:t>n</m:t>
        </m:r>
      </m:oMath>
      <w:r w:rsidRPr="00D67326">
        <w:rPr>
          <w:rFonts w:eastAsiaTheme="minorEastAsia" w:cstheme="minorHAnsi"/>
          <w:sz w:val="21"/>
          <w:szCs w:val="21"/>
        </w:rPr>
        <w:t xml:space="preserve"> is the number of subjects per group. The vector of test statistics </w:t>
      </w:r>
      <m:oMath>
        <m:r>
          <w:rPr>
            <w:rFonts w:ascii="Cambria Math" w:hAnsi="Cambria Math" w:cstheme="minorHAnsi"/>
            <w:sz w:val="21"/>
            <w:szCs w:val="21"/>
          </w:rPr>
          <m:t>(</m:t>
        </m:r>
        <m:sSubSup>
          <m:sSubSupPr>
            <m:ctrlPr>
              <w:rPr>
                <w:rFonts w:ascii="Cambria Math" w:hAnsi="Cambria Math" w:cstheme="minorHAnsi"/>
                <w:i/>
                <w:sz w:val="21"/>
                <w:szCs w:val="21"/>
              </w:rPr>
            </m:ctrlPr>
          </m:sSubSupPr>
          <m:e>
            <m:r>
              <w:rPr>
                <w:rFonts w:ascii="Cambria Math" w:hAnsi="Cambria Math" w:cstheme="minorHAnsi"/>
                <w:sz w:val="21"/>
                <w:szCs w:val="21"/>
              </w:rPr>
              <m:t>Z</m:t>
            </m:r>
          </m:e>
          <m:sub>
            <m:r>
              <w:rPr>
                <w:rFonts w:ascii="Cambria Math" w:hAnsi="Cambria Math" w:cstheme="minorHAnsi"/>
                <w:sz w:val="21"/>
                <w:szCs w:val="21"/>
              </w:rPr>
              <m:t>1</m:t>
            </m:r>
          </m:sub>
          <m:sup>
            <m:r>
              <w:rPr>
                <w:rFonts w:ascii="Cambria Math" w:hAnsi="Cambria Math" w:cstheme="minorHAnsi"/>
                <w:sz w:val="21"/>
                <w:szCs w:val="21"/>
              </w:rPr>
              <m:t>*</m:t>
            </m:r>
          </m:sup>
        </m:sSubSup>
        <m:r>
          <w:rPr>
            <w:rFonts w:ascii="Cambria Math" w:hAnsi="Cambria Math" w:cstheme="minorHAnsi"/>
            <w:sz w:val="21"/>
            <w:szCs w:val="21"/>
          </w:rPr>
          <m:t xml:space="preserve">,…, </m:t>
        </m:r>
        <m:sSubSup>
          <m:sSubSupPr>
            <m:ctrlPr>
              <w:rPr>
                <w:rFonts w:ascii="Cambria Math" w:hAnsi="Cambria Math" w:cstheme="minorHAnsi"/>
                <w:i/>
                <w:sz w:val="21"/>
                <w:szCs w:val="21"/>
              </w:rPr>
            </m:ctrlPr>
          </m:sSubSupPr>
          <m:e>
            <m:r>
              <w:rPr>
                <w:rFonts w:ascii="Cambria Math" w:hAnsi="Cambria Math" w:cstheme="minorHAnsi"/>
                <w:sz w:val="21"/>
                <w:szCs w:val="21"/>
              </w:rPr>
              <m:t>Z</m:t>
            </m:r>
          </m:e>
          <m:sub>
            <m:r>
              <w:rPr>
                <w:rFonts w:ascii="Cambria Math" w:hAnsi="Cambria Math" w:cstheme="minorHAnsi"/>
                <w:sz w:val="21"/>
                <w:szCs w:val="21"/>
              </w:rPr>
              <m:t>j</m:t>
            </m:r>
          </m:sub>
          <m:sup>
            <m:r>
              <w:rPr>
                <w:rFonts w:ascii="Cambria Math" w:hAnsi="Cambria Math" w:cstheme="minorHAnsi"/>
                <w:sz w:val="21"/>
                <w:szCs w:val="21"/>
              </w:rPr>
              <m:t>*</m:t>
            </m:r>
          </m:sup>
        </m:sSubSup>
        <m:r>
          <w:rPr>
            <w:rFonts w:ascii="Cambria Math" w:hAnsi="Cambria Math" w:cstheme="minorHAnsi"/>
            <w:sz w:val="21"/>
            <w:szCs w:val="21"/>
          </w:rPr>
          <m:t>)</m:t>
        </m:r>
      </m:oMath>
      <w:r w:rsidRPr="00D67326">
        <w:rPr>
          <w:rFonts w:eastAsiaTheme="minorEastAsia" w:cstheme="minorHAnsi"/>
          <w:sz w:val="21"/>
          <w:szCs w:val="21"/>
        </w:rPr>
        <w:t xml:space="preserve"> is distributed as an m-variate normal distribution </w:t>
      </w:r>
      <m:oMath>
        <m:sSub>
          <m:sSubPr>
            <m:ctrlPr>
              <w:rPr>
                <w:rFonts w:ascii="Cambria Math" w:eastAsiaTheme="minorEastAsia" w:hAnsi="Cambria Math" w:cstheme="minorHAnsi"/>
                <w:i/>
                <w:sz w:val="21"/>
                <w:szCs w:val="21"/>
              </w:rPr>
            </m:ctrlPr>
          </m:sSubPr>
          <m:e>
            <m:r>
              <w:rPr>
                <w:rFonts w:ascii="Cambria Math" w:eastAsiaTheme="minorEastAsia" w:hAnsi="Cambria Math" w:cstheme="minorHAnsi"/>
                <w:sz w:val="21"/>
                <w:szCs w:val="21"/>
              </w:rPr>
              <m:t>N</m:t>
            </m:r>
          </m:e>
          <m:sub>
            <m:r>
              <w:rPr>
                <w:rFonts w:ascii="Cambria Math" w:eastAsiaTheme="minorEastAsia" w:hAnsi="Cambria Math" w:cstheme="minorHAnsi"/>
                <w:sz w:val="21"/>
                <w:szCs w:val="21"/>
              </w:rPr>
              <m:t>M</m:t>
            </m:r>
          </m:sub>
        </m:sSub>
        <m:r>
          <w:rPr>
            <w:rFonts w:ascii="Cambria Math" w:eastAsiaTheme="minorEastAsia" w:hAnsi="Cambria Math" w:cstheme="minorHAnsi"/>
            <w:sz w:val="21"/>
            <w:szCs w:val="21"/>
          </w:rPr>
          <m:t>(</m:t>
        </m:r>
        <m:r>
          <m:rPr>
            <m:sty m:val="bi"/>
          </m:rPr>
          <w:rPr>
            <w:rFonts w:ascii="Cambria Math" w:eastAsiaTheme="minorEastAsia" w:hAnsi="Cambria Math" w:cstheme="minorHAnsi"/>
            <w:sz w:val="21"/>
            <w:szCs w:val="21"/>
          </w:rPr>
          <m:t>0</m:t>
        </m:r>
        <m:r>
          <w:rPr>
            <w:rFonts w:ascii="Cambria Math" w:eastAsiaTheme="minorEastAsia" w:hAnsi="Cambria Math" w:cstheme="minorHAnsi"/>
            <w:sz w:val="21"/>
            <w:szCs w:val="21"/>
          </w:rPr>
          <m:t xml:space="preserve">, </m:t>
        </m:r>
        <m:sSub>
          <m:sSubPr>
            <m:ctrlPr>
              <w:rPr>
                <w:rFonts w:ascii="Cambria Math" w:eastAsiaTheme="minorEastAsia" w:hAnsi="Cambria Math" w:cstheme="minorHAnsi"/>
                <w:b/>
                <w:i/>
                <w:sz w:val="21"/>
                <w:szCs w:val="21"/>
              </w:rPr>
            </m:ctrlPr>
          </m:sSubPr>
          <m:e>
            <m:r>
              <m:rPr>
                <m:sty m:val="bi"/>
              </m:rPr>
              <w:rPr>
                <w:rFonts w:ascii="Cambria Math" w:eastAsiaTheme="minorEastAsia" w:hAnsi="Cambria Math" w:cstheme="minorHAnsi"/>
                <w:sz w:val="21"/>
                <w:szCs w:val="21"/>
              </w:rPr>
              <m:t>ρ</m:t>
            </m:r>
          </m:e>
          <m:sub>
            <m:r>
              <m:rPr>
                <m:sty m:val="bi"/>
              </m:rPr>
              <w:rPr>
                <w:rFonts w:ascii="Cambria Math" w:eastAsiaTheme="minorEastAsia" w:hAnsi="Cambria Math" w:cstheme="minorHAnsi"/>
                <w:sz w:val="21"/>
                <w:szCs w:val="21"/>
              </w:rPr>
              <m:t>z</m:t>
            </m:r>
          </m:sub>
        </m:sSub>
        <m:r>
          <w:rPr>
            <w:rFonts w:ascii="Cambria Math" w:eastAsiaTheme="minorEastAsia" w:hAnsi="Cambria Math" w:cstheme="minorHAnsi"/>
            <w:sz w:val="21"/>
            <w:szCs w:val="21"/>
          </w:rPr>
          <m:t xml:space="preserve"> )</m:t>
        </m:r>
      </m:oMath>
      <w:r w:rsidRPr="00D67326">
        <w:rPr>
          <w:rFonts w:eastAsiaTheme="minorEastAsia" w:cstheme="minorHAnsi"/>
          <w:sz w:val="21"/>
          <w:szCs w:val="21"/>
        </w:rPr>
        <w:t xml:space="preserve"> where the off diagonal element of </w:t>
      </w:r>
      <m:oMath>
        <m:sSub>
          <m:sSubPr>
            <m:ctrlPr>
              <w:rPr>
                <w:rFonts w:ascii="Cambria Math" w:eastAsiaTheme="minorEastAsia" w:hAnsi="Cambria Math" w:cstheme="minorHAnsi"/>
                <w:b/>
                <w:i/>
                <w:sz w:val="21"/>
                <w:szCs w:val="21"/>
              </w:rPr>
            </m:ctrlPr>
          </m:sSubPr>
          <m:e>
            <m:r>
              <m:rPr>
                <m:sty m:val="bi"/>
              </m:rPr>
              <w:rPr>
                <w:rFonts w:ascii="Cambria Math" w:eastAsiaTheme="minorEastAsia" w:hAnsi="Cambria Math" w:cstheme="minorHAnsi"/>
                <w:sz w:val="21"/>
                <w:szCs w:val="21"/>
              </w:rPr>
              <m:t>ρ</m:t>
            </m:r>
          </m:e>
          <m:sub>
            <m:r>
              <m:rPr>
                <m:sty m:val="bi"/>
              </m:rPr>
              <w:rPr>
                <w:rFonts w:ascii="Cambria Math" w:eastAsiaTheme="minorEastAsia" w:hAnsi="Cambria Math" w:cstheme="minorHAnsi"/>
                <w:sz w:val="21"/>
                <w:szCs w:val="21"/>
              </w:rPr>
              <m:t>z</m:t>
            </m:r>
          </m:sub>
        </m:sSub>
      </m:oMath>
      <w:r w:rsidRPr="00D67326">
        <w:rPr>
          <w:rFonts w:eastAsiaTheme="minorEastAsia" w:cstheme="minorHAnsi"/>
          <w:b/>
          <w:sz w:val="21"/>
          <w:szCs w:val="21"/>
        </w:rPr>
        <w:t xml:space="preserve"> </w:t>
      </w:r>
      <w:r w:rsidRPr="00D67326">
        <w:rPr>
          <w:rFonts w:eastAsiaTheme="minorEastAsia" w:cstheme="minorHAnsi"/>
          <w:sz w:val="21"/>
          <w:szCs w:val="21"/>
        </w:rPr>
        <w:t xml:space="preserve">is given </w:t>
      </w:r>
      <w:proofErr w:type="gramStart"/>
      <w:r w:rsidRPr="00D67326">
        <w:rPr>
          <w:rFonts w:eastAsiaTheme="minorEastAsia" w:cstheme="minorHAnsi"/>
          <w:sz w:val="21"/>
          <w:szCs w:val="21"/>
        </w:rPr>
        <w:t xml:space="preserve">by </w:t>
      </w:r>
      <w:proofErr w:type="gramEnd"/>
      <m:oMath>
        <m:sSup>
          <m:sSupPr>
            <m:ctrlPr>
              <w:rPr>
                <w:rFonts w:ascii="Cambria Math" w:eastAsiaTheme="minorEastAsia" w:hAnsi="Cambria Math" w:cstheme="minorHAnsi"/>
                <w:i/>
                <w:sz w:val="21"/>
                <w:szCs w:val="21"/>
              </w:rPr>
            </m:ctrlPr>
          </m:sSupPr>
          <m:e>
            <m:r>
              <w:rPr>
                <w:rFonts w:ascii="Cambria Math" w:eastAsiaTheme="minorEastAsia" w:hAnsi="Cambria Math" w:cstheme="minorHAnsi"/>
                <w:sz w:val="21"/>
                <w:szCs w:val="21"/>
              </w:rPr>
              <m:t>ρ</m:t>
            </m:r>
          </m:e>
          <m:sup>
            <m:r>
              <w:rPr>
                <w:rFonts w:ascii="Cambria Math" w:eastAsiaTheme="minorEastAsia" w:hAnsi="Cambria Math" w:cstheme="minorHAnsi"/>
                <w:sz w:val="21"/>
                <w:szCs w:val="21"/>
              </w:rPr>
              <m:t>jj'</m:t>
            </m:r>
          </m:sup>
        </m:sSup>
      </m:oMath>
      <w:r w:rsidRPr="00D67326">
        <w:rPr>
          <w:rFonts w:eastAsiaTheme="minorEastAsia" w:cstheme="minorHAnsi"/>
          <w:sz w:val="21"/>
          <w:szCs w:val="21"/>
        </w:rPr>
        <w:t xml:space="preserve">. The disjunctive power is calculated by using the cumulative distribution function of the m-variate normal distribution. The sample size is the smallest integer required to achieve the desired overall power of 1 − β at the significance level of α. Further details regarding this sample size calculation are provided in a textbook by </w:t>
      </w:r>
      <w:proofErr w:type="spellStart"/>
      <w:r w:rsidRPr="00D67326">
        <w:rPr>
          <w:rFonts w:eastAsiaTheme="minorEastAsia" w:cstheme="minorHAnsi"/>
          <w:sz w:val="21"/>
          <w:szCs w:val="21"/>
        </w:rPr>
        <w:t>Sozu</w:t>
      </w:r>
      <w:proofErr w:type="spellEnd"/>
      <w:r w:rsidRPr="00D67326">
        <w:rPr>
          <w:rFonts w:eastAsiaTheme="minorEastAsia" w:cstheme="minorHAnsi"/>
          <w:sz w:val="21"/>
          <w:szCs w:val="21"/>
        </w:rPr>
        <w:t xml:space="preserve"> </w:t>
      </w:r>
      <w:proofErr w:type="gramStart"/>
      <w:r w:rsidRPr="00D67326">
        <w:rPr>
          <w:rFonts w:eastAsiaTheme="minorEastAsia" w:cstheme="minorHAnsi"/>
          <w:sz w:val="21"/>
          <w:szCs w:val="21"/>
        </w:rPr>
        <w:t>et</w:t>
      </w:r>
      <w:proofErr w:type="gramEnd"/>
      <w:r w:rsidRPr="00D67326">
        <w:rPr>
          <w:rFonts w:eastAsiaTheme="minorEastAsia" w:cstheme="minorHAnsi"/>
          <w:sz w:val="21"/>
          <w:szCs w:val="21"/>
        </w:rPr>
        <w:t xml:space="preserve">. </w:t>
      </w:r>
      <w:proofErr w:type="gramStart"/>
      <w:r w:rsidRPr="00D67326">
        <w:rPr>
          <w:rFonts w:eastAsiaTheme="minorEastAsia" w:cstheme="minorHAnsi"/>
          <w:sz w:val="21"/>
          <w:szCs w:val="21"/>
        </w:rPr>
        <w:t>al</w:t>
      </w:r>
      <w:proofErr w:type="gramEnd"/>
      <w:r w:rsidRPr="00D67326">
        <w:rPr>
          <w:rFonts w:eastAsiaTheme="minorEastAsia" w:cstheme="minorHAnsi"/>
          <w:sz w:val="21"/>
          <w:szCs w:val="21"/>
        </w:rPr>
        <w:t xml:space="preserve"> (2015).</w:t>
      </w:r>
    </w:p>
    <w:p w:rsidR="001A22A2" w:rsidRPr="00D67326" w:rsidRDefault="001A22A2" w:rsidP="001A22A2">
      <w:pPr>
        <w:spacing w:line="360" w:lineRule="auto"/>
        <w:rPr>
          <w:rFonts w:cstheme="minorHAnsi"/>
          <w:sz w:val="21"/>
          <w:szCs w:val="21"/>
        </w:rPr>
      </w:pPr>
      <w:r w:rsidRPr="00D67326">
        <w:rPr>
          <w:rFonts w:cstheme="minorHAnsi"/>
          <w:sz w:val="21"/>
          <w:szCs w:val="21"/>
        </w:rPr>
        <w:t>In the article, we calculated the sample size for a pre-specified disjunctive power using the R package “</w:t>
      </w:r>
      <w:proofErr w:type="spellStart"/>
      <w:r w:rsidRPr="00D67326">
        <w:rPr>
          <w:rFonts w:cstheme="minorHAnsi"/>
          <w:sz w:val="21"/>
          <w:szCs w:val="21"/>
        </w:rPr>
        <w:t>mpe</w:t>
      </w:r>
      <w:proofErr w:type="spellEnd"/>
      <w:r w:rsidRPr="00D67326">
        <w:rPr>
          <w:rFonts w:cstheme="minorHAnsi"/>
          <w:sz w:val="21"/>
          <w:szCs w:val="21"/>
        </w:rPr>
        <w:t>”</w:t>
      </w:r>
      <w:proofErr w:type="gramStart"/>
      <w:r w:rsidRPr="00D67326">
        <w:rPr>
          <w:rFonts w:cstheme="minorHAnsi"/>
          <w:sz w:val="21"/>
          <w:szCs w:val="21"/>
        </w:rPr>
        <w:t>,</w:t>
      </w:r>
      <w:proofErr w:type="gramEnd"/>
      <w:r w:rsidRPr="00D67326">
        <w:rPr>
          <w:rFonts w:cstheme="minorHAnsi"/>
          <w:sz w:val="21"/>
          <w:szCs w:val="21"/>
        </w:rPr>
        <w:t xml:space="preserve"> in particular we used the command “</w:t>
      </w:r>
      <w:proofErr w:type="spellStart"/>
      <w:r w:rsidRPr="00D67326">
        <w:rPr>
          <w:rFonts w:cstheme="minorHAnsi"/>
          <w:sz w:val="21"/>
          <w:szCs w:val="21"/>
        </w:rPr>
        <w:t>atleast.one.endpoint</w:t>
      </w:r>
      <w:proofErr w:type="spellEnd"/>
      <w:r w:rsidRPr="00D67326">
        <w:rPr>
          <w:rFonts w:cstheme="minorHAnsi"/>
          <w:sz w:val="21"/>
          <w:szCs w:val="21"/>
        </w:rPr>
        <w:t xml:space="preserve">”. The function can be used to computer the sample size for continuous multiple primary outcomes where a significant difference for at least one outcome is expected. </w:t>
      </w:r>
    </w:p>
    <w:p w:rsidR="001A22A2" w:rsidRPr="00D67326" w:rsidRDefault="001A22A2">
      <w:pPr>
        <w:spacing w:line="259" w:lineRule="auto"/>
        <w:rPr>
          <w:b/>
          <w:sz w:val="21"/>
          <w:szCs w:val="21"/>
        </w:rPr>
      </w:pPr>
      <w:r w:rsidRPr="00D67326">
        <w:rPr>
          <w:b/>
          <w:sz w:val="21"/>
          <w:szCs w:val="21"/>
        </w:rPr>
        <w:br w:type="page"/>
      </w:r>
    </w:p>
    <w:p w:rsidR="00666416" w:rsidRPr="00567E47" w:rsidRDefault="00666416" w:rsidP="00666416">
      <w:pPr>
        <w:rPr>
          <w:b/>
          <w:sz w:val="28"/>
        </w:rPr>
      </w:pPr>
      <w:r w:rsidRPr="00567E47">
        <w:rPr>
          <w:b/>
          <w:sz w:val="28"/>
        </w:rPr>
        <w:lastRenderedPageBreak/>
        <w:t>Appendix</w:t>
      </w:r>
      <w:r w:rsidR="001A22A2">
        <w:rPr>
          <w:b/>
          <w:sz w:val="28"/>
        </w:rPr>
        <w:t xml:space="preserve"> 2</w:t>
      </w:r>
      <w:r w:rsidRPr="00567E47">
        <w:rPr>
          <w:b/>
          <w:sz w:val="28"/>
        </w:rPr>
        <w:t xml:space="preserve">: </w:t>
      </w:r>
      <w:r>
        <w:rPr>
          <w:b/>
          <w:sz w:val="28"/>
        </w:rPr>
        <w:t>Varying the effect size across outcome</w:t>
      </w:r>
      <w:r w:rsidR="008D545C">
        <w:rPr>
          <w:b/>
          <w:sz w:val="28"/>
        </w:rPr>
        <w:t>s</w:t>
      </w:r>
      <w:r>
        <w:rPr>
          <w:b/>
          <w:sz w:val="28"/>
        </w:rPr>
        <w:t xml:space="preserve"> </w:t>
      </w:r>
    </w:p>
    <w:p w:rsidR="00666416" w:rsidRPr="00BD50FC" w:rsidRDefault="00666416" w:rsidP="00666416">
      <w:pPr>
        <w:rPr>
          <w:sz w:val="20"/>
          <w:szCs w:val="20"/>
        </w:rPr>
      </w:pPr>
      <w:r w:rsidRPr="00BD50FC">
        <w:rPr>
          <w:sz w:val="20"/>
          <w:szCs w:val="20"/>
        </w:rPr>
        <w:t xml:space="preserve">The following results </w:t>
      </w:r>
      <w:r>
        <w:rPr>
          <w:sz w:val="20"/>
          <w:szCs w:val="20"/>
        </w:rPr>
        <w:t>were obtained by assuming varying intervention effect sizes across continuous outcome</w:t>
      </w:r>
      <w:r w:rsidR="008D545C">
        <w:rPr>
          <w:sz w:val="20"/>
          <w:szCs w:val="20"/>
        </w:rPr>
        <w:t>s</w:t>
      </w:r>
      <w:r>
        <w:rPr>
          <w:sz w:val="20"/>
          <w:szCs w:val="20"/>
        </w:rPr>
        <w:t>. When analysing two outcome</w:t>
      </w:r>
      <w:r w:rsidR="008D545C">
        <w:rPr>
          <w:sz w:val="20"/>
          <w:szCs w:val="20"/>
        </w:rPr>
        <w:t>s</w:t>
      </w:r>
      <w:r>
        <w:rPr>
          <w:sz w:val="20"/>
          <w:szCs w:val="20"/>
        </w:rPr>
        <w:t>, we assumed that the intervention effect sizes were 0.2 and 0.4 for the outcome</w:t>
      </w:r>
      <w:r w:rsidR="008D545C">
        <w:rPr>
          <w:sz w:val="20"/>
          <w:szCs w:val="20"/>
        </w:rPr>
        <w:t>s</w:t>
      </w:r>
      <w:r>
        <w:rPr>
          <w:sz w:val="20"/>
          <w:szCs w:val="20"/>
        </w:rPr>
        <w:t xml:space="preserve"> respectively. When analysing four outcome</w:t>
      </w:r>
      <w:r w:rsidR="008D545C">
        <w:rPr>
          <w:sz w:val="20"/>
          <w:szCs w:val="20"/>
        </w:rPr>
        <w:t>s</w:t>
      </w:r>
      <w:r>
        <w:rPr>
          <w:sz w:val="20"/>
          <w:szCs w:val="20"/>
        </w:rPr>
        <w:t>, we assumed that the intervention effect sizes were 0.1, 0.2, 0.3 and 0.4 for each of the outcome</w:t>
      </w:r>
      <w:r w:rsidR="008D545C">
        <w:rPr>
          <w:sz w:val="20"/>
          <w:szCs w:val="20"/>
        </w:rPr>
        <w:t>s</w:t>
      </w:r>
      <w:r>
        <w:rPr>
          <w:sz w:val="20"/>
          <w:szCs w:val="20"/>
        </w:rPr>
        <w:t xml:space="preserve"> respectively. </w:t>
      </w:r>
    </w:p>
    <w:p w:rsidR="00666416" w:rsidRDefault="00666416" w:rsidP="00666416">
      <w:pPr>
        <w:rPr>
          <w:b/>
        </w:rPr>
      </w:pPr>
      <w:r>
        <w:rPr>
          <w:b/>
        </w:rPr>
        <w:t>D</w:t>
      </w:r>
      <w:r w:rsidRPr="00493994">
        <w:rPr>
          <w:b/>
        </w:rPr>
        <w:t>isjunctive power obtained when evaluating two continuous</w:t>
      </w:r>
      <w:r w:rsidRPr="00771927">
        <w:rPr>
          <w:b/>
        </w:rPr>
        <w:t xml:space="preserve"> outcome</w:t>
      </w:r>
      <w:r w:rsidR="008D545C">
        <w:rPr>
          <w:b/>
        </w:rPr>
        <w:t>s</w:t>
      </w:r>
      <w:r>
        <w:rPr>
          <w:b/>
        </w:rPr>
        <w:t xml:space="preserve"> </w:t>
      </w:r>
    </w:p>
    <w:p w:rsidR="00666416" w:rsidRDefault="00666416" w:rsidP="00666416">
      <w:pPr>
        <w:rPr>
          <w:sz w:val="20"/>
          <w:szCs w:val="20"/>
        </w:rPr>
      </w:pPr>
      <w:r>
        <w:t>In</w:t>
      </w:r>
      <w:r w:rsidRPr="002E1B60">
        <w:rPr>
          <w:sz w:val="20"/>
        </w:rPr>
        <w:t xml:space="preserve"> </w:t>
      </w:r>
      <w:r w:rsidRPr="002E1B60">
        <w:rPr>
          <w:sz w:val="20"/>
          <w:szCs w:val="20"/>
        </w:rPr>
        <w:t xml:space="preserve">the left hand graph, there </w:t>
      </w:r>
      <w:r>
        <w:rPr>
          <w:sz w:val="20"/>
          <w:szCs w:val="20"/>
        </w:rPr>
        <w:t>are</w:t>
      </w:r>
      <w:r w:rsidRPr="002E1B60">
        <w:rPr>
          <w:sz w:val="20"/>
          <w:szCs w:val="20"/>
        </w:rPr>
        <w:t xml:space="preserve"> no missing data. In the right hand graph, the missing data </w:t>
      </w:r>
      <w:r w:rsidR="00F831B1">
        <w:rPr>
          <w:sz w:val="20"/>
          <w:szCs w:val="20"/>
        </w:rPr>
        <w:t>are</w:t>
      </w:r>
      <w:r w:rsidRPr="002E1B60">
        <w:rPr>
          <w:sz w:val="20"/>
          <w:szCs w:val="20"/>
        </w:rPr>
        <w:t xml:space="preserve"> missing completely at random, with 15% missing in the first outcome and 25% missing in t</w:t>
      </w:r>
      <w:r>
        <w:rPr>
          <w:sz w:val="20"/>
          <w:szCs w:val="20"/>
        </w:rPr>
        <w:t xml:space="preserve">he second outcome (‘Missing data </w:t>
      </w:r>
      <w:proofErr w:type="spellStart"/>
      <w:r>
        <w:rPr>
          <w:sz w:val="20"/>
          <w:szCs w:val="20"/>
        </w:rPr>
        <w:t>MCAR</w:t>
      </w:r>
      <w:proofErr w:type="spellEnd"/>
      <w:r>
        <w:rPr>
          <w:sz w:val="20"/>
          <w:szCs w:val="20"/>
        </w:rPr>
        <w:t>’</w:t>
      </w:r>
      <w:r w:rsidRPr="002E1B60">
        <w:rPr>
          <w:sz w:val="20"/>
          <w:szCs w:val="20"/>
        </w:rPr>
        <w:t xml:space="preserve">).  </w:t>
      </w:r>
    </w:p>
    <w:p w:rsidR="00666416" w:rsidRDefault="00666416" w:rsidP="00666416">
      <w:r>
        <w:rPr>
          <w:noProof/>
          <w:lang w:val="en-US"/>
        </w:rPr>
        <mc:AlternateContent>
          <mc:Choice Requires="wpg">
            <w:drawing>
              <wp:anchor distT="0" distB="0" distL="114300" distR="114300" simplePos="0" relativeHeight="251660288" behindDoc="0" locked="0" layoutInCell="1" allowOverlap="1" wp14:anchorId="27FCEB39" wp14:editId="2CD89FE2">
                <wp:simplePos x="0" y="0"/>
                <wp:positionH relativeFrom="column">
                  <wp:posOffset>4390818</wp:posOffset>
                </wp:positionH>
                <wp:positionV relativeFrom="paragraph">
                  <wp:posOffset>408305</wp:posOffset>
                </wp:positionV>
                <wp:extent cx="914400" cy="576580"/>
                <wp:effectExtent l="0" t="0" r="25400" b="33020"/>
                <wp:wrapNone/>
                <wp:docPr id="38" name="Group 38"/>
                <wp:cNvGraphicFramePr/>
                <a:graphic xmlns:a="http://schemas.openxmlformats.org/drawingml/2006/main">
                  <a:graphicData uri="http://schemas.microsoft.com/office/word/2010/wordprocessingGroup">
                    <wpg:wgp>
                      <wpg:cNvGrpSpPr/>
                      <wpg:grpSpPr>
                        <a:xfrm>
                          <a:off x="0" y="0"/>
                          <a:ext cx="914400" cy="576580"/>
                          <a:chOff x="0" y="0"/>
                          <a:chExt cx="914400" cy="576580"/>
                        </a:xfrm>
                      </wpg:grpSpPr>
                      <pic:pic xmlns:pic="http://schemas.openxmlformats.org/drawingml/2006/picture">
                        <pic:nvPicPr>
                          <pic:cNvPr id="25" name="Picture 36"/>
                          <pic:cNvPicPr>
                            <a:picLocks noChangeAspect="1"/>
                          </pic:cNvPicPr>
                        </pic:nvPicPr>
                        <pic:blipFill rotWithShape="1">
                          <a:blip r:embed="rId7">
                            <a:extLst>
                              <a:ext uri="{28A0092B-C50C-407E-A947-70E740481C1C}">
                                <a14:useLocalDpi xmlns:a14="http://schemas.microsoft.com/office/drawing/2010/main" val="0"/>
                              </a:ext>
                            </a:extLst>
                          </a:blip>
                          <a:srcRect l="59341" t="17597" r="9763" b="63802"/>
                          <a:stretch/>
                        </pic:blipFill>
                        <pic:spPr bwMode="auto">
                          <a:xfrm>
                            <a:off x="0" y="0"/>
                            <a:ext cx="912495" cy="576580"/>
                          </a:xfrm>
                          <a:prstGeom prst="rect">
                            <a:avLst/>
                          </a:prstGeom>
                          <a:ln>
                            <a:noFill/>
                          </a:ln>
                          <a:extLst>
                            <a:ext uri="{53640926-AAD7-44D8-BBD7-CCE9431645EC}">
                              <a14:shadowObscured xmlns:a14="http://schemas.microsoft.com/office/drawing/2010/main"/>
                            </a:ext>
                          </a:extLst>
                        </pic:spPr>
                      </pic:pic>
                      <wps:wsp>
                        <wps:cNvPr id="32" name="Straight Connector 32"/>
                        <wps:cNvCnPr/>
                        <wps:spPr>
                          <a:xfrm>
                            <a:off x="0" y="571500"/>
                            <a:ext cx="9144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6F961B" id="Group 38" o:spid="_x0000_s1026" style="position:absolute;margin-left:345.75pt;margin-top:32.15pt;width:1in;height:45.4pt;z-index:251660288" coordsize="9144,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&#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width:9124;height:5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">
                  <v:imagedata r:id="rId8" o:title="" croptop="11532f" cropbottom="41813f" cropleft="38890f" cropright="6398f"/>
                  <v:path arrowok="t"/>
                </v:shape>
                <v:line id="Straight Connector 32" o:spid="_x0000_s1028" style="position:absolute;visibility:visible;mso-wrap-style:square" from="0,5715" to="914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group>
            </w:pict>
          </mc:Fallback>
        </mc:AlternateContent>
      </w:r>
      <w:r>
        <w:rPr>
          <w:noProof/>
          <w:lang w:val="en-US"/>
        </w:rPr>
        <w:drawing>
          <wp:inline distT="0" distB="0" distL="0" distR="0" wp14:anchorId="0D7A6118" wp14:editId="2AEB8DD7">
            <wp:extent cx="2335794" cy="2742458"/>
            <wp:effectExtent l="0" t="0" r="127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8178"/>
                    <a:stretch/>
                  </pic:blipFill>
                  <pic:spPr bwMode="auto">
                    <a:xfrm>
                      <a:off x="0" y="0"/>
                      <a:ext cx="2348951" cy="2757906"/>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29AD4CD2" wp14:editId="7868D45A">
            <wp:extent cx="2135605" cy="27513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318"/>
                    <a:stretch/>
                  </pic:blipFill>
                  <pic:spPr bwMode="auto">
                    <a:xfrm>
                      <a:off x="0" y="0"/>
                      <a:ext cx="2159795" cy="2782522"/>
                    </a:xfrm>
                    <a:prstGeom prst="rect">
                      <a:avLst/>
                    </a:prstGeom>
                    <a:ln>
                      <a:noFill/>
                    </a:ln>
                    <a:extLst>
                      <a:ext uri="{53640926-AAD7-44D8-BBD7-CCE9431645EC}">
                        <a14:shadowObscured xmlns:a14="http://schemas.microsoft.com/office/drawing/2010/main"/>
                      </a:ext>
                    </a:extLst>
                  </pic:spPr>
                </pic:pic>
              </a:graphicData>
            </a:graphic>
          </wp:inline>
        </w:drawing>
      </w:r>
    </w:p>
    <w:p w:rsidR="00666416" w:rsidRDefault="00666416" w:rsidP="00666416">
      <w:pPr>
        <w:rPr>
          <w:b/>
        </w:rPr>
      </w:pPr>
      <w:r>
        <w:rPr>
          <w:b/>
        </w:rPr>
        <w:t>D</w:t>
      </w:r>
      <w:r w:rsidRPr="00016FA3">
        <w:rPr>
          <w:b/>
        </w:rPr>
        <w:t>isjunctive power obtained when eval</w:t>
      </w:r>
      <w:r>
        <w:rPr>
          <w:b/>
        </w:rPr>
        <w:t>uating four continuous outcome</w:t>
      </w:r>
      <w:r w:rsidR="008D545C">
        <w:rPr>
          <w:b/>
        </w:rPr>
        <w:t>s</w:t>
      </w:r>
      <w:r>
        <w:rPr>
          <w:b/>
        </w:rPr>
        <w:t xml:space="preserve"> </w:t>
      </w:r>
    </w:p>
    <w:p w:rsidR="00666416" w:rsidRPr="002E1B60" w:rsidRDefault="00666416" w:rsidP="00666416">
      <w:pPr>
        <w:rPr>
          <w:sz w:val="20"/>
          <w:szCs w:val="20"/>
        </w:rPr>
      </w:pPr>
      <w:r>
        <w:t>In</w:t>
      </w:r>
      <w:r w:rsidRPr="002E1B60">
        <w:rPr>
          <w:sz w:val="20"/>
        </w:rPr>
        <w:t xml:space="preserve"> </w:t>
      </w:r>
      <w:r w:rsidRPr="002E1B60">
        <w:rPr>
          <w:sz w:val="20"/>
          <w:szCs w:val="20"/>
        </w:rPr>
        <w:t xml:space="preserve">the left hand graph, there </w:t>
      </w:r>
      <w:r>
        <w:rPr>
          <w:sz w:val="20"/>
          <w:szCs w:val="20"/>
        </w:rPr>
        <w:t>are</w:t>
      </w:r>
      <w:r w:rsidRPr="002E1B60">
        <w:rPr>
          <w:sz w:val="20"/>
          <w:szCs w:val="20"/>
        </w:rPr>
        <w:t xml:space="preserve"> no missing data. In the right hand graph, the missing data </w:t>
      </w:r>
      <w:r>
        <w:rPr>
          <w:sz w:val="20"/>
          <w:szCs w:val="20"/>
        </w:rPr>
        <w:t>are</w:t>
      </w:r>
      <w:r w:rsidRPr="002E1B60">
        <w:rPr>
          <w:sz w:val="20"/>
          <w:szCs w:val="20"/>
        </w:rPr>
        <w:t xml:space="preserve"> missing completely at </w:t>
      </w:r>
      <w:r>
        <w:rPr>
          <w:sz w:val="20"/>
          <w:szCs w:val="20"/>
        </w:rPr>
        <w:t xml:space="preserve">random, with 15% missing in two </w:t>
      </w:r>
      <w:r w:rsidRPr="002E1B60">
        <w:rPr>
          <w:sz w:val="20"/>
          <w:szCs w:val="20"/>
        </w:rPr>
        <w:t>outcome</w:t>
      </w:r>
      <w:r>
        <w:rPr>
          <w:sz w:val="20"/>
          <w:szCs w:val="20"/>
        </w:rPr>
        <w:t>s</w:t>
      </w:r>
      <w:r w:rsidRPr="002E1B60">
        <w:rPr>
          <w:sz w:val="20"/>
          <w:szCs w:val="20"/>
        </w:rPr>
        <w:t xml:space="preserve"> and 25% missing in t</w:t>
      </w:r>
      <w:r>
        <w:rPr>
          <w:sz w:val="20"/>
          <w:szCs w:val="20"/>
        </w:rPr>
        <w:t xml:space="preserve">he other two outcomes (‘Missing data </w:t>
      </w:r>
      <w:proofErr w:type="spellStart"/>
      <w:r>
        <w:rPr>
          <w:sz w:val="20"/>
          <w:szCs w:val="20"/>
        </w:rPr>
        <w:t>MCAR</w:t>
      </w:r>
      <w:proofErr w:type="spellEnd"/>
      <w:r>
        <w:rPr>
          <w:sz w:val="20"/>
          <w:szCs w:val="20"/>
        </w:rPr>
        <w:t>’</w:t>
      </w:r>
      <w:r w:rsidRPr="002E1B60">
        <w:rPr>
          <w:sz w:val="20"/>
          <w:szCs w:val="20"/>
        </w:rPr>
        <w:t xml:space="preserve">).  </w:t>
      </w:r>
    </w:p>
    <w:p w:rsidR="00666416" w:rsidRDefault="00666416" w:rsidP="00666416">
      <w:r>
        <w:rPr>
          <w:noProof/>
          <w:lang w:val="en-US"/>
        </w:rPr>
        <w:lastRenderedPageBreak/>
        <mc:AlternateContent>
          <mc:Choice Requires="wpg">
            <w:drawing>
              <wp:anchor distT="0" distB="0" distL="114300" distR="114300" simplePos="0" relativeHeight="251659264" behindDoc="0" locked="0" layoutInCell="1" allowOverlap="1" wp14:anchorId="68A76625" wp14:editId="7906978B">
                <wp:simplePos x="0" y="0"/>
                <wp:positionH relativeFrom="column">
                  <wp:posOffset>5086350</wp:posOffset>
                </wp:positionH>
                <wp:positionV relativeFrom="paragraph">
                  <wp:posOffset>454220</wp:posOffset>
                </wp:positionV>
                <wp:extent cx="906780" cy="566420"/>
                <wp:effectExtent l="0" t="0" r="33020" b="17780"/>
                <wp:wrapNone/>
                <wp:docPr id="8" name="Group 8"/>
                <wp:cNvGraphicFramePr/>
                <a:graphic xmlns:a="http://schemas.openxmlformats.org/drawingml/2006/main">
                  <a:graphicData uri="http://schemas.microsoft.com/office/word/2010/wordprocessingGroup">
                    <wpg:wgp>
                      <wpg:cNvGrpSpPr/>
                      <wpg:grpSpPr>
                        <a:xfrm>
                          <a:off x="0" y="0"/>
                          <a:ext cx="906780" cy="566420"/>
                          <a:chOff x="0" y="0"/>
                          <a:chExt cx="906780" cy="566420"/>
                        </a:xfrm>
                      </wpg:grpSpPr>
                      <pic:pic xmlns:pic="http://schemas.openxmlformats.org/drawingml/2006/picture">
                        <pic:nvPicPr>
                          <pic:cNvPr id="9" name="Picture 9"/>
                          <pic:cNvPicPr>
                            <a:picLocks noChangeAspect="1"/>
                          </pic:cNvPicPr>
                        </pic:nvPicPr>
                        <pic:blipFill rotWithShape="1">
                          <a:blip r:embed="rId11" cstate="print">
                            <a:extLst>
                              <a:ext uri="{28A0092B-C50C-407E-A947-70E740481C1C}">
                                <a14:useLocalDpi xmlns:a14="http://schemas.microsoft.com/office/drawing/2010/main" val="0"/>
                              </a:ext>
                            </a:extLst>
                          </a:blip>
                          <a:srcRect l="63103" t="15603" r="8638" b="67708"/>
                          <a:stretch/>
                        </pic:blipFill>
                        <pic:spPr bwMode="auto">
                          <a:xfrm>
                            <a:off x="0" y="0"/>
                            <a:ext cx="906780" cy="566420"/>
                          </a:xfrm>
                          <a:prstGeom prst="rect">
                            <a:avLst/>
                          </a:prstGeom>
                          <a:ln>
                            <a:noFill/>
                          </a:ln>
                          <a:extLst>
                            <a:ext uri="{53640926-AAD7-44D8-BBD7-CCE9431645EC}">
                              <a14:shadowObscured xmlns:a14="http://schemas.microsoft.com/office/drawing/2010/main"/>
                            </a:ext>
                          </a:extLst>
                        </pic:spPr>
                      </pic:pic>
                      <wps:wsp>
                        <wps:cNvPr id="14" name="Straight Connector 14"/>
                        <wps:cNvCnPr/>
                        <wps:spPr>
                          <a:xfrm>
                            <a:off x="7061" y="564880"/>
                            <a:ext cx="893294"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259BA5" id="Group 8" o:spid="_x0000_s1026" style="position:absolute;margin-left:400.5pt;margin-top:35.75pt;width:71.4pt;height:44.6pt;z-index:251659264" coordsize="9067,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">
                <v:shape id="Picture 9" o:spid="_x0000_s1027" type="#_x0000_t75" style="position:absolute;width:9067;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">
                  <v:imagedata r:id="rId12" o:title="" croptop="10226f" cropbottom="44373f" cropleft="41355f" cropright="5661f"/>
                  <v:path arrowok="t"/>
                </v:shape>
                <v:line id="Straight Connector 14" o:spid="_x0000_s1028" style="position:absolute;visibility:visible;mso-wrap-style:square" from="70,5648" to="900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wwwAAANsAAAAPAAAAZHJzL2Rvd25yZXYueG1sRE/basJA&#10;EH0v+A/LCL6UutEW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bvp5sMMAAADbAAAADwAA&#10;AAAAAAAAAAAAAAAHAgAAZHJzL2Rvd25yZXYueG1sUEsFBgAAAAADAAMAtwAAAPcCAAAAAA==&#10;" strokecolor="black [3200]" strokeweight=".5pt">
                  <v:stroke joinstyle="miter"/>
                </v:line>
              </v:group>
            </w:pict>
          </mc:Fallback>
        </mc:AlternateContent>
      </w:r>
      <w:r>
        <w:rPr>
          <w:noProof/>
          <w:lang w:val="en-US"/>
        </w:rPr>
        <w:drawing>
          <wp:inline distT="0" distB="0" distL="0" distR="0" wp14:anchorId="0CF0A43D" wp14:editId="06D96BA4">
            <wp:extent cx="2634558" cy="2487762"/>
            <wp:effectExtent l="0" t="0" r="762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6514"/>
                    <a:stretch/>
                  </pic:blipFill>
                  <pic:spPr bwMode="auto">
                    <a:xfrm>
                      <a:off x="0" y="0"/>
                      <a:ext cx="2657679" cy="2509595"/>
                    </a:xfrm>
                    <a:prstGeom prst="rect">
                      <a:avLst/>
                    </a:prstGeom>
                    <a:ln>
                      <a:noFill/>
                    </a:ln>
                    <a:extLst>
                      <a:ext uri="{53640926-AAD7-44D8-BBD7-CCE9431645EC}">
                        <a14:shadowObscured xmlns:a14="http://schemas.microsoft.com/office/drawing/2010/main"/>
                      </a:ext>
                    </a:extLst>
                  </pic:spPr>
                </pic:pic>
              </a:graphicData>
            </a:graphic>
          </wp:inline>
        </w:drawing>
      </w:r>
      <w:r w:rsidRPr="00CF0FF6">
        <w:rPr>
          <w:noProof/>
          <w:lang w:eastAsia="en-GB"/>
        </w:rPr>
        <w:t xml:space="preserve"> </w:t>
      </w:r>
      <w:r>
        <w:rPr>
          <w:noProof/>
          <w:lang w:val="en-US"/>
        </w:rPr>
        <w:drawing>
          <wp:inline distT="0" distB="0" distL="0" distR="0" wp14:anchorId="5E031DE3" wp14:editId="389E66DB">
            <wp:extent cx="2444549" cy="24936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461"/>
                    <a:stretch/>
                  </pic:blipFill>
                  <pic:spPr bwMode="auto">
                    <a:xfrm>
                      <a:off x="0" y="0"/>
                      <a:ext cx="2455960" cy="2505285"/>
                    </a:xfrm>
                    <a:prstGeom prst="rect">
                      <a:avLst/>
                    </a:prstGeom>
                    <a:ln>
                      <a:noFill/>
                    </a:ln>
                    <a:extLst>
                      <a:ext uri="{53640926-AAD7-44D8-BBD7-CCE9431645EC}">
                        <a14:shadowObscured xmlns:a14="http://schemas.microsoft.com/office/drawing/2010/main"/>
                      </a:ext>
                    </a:extLst>
                  </pic:spPr>
                </pic:pic>
              </a:graphicData>
            </a:graphic>
          </wp:inline>
        </w:drawing>
      </w:r>
    </w:p>
    <w:p w:rsidR="00666416" w:rsidRDefault="00666416" w:rsidP="00666416">
      <w:pPr>
        <w:rPr>
          <w:sz w:val="18"/>
          <w:szCs w:val="18"/>
        </w:rPr>
      </w:pPr>
      <w:r w:rsidRPr="00D66F16">
        <w:rPr>
          <w:sz w:val="18"/>
          <w:szCs w:val="18"/>
        </w:rPr>
        <w:t xml:space="preserve">*The simulation standard errors were similar across all </w:t>
      </w:r>
      <w:r>
        <w:rPr>
          <w:sz w:val="18"/>
          <w:szCs w:val="18"/>
        </w:rPr>
        <w:t>method</w:t>
      </w:r>
      <w:r w:rsidRPr="00D66F16">
        <w:rPr>
          <w:sz w:val="18"/>
          <w:szCs w:val="18"/>
        </w:rPr>
        <w:t>s. When there was no missing data, the simulation standard error was between 0.002-0.004 for the disjunctive power</w:t>
      </w:r>
      <w:r>
        <w:rPr>
          <w:sz w:val="18"/>
          <w:szCs w:val="18"/>
        </w:rPr>
        <w:t>.</w:t>
      </w:r>
      <w:r>
        <w:rPr>
          <w:sz w:val="18"/>
          <w:szCs w:val="18"/>
        </w:rPr>
        <w:br w:type="page"/>
      </w:r>
    </w:p>
    <w:p w:rsidR="00666416" w:rsidRDefault="00666416" w:rsidP="00666416">
      <w:pPr>
        <w:rPr>
          <w:b/>
          <w:sz w:val="28"/>
        </w:rPr>
      </w:pPr>
      <w:r w:rsidRPr="00567E47">
        <w:rPr>
          <w:b/>
          <w:sz w:val="28"/>
        </w:rPr>
        <w:lastRenderedPageBreak/>
        <w:t>Appendix</w:t>
      </w:r>
      <w:r w:rsidR="001A22A2">
        <w:rPr>
          <w:b/>
          <w:sz w:val="28"/>
        </w:rPr>
        <w:t xml:space="preserve"> 3</w:t>
      </w:r>
      <w:r w:rsidRPr="00567E47">
        <w:rPr>
          <w:b/>
          <w:sz w:val="28"/>
        </w:rPr>
        <w:t xml:space="preserve">: </w:t>
      </w:r>
      <w:r>
        <w:rPr>
          <w:b/>
          <w:sz w:val="28"/>
        </w:rPr>
        <w:t>Skewed data</w:t>
      </w:r>
    </w:p>
    <w:p w:rsidR="00666416" w:rsidRDefault="00666416" w:rsidP="00666416">
      <w:pPr>
        <w:rPr>
          <w:sz w:val="21"/>
        </w:rPr>
      </w:pPr>
      <w:r w:rsidRPr="00403C39">
        <w:rPr>
          <w:sz w:val="21"/>
        </w:rPr>
        <w:t>We explored skewed</w:t>
      </w:r>
      <w:r>
        <w:rPr>
          <w:sz w:val="21"/>
        </w:rPr>
        <w:t xml:space="preserve"> outcome</w:t>
      </w:r>
      <w:r w:rsidRPr="00403C39">
        <w:rPr>
          <w:sz w:val="21"/>
        </w:rPr>
        <w:t xml:space="preserve"> data by transforming the data (with uniform intervention effect sizes) to have a gamma distribution with shape parameter = 2 and scale parameter =2. </w:t>
      </w:r>
      <w:proofErr w:type="gramStart"/>
      <w:r w:rsidRPr="00403C39">
        <w:rPr>
          <w:sz w:val="21"/>
        </w:rPr>
        <w:t>One iteration</w:t>
      </w:r>
      <w:proofErr w:type="gramEnd"/>
      <w:r w:rsidRPr="00403C39">
        <w:rPr>
          <w:sz w:val="21"/>
        </w:rPr>
        <w:t xml:space="preserve"> of the data is shown below to demonstrate the distribution of the data. </w:t>
      </w:r>
    </w:p>
    <w:p w:rsidR="00666416" w:rsidRPr="00455935" w:rsidRDefault="00666416" w:rsidP="00666416">
      <w:pPr>
        <w:rPr>
          <w:b/>
          <w:sz w:val="21"/>
        </w:rPr>
      </w:pPr>
      <w:proofErr w:type="gramStart"/>
      <w:r>
        <w:rPr>
          <w:b/>
          <w:sz w:val="21"/>
        </w:rPr>
        <w:t>One iteration</w:t>
      </w:r>
      <w:proofErr w:type="gramEnd"/>
      <w:r>
        <w:rPr>
          <w:b/>
          <w:sz w:val="21"/>
        </w:rPr>
        <w:t xml:space="preserve"> </w:t>
      </w:r>
      <w:r w:rsidRPr="00455935">
        <w:rPr>
          <w:b/>
          <w:sz w:val="21"/>
        </w:rPr>
        <w:t>o</w:t>
      </w:r>
      <w:r>
        <w:rPr>
          <w:b/>
          <w:sz w:val="21"/>
        </w:rPr>
        <w:t>f the data drawn for outcome 1 and outcome 2</w:t>
      </w:r>
    </w:p>
    <w:p w:rsidR="00666416" w:rsidRPr="00403C39" w:rsidRDefault="00666416" w:rsidP="00666416">
      <w:pPr>
        <w:rPr>
          <w:sz w:val="21"/>
        </w:rPr>
      </w:pPr>
      <w:r w:rsidRPr="0045608C">
        <w:rPr>
          <w:noProof/>
          <w:sz w:val="21"/>
          <w:lang w:val="en-US"/>
        </w:rPr>
        <w:drawing>
          <wp:inline distT="0" distB="0" distL="0" distR="0" wp14:anchorId="2FDCADC9" wp14:editId="4003C3C6">
            <wp:extent cx="2387924" cy="23485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7160" r="7926" b="2939"/>
                    <a:stretch/>
                  </pic:blipFill>
                  <pic:spPr bwMode="auto">
                    <a:xfrm>
                      <a:off x="0" y="0"/>
                      <a:ext cx="2405225" cy="2365535"/>
                    </a:xfrm>
                    <a:prstGeom prst="rect">
                      <a:avLst/>
                    </a:prstGeom>
                    <a:ln>
                      <a:noFill/>
                    </a:ln>
                    <a:extLst>
                      <a:ext uri="{53640926-AAD7-44D8-BBD7-CCE9431645EC}">
                        <a14:shadowObscured xmlns:a14="http://schemas.microsoft.com/office/drawing/2010/main"/>
                      </a:ext>
                    </a:extLst>
                  </pic:spPr>
                </pic:pic>
              </a:graphicData>
            </a:graphic>
          </wp:inline>
        </w:drawing>
      </w:r>
      <w:r w:rsidRPr="00DB58D3">
        <w:rPr>
          <w:noProof/>
          <w:sz w:val="21"/>
          <w:lang w:val="en-US"/>
        </w:rPr>
        <w:drawing>
          <wp:inline distT="0" distB="0" distL="0" distR="0" wp14:anchorId="6B7A4EE8" wp14:editId="4E31FB2A">
            <wp:extent cx="2227930" cy="2376000"/>
            <wp:effectExtent l="0" t="0" r="7620" b="120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4677" r="9327"/>
                    <a:stretch/>
                  </pic:blipFill>
                  <pic:spPr bwMode="auto">
                    <a:xfrm>
                      <a:off x="0" y="0"/>
                      <a:ext cx="2227930" cy="2376000"/>
                    </a:xfrm>
                    <a:prstGeom prst="rect">
                      <a:avLst/>
                    </a:prstGeom>
                    <a:ln>
                      <a:noFill/>
                    </a:ln>
                    <a:extLst>
                      <a:ext uri="{53640926-AAD7-44D8-BBD7-CCE9431645EC}">
                        <a14:shadowObscured xmlns:a14="http://schemas.microsoft.com/office/drawing/2010/main"/>
                      </a:ext>
                    </a:extLst>
                  </pic:spPr>
                </pic:pic>
              </a:graphicData>
            </a:graphic>
          </wp:inline>
        </w:drawing>
      </w:r>
    </w:p>
    <w:p w:rsidR="00666416" w:rsidRDefault="00666416" w:rsidP="00666416"/>
    <w:p w:rsidR="00666416" w:rsidRDefault="00666416" w:rsidP="00666416">
      <w:pPr>
        <w:rPr>
          <w:b/>
        </w:rPr>
      </w:pPr>
      <w:proofErr w:type="spellStart"/>
      <w:r>
        <w:rPr>
          <w:b/>
        </w:rPr>
        <w:t>FWER</w:t>
      </w:r>
      <w:proofErr w:type="spellEnd"/>
      <w:r w:rsidRPr="00493994">
        <w:rPr>
          <w:b/>
        </w:rPr>
        <w:t xml:space="preserve"> </w:t>
      </w:r>
      <w:r>
        <w:rPr>
          <w:b/>
        </w:rPr>
        <w:t xml:space="preserve">(top) and disjunctive power (bottom) </w:t>
      </w:r>
      <w:r w:rsidRPr="00493994">
        <w:rPr>
          <w:b/>
        </w:rPr>
        <w:t xml:space="preserve">obtained when evaluating two </w:t>
      </w:r>
      <w:r>
        <w:rPr>
          <w:b/>
        </w:rPr>
        <w:t xml:space="preserve">continuous </w:t>
      </w:r>
      <w:r w:rsidRPr="00771927">
        <w:rPr>
          <w:b/>
        </w:rPr>
        <w:t>outcome</w:t>
      </w:r>
      <w:r w:rsidR="008D545C">
        <w:rPr>
          <w:b/>
        </w:rPr>
        <w:t>s</w:t>
      </w:r>
      <w:r>
        <w:rPr>
          <w:b/>
        </w:rPr>
        <w:t xml:space="preserve"> which have a skewed distribution</w:t>
      </w:r>
    </w:p>
    <w:p w:rsidR="00666416" w:rsidRPr="00403C39" w:rsidRDefault="00666416" w:rsidP="00666416">
      <w:pPr>
        <w:rPr>
          <w:sz w:val="21"/>
        </w:rPr>
      </w:pPr>
      <w:r w:rsidRPr="00403C39">
        <w:rPr>
          <w:sz w:val="21"/>
        </w:rPr>
        <w:t xml:space="preserve">In the left hand graphs, there </w:t>
      </w:r>
      <w:r>
        <w:rPr>
          <w:sz w:val="21"/>
        </w:rPr>
        <w:t>are</w:t>
      </w:r>
      <w:r w:rsidRPr="00403C39">
        <w:rPr>
          <w:sz w:val="21"/>
        </w:rPr>
        <w:t xml:space="preserve"> no missing data. In the right hand graphs, the missing data </w:t>
      </w:r>
      <w:r>
        <w:rPr>
          <w:sz w:val="21"/>
        </w:rPr>
        <w:t>are</w:t>
      </w:r>
      <w:r w:rsidRPr="00403C39">
        <w:rPr>
          <w:sz w:val="21"/>
        </w:rPr>
        <w:t xml:space="preserve"> missing completely at random, with 15% missing in the first outcome and 25% missing in the second outcome. </w:t>
      </w:r>
    </w:p>
    <w:p w:rsidR="00666416" w:rsidRDefault="00666416" w:rsidP="00666416">
      <w:r>
        <w:rPr>
          <w:noProof/>
          <w:lang w:val="en-US"/>
        </w:rPr>
        <mc:AlternateContent>
          <mc:Choice Requires="wpg">
            <w:drawing>
              <wp:anchor distT="0" distB="0" distL="114300" distR="114300" simplePos="0" relativeHeight="251661312" behindDoc="0" locked="0" layoutInCell="1" allowOverlap="1" wp14:anchorId="6E7D4ED9" wp14:editId="5846DDCE">
                <wp:simplePos x="0" y="0"/>
                <wp:positionH relativeFrom="column">
                  <wp:posOffset>0</wp:posOffset>
                </wp:positionH>
                <wp:positionV relativeFrom="paragraph">
                  <wp:posOffset>635</wp:posOffset>
                </wp:positionV>
                <wp:extent cx="4982210" cy="3239770"/>
                <wp:effectExtent l="0" t="0" r="0" b="11430"/>
                <wp:wrapThrough wrapText="bothSides">
                  <wp:wrapPolygon edited="0">
                    <wp:start x="11452" y="0"/>
                    <wp:lineTo x="0" y="169"/>
                    <wp:lineTo x="0" y="21507"/>
                    <wp:lineTo x="21473" y="21507"/>
                    <wp:lineTo x="21473" y="0"/>
                    <wp:lineTo x="11452" y="0"/>
                  </wp:wrapPolygon>
                </wp:wrapThrough>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82210" cy="3239770"/>
                          <a:chOff x="0" y="0"/>
                          <a:chExt cx="6472025" cy="4208780"/>
                        </a:xfrm>
                      </wpg:grpSpPr>
                      <pic:pic xmlns:pic="http://schemas.openxmlformats.org/drawingml/2006/picture">
                        <pic:nvPicPr>
                          <pic:cNvPr id="6" name="Picture 6"/>
                          <pic:cNvPicPr>
                            <a:picLocks noChangeAspect="1"/>
                          </pic:cNvPicPr>
                        </pic:nvPicPr>
                        <pic:blipFill rotWithShape="1">
                          <a:blip r:embed="rId17">
                            <a:extLst>
                              <a:ext uri="{28A0092B-C50C-407E-A947-70E740481C1C}">
                                <a14:useLocalDpi xmlns:a14="http://schemas.microsoft.com/office/drawing/2010/main" val="0"/>
                              </a:ext>
                            </a:extLst>
                          </a:blip>
                          <a:srcRect l="19491"/>
                          <a:stretch/>
                        </pic:blipFill>
                        <pic:spPr bwMode="auto">
                          <a:xfrm>
                            <a:off x="3481810" y="0"/>
                            <a:ext cx="2990215" cy="42087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18">
                            <a:extLst>
                              <a:ext uri="{28A0092B-C50C-407E-A947-70E740481C1C}">
                                <a14:useLocalDpi xmlns:a14="http://schemas.microsoft.com/office/drawing/2010/main" val="0"/>
                              </a:ext>
                            </a:extLst>
                          </a:blip>
                          <a:srcRect t="1357" r="9728"/>
                          <a:stretch/>
                        </pic:blipFill>
                        <pic:spPr bwMode="auto">
                          <a:xfrm>
                            <a:off x="0" y="57150"/>
                            <a:ext cx="3352800" cy="41516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16C7F96" id="Group 1" o:spid="_x0000_s1026" style="position:absolute;margin-left:0;margin-top:.05pt;width:392.3pt;height:255.1pt;z-index:251661312;mso-width-relative:margin;mso-height-relative:margin" coordsize="64720,42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">
                <o:lock v:ext="edit" aspectratio="t"/>
                <v:shape id="Picture 6" o:spid="_x0000_s1027" type="#_x0000_t75" style="position:absolute;left:34818;width:29902;height:42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">
                  <v:imagedata r:id="rId19" o:title="" cropleft="12774f"/>
                  <v:path arrowok="t"/>
                </v:shape>
                <v:shape id="Picture 7" o:spid="_x0000_s1028" type="#_x0000_t75" style="position:absolute;top:571;width:33528;height:41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">
                  <v:imagedata r:id="rId20" o:title="" croptop="889f" cropright="6375f"/>
                  <v:path arrowok="t"/>
                </v:shape>
                <w10:wrap type="through"/>
              </v:group>
            </w:pict>
          </mc:Fallback>
        </mc:AlternateContent>
      </w:r>
    </w:p>
    <w:p w:rsidR="00666416" w:rsidRDefault="00666416" w:rsidP="00666416"/>
    <w:p w:rsidR="00666416" w:rsidRDefault="00666416" w:rsidP="00666416">
      <w:r>
        <w:rPr>
          <w:noProof/>
          <w:lang w:val="en-US"/>
        </w:rPr>
        <mc:AlternateContent>
          <mc:Choice Requires="wpg">
            <w:drawing>
              <wp:anchor distT="0" distB="0" distL="114300" distR="114300" simplePos="0" relativeHeight="251663360" behindDoc="0" locked="0" layoutInCell="1" allowOverlap="1" wp14:anchorId="31B81528" wp14:editId="7E1079E4">
                <wp:simplePos x="0" y="0"/>
                <wp:positionH relativeFrom="column">
                  <wp:posOffset>5003800</wp:posOffset>
                </wp:positionH>
                <wp:positionV relativeFrom="paragraph">
                  <wp:posOffset>7810</wp:posOffset>
                </wp:positionV>
                <wp:extent cx="914400" cy="576580"/>
                <wp:effectExtent l="0" t="0" r="19050" b="13970"/>
                <wp:wrapNone/>
                <wp:docPr id="42" name="Group 42"/>
                <wp:cNvGraphicFramePr/>
                <a:graphic xmlns:a="http://schemas.openxmlformats.org/drawingml/2006/main">
                  <a:graphicData uri="http://schemas.microsoft.com/office/word/2010/wordprocessingGroup">
                    <wpg:wgp>
                      <wpg:cNvGrpSpPr/>
                      <wpg:grpSpPr>
                        <a:xfrm>
                          <a:off x="0" y="0"/>
                          <a:ext cx="914400" cy="576580"/>
                          <a:chOff x="0" y="0"/>
                          <a:chExt cx="914400" cy="576580"/>
                        </a:xfrm>
                      </wpg:grpSpPr>
                      <pic:pic xmlns:pic="http://schemas.openxmlformats.org/drawingml/2006/picture">
                        <pic:nvPicPr>
                          <pic:cNvPr id="43" name="Picture 36"/>
                          <pic:cNvPicPr>
                            <a:picLocks noChangeAspect="1"/>
                          </pic:cNvPicPr>
                        </pic:nvPicPr>
                        <pic:blipFill rotWithShape="1">
                          <a:blip r:embed="rId7">
                            <a:extLst>
                              <a:ext uri="{28A0092B-C50C-407E-A947-70E740481C1C}">
                                <a14:useLocalDpi xmlns:a14="http://schemas.microsoft.com/office/drawing/2010/main" val="0"/>
                              </a:ext>
                            </a:extLst>
                          </a:blip>
                          <a:srcRect l="59341" t="17597" r="9763" b="63802"/>
                          <a:stretch/>
                        </pic:blipFill>
                        <pic:spPr bwMode="auto">
                          <a:xfrm>
                            <a:off x="0" y="0"/>
                            <a:ext cx="912495" cy="576580"/>
                          </a:xfrm>
                          <a:prstGeom prst="rect">
                            <a:avLst/>
                          </a:prstGeom>
                          <a:ln>
                            <a:noFill/>
                          </a:ln>
                          <a:extLst>
                            <a:ext uri="{53640926-AAD7-44D8-BBD7-CCE9431645EC}">
                              <a14:shadowObscured xmlns:a14="http://schemas.microsoft.com/office/drawing/2010/main"/>
                            </a:ext>
                          </a:extLst>
                        </pic:spPr>
                      </pic:pic>
                      <wps:wsp>
                        <wps:cNvPr id="44" name="Straight Connector 44"/>
                        <wps:cNvCnPr/>
                        <wps:spPr>
                          <a:xfrm>
                            <a:off x="0" y="571500"/>
                            <a:ext cx="9144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4661353" id="Group 42" o:spid="_x0000_s1026" style="position:absolute;margin-left:394pt;margin-top:.6pt;width:1in;height:45.4pt;z-index:251663360" coordsize="9144,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">
                <v:shape id="Picture 36" o:spid="_x0000_s1027" type="#_x0000_t75" style="position:absolute;width:9124;height:5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">
                  <v:imagedata r:id="rId8" o:title="" croptop="11532f" cropbottom="41813f" cropleft="38890f" cropright="6398f"/>
                  <v:path arrowok="t"/>
                </v:shape>
                <v:line id="Straight Connector 44" o:spid="_x0000_s1028" style="position:absolute;visibility:visible;mso-wrap-style:square" from="0,5715" to="914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" strokecolor="black [3200]" strokeweight=".5pt">
                  <v:stroke joinstyle="miter"/>
                </v:line>
              </v:group>
            </w:pict>
          </mc:Fallback>
        </mc:AlternateContent>
      </w:r>
    </w:p>
    <w:p w:rsidR="00666416" w:rsidRPr="00195326" w:rsidRDefault="00666416" w:rsidP="00666416"/>
    <w:p w:rsidR="00666416" w:rsidRDefault="00666416" w:rsidP="00666416">
      <w:pPr>
        <w:rPr>
          <w:sz w:val="18"/>
          <w:szCs w:val="18"/>
        </w:rPr>
      </w:pPr>
    </w:p>
    <w:p w:rsidR="00666416" w:rsidRDefault="00666416" w:rsidP="00666416">
      <w:pPr>
        <w:rPr>
          <w:sz w:val="18"/>
          <w:szCs w:val="18"/>
        </w:rPr>
      </w:pPr>
    </w:p>
    <w:p w:rsidR="00666416" w:rsidRDefault="00666416" w:rsidP="00666416">
      <w:pPr>
        <w:rPr>
          <w:sz w:val="18"/>
          <w:szCs w:val="18"/>
        </w:rPr>
      </w:pPr>
    </w:p>
    <w:p w:rsidR="00666416" w:rsidRDefault="00666416" w:rsidP="00666416">
      <w:pPr>
        <w:rPr>
          <w:sz w:val="18"/>
          <w:szCs w:val="18"/>
        </w:rPr>
      </w:pPr>
    </w:p>
    <w:p w:rsidR="00666416" w:rsidRDefault="00666416" w:rsidP="00666416">
      <w:pPr>
        <w:rPr>
          <w:sz w:val="18"/>
          <w:szCs w:val="18"/>
        </w:rPr>
      </w:pPr>
    </w:p>
    <w:p w:rsidR="00666416" w:rsidRDefault="00666416" w:rsidP="00666416">
      <w:pPr>
        <w:rPr>
          <w:sz w:val="18"/>
          <w:szCs w:val="18"/>
        </w:rPr>
      </w:pPr>
    </w:p>
    <w:p w:rsidR="00666416" w:rsidRPr="00E46EFE" w:rsidRDefault="00666416" w:rsidP="00666416">
      <w:pPr>
        <w:rPr>
          <w:sz w:val="18"/>
          <w:szCs w:val="18"/>
        </w:rPr>
      </w:pPr>
      <w:r>
        <w:rPr>
          <w:noProof/>
          <w:lang w:val="en-US"/>
        </w:rPr>
        <mc:AlternateContent>
          <mc:Choice Requires="wpg">
            <w:drawing>
              <wp:anchor distT="0" distB="0" distL="114300" distR="114300" simplePos="0" relativeHeight="251664384" behindDoc="0" locked="0" layoutInCell="1" allowOverlap="1" wp14:anchorId="59212247" wp14:editId="672CE0C5">
                <wp:simplePos x="0" y="0"/>
                <wp:positionH relativeFrom="margin">
                  <wp:posOffset>4809935</wp:posOffset>
                </wp:positionH>
                <wp:positionV relativeFrom="paragraph">
                  <wp:posOffset>406400</wp:posOffset>
                </wp:positionV>
                <wp:extent cx="914400" cy="576580"/>
                <wp:effectExtent l="0" t="0" r="19050" b="13970"/>
                <wp:wrapNone/>
                <wp:docPr id="45" name="Group 45"/>
                <wp:cNvGraphicFramePr/>
                <a:graphic xmlns:a="http://schemas.openxmlformats.org/drawingml/2006/main">
                  <a:graphicData uri="http://schemas.microsoft.com/office/word/2010/wordprocessingGroup">
                    <wpg:wgp>
                      <wpg:cNvGrpSpPr/>
                      <wpg:grpSpPr>
                        <a:xfrm>
                          <a:off x="0" y="0"/>
                          <a:ext cx="914400" cy="576580"/>
                          <a:chOff x="0" y="0"/>
                          <a:chExt cx="914400" cy="576580"/>
                        </a:xfrm>
                      </wpg:grpSpPr>
                      <pic:pic xmlns:pic="http://schemas.openxmlformats.org/drawingml/2006/picture">
                        <pic:nvPicPr>
                          <pic:cNvPr id="46" name="Picture 36"/>
                          <pic:cNvPicPr>
                            <a:picLocks noChangeAspect="1"/>
                          </pic:cNvPicPr>
                        </pic:nvPicPr>
                        <pic:blipFill rotWithShape="1">
                          <a:blip r:embed="rId7">
                            <a:extLst>
                              <a:ext uri="{28A0092B-C50C-407E-A947-70E740481C1C}">
                                <a14:useLocalDpi xmlns:a14="http://schemas.microsoft.com/office/drawing/2010/main" val="0"/>
                              </a:ext>
                            </a:extLst>
                          </a:blip>
                          <a:srcRect l="59341" t="17597" r="9763" b="63802"/>
                          <a:stretch/>
                        </pic:blipFill>
                        <pic:spPr bwMode="auto">
                          <a:xfrm>
                            <a:off x="0" y="0"/>
                            <a:ext cx="912495" cy="576580"/>
                          </a:xfrm>
                          <a:prstGeom prst="rect">
                            <a:avLst/>
                          </a:prstGeom>
                          <a:ln>
                            <a:noFill/>
                          </a:ln>
                          <a:extLst>
                            <a:ext uri="{53640926-AAD7-44D8-BBD7-CCE9431645EC}">
                              <a14:shadowObscured xmlns:a14="http://schemas.microsoft.com/office/drawing/2010/main"/>
                            </a:ext>
                          </a:extLst>
                        </pic:spPr>
                      </pic:pic>
                      <wps:wsp>
                        <wps:cNvPr id="47" name="Straight Connector 47"/>
                        <wps:cNvCnPr/>
                        <wps:spPr>
                          <a:xfrm>
                            <a:off x="0" y="571500"/>
                            <a:ext cx="9144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3A3C80" id="Group 45" o:spid="_x0000_s1026" style="position:absolute;margin-left:378.75pt;margin-top:32pt;width:1in;height:45.4pt;z-index:251664384;mso-position-horizontal-relative:margin" coordsize="9144,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">
                <v:shape id="Picture 36" o:spid="_x0000_s1027" type="#_x0000_t75" style="position:absolute;width:9124;height:5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">
                  <v:imagedata r:id="rId8" o:title="" croptop="11532f" cropbottom="41813f" cropleft="38890f" cropright="6398f"/>
                  <v:path arrowok="t"/>
                </v:shape>
                <v:line id="Straight Connector 47" o:spid="_x0000_s1028" style="position:absolute;visibility:visible;mso-wrap-style:square" from="0,5715" to="914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jaxQAAANsAAAAPAAAAZHJzL2Rvd25yZXYueG1sRI9Ba8JA&#10;FITvQv/D8gq9SN1Yp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CNm8jaxQAAANsAAAAP&#10;AAAAAAAAAAAAAAAAAAcCAABkcnMvZG93bnJldi54bWxQSwUGAAAAAAMAAwC3AAAA+QIAAAAA&#10;" strokecolor="black [3200]" strokeweight=".5pt">
                  <v:stroke joinstyle="miter"/>
                </v:line>
                <w10:wrap anchorx="margin"/>
              </v:group>
            </w:pict>
          </mc:Fallback>
        </mc:AlternateContent>
      </w:r>
      <w:r>
        <w:rPr>
          <w:noProof/>
          <w:lang w:val="en-US"/>
        </w:rPr>
        <mc:AlternateContent>
          <mc:Choice Requires="wpg">
            <w:drawing>
              <wp:anchor distT="0" distB="0" distL="114300" distR="114300" simplePos="0" relativeHeight="251662336" behindDoc="0" locked="0" layoutInCell="1" allowOverlap="1" wp14:anchorId="3FB7E3BF" wp14:editId="0CA8EBBC">
                <wp:simplePos x="0" y="0"/>
                <wp:positionH relativeFrom="column">
                  <wp:posOffset>53975</wp:posOffset>
                </wp:positionH>
                <wp:positionV relativeFrom="paragraph">
                  <wp:posOffset>139562</wp:posOffset>
                </wp:positionV>
                <wp:extent cx="4966335" cy="2931795"/>
                <wp:effectExtent l="0" t="0" r="12065" b="0"/>
                <wp:wrapTight wrapText="bothSides">
                  <wp:wrapPolygon edited="0">
                    <wp:start x="11379" y="0"/>
                    <wp:lineTo x="0" y="0"/>
                    <wp:lineTo x="0" y="21333"/>
                    <wp:lineTo x="21542" y="21333"/>
                    <wp:lineTo x="21542" y="0"/>
                    <wp:lineTo x="11379" y="0"/>
                  </wp:wrapPolygon>
                </wp:wrapTight>
                <wp:docPr id="39" name="Group 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66335" cy="2931795"/>
                          <a:chOff x="0" y="399886"/>
                          <a:chExt cx="6451752" cy="3808894"/>
                        </a:xfrm>
                      </wpg:grpSpPr>
                      <pic:pic xmlns:pic="http://schemas.openxmlformats.org/drawingml/2006/picture">
                        <pic:nvPicPr>
                          <pic:cNvPr id="40" name="Picture 40"/>
                          <pic:cNvPicPr>
                            <a:picLocks noChangeAspect="1"/>
                          </pic:cNvPicPr>
                        </pic:nvPicPr>
                        <pic:blipFill rotWithShape="1">
                          <a:blip r:embed="rId21">
                            <a:extLst>
                              <a:ext uri="{28A0092B-C50C-407E-A947-70E740481C1C}">
                                <a14:useLocalDpi xmlns:a14="http://schemas.microsoft.com/office/drawing/2010/main" val="0"/>
                              </a:ext>
                            </a:extLst>
                          </a:blip>
                          <a:srcRect l="19747" t="9501"/>
                          <a:stretch/>
                        </pic:blipFill>
                        <pic:spPr bwMode="auto">
                          <a:xfrm>
                            <a:off x="3471062" y="399886"/>
                            <a:ext cx="2980690" cy="380889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 name="Picture 41"/>
                          <pic:cNvPicPr>
                            <a:picLocks noChangeAspect="1"/>
                          </pic:cNvPicPr>
                        </pic:nvPicPr>
                        <pic:blipFill rotWithShape="1">
                          <a:blip r:embed="rId22">
                            <a:extLst>
                              <a:ext uri="{28A0092B-C50C-407E-A947-70E740481C1C}">
                                <a14:useLocalDpi xmlns:a14="http://schemas.microsoft.com/office/drawing/2010/main" val="0"/>
                              </a:ext>
                            </a:extLst>
                          </a:blip>
                          <a:srcRect t="10340" r="9985"/>
                          <a:stretch/>
                        </pic:blipFill>
                        <pic:spPr bwMode="auto">
                          <a:xfrm>
                            <a:off x="0" y="435169"/>
                            <a:ext cx="3343275" cy="377360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E2D9AF" id="Group 39" o:spid="_x0000_s1026" style="position:absolute;margin-left:4.25pt;margin-top:11pt;width:391.05pt;height:230.85pt;z-index:251662336;mso-width-relative:margin;mso-height-relative:margin" coordorigin=",3998" coordsize="64517,38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">
                <o:lock v:ext="edit" aspectratio="t"/>
                <v:shape id="Picture 40" o:spid="_x0000_s1027" type="#_x0000_t75" style="position:absolute;left:34710;top:3998;width:29807;height:3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">
                  <v:imagedata r:id="rId23" o:title="" croptop="6227f" cropleft="12941f"/>
                  <v:path arrowok="t"/>
                </v:shape>
                <v:shape id="Picture 41" o:spid="_x0000_s1028" type="#_x0000_t75" style="position:absolute;top:4351;width:33432;height:37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">
                  <v:imagedata r:id="rId24" o:title="" croptop="6776f" cropright="6544f"/>
                  <v:path arrowok="t"/>
                </v:shape>
                <w10:wrap type="tight"/>
              </v:group>
            </w:pict>
          </mc:Fallback>
        </mc:AlternateContent>
      </w:r>
    </w:p>
    <w:p w:rsidR="001A22A2" w:rsidRDefault="001A22A2"/>
    <w:p w:rsidR="001A22A2" w:rsidRPr="001A22A2" w:rsidRDefault="001A22A2" w:rsidP="001A22A2"/>
    <w:p w:rsidR="001A22A2" w:rsidRPr="001A22A2" w:rsidRDefault="001A22A2" w:rsidP="001A22A2"/>
    <w:p w:rsidR="001A22A2" w:rsidRPr="001A22A2" w:rsidRDefault="001A22A2" w:rsidP="001A22A2"/>
    <w:p w:rsidR="001A22A2" w:rsidRPr="001A22A2" w:rsidRDefault="001A22A2" w:rsidP="001A22A2"/>
    <w:p w:rsidR="001A22A2" w:rsidRPr="001A22A2" w:rsidRDefault="001A22A2" w:rsidP="001A22A2"/>
    <w:p w:rsidR="001A22A2" w:rsidRDefault="001A22A2" w:rsidP="001A22A2"/>
    <w:p w:rsidR="001A22A2" w:rsidRDefault="001A22A2" w:rsidP="001A22A2"/>
    <w:p w:rsidR="001A22A2" w:rsidRDefault="001A22A2" w:rsidP="001A22A2">
      <w:pPr>
        <w:tabs>
          <w:tab w:val="left" w:pos="7185"/>
        </w:tabs>
      </w:pPr>
      <w:r>
        <w:tab/>
      </w:r>
    </w:p>
    <w:p w:rsidR="001A22A2" w:rsidRDefault="001A22A2">
      <w:pPr>
        <w:spacing w:line="259" w:lineRule="auto"/>
      </w:pPr>
      <w:r>
        <w:br w:type="page"/>
      </w:r>
    </w:p>
    <w:p w:rsidR="001A22A2" w:rsidRPr="00CA062E" w:rsidRDefault="001A22A2" w:rsidP="001A22A2">
      <w:pPr>
        <w:spacing w:line="360" w:lineRule="auto"/>
        <w:rPr>
          <w:b/>
        </w:rPr>
      </w:pPr>
      <w:r w:rsidRPr="00CA062E">
        <w:rPr>
          <w:b/>
        </w:rPr>
        <w:lastRenderedPageBreak/>
        <w:t>References</w:t>
      </w:r>
    </w:p>
    <w:p w:rsidR="001A22A2" w:rsidRPr="001C7350" w:rsidRDefault="001A22A2" w:rsidP="001A22A2">
      <w:pPr>
        <w:pStyle w:val="NormalWeb"/>
        <w:spacing w:line="360" w:lineRule="auto"/>
        <w:rPr>
          <w:rFonts w:asciiTheme="minorHAnsi" w:hAnsiTheme="minorHAnsi" w:cstheme="minorBidi"/>
          <w:lang w:eastAsia="en-US"/>
        </w:rPr>
      </w:pPr>
      <w:r w:rsidRPr="001C7350">
        <w:rPr>
          <w:rFonts w:asciiTheme="minorHAnsi" w:hAnsiTheme="minorHAnsi" w:cstheme="minorBidi"/>
          <w:lang w:eastAsia="en-US"/>
        </w:rPr>
        <w:t xml:space="preserve">D. M., M. J. Campbell, S. B. Tan, and S. H. </w:t>
      </w:r>
      <w:proofErr w:type="gramStart"/>
      <w:r w:rsidRPr="001C7350">
        <w:rPr>
          <w:rFonts w:asciiTheme="minorHAnsi" w:hAnsiTheme="minorHAnsi" w:cstheme="minorBidi"/>
          <w:lang w:eastAsia="en-US"/>
        </w:rPr>
        <w:t>Tan  (</w:t>
      </w:r>
      <w:proofErr w:type="gramEnd"/>
      <w:r w:rsidRPr="001C7350">
        <w:rPr>
          <w:rFonts w:asciiTheme="minorHAnsi" w:hAnsiTheme="minorHAnsi" w:cstheme="minorBidi"/>
          <w:lang w:eastAsia="en-US"/>
        </w:rPr>
        <w:t>2009) Sample Size Tables for Clinical Studies, 3rd edition</w:t>
      </w:r>
      <w:r>
        <w:rPr>
          <w:rFonts w:asciiTheme="minorHAnsi" w:hAnsiTheme="minorHAnsi" w:cstheme="minorBidi"/>
          <w:lang w:eastAsia="en-US"/>
        </w:rPr>
        <w:t>. Oxford: John Wiley &amp; Sons.</w:t>
      </w:r>
    </w:p>
    <w:p w:rsidR="001A22A2" w:rsidRPr="001C7350" w:rsidRDefault="001A22A2" w:rsidP="001A22A2">
      <w:pPr>
        <w:pStyle w:val="NormalWeb"/>
        <w:spacing w:line="360" w:lineRule="auto"/>
        <w:rPr>
          <w:rFonts w:asciiTheme="minorHAnsi" w:hAnsiTheme="minorHAnsi" w:cstheme="minorBidi"/>
          <w:lang w:eastAsia="en-US"/>
        </w:rPr>
      </w:pPr>
      <w:proofErr w:type="spellStart"/>
      <w:proofErr w:type="gramStart"/>
      <w:r w:rsidRPr="001C7350">
        <w:rPr>
          <w:rFonts w:asciiTheme="minorHAnsi" w:hAnsiTheme="minorHAnsi" w:cstheme="minorBidi"/>
          <w:lang w:eastAsia="en-US"/>
        </w:rPr>
        <w:t>Sozu</w:t>
      </w:r>
      <w:proofErr w:type="spellEnd"/>
      <w:r w:rsidRPr="001C7350">
        <w:rPr>
          <w:rFonts w:asciiTheme="minorHAnsi" w:hAnsiTheme="minorHAnsi" w:cstheme="minorBidi"/>
          <w:lang w:eastAsia="en-US"/>
        </w:rPr>
        <w:t>, T. and Sugimoto, T. and Hamasaki, T. and Evans, S.R. (2015).</w:t>
      </w:r>
      <w:proofErr w:type="gramEnd"/>
      <w:r w:rsidRPr="001C7350">
        <w:rPr>
          <w:rFonts w:asciiTheme="minorHAnsi" w:hAnsiTheme="minorHAnsi" w:cstheme="minorBidi"/>
          <w:lang w:eastAsia="en-US"/>
        </w:rPr>
        <w:t xml:space="preserve"> Sample Size Determination in Clinical Trials with Multiple Endpoints. </w:t>
      </w:r>
      <w:r>
        <w:rPr>
          <w:rFonts w:asciiTheme="minorHAnsi" w:hAnsiTheme="minorHAnsi" w:cstheme="minorBidi"/>
          <w:lang w:eastAsia="en-US"/>
        </w:rPr>
        <w:t>New York: Springer.</w:t>
      </w:r>
    </w:p>
    <w:p w:rsidR="00194B2C" w:rsidRPr="001A22A2" w:rsidRDefault="00194B2C" w:rsidP="001A22A2">
      <w:pPr>
        <w:tabs>
          <w:tab w:val="left" w:pos="7185"/>
        </w:tabs>
      </w:pPr>
    </w:p>
    <w:sectPr w:rsidR="00194B2C" w:rsidRPr="001A22A2" w:rsidSect="00D915C5">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437" w:rsidRDefault="008D545C">
      <w:pPr>
        <w:spacing w:after="0" w:line="240" w:lineRule="auto"/>
      </w:pPr>
      <w:r>
        <w:separator/>
      </w:r>
    </w:p>
  </w:endnote>
  <w:endnote w:type="continuationSeparator" w:id="0">
    <w:p w:rsidR="00EF0437" w:rsidRDefault="008D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212343"/>
      <w:docPartObj>
        <w:docPartGallery w:val="Page Numbers (Bottom of Page)"/>
        <w:docPartUnique/>
      </w:docPartObj>
    </w:sdtPr>
    <w:sdtEndPr>
      <w:rPr>
        <w:noProof/>
      </w:rPr>
    </w:sdtEndPr>
    <w:sdtContent>
      <w:p w:rsidR="00F663A6" w:rsidRDefault="00F831B1">
        <w:pPr>
          <w:pStyle w:val="Footer"/>
          <w:jc w:val="right"/>
        </w:pPr>
        <w:r>
          <w:fldChar w:fldCharType="begin"/>
        </w:r>
        <w:r>
          <w:instrText xml:space="preserve"> PAGE   \* MERGEFORMAT </w:instrText>
        </w:r>
        <w:r>
          <w:fldChar w:fldCharType="separate"/>
        </w:r>
        <w:r w:rsidR="00985ECA">
          <w:rPr>
            <w:noProof/>
          </w:rPr>
          <w:t>2</w:t>
        </w:r>
        <w:r>
          <w:rPr>
            <w:noProof/>
          </w:rPr>
          <w:fldChar w:fldCharType="end"/>
        </w:r>
      </w:p>
    </w:sdtContent>
  </w:sdt>
  <w:p w:rsidR="00F663A6" w:rsidRDefault="00985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437" w:rsidRDefault="008D545C">
      <w:pPr>
        <w:spacing w:after="0" w:line="240" w:lineRule="auto"/>
      </w:pPr>
      <w:r>
        <w:separator/>
      </w:r>
    </w:p>
  </w:footnote>
  <w:footnote w:type="continuationSeparator" w:id="0">
    <w:p w:rsidR="00EF0437" w:rsidRDefault="008D54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3A6" w:rsidRDefault="005A6636">
    <w:pPr>
      <w:pStyle w:val="Header"/>
    </w:pPr>
    <w:r>
      <w:t>Appendix</w:t>
    </w:r>
    <w:r w:rsidR="00F831B1">
      <w:tab/>
    </w:r>
    <w:r w:rsidR="00F831B1">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666416"/>
    <w:rsid w:val="00162333"/>
    <w:rsid w:val="00194B2C"/>
    <w:rsid w:val="001A22A2"/>
    <w:rsid w:val="002A24DB"/>
    <w:rsid w:val="005A6636"/>
    <w:rsid w:val="0063729D"/>
    <w:rsid w:val="00666416"/>
    <w:rsid w:val="008D545C"/>
    <w:rsid w:val="00985ECA"/>
    <w:rsid w:val="009A309D"/>
    <w:rsid w:val="009C1692"/>
    <w:rsid w:val="00C94ADA"/>
    <w:rsid w:val="00D67326"/>
    <w:rsid w:val="00D91F3E"/>
    <w:rsid w:val="00EF0437"/>
    <w:rsid w:val="00F83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416"/>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416"/>
  </w:style>
  <w:style w:type="paragraph" w:styleId="Footer">
    <w:name w:val="footer"/>
    <w:basedOn w:val="Normal"/>
    <w:link w:val="FooterChar"/>
    <w:uiPriority w:val="99"/>
    <w:unhideWhenUsed/>
    <w:rsid w:val="00666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416"/>
  </w:style>
  <w:style w:type="paragraph" w:styleId="NormalWeb">
    <w:name w:val="Normal (Web)"/>
    <w:basedOn w:val="Normal"/>
    <w:uiPriority w:val="99"/>
    <w:unhideWhenUsed/>
    <w:rsid w:val="001A22A2"/>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91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416"/>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416"/>
  </w:style>
  <w:style w:type="paragraph" w:styleId="Footer">
    <w:name w:val="footer"/>
    <w:basedOn w:val="Normal"/>
    <w:link w:val="FooterChar"/>
    <w:uiPriority w:val="99"/>
    <w:unhideWhenUsed/>
    <w:rsid w:val="00666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416"/>
  </w:style>
  <w:style w:type="paragraph" w:styleId="NormalWeb">
    <w:name w:val="Normal (Web)"/>
    <w:basedOn w:val="Normal"/>
    <w:uiPriority w:val="99"/>
    <w:unhideWhenUsed/>
    <w:rsid w:val="001A22A2"/>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91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10.tiff"/><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1020</Words>
  <Characters>5286</Characters>
  <Application>Microsoft Office Word</Application>
  <DocSecurity>0</DocSecurity>
  <Lines>114</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Vickerstaff</dc:creator>
  <cp:keywords/>
  <dc:description/>
  <cp:lastModifiedBy>S3G_Reference_Citation_Sequence</cp:lastModifiedBy>
  <cp:revision>9</cp:revision>
  <dcterms:created xsi:type="dcterms:W3CDTF">2019-04-23T07:15:00Z</dcterms:created>
  <dcterms:modified xsi:type="dcterms:W3CDTF">2019-05-24T22:28:00Z</dcterms:modified>
</cp:coreProperties>
</file>