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70FDE7" w14:textId="016F18AD" w:rsidR="006E2D5C" w:rsidRPr="000E428C" w:rsidRDefault="00641E6C" w:rsidP="004B7AF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F</w:t>
      </w:r>
      <w:r w:rsidR="00F306E2">
        <w:rPr>
          <w:rFonts w:ascii="Times New Roman" w:hAnsi="Times New Roman" w:cs="Times New Roman"/>
          <w:b/>
          <w:bCs/>
          <w:sz w:val="24"/>
          <w:szCs w:val="24"/>
        </w:rPr>
        <w:t>ile</w:t>
      </w:r>
      <w:r w:rsidR="006E2D5C" w:rsidRPr="000E42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64D5D" w:rsidRPr="000E428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6E2D5C" w:rsidRPr="000E428C">
        <w:rPr>
          <w:rFonts w:ascii="Times New Roman" w:hAnsi="Times New Roman" w:cs="Times New Roman"/>
          <w:b/>
          <w:bCs/>
          <w:sz w:val="24"/>
          <w:szCs w:val="24"/>
        </w:rPr>
        <w:t xml:space="preserve">. Quality Assessment </w:t>
      </w:r>
      <w:r w:rsidR="001A2435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6E2D5C" w:rsidRPr="000E428C">
        <w:rPr>
          <w:rFonts w:ascii="Times New Roman" w:hAnsi="Times New Roman" w:cs="Times New Roman"/>
          <w:b/>
          <w:bCs/>
          <w:sz w:val="24"/>
          <w:szCs w:val="24"/>
        </w:rPr>
        <w:t>esults</w:t>
      </w:r>
      <w:r w:rsidR="00C3381A" w:rsidRPr="000E42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A2435">
        <w:rPr>
          <w:rFonts w:ascii="Times New Roman" w:hAnsi="Times New Roman" w:cs="Times New Roman"/>
          <w:b/>
          <w:bCs/>
          <w:sz w:val="24"/>
          <w:szCs w:val="24"/>
        </w:rPr>
        <w:t xml:space="preserve">for </w:t>
      </w:r>
      <w:r w:rsidR="00C3381A" w:rsidRPr="000E428C">
        <w:rPr>
          <w:rFonts w:ascii="Times New Roman" w:hAnsi="Times New Roman" w:cs="Times New Roman"/>
          <w:b/>
          <w:bCs/>
          <w:sz w:val="24"/>
          <w:szCs w:val="24"/>
        </w:rPr>
        <w:t>Prevalence</w:t>
      </w:r>
      <w:r w:rsidR="001A2435">
        <w:rPr>
          <w:rFonts w:ascii="Times New Roman" w:hAnsi="Times New Roman" w:cs="Times New Roman"/>
          <w:b/>
          <w:bCs/>
          <w:sz w:val="24"/>
          <w:szCs w:val="24"/>
        </w:rPr>
        <w:t xml:space="preserve"> Studies (JBI Critical Appraisal Checklist for </w:t>
      </w:r>
      <w:r w:rsidR="00D03779">
        <w:rPr>
          <w:rFonts w:ascii="Times New Roman" w:hAnsi="Times New Roman" w:cs="Times New Roman"/>
          <w:b/>
          <w:bCs/>
          <w:sz w:val="24"/>
          <w:szCs w:val="24"/>
        </w:rPr>
        <w:t>Studies Reporting Prevalence Data</w:t>
      </w:r>
      <w:r w:rsidR="001A2435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tbl>
      <w:tblPr>
        <w:tblStyle w:val="TableGrid"/>
        <w:tblW w:w="13887" w:type="dxa"/>
        <w:tblLayout w:type="fixed"/>
        <w:tblLook w:val="04A0" w:firstRow="1" w:lastRow="0" w:firstColumn="1" w:lastColumn="0" w:noHBand="0" w:noVBand="1"/>
      </w:tblPr>
      <w:tblGrid>
        <w:gridCol w:w="975"/>
        <w:gridCol w:w="1286"/>
        <w:gridCol w:w="1134"/>
        <w:gridCol w:w="1279"/>
        <w:gridCol w:w="992"/>
        <w:gridCol w:w="1134"/>
        <w:gridCol w:w="1277"/>
        <w:gridCol w:w="1134"/>
        <w:gridCol w:w="1417"/>
        <w:gridCol w:w="1134"/>
        <w:gridCol w:w="1274"/>
        <w:gridCol w:w="851"/>
      </w:tblGrid>
      <w:tr w:rsidR="00CC6EDF" w:rsidRPr="000E428C" w14:paraId="153F339D" w14:textId="77777777" w:rsidTr="000E428C">
        <w:tc>
          <w:tcPr>
            <w:tcW w:w="976" w:type="dxa"/>
            <w:shd w:val="clear" w:color="auto" w:fill="D9D9D9" w:themeFill="background1" w:themeFillShade="D9"/>
          </w:tcPr>
          <w:p w14:paraId="56C946AE" w14:textId="20397493" w:rsidR="00C3381A" w:rsidRPr="000E428C" w:rsidRDefault="00C3381A" w:rsidP="00C3381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Author Year</w:t>
            </w:r>
          </w:p>
        </w:tc>
        <w:tc>
          <w:tcPr>
            <w:tcW w:w="1283" w:type="dxa"/>
            <w:shd w:val="clear" w:color="auto" w:fill="D9D9D9" w:themeFill="background1" w:themeFillShade="D9"/>
          </w:tcPr>
          <w:p w14:paraId="02A97128" w14:textId="77777777" w:rsidR="00C3381A" w:rsidRPr="000E428C" w:rsidRDefault="00C3381A" w:rsidP="00C3381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JBI Form used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3966CD3E" w14:textId="77777777" w:rsidR="00C3381A" w:rsidRPr="000E428C" w:rsidRDefault="00C3381A" w:rsidP="00C3381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1) Was the sample frame appropriate to address the target population?</w:t>
            </w:r>
          </w:p>
        </w:tc>
        <w:tc>
          <w:tcPr>
            <w:tcW w:w="1280" w:type="dxa"/>
            <w:shd w:val="clear" w:color="auto" w:fill="D9D9D9" w:themeFill="background1" w:themeFillShade="D9"/>
          </w:tcPr>
          <w:p w14:paraId="37DCA8D4" w14:textId="77777777" w:rsidR="00C3381A" w:rsidRPr="000E428C" w:rsidRDefault="00C3381A" w:rsidP="00C3381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2) Were study participants sampled in an appropriate way?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2745ADAD" w14:textId="77777777" w:rsidR="00C3381A" w:rsidRPr="000E428C" w:rsidRDefault="00C3381A" w:rsidP="00C3381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3) Was the sample size adequate?</w:t>
            </w:r>
          </w:p>
          <w:p w14:paraId="37248576" w14:textId="77777777" w:rsidR="00C3381A" w:rsidRPr="000E428C" w:rsidRDefault="00C3381A" w:rsidP="00C3381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32" w:type="dxa"/>
            <w:shd w:val="clear" w:color="auto" w:fill="D9D9D9" w:themeFill="background1" w:themeFillShade="D9"/>
          </w:tcPr>
          <w:p w14:paraId="0F20E1E0" w14:textId="77777777" w:rsidR="00C3381A" w:rsidRPr="000E428C" w:rsidRDefault="00C3381A" w:rsidP="00C3381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4) Were the study subjects and the setting described in detail?</w:t>
            </w:r>
          </w:p>
        </w:tc>
        <w:tc>
          <w:tcPr>
            <w:tcW w:w="1278" w:type="dxa"/>
            <w:shd w:val="clear" w:color="auto" w:fill="D9D9D9" w:themeFill="background1" w:themeFillShade="D9"/>
          </w:tcPr>
          <w:p w14:paraId="7B861853" w14:textId="77777777" w:rsidR="00C3381A" w:rsidRPr="000E428C" w:rsidRDefault="00C3381A" w:rsidP="00C3381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5) Was the data analysis conducted with sufficient coverage of the identified sample?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62603311" w14:textId="77777777" w:rsidR="00C3381A" w:rsidRPr="000E428C" w:rsidRDefault="00C3381A" w:rsidP="00C3381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6) Were valid method used for the identification of the condition?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1F940A64" w14:textId="77777777" w:rsidR="00C3381A" w:rsidRPr="000E428C" w:rsidRDefault="00C3381A" w:rsidP="00C3381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7) Was the condition measured in a standard, reliable way for all participants?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0D5F516F" w14:textId="77777777" w:rsidR="00C3381A" w:rsidRPr="000E428C" w:rsidRDefault="00C3381A" w:rsidP="00C3381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8) Was there appropriate statistical analysis?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1CC3BE28" w14:textId="77777777" w:rsidR="00C3381A" w:rsidRPr="000E428C" w:rsidRDefault="00C3381A" w:rsidP="00C3381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9) Was the response rate adequate, and if not, was the low response rate managed appropriately?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1C62CC2A" w14:textId="77777777" w:rsidR="00C3381A" w:rsidRPr="000E428C" w:rsidRDefault="00C3381A" w:rsidP="00C3381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Total checklist items (/9)</w:t>
            </w:r>
          </w:p>
        </w:tc>
      </w:tr>
      <w:tr w:rsidR="00CC6EDF" w:rsidRPr="000E428C" w14:paraId="5D9F179F" w14:textId="77777777" w:rsidTr="00CC6EDF">
        <w:tc>
          <w:tcPr>
            <w:tcW w:w="976" w:type="dxa"/>
          </w:tcPr>
          <w:p w14:paraId="34ABC509" w14:textId="2243F9A3" w:rsidR="00C3381A" w:rsidRPr="000E428C" w:rsidRDefault="00C3381A" w:rsidP="000B6F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Barbadoro 2013</w:t>
            </w:r>
            <w:r w:rsidR="005C19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(1</w:t>
            </w:r>
            <w:r w:rsidR="000B6FA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  <w:r w:rsidR="005C19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="005C198C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83" w:type="dxa"/>
          </w:tcPr>
          <w:p w14:paraId="3CB2AA2F" w14:textId="77777777" w:rsidR="00C3381A" w:rsidRPr="000E428C" w:rsidRDefault="00C3381A" w:rsidP="00C3381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Prevalence</w:t>
            </w:r>
          </w:p>
        </w:tc>
        <w:tc>
          <w:tcPr>
            <w:tcW w:w="1134" w:type="dxa"/>
            <w:vAlign w:val="center"/>
          </w:tcPr>
          <w:p w14:paraId="2D37A498" w14:textId="77777777" w:rsidR="00C3381A" w:rsidRPr="000E428C" w:rsidRDefault="0092514C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80" w:type="dxa"/>
            <w:vAlign w:val="center"/>
          </w:tcPr>
          <w:p w14:paraId="4AB214B0" w14:textId="77777777" w:rsidR="00C3381A" w:rsidRPr="000E428C" w:rsidRDefault="0092514C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992" w:type="dxa"/>
            <w:vAlign w:val="center"/>
          </w:tcPr>
          <w:p w14:paraId="2CD089FE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U</w:t>
            </w:r>
          </w:p>
        </w:tc>
        <w:tc>
          <w:tcPr>
            <w:tcW w:w="1132" w:type="dxa"/>
            <w:vAlign w:val="center"/>
          </w:tcPr>
          <w:p w14:paraId="574A97E2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8" w:type="dxa"/>
            <w:vAlign w:val="center"/>
          </w:tcPr>
          <w:p w14:paraId="63B1A54C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311F398A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418" w:type="dxa"/>
            <w:vAlign w:val="center"/>
          </w:tcPr>
          <w:p w14:paraId="15EF3050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141D23FD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5" w:type="dxa"/>
            <w:vAlign w:val="center"/>
          </w:tcPr>
          <w:p w14:paraId="3CFA59DB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851" w:type="dxa"/>
            <w:vAlign w:val="center"/>
          </w:tcPr>
          <w:p w14:paraId="6B560232" w14:textId="4CB23D78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</w:t>
            </w:r>
          </w:p>
        </w:tc>
      </w:tr>
      <w:tr w:rsidR="00CC6EDF" w:rsidRPr="000E428C" w14:paraId="01D0B1F1" w14:textId="77777777" w:rsidTr="00CC6EDF">
        <w:tc>
          <w:tcPr>
            <w:tcW w:w="976" w:type="dxa"/>
          </w:tcPr>
          <w:p w14:paraId="3B5A187C" w14:textId="0C5EAE88" w:rsidR="00C3381A" w:rsidRPr="000E428C" w:rsidRDefault="00C3381A" w:rsidP="000B6F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Barbadoro 2016</w:t>
            </w:r>
            <w:r w:rsidR="005C19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="000B6FA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</w:t>
            </w:r>
            <w:r w:rsidR="005C19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="005C198C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83" w:type="dxa"/>
          </w:tcPr>
          <w:p w14:paraId="0A6A3234" w14:textId="77777777" w:rsidR="00C3381A" w:rsidRPr="000E428C" w:rsidRDefault="00C3381A" w:rsidP="00C3381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Prevalence</w:t>
            </w:r>
          </w:p>
        </w:tc>
        <w:tc>
          <w:tcPr>
            <w:tcW w:w="1134" w:type="dxa"/>
            <w:vAlign w:val="center"/>
          </w:tcPr>
          <w:p w14:paraId="2714B09C" w14:textId="77777777" w:rsidR="00C3381A" w:rsidRPr="000E428C" w:rsidRDefault="0092514C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80" w:type="dxa"/>
            <w:vAlign w:val="center"/>
          </w:tcPr>
          <w:p w14:paraId="5FC82198" w14:textId="77777777" w:rsidR="00C3381A" w:rsidRPr="000E428C" w:rsidRDefault="0092514C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992" w:type="dxa"/>
            <w:vAlign w:val="center"/>
          </w:tcPr>
          <w:p w14:paraId="1BBDA4A7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32" w:type="dxa"/>
            <w:vAlign w:val="center"/>
          </w:tcPr>
          <w:p w14:paraId="55626BBD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8" w:type="dxa"/>
            <w:vAlign w:val="center"/>
          </w:tcPr>
          <w:p w14:paraId="3BCC2008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20F59BBD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418" w:type="dxa"/>
            <w:vAlign w:val="center"/>
          </w:tcPr>
          <w:p w14:paraId="09646A6B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6C534CA8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5" w:type="dxa"/>
            <w:vAlign w:val="center"/>
          </w:tcPr>
          <w:p w14:paraId="52B0B54D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851" w:type="dxa"/>
            <w:vAlign w:val="center"/>
          </w:tcPr>
          <w:p w14:paraId="602836F1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</w:tc>
      </w:tr>
      <w:tr w:rsidR="00CC6EDF" w:rsidRPr="000E428C" w14:paraId="40B1FD3F" w14:textId="77777777" w:rsidTr="00CC6EDF">
        <w:tc>
          <w:tcPr>
            <w:tcW w:w="976" w:type="dxa"/>
          </w:tcPr>
          <w:p w14:paraId="3E471DBA" w14:textId="2B1C7D2B" w:rsidR="00C3381A" w:rsidRPr="000E428C" w:rsidRDefault="00C3381A" w:rsidP="000B6F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Blackwell 2015</w:t>
            </w:r>
            <w:r w:rsidR="005C19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(2</w:t>
            </w:r>
            <w:r w:rsidR="000B6FA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  <w:r w:rsidR="005C19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="005C198C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83" w:type="dxa"/>
          </w:tcPr>
          <w:p w14:paraId="494C44BC" w14:textId="77777777" w:rsidR="00C3381A" w:rsidRPr="000E428C" w:rsidRDefault="00C3381A" w:rsidP="00C3381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Prevalence</w:t>
            </w:r>
          </w:p>
        </w:tc>
        <w:tc>
          <w:tcPr>
            <w:tcW w:w="1134" w:type="dxa"/>
            <w:vAlign w:val="center"/>
          </w:tcPr>
          <w:p w14:paraId="0DF5BAD0" w14:textId="77777777" w:rsidR="00C3381A" w:rsidRPr="000E428C" w:rsidRDefault="0092514C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80" w:type="dxa"/>
            <w:vAlign w:val="center"/>
          </w:tcPr>
          <w:p w14:paraId="270C8139" w14:textId="77777777" w:rsidR="00C3381A" w:rsidRPr="000E428C" w:rsidRDefault="0092514C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992" w:type="dxa"/>
            <w:vAlign w:val="center"/>
          </w:tcPr>
          <w:p w14:paraId="25C6425F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32" w:type="dxa"/>
            <w:vAlign w:val="center"/>
          </w:tcPr>
          <w:p w14:paraId="41ED081C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8" w:type="dxa"/>
            <w:vAlign w:val="center"/>
          </w:tcPr>
          <w:p w14:paraId="3D5CEC98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30ED5591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418" w:type="dxa"/>
            <w:vAlign w:val="center"/>
          </w:tcPr>
          <w:p w14:paraId="1BF8670E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23965396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5" w:type="dxa"/>
            <w:vAlign w:val="center"/>
          </w:tcPr>
          <w:p w14:paraId="5911709E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851" w:type="dxa"/>
            <w:vAlign w:val="center"/>
          </w:tcPr>
          <w:p w14:paraId="0D1A300C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</w:tc>
      </w:tr>
      <w:tr w:rsidR="00CC6EDF" w:rsidRPr="000E428C" w14:paraId="4016F76B" w14:textId="77777777" w:rsidTr="00CC6EDF">
        <w:tc>
          <w:tcPr>
            <w:tcW w:w="976" w:type="dxa"/>
          </w:tcPr>
          <w:p w14:paraId="074D3F45" w14:textId="34D516AA" w:rsidR="00C3381A" w:rsidRPr="000E428C" w:rsidRDefault="00C3381A" w:rsidP="000B6F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Bohmer 2012</w:t>
            </w:r>
            <w:r w:rsidR="005C19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="000B6FA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</w:t>
            </w:r>
            <w:r w:rsidR="005C19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="005C198C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83" w:type="dxa"/>
          </w:tcPr>
          <w:p w14:paraId="3980E454" w14:textId="77777777" w:rsidR="00C3381A" w:rsidRPr="000E428C" w:rsidRDefault="00C3381A" w:rsidP="00C3381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Prevalence</w:t>
            </w:r>
          </w:p>
        </w:tc>
        <w:tc>
          <w:tcPr>
            <w:tcW w:w="1134" w:type="dxa"/>
            <w:vAlign w:val="center"/>
          </w:tcPr>
          <w:p w14:paraId="20C42F14" w14:textId="77777777" w:rsidR="00C3381A" w:rsidRPr="000E428C" w:rsidRDefault="0092514C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80" w:type="dxa"/>
            <w:vAlign w:val="center"/>
          </w:tcPr>
          <w:p w14:paraId="214ECD76" w14:textId="77777777" w:rsidR="00C3381A" w:rsidRPr="000E428C" w:rsidRDefault="0092514C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992" w:type="dxa"/>
            <w:vAlign w:val="center"/>
          </w:tcPr>
          <w:p w14:paraId="672CEE5F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32" w:type="dxa"/>
            <w:vAlign w:val="center"/>
          </w:tcPr>
          <w:p w14:paraId="41C1AFCB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8" w:type="dxa"/>
            <w:vAlign w:val="center"/>
          </w:tcPr>
          <w:p w14:paraId="3E81CD32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14A9D7D3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418" w:type="dxa"/>
            <w:vAlign w:val="center"/>
          </w:tcPr>
          <w:p w14:paraId="52C97944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163E07B6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5" w:type="dxa"/>
            <w:vAlign w:val="center"/>
          </w:tcPr>
          <w:p w14:paraId="64BA9B12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851" w:type="dxa"/>
            <w:vAlign w:val="center"/>
          </w:tcPr>
          <w:p w14:paraId="65DBE617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</w:tc>
      </w:tr>
      <w:tr w:rsidR="00CC6EDF" w:rsidRPr="000E428C" w14:paraId="17B4EBAE" w14:textId="77777777" w:rsidTr="00CC6EDF">
        <w:tc>
          <w:tcPr>
            <w:tcW w:w="976" w:type="dxa"/>
          </w:tcPr>
          <w:p w14:paraId="4C1E8F66" w14:textId="1E307E9D" w:rsidR="00C3381A" w:rsidRPr="000E428C" w:rsidRDefault="00C3381A" w:rsidP="000B6F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Brien 2012</w:t>
            </w:r>
            <w:r w:rsidR="005C19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="000B6FA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</w:t>
            </w:r>
            <w:r w:rsidR="005C19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="005C198C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83" w:type="dxa"/>
          </w:tcPr>
          <w:p w14:paraId="4B70197D" w14:textId="77777777" w:rsidR="00C3381A" w:rsidRPr="000E428C" w:rsidRDefault="00C3381A" w:rsidP="00C3381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Prevalence</w:t>
            </w:r>
          </w:p>
        </w:tc>
        <w:tc>
          <w:tcPr>
            <w:tcW w:w="1134" w:type="dxa"/>
            <w:vAlign w:val="center"/>
          </w:tcPr>
          <w:p w14:paraId="268EBDA8" w14:textId="77777777" w:rsidR="00C3381A" w:rsidRPr="000E428C" w:rsidRDefault="0092514C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80" w:type="dxa"/>
            <w:vAlign w:val="center"/>
          </w:tcPr>
          <w:p w14:paraId="4D0EA96D" w14:textId="77777777" w:rsidR="00C3381A" w:rsidRPr="000E428C" w:rsidRDefault="0092514C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992" w:type="dxa"/>
            <w:vAlign w:val="center"/>
          </w:tcPr>
          <w:p w14:paraId="46869ACE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32" w:type="dxa"/>
            <w:vAlign w:val="center"/>
          </w:tcPr>
          <w:p w14:paraId="34EDB35E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8" w:type="dxa"/>
            <w:vAlign w:val="center"/>
          </w:tcPr>
          <w:p w14:paraId="1E06F185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0B6C4307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418" w:type="dxa"/>
            <w:vAlign w:val="center"/>
          </w:tcPr>
          <w:p w14:paraId="53541080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5B09D7BD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5" w:type="dxa"/>
            <w:vAlign w:val="center"/>
          </w:tcPr>
          <w:p w14:paraId="23A65450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851" w:type="dxa"/>
            <w:vAlign w:val="center"/>
          </w:tcPr>
          <w:p w14:paraId="3EFD550F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</w:tc>
      </w:tr>
      <w:tr w:rsidR="00CC6EDF" w:rsidRPr="000E428C" w14:paraId="6D51BE9A" w14:textId="77777777" w:rsidTr="00CC6EDF">
        <w:tc>
          <w:tcPr>
            <w:tcW w:w="976" w:type="dxa"/>
          </w:tcPr>
          <w:p w14:paraId="12C233C7" w14:textId="08255703" w:rsidR="00C3381A" w:rsidRPr="000E428C" w:rsidRDefault="00C3381A" w:rsidP="000B6F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Calder</w:t>
            </w:r>
            <w:r w:rsidR="00CC6EDF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2014</w:t>
            </w:r>
            <w:r w:rsidR="005C19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="000B6FA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</w:t>
            </w:r>
            <w:r w:rsidR="005C19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283" w:type="dxa"/>
          </w:tcPr>
          <w:p w14:paraId="3F490A4C" w14:textId="77777777" w:rsidR="00C3381A" w:rsidRPr="000E428C" w:rsidRDefault="00C3381A" w:rsidP="00C3381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Prevalence</w:t>
            </w:r>
          </w:p>
        </w:tc>
        <w:tc>
          <w:tcPr>
            <w:tcW w:w="1134" w:type="dxa"/>
            <w:vAlign w:val="center"/>
          </w:tcPr>
          <w:p w14:paraId="701CD781" w14:textId="77777777" w:rsidR="00C3381A" w:rsidRPr="000E428C" w:rsidRDefault="0092514C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80" w:type="dxa"/>
            <w:vAlign w:val="center"/>
          </w:tcPr>
          <w:p w14:paraId="1D845E29" w14:textId="77777777" w:rsidR="00C3381A" w:rsidRPr="000E428C" w:rsidRDefault="0092514C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992" w:type="dxa"/>
            <w:vAlign w:val="center"/>
          </w:tcPr>
          <w:p w14:paraId="7A1D0CC1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32" w:type="dxa"/>
            <w:vAlign w:val="center"/>
          </w:tcPr>
          <w:p w14:paraId="477F3B5A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8" w:type="dxa"/>
            <w:vAlign w:val="center"/>
          </w:tcPr>
          <w:p w14:paraId="7714D39E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75075220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418" w:type="dxa"/>
            <w:vAlign w:val="center"/>
          </w:tcPr>
          <w:p w14:paraId="34E68E09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0BE3C537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5" w:type="dxa"/>
            <w:vAlign w:val="center"/>
          </w:tcPr>
          <w:p w14:paraId="3C118F92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N/A</w:t>
            </w:r>
          </w:p>
        </w:tc>
        <w:tc>
          <w:tcPr>
            <w:tcW w:w="851" w:type="dxa"/>
            <w:vAlign w:val="center"/>
          </w:tcPr>
          <w:p w14:paraId="08BD9D8C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</w:t>
            </w:r>
          </w:p>
        </w:tc>
      </w:tr>
      <w:tr w:rsidR="00CC6EDF" w:rsidRPr="000E428C" w14:paraId="6F57E6B7" w14:textId="77777777" w:rsidTr="00CC6EDF">
        <w:tc>
          <w:tcPr>
            <w:tcW w:w="976" w:type="dxa"/>
          </w:tcPr>
          <w:p w14:paraId="740A035E" w14:textId="333212B2" w:rsidR="00C3381A" w:rsidRPr="000E428C" w:rsidRDefault="00C3381A" w:rsidP="000B6F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Campitelli 2012</w:t>
            </w:r>
            <w:r w:rsidR="005C19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="000B6FA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  <w:r w:rsidR="005C19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="005C198C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83" w:type="dxa"/>
          </w:tcPr>
          <w:p w14:paraId="3F301CDE" w14:textId="77777777" w:rsidR="00C3381A" w:rsidRPr="000E428C" w:rsidRDefault="00C3381A" w:rsidP="00C3381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Prevalence</w:t>
            </w:r>
          </w:p>
        </w:tc>
        <w:tc>
          <w:tcPr>
            <w:tcW w:w="1134" w:type="dxa"/>
            <w:vAlign w:val="center"/>
          </w:tcPr>
          <w:p w14:paraId="33D043E5" w14:textId="77777777" w:rsidR="00C3381A" w:rsidRPr="000E428C" w:rsidRDefault="0092514C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80" w:type="dxa"/>
            <w:vAlign w:val="center"/>
          </w:tcPr>
          <w:p w14:paraId="57C97A76" w14:textId="77777777" w:rsidR="00C3381A" w:rsidRPr="000E428C" w:rsidRDefault="0092514C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992" w:type="dxa"/>
            <w:vAlign w:val="center"/>
          </w:tcPr>
          <w:p w14:paraId="676BEBA3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32" w:type="dxa"/>
            <w:vAlign w:val="center"/>
          </w:tcPr>
          <w:p w14:paraId="323BC633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8" w:type="dxa"/>
            <w:vAlign w:val="center"/>
          </w:tcPr>
          <w:p w14:paraId="3A2F6147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46B3B6F6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418" w:type="dxa"/>
            <w:vAlign w:val="center"/>
          </w:tcPr>
          <w:p w14:paraId="777ED0DB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571F6B6D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5" w:type="dxa"/>
            <w:vAlign w:val="center"/>
          </w:tcPr>
          <w:p w14:paraId="6B6916D4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851" w:type="dxa"/>
            <w:vAlign w:val="center"/>
          </w:tcPr>
          <w:p w14:paraId="399DA1E0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</w:tc>
      </w:tr>
      <w:tr w:rsidR="00CC6EDF" w:rsidRPr="000E428C" w14:paraId="2BE1A232" w14:textId="77777777" w:rsidTr="00CC6EDF">
        <w:tc>
          <w:tcPr>
            <w:tcW w:w="976" w:type="dxa"/>
          </w:tcPr>
          <w:p w14:paraId="1A3ADA3E" w14:textId="6D02C1A8" w:rsidR="00C3381A" w:rsidRPr="000E428C" w:rsidRDefault="00C3381A" w:rsidP="000B6F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CDC</w:t>
            </w:r>
            <w:r w:rsidR="00EE3AA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*</w:t>
            </w: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2013</w:t>
            </w:r>
            <w:r w:rsidR="005C19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(2</w:t>
            </w:r>
            <w:r w:rsidR="000B6FA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  <w:r w:rsidR="005C19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="005C198C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83" w:type="dxa"/>
          </w:tcPr>
          <w:p w14:paraId="5ED33564" w14:textId="77777777" w:rsidR="00C3381A" w:rsidRPr="000E428C" w:rsidRDefault="00C3381A" w:rsidP="00C3381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Prevalence</w:t>
            </w:r>
          </w:p>
        </w:tc>
        <w:tc>
          <w:tcPr>
            <w:tcW w:w="1134" w:type="dxa"/>
            <w:vAlign w:val="center"/>
          </w:tcPr>
          <w:p w14:paraId="67B4385C" w14:textId="77777777" w:rsidR="00C3381A" w:rsidRPr="000E428C" w:rsidRDefault="0092514C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80" w:type="dxa"/>
            <w:vAlign w:val="center"/>
          </w:tcPr>
          <w:p w14:paraId="07E30501" w14:textId="77777777" w:rsidR="00C3381A" w:rsidRPr="000E428C" w:rsidRDefault="0092514C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992" w:type="dxa"/>
            <w:vAlign w:val="center"/>
          </w:tcPr>
          <w:p w14:paraId="2B43BA33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32" w:type="dxa"/>
            <w:vAlign w:val="center"/>
          </w:tcPr>
          <w:p w14:paraId="604B1144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8" w:type="dxa"/>
            <w:vAlign w:val="center"/>
          </w:tcPr>
          <w:p w14:paraId="3AE23645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1348C35F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418" w:type="dxa"/>
            <w:vAlign w:val="center"/>
          </w:tcPr>
          <w:p w14:paraId="697BBFDE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4B7C95DE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5" w:type="dxa"/>
            <w:vAlign w:val="center"/>
          </w:tcPr>
          <w:p w14:paraId="058E46E9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851" w:type="dxa"/>
            <w:vAlign w:val="center"/>
          </w:tcPr>
          <w:p w14:paraId="3E430347" w14:textId="6CED11B0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</w:tc>
      </w:tr>
      <w:tr w:rsidR="00CC6EDF" w:rsidRPr="000E428C" w14:paraId="04FE5CD3" w14:textId="77777777" w:rsidTr="00CC6EDF">
        <w:tc>
          <w:tcPr>
            <w:tcW w:w="976" w:type="dxa"/>
          </w:tcPr>
          <w:p w14:paraId="0A18251E" w14:textId="58D7E85E" w:rsidR="00C3381A" w:rsidRPr="000E428C" w:rsidRDefault="00C3381A" w:rsidP="000B6F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Cleary 2014</w:t>
            </w:r>
            <w:r w:rsidR="005C19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="000B6FA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</w:t>
            </w:r>
            <w:r w:rsidR="005C19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="005C198C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83" w:type="dxa"/>
          </w:tcPr>
          <w:p w14:paraId="5B54B847" w14:textId="77777777" w:rsidR="00C3381A" w:rsidRPr="000E428C" w:rsidRDefault="00C3381A" w:rsidP="00C3381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Prevalence</w:t>
            </w:r>
          </w:p>
        </w:tc>
        <w:tc>
          <w:tcPr>
            <w:tcW w:w="1134" w:type="dxa"/>
            <w:vAlign w:val="center"/>
          </w:tcPr>
          <w:p w14:paraId="5C2E6777" w14:textId="77777777" w:rsidR="00C3381A" w:rsidRPr="000E428C" w:rsidRDefault="00C3381A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80" w:type="dxa"/>
            <w:vAlign w:val="center"/>
          </w:tcPr>
          <w:p w14:paraId="7B441ABE" w14:textId="77777777" w:rsidR="00C3381A" w:rsidRPr="000E428C" w:rsidRDefault="00C3381A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992" w:type="dxa"/>
            <w:vAlign w:val="center"/>
          </w:tcPr>
          <w:p w14:paraId="7EC2D50B" w14:textId="77777777" w:rsidR="00C3381A" w:rsidRPr="000E428C" w:rsidRDefault="00C3381A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32" w:type="dxa"/>
            <w:vAlign w:val="center"/>
          </w:tcPr>
          <w:p w14:paraId="1374081A" w14:textId="77777777" w:rsidR="00C3381A" w:rsidRPr="000E428C" w:rsidRDefault="00C3381A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8" w:type="dxa"/>
            <w:vAlign w:val="center"/>
          </w:tcPr>
          <w:p w14:paraId="65677FB8" w14:textId="77777777" w:rsidR="00C3381A" w:rsidRPr="000E428C" w:rsidRDefault="00C3381A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4E9BB17A" w14:textId="77777777" w:rsidR="00C3381A" w:rsidRPr="000E428C" w:rsidRDefault="00C3381A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U</w:t>
            </w:r>
          </w:p>
        </w:tc>
        <w:tc>
          <w:tcPr>
            <w:tcW w:w="1418" w:type="dxa"/>
            <w:vAlign w:val="center"/>
          </w:tcPr>
          <w:p w14:paraId="45F463EC" w14:textId="77777777" w:rsidR="00C3381A" w:rsidRPr="000E428C" w:rsidRDefault="00C3381A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4BAA1CF7" w14:textId="77777777" w:rsidR="00C3381A" w:rsidRPr="000E428C" w:rsidRDefault="00C3381A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5" w:type="dxa"/>
            <w:vAlign w:val="center"/>
          </w:tcPr>
          <w:p w14:paraId="58260D77" w14:textId="77777777" w:rsidR="00C3381A" w:rsidRPr="000E428C" w:rsidRDefault="00C3381A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851" w:type="dxa"/>
            <w:vAlign w:val="center"/>
          </w:tcPr>
          <w:p w14:paraId="46DF70FC" w14:textId="77777777" w:rsidR="00C3381A" w:rsidRPr="000E428C" w:rsidRDefault="00C3381A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</w:t>
            </w:r>
          </w:p>
        </w:tc>
      </w:tr>
      <w:tr w:rsidR="00CC6EDF" w:rsidRPr="000E428C" w14:paraId="50731684" w14:textId="77777777" w:rsidTr="00CC6EDF">
        <w:tc>
          <w:tcPr>
            <w:tcW w:w="976" w:type="dxa"/>
          </w:tcPr>
          <w:p w14:paraId="39CE37A1" w14:textId="6FBB7E2F" w:rsidR="00CC6EDF" w:rsidRPr="000E428C" w:rsidRDefault="00CC6EDF" w:rsidP="008F6F72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Cohen 2012</w:t>
            </w:r>
            <w:r w:rsidR="005C19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(1</w:t>
            </w:r>
            <w:r w:rsidR="008F6F7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  <w:r w:rsidR="005C19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="005C198C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83" w:type="dxa"/>
          </w:tcPr>
          <w:p w14:paraId="3738FE8B" w14:textId="77777777" w:rsidR="00CC6EDF" w:rsidRPr="000E428C" w:rsidRDefault="00CC6EDF" w:rsidP="00CC6ED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Prevalence</w:t>
            </w:r>
          </w:p>
        </w:tc>
        <w:tc>
          <w:tcPr>
            <w:tcW w:w="1134" w:type="dxa"/>
            <w:vAlign w:val="center"/>
          </w:tcPr>
          <w:p w14:paraId="2089F948" w14:textId="77777777" w:rsidR="00CC6EDF" w:rsidRPr="000E428C" w:rsidRDefault="00CC6EDF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80" w:type="dxa"/>
            <w:vAlign w:val="center"/>
          </w:tcPr>
          <w:p w14:paraId="682D1060" w14:textId="77777777" w:rsidR="00CC6EDF" w:rsidRPr="000E428C" w:rsidRDefault="00CC6EDF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992" w:type="dxa"/>
            <w:vAlign w:val="center"/>
          </w:tcPr>
          <w:p w14:paraId="23DA2F2F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U</w:t>
            </w:r>
          </w:p>
        </w:tc>
        <w:tc>
          <w:tcPr>
            <w:tcW w:w="1132" w:type="dxa"/>
            <w:vAlign w:val="center"/>
          </w:tcPr>
          <w:p w14:paraId="0450DEAB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8" w:type="dxa"/>
            <w:vAlign w:val="center"/>
          </w:tcPr>
          <w:p w14:paraId="2D7AE944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5F539072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418" w:type="dxa"/>
            <w:vAlign w:val="center"/>
          </w:tcPr>
          <w:p w14:paraId="23D94ED7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62B25762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5" w:type="dxa"/>
            <w:vAlign w:val="center"/>
          </w:tcPr>
          <w:p w14:paraId="6ECF3D2A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851" w:type="dxa"/>
            <w:vAlign w:val="center"/>
          </w:tcPr>
          <w:p w14:paraId="1F6A6A0C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</w:t>
            </w:r>
          </w:p>
        </w:tc>
      </w:tr>
      <w:tr w:rsidR="00CC6EDF" w:rsidRPr="000E428C" w14:paraId="229630B9" w14:textId="77777777" w:rsidTr="00CC6EDF">
        <w:tc>
          <w:tcPr>
            <w:tcW w:w="976" w:type="dxa"/>
          </w:tcPr>
          <w:p w14:paraId="6A339CB8" w14:textId="092174B1" w:rsidR="00CC6EDF" w:rsidRPr="000E428C" w:rsidRDefault="00CC6EDF" w:rsidP="008F6F72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Der-Martirosian 2013</w:t>
            </w:r>
            <w:r w:rsidR="005C19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(4</w:t>
            </w:r>
            <w:r w:rsidR="008F6F7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  <w:r w:rsidR="005C19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="005C198C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83" w:type="dxa"/>
          </w:tcPr>
          <w:p w14:paraId="591025B8" w14:textId="77777777" w:rsidR="00CC6EDF" w:rsidRPr="000E428C" w:rsidRDefault="00CC6EDF" w:rsidP="00CC6ED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Prevalence</w:t>
            </w:r>
          </w:p>
        </w:tc>
        <w:tc>
          <w:tcPr>
            <w:tcW w:w="1134" w:type="dxa"/>
            <w:vAlign w:val="center"/>
          </w:tcPr>
          <w:p w14:paraId="5B83ECBE" w14:textId="77777777" w:rsidR="00CC6EDF" w:rsidRPr="000E428C" w:rsidRDefault="00CC6EDF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80" w:type="dxa"/>
            <w:vAlign w:val="center"/>
          </w:tcPr>
          <w:p w14:paraId="6F1E1A40" w14:textId="77777777" w:rsidR="00CC6EDF" w:rsidRPr="000E428C" w:rsidRDefault="00CC6EDF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992" w:type="dxa"/>
            <w:vAlign w:val="center"/>
          </w:tcPr>
          <w:p w14:paraId="70E1F24C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32" w:type="dxa"/>
            <w:vAlign w:val="center"/>
          </w:tcPr>
          <w:p w14:paraId="271940ED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8" w:type="dxa"/>
            <w:vAlign w:val="center"/>
          </w:tcPr>
          <w:p w14:paraId="0EDC8C8F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3E08EFDD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418" w:type="dxa"/>
            <w:vAlign w:val="center"/>
          </w:tcPr>
          <w:p w14:paraId="77E6C7AD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6B87223E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5" w:type="dxa"/>
            <w:vAlign w:val="center"/>
          </w:tcPr>
          <w:p w14:paraId="3A39A207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851" w:type="dxa"/>
            <w:vAlign w:val="center"/>
          </w:tcPr>
          <w:p w14:paraId="5009C9F9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</w:tc>
      </w:tr>
      <w:tr w:rsidR="00CC6EDF" w:rsidRPr="000E428C" w14:paraId="2ACDA995" w14:textId="77777777" w:rsidTr="00CC6EDF">
        <w:tc>
          <w:tcPr>
            <w:tcW w:w="976" w:type="dxa"/>
          </w:tcPr>
          <w:p w14:paraId="2D5D437F" w14:textId="346A0548" w:rsidR="00CC6EDF" w:rsidRPr="000E428C" w:rsidRDefault="00CC6EDF" w:rsidP="008F6F72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Dlugacz 2012</w:t>
            </w:r>
            <w:r w:rsidR="005C19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="008F6F7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</w:t>
            </w:r>
            <w:r w:rsidR="005C19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="005C198C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87" w:type="dxa"/>
          </w:tcPr>
          <w:p w14:paraId="6DF31E39" w14:textId="77777777" w:rsidR="00CC6EDF" w:rsidRPr="000E428C" w:rsidRDefault="00CC6EDF" w:rsidP="00CC6ED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Prevalence</w:t>
            </w:r>
          </w:p>
        </w:tc>
        <w:tc>
          <w:tcPr>
            <w:tcW w:w="1134" w:type="dxa"/>
            <w:vAlign w:val="center"/>
          </w:tcPr>
          <w:p w14:paraId="22DB6EAA" w14:textId="77777777" w:rsidR="00CC6EDF" w:rsidRPr="000E428C" w:rsidRDefault="00CC6EDF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6" w:type="dxa"/>
            <w:vAlign w:val="center"/>
          </w:tcPr>
          <w:p w14:paraId="57313045" w14:textId="77777777" w:rsidR="00CC6EDF" w:rsidRPr="000E428C" w:rsidRDefault="00CC6EDF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992" w:type="dxa"/>
            <w:vAlign w:val="center"/>
          </w:tcPr>
          <w:p w14:paraId="1515AFF8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U</w:t>
            </w:r>
          </w:p>
        </w:tc>
        <w:tc>
          <w:tcPr>
            <w:tcW w:w="1134" w:type="dxa"/>
            <w:vAlign w:val="center"/>
          </w:tcPr>
          <w:p w14:paraId="7C0C7BF5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6" w:type="dxa"/>
            <w:vAlign w:val="center"/>
          </w:tcPr>
          <w:p w14:paraId="05FC4F0F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3B71990A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418" w:type="dxa"/>
            <w:vAlign w:val="center"/>
          </w:tcPr>
          <w:p w14:paraId="1008DD04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3F13A7C3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5" w:type="dxa"/>
            <w:vAlign w:val="center"/>
          </w:tcPr>
          <w:p w14:paraId="7017BE5A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851" w:type="dxa"/>
            <w:vAlign w:val="center"/>
          </w:tcPr>
          <w:p w14:paraId="59EE6CB8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</w:t>
            </w:r>
          </w:p>
        </w:tc>
      </w:tr>
    </w:tbl>
    <w:p w14:paraId="4B040B94" w14:textId="34BE1970" w:rsidR="007865F8" w:rsidRPr="000E428C" w:rsidRDefault="00CC6EDF" w:rsidP="00265783">
      <w:pPr>
        <w:spacing w:after="0" w:line="240" w:lineRule="auto"/>
        <w:rPr>
          <w:rFonts w:ascii="Times New Roman" w:hAnsi="Times New Roman" w:cs="Times New Roman"/>
        </w:rPr>
      </w:pPr>
      <w:r w:rsidRPr="000E428C">
        <w:rPr>
          <w:rFonts w:ascii="Times New Roman" w:hAnsi="Times New Roman" w:cs="Times New Roman"/>
        </w:rPr>
        <w:lastRenderedPageBreak/>
        <w:br w:type="page"/>
      </w:r>
    </w:p>
    <w:tbl>
      <w:tblPr>
        <w:tblStyle w:val="TableGrid"/>
        <w:tblW w:w="13887" w:type="dxa"/>
        <w:tblLook w:val="04A0" w:firstRow="1" w:lastRow="0" w:firstColumn="1" w:lastColumn="0" w:noHBand="0" w:noVBand="1"/>
      </w:tblPr>
      <w:tblGrid>
        <w:gridCol w:w="947"/>
        <w:gridCol w:w="19"/>
        <w:gridCol w:w="963"/>
        <w:gridCol w:w="1487"/>
        <w:gridCol w:w="1393"/>
        <w:gridCol w:w="998"/>
        <w:gridCol w:w="1040"/>
        <w:gridCol w:w="1231"/>
        <w:gridCol w:w="1123"/>
        <w:gridCol w:w="1436"/>
        <w:gridCol w:w="1128"/>
        <w:gridCol w:w="1273"/>
        <w:gridCol w:w="849"/>
      </w:tblGrid>
      <w:tr w:rsidR="00CC6EDF" w:rsidRPr="000E428C" w14:paraId="36A6B0FD" w14:textId="77777777" w:rsidTr="000E428C">
        <w:tc>
          <w:tcPr>
            <w:tcW w:w="966" w:type="dxa"/>
            <w:gridSpan w:val="2"/>
            <w:shd w:val="clear" w:color="auto" w:fill="D9D9D9" w:themeFill="background1" w:themeFillShade="D9"/>
          </w:tcPr>
          <w:p w14:paraId="69279C14" w14:textId="06E0FBAE" w:rsidR="007865F8" w:rsidRPr="000E428C" w:rsidRDefault="007865F8" w:rsidP="007865F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lastRenderedPageBreak/>
              <w:t>Author Year</w:t>
            </w:r>
          </w:p>
        </w:tc>
        <w:tc>
          <w:tcPr>
            <w:tcW w:w="963" w:type="dxa"/>
            <w:shd w:val="clear" w:color="auto" w:fill="D9D9D9" w:themeFill="background1" w:themeFillShade="D9"/>
          </w:tcPr>
          <w:p w14:paraId="2F9BA04E" w14:textId="77777777" w:rsidR="007865F8" w:rsidRPr="000E428C" w:rsidRDefault="007865F8" w:rsidP="007865F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JBI Form used</w:t>
            </w:r>
          </w:p>
        </w:tc>
        <w:tc>
          <w:tcPr>
            <w:tcW w:w="1487" w:type="dxa"/>
            <w:shd w:val="clear" w:color="auto" w:fill="D9D9D9" w:themeFill="background1" w:themeFillShade="D9"/>
          </w:tcPr>
          <w:p w14:paraId="00619F8A" w14:textId="77777777" w:rsidR="007865F8" w:rsidRPr="000E428C" w:rsidRDefault="007865F8" w:rsidP="007865F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1) Was the sample frame appropriate to address the target population?</w:t>
            </w:r>
          </w:p>
        </w:tc>
        <w:tc>
          <w:tcPr>
            <w:tcW w:w="1393" w:type="dxa"/>
            <w:shd w:val="clear" w:color="auto" w:fill="D9D9D9" w:themeFill="background1" w:themeFillShade="D9"/>
          </w:tcPr>
          <w:p w14:paraId="3C322462" w14:textId="77777777" w:rsidR="007865F8" w:rsidRPr="000E428C" w:rsidRDefault="007865F8" w:rsidP="007865F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2) Were study participants sampled in an appropriate way?</w:t>
            </w:r>
          </w:p>
        </w:tc>
        <w:tc>
          <w:tcPr>
            <w:tcW w:w="998" w:type="dxa"/>
            <w:shd w:val="clear" w:color="auto" w:fill="D9D9D9" w:themeFill="background1" w:themeFillShade="D9"/>
          </w:tcPr>
          <w:p w14:paraId="6AAAA6BB" w14:textId="77777777" w:rsidR="007865F8" w:rsidRPr="000E428C" w:rsidRDefault="007865F8" w:rsidP="007865F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3) Was the sample size adequate?</w:t>
            </w:r>
          </w:p>
          <w:p w14:paraId="2FCB4813" w14:textId="77777777" w:rsidR="007865F8" w:rsidRPr="000E428C" w:rsidRDefault="007865F8" w:rsidP="007865F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040" w:type="dxa"/>
            <w:shd w:val="clear" w:color="auto" w:fill="D9D9D9" w:themeFill="background1" w:themeFillShade="D9"/>
          </w:tcPr>
          <w:p w14:paraId="2498C936" w14:textId="77777777" w:rsidR="007865F8" w:rsidRPr="000E428C" w:rsidRDefault="007865F8" w:rsidP="007865F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4) Were the study subjects and the setting described in detail?</w:t>
            </w:r>
          </w:p>
        </w:tc>
        <w:tc>
          <w:tcPr>
            <w:tcW w:w="1231" w:type="dxa"/>
            <w:shd w:val="clear" w:color="auto" w:fill="D9D9D9" w:themeFill="background1" w:themeFillShade="D9"/>
          </w:tcPr>
          <w:p w14:paraId="146BDAF6" w14:textId="77777777" w:rsidR="007865F8" w:rsidRPr="000E428C" w:rsidRDefault="007865F8" w:rsidP="007865F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5) Was the data analysis conducted with sufficient coverage of the identified sample?</w:t>
            </w:r>
          </w:p>
        </w:tc>
        <w:tc>
          <w:tcPr>
            <w:tcW w:w="1123" w:type="dxa"/>
            <w:shd w:val="clear" w:color="auto" w:fill="D9D9D9" w:themeFill="background1" w:themeFillShade="D9"/>
          </w:tcPr>
          <w:p w14:paraId="08BBC7A4" w14:textId="77777777" w:rsidR="007865F8" w:rsidRPr="000E428C" w:rsidRDefault="007865F8" w:rsidP="007865F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6) Were valid method used for the identification of the condition?</w:t>
            </w:r>
          </w:p>
        </w:tc>
        <w:tc>
          <w:tcPr>
            <w:tcW w:w="1436" w:type="dxa"/>
            <w:shd w:val="clear" w:color="auto" w:fill="D9D9D9" w:themeFill="background1" w:themeFillShade="D9"/>
          </w:tcPr>
          <w:p w14:paraId="26E6A1DE" w14:textId="77777777" w:rsidR="007865F8" w:rsidRPr="000E428C" w:rsidRDefault="007865F8" w:rsidP="007865F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7) Was the condition measured in a standard, reliable way for all participants?</w:t>
            </w:r>
          </w:p>
        </w:tc>
        <w:tc>
          <w:tcPr>
            <w:tcW w:w="1128" w:type="dxa"/>
            <w:shd w:val="clear" w:color="auto" w:fill="D9D9D9" w:themeFill="background1" w:themeFillShade="D9"/>
          </w:tcPr>
          <w:p w14:paraId="78DC7978" w14:textId="77777777" w:rsidR="007865F8" w:rsidRPr="000E428C" w:rsidRDefault="007865F8" w:rsidP="007865F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8) Was there appropriate statistical analysis?</w:t>
            </w:r>
          </w:p>
        </w:tc>
        <w:tc>
          <w:tcPr>
            <w:tcW w:w="1273" w:type="dxa"/>
            <w:shd w:val="clear" w:color="auto" w:fill="D9D9D9" w:themeFill="background1" w:themeFillShade="D9"/>
          </w:tcPr>
          <w:p w14:paraId="3D2CD6CC" w14:textId="77777777" w:rsidR="007865F8" w:rsidRPr="000E428C" w:rsidRDefault="007865F8" w:rsidP="007865F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9) Was the response rate adequate, and if not, was the low response rate managed appropriately?</w:t>
            </w:r>
          </w:p>
        </w:tc>
        <w:tc>
          <w:tcPr>
            <w:tcW w:w="849" w:type="dxa"/>
            <w:shd w:val="clear" w:color="auto" w:fill="D9D9D9" w:themeFill="background1" w:themeFillShade="D9"/>
          </w:tcPr>
          <w:p w14:paraId="7C3920A7" w14:textId="77777777" w:rsidR="007865F8" w:rsidRPr="000E428C" w:rsidRDefault="007865F8" w:rsidP="007865F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Total checklist items (/9)</w:t>
            </w:r>
          </w:p>
        </w:tc>
      </w:tr>
      <w:tr w:rsidR="00CC6EDF" w:rsidRPr="000E428C" w14:paraId="3FA00A20" w14:textId="77777777" w:rsidTr="00CC6EDF">
        <w:tc>
          <w:tcPr>
            <w:tcW w:w="966" w:type="dxa"/>
            <w:gridSpan w:val="2"/>
          </w:tcPr>
          <w:p w14:paraId="382F851C" w14:textId="111E2E1F" w:rsidR="00C3381A" w:rsidRPr="000E428C" w:rsidRDefault="00C3381A" w:rsidP="00C3381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Fox (2014)</w:t>
            </w:r>
            <w:r w:rsidR="005C19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(21)</w:t>
            </w:r>
            <w:r w:rsidR="005C198C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963" w:type="dxa"/>
          </w:tcPr>
          <w:p w14:paraId="121248C9" w14:textId="77777777" w:rsidR="00C3381A" w:rsidRPr="000E428C" w:rsidRDefault="00C3381A" w:rsidP="00C3381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Prevalence</w:t>
            </w:r>
          </w:p>
        </w:tc>
        <w:tc>
          <w:tcPr>
            <w:tcW w:w="1487" w:type="dxa"/>
            <w:vAlign w:val="center"/>
          </w:tcPr>
          <w:p w14:paraId="627EF0AE" w14:textId="77777777" w:rsidR="00C3381A" w:rsidRPr="000E428C" w:rsidRDefault="00497944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393" w:type="dxa"/>
            <w:vAlign w:val="center"/>
          </w:tcPr>
          <w:p w14:paraId="3AE41CC0" w14:textId="77777777" w:rsidR="00C3381A" w:rsidRPr="000E428C" w:rsidRDefault="00497944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998" w:type="dxa"/>
            <w:vAlign w:val="center"/>
          </w:tcPr>
          <w:p w14:paraId="5C2FCDE9" w14:textId="77777777" w:rsidR="00C3381A" w:rsidRPr="000E428C" w:rsidRDefault="00497944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040" w:type="dxa"/>
            <w:vAlign w:val="center"/>
          </w:tcPr>
          <w:p w14:paraId="30FB4D85" w14:textId="77777777" w:rsidR="00C3381A" w:rsidRPr="000E428C" w:rsidRDefault="00497944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31" w:type="dxa"/>
            <w:vAlign w:val="center"/>
          </w:tcPr>
          <w:p w14:paraId="33D9B40B" w14:textId="77777777" w:rsidR="00C3381A" w:rsidRPr="000E428C" w:rsidRDefault="00497944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23" w:type="dxa"/>
            <w:vAlign w:val="center"/>
          </w:tcPr>
          <w:p w14:paraId="41DCE3D6" w14:textId="77777777" w:rsidR="00C3381A" w:rsidRPr="000E428C" w:rsidRDefault="00497944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436" w:type="dxa"/>
            <w:vAlign w:val="center"/>
          </w:tcPr>
          <w:p w14:paraId="521D5A6A" w14:textId="77777777" w:rsidR="00C3381A" w:rsidRPr="000E428C" w:rsidRDefault="00497944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28" w:type="dxa"/>
            <w:vAlign w:val="center"/>
          </w:tcPr>
          <w:p w14:paraId="4B226DE6" w14:textId="77777777" w:rsidR="00C3381A" w:rsidRPr="000E428C" w:rsidRDefault="00497944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3" w:type="dxa"/>
            <w:vAlign w:val="center"/>
          </w:tcPr>
          <w:p w14:paraId="02DEDEC9" w14:textId="77777777" w:rsidR="00C3381A" w:rsidRPr="000E428C" w:rsidRDefault="00497944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849" w:type="dxa"/>
            <w:vAlign w:val="center"/>
          </w:tcPr>
          <w:p w14:paraId="3B156A69" w14:textId="77777777" w:rsidR="00C3381A" w:rsidRPr="000E428C" w:rsidRDefault="00497944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</w:tc>
      </w:tr>
      <w:tr w:rsidR="00CC6EDF" w:rsidRPr="000E428C" w14:paraId="37A71C4A" w14:textId="77777777" w:rsidTr="00CC6EDF">
        <w:tc>
          <w:tcPr>
            <w:tcW w:w="966" w:type="dxa"/>
            <w:gridSpan w:val="2"/>
          </w:tcPr>
          <w:p w14:paraId="79B13F25" w14:textId="039A5355" w:rsidR="00C3381A" w:rsidRPr="000E428C" w:rsidRDefault="00C3381A" w:rsidP="0009601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Gorska-Ciebiada 2015</w:t>
            </w:r>
            <w:r w:rsidR="005C19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="0009601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</w:t>
            </w:r>
            <w:r w:rsidR="005C19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="005C198C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963" w:type="dxa"/>
          </w:tcPr>
          <w:p w14:paraId="1FD06043" w14:textId="77777777" w:rsidR="00C3381A" w:rsidRPr="000E428C" w:rsidRDefault="00C3381A" w:rsidP="00C3381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Prevalence</w:t>
            </w:r>
          </w:p>
        </w:tc>
        <w:tc>
          <w:tcPr>
            <w:tcW w:w="1487" w:type="dxa"/>
            <w:vAlign w:val="center"/>
          </w:tcPr>
          <w:p w14:paraId="18099A86" w14:textId="77777777" w:rsidR="00C3381A" w:rsidRPr="000E428C" w:rsidRDefault="00497944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N</w:t>
            </w:r>
          </w:p>
        </w:tc>
        <w:tc>
          <w:tcPr>
            <w:tcW w:w="1393" w:type="dxa"/>
            <w:vAlign w:val="center"/>
          </w:tcPr>
          <w:p w14:paraId="4379B24A" w14:textId="77777777" w:rsidR="00C3381A" w:rsidRPr="000E428C" w:rsidRDefault="00497944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U</w:t>
            </w:r>
          </w:p>
        </w:tc>
        <w:tc>
          <w:tcPr>
            <w:tcW w:w="998" w:type="dxa"/>
            <w:vAlign w:val="center"/>
          </w:tcPr>
          <w:p w14:paraId="2EB98FC9" w14:textId="77777777" w:rsidR="00C3381A" w:rsidRPr="000E428C" w:rsidRDefault="00497944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U</w:t>
            </w:r>
          </w:p>
        </w:tc>
        <w:tc>
          <w:tcPr>
            <w:tcW w:w="1040" w:type="dxa"/>
            <w:vAlign w:val="center"/>
          </w:tcPr>
          <w:p w14:paraId="1FCDCFC3" w14:textId="77777777" w:rsidR="00C3381A" w:rsidRPr="000E428C" w:rsidRDefault="00497944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U</w:t>
            </w:r>
          </w:p>
        </w:tc>
        <w:tc>
          <w:tcPr>
            <w:tcW w:w="1231" w:type="dxa"/>
            <w:vAlign w:val="center"/>
          </w:tcPr>
          <w:p w14:paraId="35A83918" w14:textId="77777777" w:rsidR="00C3381A" w:rsidRPr="000E428C" w:rsidRDefault="00497944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U</w:t>
            </w:r>
          </w:p>
        </w:tc>
        <w:tc>
          <w:tcPr>
            <w:tcW w:w="1123" w:type="dxa"/>
            <w:vAlign w:val="center"/>
          </w:tcPr>
          <w:p w14:paraId="11A30B9D" w14:textId="77777777" w:rsidR="00C3381A" w:rsidRPr="000E428C" w:rsidRDefault="00497944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436" w:type="dxa"/>
            <w:vAlign w:val="center"/>
          </w:tcPr>
          <w:p w14:paraId="37013ADC" w14:textId="77777777" w:rsidR="00C3381A" w:rsidRPr="000E428C" w:rsidRDefault="00497944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28" w:type="dxa"/>
            <w:vAlign w:val="center"/>
          </w:tcPr>
          <w:p w14:paraId="453BE5EF" w14:textId="77777777" w:rsidR="00C3381A" w:rsidRPr="000E428C" w:rsidRDefault="00497944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3" w:type="dxa"/>
            <w:vAlign w:val="center"/>
          </w:tcPr>
          <w:p w14:paraId="25F0DDC3" w14:textId="77777777" w:rsidR="00C3381A" w:rsidRPr="000E428C" w:rsidRDefault="00497944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U</w:t>
            </w:r>
          </w:p>
        </w:tc>
        <w:tc>
          <w:tcPr>
            <w:tcW w:w="849" w:type="dxa"/>
            <w:vAlign w:val="center"/>
          </w:tcPr>
          <w:p w14:paraId="247856CF" w14:textId="77777777" w:rsidR="00C3381A" w:rsidRPr="000E428C" w:rsidRDefault="00497944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</w:t>
            </w:r>
          </w:p>
        </w:tc>
      </w:tr>
      <w:tr w:rsidR="00CC6EDF" w:rsidRPr="000E428C" w14:paraId="170C01F5" w14:textId="77777777" w:rsidTr="00CC6EDF">
        <w:tc>
          <w:tcPr>
            <w:tcW w:w="966" w:type="dxa"/>
            <w:gridSpan w:val="2"/>
          </w:tcPr>
          <w:p w14:paraId="20F51B9A" w14:textId="1E999218" w:rsidR="00C3381A" w:rsidRPr="000E428C" w:rsidRDefault="00C3381A" w:rsidP="0009601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Green 2015</w:t>
            </w:r>
            <w:r w:rsidR="005C19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="0009601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</w:t>
            </w:r>
            <w:r w:rsidR="005C19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="005C198C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963" w:type="dxa"/>
          </w:tcPr>
          <w:p w14:paraId="763098D1" w14:textId="77777777" w:rsidR="00C3381A" w:rsidRPr="000E428C" w:rsidRDefault="00C3381A" w:rsidP="00C3381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Prevalence</w:t>
            </w:r>
          </w:p>
        </w:tc>
        <w:tc>
          <w:tcPr>
            <w:tcW w:w="1487" w:type="dxa"/>
            <w:vAlign w:val="center"/>
          </w:tcPr>
          <w:p w14:paraId="41637AC5" w14:textId="77777777" w:rsidR="00C3381A" w:rsidRPr="000E428C" w:rsidRDefault="00497944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393" w:type="dxa"/>
            <w:vAlign w:val="center"/>
          </w:tcPr>
          <w:p w14:paraId="2069A053" w14:textId="77777777" w:rsidR="00C3381A" w:rsidRPr="000E428C" w:rsidRDefault="00497944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998" w:type="dxa"/>
            <w:vAlign w:val="center"/>
          </w:tcPr>
          <w:p w14:paraId="0F3851F1" w14:textId="77777777" w:rsidR="00C3381A" w:rsidRPr="000E428C" w:rsidRDefault="00497944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U</w:t>
            </w:r>
          </w:p>
        </w:tc>
        <w:tc>
          <w:tcPr>
            <w:tcW w:w="1040" w:type="dxa"/>
            <w:vAlign w:val="center"/>
          </w:tcPr>
          <w:p w14:paraId="7EAC5075" w14:textId="77777777" w:rsidR="00C3381A" w:rsidRPr="000E428C" w:rsidRDefault="00497944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31" w:type="dxa"/>
            <w:vAlign w:val="center"/>
          </w:tcPr>
          <w:p w14:paraId="33978467" w14:textId="77777777" w:rsidR="00C3381A" w:rsidRPr="000E428C" w:rsidRDefault="00497944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23" w:type="dxa"/>
            <w:vAlign w:val="center"/>
          </w:tcPr>
          <w:p w14:paraId="56BF2C79" w14:textId="77777777" w:rsidR="00C3381A" w:rsidRPr="000E428C" w:rsidRDefault="00497944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436" w:type="dxa"/>
            <w:vAlign w:val="center"/>
          </w:tcPr>
          <w:p w14:paraId="7F19FB9D" w14:textId="77777777" w:rsidR="00C3381A" w:rsidRPr="000E428C" w:rsidRDefault="00497944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28" w:type="dxa"/>
            <w:vAlign w:val="center"/>
          </w:tcPr>
          <w:p w14:paraId="22D6B830" w14:textId="77777777" w:rsidR="00C3381A" w:rsidRPr="000E428C" w:rsidRDefault="00497944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3" w:type="dxa"/>
            <w:vAlign w:val="center"/>
          </w:tcPr>
          <w:p w14:paraId="2264D08C" w14:textId="77777777" w:rsidR="00C3381A" w:rsidRPr="000E428C" w:rsidRDefault="00497944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849" w:type="dxa"/>
            <w:vAlign w:val="center"/>
          </w:tcPr>
          <w:p w14:paraId="10A14CCD" w14:textId="77777777" w:rsidR="00C3381A" w:rsidRPr="000E428C" w:rsidRDefault="00497944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</w:t>
            </w:r>
          </w:p>
        </w:tc>
      </w:tr>
      <w:tr w:rsidR="00CC6EDF" w:rsidRPr="000E428C" w14:paraId="65CAA28D" w14:textId="77777777" w:rsidTr="00CC6EDF">
        <w:tc>
          <w:tcPr>
            <w:tcW w:w="966" w:type="dxa"/>
            <w:gridSpan w:val="2"/>
          </w:tcPr>
          <w:p w14:paraId="42B3D14C" w14:textId="6B62BC41" w:rsidR="00C3381A" w:rsidRPr="000E428C" w:rsidRDefault="00C3381A" w:rsidP="0009601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Jimenez-Trujilo 2015</w:t>
            </w:r>
            <w:r w:rsidR="005C19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="0009601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  <w:r w:rsidR="005C19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="005C198C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963" w:type="dxa"/>
          </w:tcPr>
          <w:p w14:paraId="07711A6B" w14:textId="77777777" w:rsidR="00C3381A" w:rsidRPr="000E428C" w:rsidRDefault="00C3381A" w:rsidP="00C3381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Prevalence</w:t>
            </w:r>
          </w:p>
        </w:tc>
        <w:tc>
          <w:tcPr>
            <w:tcW w:w="1487" w:type="dxa"/>
            <w:vAlign w:val="center"/>
          </w:tcPr>
          <w:p w14:paraId="190F2B21" w14:textId="77777777" w:rsidR="00C3381A" w:rsidRPr="000E428C" w:rsidRDefault="006E2CF8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393" w:type="dxa"/>
            <w:vAlign w:val="center"/>
          </w:tcPr>
          <w:p w14:paraId="75F64390" w14:textId="77777777" w:rsidR="00C3381A" w:rsidRPr="000E428C" w:rsidRDefault="006E2CF8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998" w:type="dxa"/>
            <w:vAlign w:val="center"/>
          </w:tcPr>
          <w:p w14:paraId="038ADC75" w14:textId="77777777" w:rsidR="00C3381A" w:rsidRPr="000E428C" w:rsidRDefault="006E2CF8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040" w:type="dxa"/>
            <w:vAlign w:val="center"/>
          </w:tcPr>
          <w:p w14:paraId="013832C6" w14:textId="77777777" w:rsidR="00C3381A" w:rsidRPr="000E428C" w:rsidRDefault="006E2CF8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31" w:type="dxa"/>
            <w:vAlign w:val="center"/>
          </w:tcPr>
          <w:p w14:paraId="6400873B" w14:textId="77777777" w:rsidR="00C3381A" w:rsidRPr="000E428C" w:rsidRDefault="006E2CF8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23" w:type="dxa"/>
            <w:vAlign w:val="center"/>
          </w:tcPr>
          <w:p w14:paraId="0350D035" w14:textId="77777777" w:rsidR="00C3381A" w:rsidRPr="000E428C" w:rsidRDefault="006E2CF8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436" w:type="dxa"/>
            <w:vAlign w:val="center"/>
          </w:tcPr>
          <w:p w14:paraId="4E50442A" w14:textId="77777777" w:rsidR="00C3381A" w:rsidRPr="000E428C" w:rsidRDefault="006E2CF8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28" w:type="dxa"/>
            <w:vAlign w:val="center"/>
          </w:tcPr>
          <w:p w14:paraId="7853E0F7" w14:textId="77777777" w:rsidR="00C3381A" w:rsidRPr="000E428C" w:rsidRDefault="006E2CF8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3" w:type="dxa"/>
            <w:vAlign w:val="center"/>
          </w:tcPr>
          <w:p w14:paraId="44EA4F2D" w14:textId="77777777" w:rsidR="00C3381A" w:rsidRPr="000E428C" w:rsidRDefault="006E2CF8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849" w:type="dxa"/>
            <w:vAlign w:val="center"/>
          </w:tcPr>
          <w:p w14:paraId="6BEC5D78" w14:textId="77777777" w:rsidR="00C3381A" w:rsidRPr="000E428C" w:rsidRDefault="006E2CF8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</w:tc>
      </w:tr>
      <w:tr w:rsidR="00CC6EDF" w:rsidRPr="000E428C" w14:paraId="6972B625" w14:textId="77777777" w:rsidTr="00CC6EDF">
        <w:tc>
          <w:tcPr>
            <w:tcW w:w="966" w:type="dxa"/>
            <w:gridSpan w:val="2"/>
          </w:tcPr>
          <w:p w14:paraId="29CAF309" w14:textId="1E8F2BAC" w:rsidR="00C3381A" w:rsidRPr="000E428C" w:rsidRDefault="00C3381A" w:rsidP="0009601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Laenen 2015</w:t>
            </w:r>
            <w:r w:rsidR="005C19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(4</w:t>
            </w:r>
            <w:r w:rsidR="0009601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  <w:r w:rsidR="005C19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="005C198C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963" w:type="dxa"/>
          </w:tcPr>
          <w:p w14:paraId="69DA64C0" w14:textId="77777777" w:rsidR="00C3381A" w:rsidRPr="000E428C" w:rsidRDefault="00C3381A" w:rsidP="00C3381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Prevalence</w:t>
            </w:r>
          </w:p>
        </w:tc>
        <w:tc>
          <w:tcPr>
            <w:tcW w:w="1487" w:type="dxa"/>
            <w:vAlign w:val="center"/>
          </w:tcPr>
          <w:p w14:paraId="7A581AB3" w14:textId="77777777" w:rsidR="00C3381A" w:rsidRPr="000E428C" w:rsidRDefault="006E2CF8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U</w:t>
            </w:r>
          </w:p>
        </w:tc>
        <w:tc>
          <w:tcPr>
            <w:tcW w:w="1393" w:type="dxa"/>
            <w:vAlign w:val="center"/>
          </w:tcPr>
          <w:p w14:paraId="21053605" w14:textId="77777777" w:rsidR="00C3381A" w:rsidRPr="000E428C" w:rsidRDefault="006E2CF8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998" w:type="dxa"/>
            <w:vAlign w:val="center"/>
          </w:tcPr>
          <w:p w14:paraId="5FF6345B" w14:textId="77777777" w:rsidR="00C3381A" w:rsidRPr="000E428C" w:rsidRDefault="006E2CF8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040" w:type="dxa"/>
            <w:vAlign w:val="center"/>
          </w:tcPr>
          <w:p w14:paraId="03437F66" w14:textId="77777777" w:rsidR="00C3381A" w:rsidRPr="000E428C" w:rsidRDefault="006E2CF8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31" w:type="dxa"/>
            <w:vAlign w:val="center"/>
          </w:tcPr>
          <w:p w14:paraId="4F7B1497" w14:textId="77777777" w:rsidR="00C3381A" w:rsidRPr="000E428C" w:rsidRDefault="006E2CF8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23" w:type="dxa"/>
            <w:vAlign w:val="center"/>
          </w:tcPr>
          <w:p w14:paraId="3FD1C8F6" w14:textId="77777777" w:rsidR="00C3381A" w:rsidRPr="000E428C" w:rsidRDefault="006E2CF8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436" w:type="dxa"/>
            <w:vAlign w:val="center"/>
          </w:tcPr>
          <w:p w14:paraId="6E17699E" w14:textId="77777777" w:rsidR="00C3381A" w:rsidRPr="000E428C" w:rsidRDefault="006E2CF8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28" w:type="dxa"/>
            <w:vAlign w:val="center"/>
          </w:tcPr>
          <w:p w14:paraId="133BD3F4" w14:textId="77777777" w:rsidR="00C3381A" w:rsidRPr="000E428C" w:rsidRDefault="006E2CF8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3" w:type="dxa"/>
            <w:vAlign w:val="center"/>
          </w:tcPr>
          <w:p w14:paraId="793EED5C" w14:textId="77777777" w:rsidR="00C3381A" w:rsidRPr="000E428C" w:rsidRDefault="006E2CF8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849" w:type="dxa"/>
            <w:vAlign w:val="center"/>
          </w:tcPr>
          <w:p w14:paraId="7E24EBB0" w14:textId="77777777" w:rsidR="00C3381A" w:rsidRPr="000E428C" w:rsidRDefault="006E2CF8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</w:t>
            </w:r>
          </w:p>
        </w:tc>
      </w:tr>
      <w:tr w:rsidR="00CC6EDF" w:rsidRPr="000E428C" w14:paraId="1C3F5BAB" w14:textId="77777777" w:rsidTr="00CC6EDF">
        <w:tc>
          <w:tcPr>
            <w:tcW w:w="966" w:type="dxa"/>
            <w:gridSpan w:val="2"/>
          </w:tcPr>
          <w:p w14:paraId="70C2A957" w14:textId="0A7B3321" w:rsidR="00C3381A" w:rsidRPr="000E428C" w:rsidRDefault="00C3381A" w:rsidP="00C3381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Lau 2013</w:t>
            </w:r>
            <w:r w:rsidR="005C19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="00525F5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22)</w:t>
            </w:r>
            <w:r w:rsidR="005C198C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963" w:type="dxa"/>
          </w:tcPr>
          <w:p w14:paraId="76E77121" w14:textId="77777777" w:rsidR="00C3381A" w:rsidRPr="000E428C" w:rsidRDefault="00C3381A" w:rsidP="00C3381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Prevalence</w:t>
            </w:r>
          </w:p>
        </w:tc>
        <w:tc>
          <w:tcPr>
            <w:tcW w:w="1487" w:type="dxa"/>
            <w:vAlign w:val="center"/>
          </w:tcPr>
          <w:p w14:paraId="27EBE903" w14:textId="77777777" w:rsidR="00C3381A" w:rsidRPr="000E428C" w:rsidRDefault="006E2CF8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393" w:type="dxa"/>
            <w:vAlign w:val="center"/>
          </w:tcPr>
          <w:p w14:paraId="2056F2D5" w14:textId="77777777" w:rsidR="00C3381A" w:rsidRPr="000E428C" w:rsidRDefault="006E2CF8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998" w:type="dxa"/>
            <w:vAlign w:val="center"/>
          </w:tcPr>
          <w:p w14:paraId="42AE8795" w14:textId="77777777" w:rsidR="00C3381A" w:rsidRPr="000E428C" w:rsidRDefault="006E2CF8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040" w:type="dxa"/>
            <w:vAlign w:val="center"/>
          </w:tcPr>
          <w:p w14:paraId="3C942D6E" w14:textId="77777777" w:rsidR="00C3381A" w:rsidRPr="000E428C" w:rsidRDefault="006E2CF8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31" w:type="dxa"/>
            <w:vAlign w:val="center"/>
          </w:tcPr>
          <w:p w14:paraId="1B9FA7AF" w14:textId="77777777" w:rsidR="00C3381A" w:rsidRPr="000E428C" w:rsidRDefault="006E2CF8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23" w:type="dxa"/>
            <w:vAlign w:val="center"/>
          </w:tcPr>
          <w:p w14:paraId="56F0AC6E" w14:textId="77777777" w:rsidR="00C3381A" w:rsidRPr="000E428C" w:rsidRDefault="006E2CF8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436" w:type="dxa"/>
            <w:vAlign w:val="center"/>
          </w:tcPr>
          <w:p w14:paraId="6A13D937" w14:textId="77777777" w:rsidR="00C3381A" w:rsidRPr="000E428C" w:rsidRDefault="006E2CF8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28" w:type="dxa"/>
            <w:vAlign w:val="center"/>
          </w:tcPr>
          <w:p w14:paraId="16810A58" w14:textId="77777777" w:rsidR="00C3381A" w:rsidRPr="000E428C" w:rsidRDefault="006E2CF8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3" w:type="dxa"/>
            <w:vAlign w:val="center"/>
          </w:tcPr>
          <w:p w14:paraId="6F769301" w14:textId="77777777" w:rsidR="00C3381A" w:rsidRPr="000E428C" w:rsidRDefault="006E2CF8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U</w:t>
            </w:r>
          </w:p>
        </w:tc>
        <w:tc>
          <w:tcPr>
            <w:tcW w:w="849" w:type="dxa"/>
            <w:vAlign w:val="center"/>
          </w:tcPr>
          <w:p w14:paraId="32F280AE" w14:textId="77777777" w:rsidR="00C3381A" w:rsidRPr="000E428C" w:rsidRDefault="006E2CF8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</w:t>
            </w:r>
          </w:p>
        </w:tc>
      </w:tr>
      <w:tr w:rsidR="00CC6EDF" w:rsidRPr="000E428C" w14:paraId="2E19E48F" w14:textId="77777777" w:rsidTr="00CC6EDF">
        <w:tc>
          <w:tcPr>
            <w:tcW w:w="966" w:type="dxa"/>
            <w:gridSpan w:val="2"/>
          </w:tcPr>
          <w:p w14:paraId="45AC7B66" w14:textId="4E424D44" w:rsidR="00C3381A" w:rsidRPr="000E428C" w:rsidRDefault="00C3381A" w:rsidP="0009601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LaVela 2012</w:t>
            </w:r>
            <w:r w:rsidR="00525F5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="0009601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</w:t>
            </w:r>
            <w:r w:rsidR="00525F5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="00525F51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963" w:type="dxa"/>
          </w:tcPr>
          <w:p w14:paraId="0506CE73" w14:textId="77777777" w:rsidR="00C3381A" w:rsidRPr="000E428C" w:rsidRDefault="00C3381A" w:rsidP="00C3381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Prevalence</w:t>
            </w:r>
          </w:p>
        </w:tc>
        <w:tc>
          <w:tcPr>
            <w:tcW w:w="1487" w:type="dxa"/>
            <w:vAlign w:val="center"/>
          </w:tcPr>
          <w:p w14:paraId="712AD5CF" w14:textId="77777777" w:rsidR="00C3381A" w:rsidRPr="000E428C" w:rsidRDefault="006E2CF8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393" w:type="dxa"/>
            <w:vAlign w:val="center"/>
          </w:tcPr>
          <w:p w14:paraId="135963B5" w14:textId="77777777" w:rsidR="00C3381A" w:rsidRPr="000E428C" w:rsidRDefault="006E2CF8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U</w:t>
            </w:r>
          </w:p>
        </w:tc>
        <w:tc>
          <w:tcPr>
            <w:tcW w:w="998" w:type="dxa"/>
            <w:vAlign w:val="center"/>
          </w:tcPr>
          <w:p w14:paraId="6752D3D2" w14:textId="77777777" w:rsidR="00C3381A" w:rsidRPr="000E428C" w:rsidRDefault="006E2CF8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U</w:t>
            </w:r>
          </w:p>
        </w:tc>
        <w:tc>
          <w:tcPr>
            <w:tcW w:w="1040" w:type="dxa"/>
            <w:vAlign w:val="center"/>
          </w:tcPr>
          <w:p w14:paraId="6F94FA8D" w14:textId="77777777" w:rsidR="00C3381A" w:rsidRPr="000E428C" w:rsidRDefault="006E2CF8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31" w:type="dxa"/>
            <w:vAlign w:val="center"/>
          </w:tcPr>
          <w:p w14:paraId="415CD634" w14:textId="77777777" w:rsidR="00C3381A" w:rsidRPr="000E428C" w:rsidRDefault="006E2CF8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23" w:type="dxa"/>
            <w:vAlign w:val="center"/>
          </w:tcPr>
          <w:p w14:paraId="219260C9" w14:textId="77777777" w:rsidR="00C3381A" w:rsidRPr="000E428C" w:rsidRDefault="006E2CF8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436" w:type="dxa"/>
            <w:vAlign w:val="center"/>
          </w:tcPr>
          <w:p w14:paraId="0797B4F9" w14:textId="77777777" w:rsidR="00C3381A" w:rsidRPr="000E428C" w:rsidRDefault="006E2CF8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28" w:type="dxa"/>
            <w:vAlign w:val="center"/>
          </w:tcPr>
          <w:p w14:paraId="62065F8A" w14:textId="77777777" w:rsidR="00C3381A" w:rsidRPr="000E428C" w:rsidRDefault="006E2CF8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3" w:type="dxa"/>
            <w:vAlign w:val="center"/>
          </w:tcPr>
          <w:p w14:paraId="298C1BFB" w14:textId="77777777" w:rsidR="00C3381A" w:rsidRPr="000E428C" w:rsidRDefault="006E2CF8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849" w:type="dxa"/>
            <w:vAlign w:val="center"/>
          </w:tcPr>
          <w:p w14:paraId="7F1A46C5" w14:textId="77777777" w:rsidR="00C3381A" w:rsidRPr="000E428C" w:rsidRDefault="006E2CF8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7</w:t>
            </w:r>
          </w:p>
        </w:tc>
      </w:tr>
      <w:tr w:rsidR="00CC6EDF" w:rsidRPr="000E428C" w14:paraId="6E5D4AB4" w14:textId="77777777" w:rsidTr="00CC6EDF">
        <w:tc>
          <w:tcPr>
            <w:tcW w:w="947" w:type="dxa"/>
          </w:tcPr>
          <w:p w14:paraId="3D64EA9A" w14:textId="2746BBF9" w:rsidR="00CC6EDF" w:rsidRPr="000E428C" w:rsidRDefault="00CC6EDF" w:rsidP="0009601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Lee 2012</w:t>
            </w:r>
            <w:r w:rsidR="00525F5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="0009601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</w:t>
            </w:r>
            <w:r w:rsidR="00525F5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="00525F51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2"/>
          </w:tcPr>
          <w:p w14:paraId="6388F4A7" w14:textId="77777777" w:rsidR="00CC6EDF" w:rsidRPr="000E428C" w:rsidRDefault="00CC6EDF" w:rsidP="00CC6ED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Prevalence</w:t>
            </w:r>
          </w:p>
        </w:tc>
        <w:tc>
          <w:tcPr>
            <w:tcW w:w="1487" w:type="dxa"/>
            <w:vAlign w:val="center"/>
          </w:tcPr>
          <w:p w14:paraId="181E9B4A" w14:textId="77777777" w:rsidR="00CC6EDF" w:rsidRPr="000E428C" w:rsidRDefault="00CC6EDF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393" w:type="dxa"/>
            <w:vAlign w:val="center"/>
          </w:tcPr>
          <w:p w14:paraId="69381995" w14:textId="77777777" w:rsidR="00CC6EDF" w:rsidRPr="000E428C" w:rsidRDefault="00CC6EDF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998" w:type="dxa"/>
            <w:vAlign w:val="center"/>
          </w:tcPr>
          <w:p w14:paraId="283A4FB5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U</w:t>
            </w:r>
          </w:p>
        </w:tc>
        <w:tc>
          <w:tcPr>
            <w:tcW w:w="1040" w:type="dxa"/>
            <w:vAlign w:val="center"/>
          </w:tcPr>
          <w:p w14:paraId="60109FC7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31" w:type="dxa"/>
            <w:vAlign w:val="center"/>
          </w:tcPr>
          <w:p w14:paraId="78CE8B01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23" w:type="dxa"/>
            <w:vAlign w:val="center"/>
          </w:tcPr>
          <w:p w14:paraId="26B78CEB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436" w:type="dxa"/>
            <w:vAlign w:val="center"/>
          </w:tcPr>
          <w:p w14:paraId="6AA5C80B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28" w:type="dxa"/>
            <w:vAlign w:val="center"/>
          </w:tcPr>
          <w:p w14:paraId="74F8426F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3" w:type="dxa"/>
            <w:vAlign w:val="center"/>
          </w:tcPr>
          <w:p w14:paraId="73198080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849" w:type="dxa"/>
            <w:vAlign w:val="center"/>
          </w:tcPr>
          <w:p w14:paraId="3463A929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</w:t>
            </w:r>
          </w:p>
        </w:tc>
      </w:tr>
      <w:tr w:rsidR="00CC6EDF" w:rsidRPr="000E428C" w14:paraId="446FC164" w14:textId="77777777" w:rsidTr="00CC6EDF">
        <w:tc>
          <w:tcPr>
            <w:tcW w:w="947" w:type="dxa"/>
          </w:tcPr>
          <w:p w14:paraId="0C07E02B" w14:textId="7E97ED6B" w:rsidR="00CC6EDF" w:rsidRPr="000E428C" w:rsidRDefault="00CC6EDF" w:rsidP="0009601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Liu 2012</w:t>
            </w:r>
            <w:r w:rsidR="00525F5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="0009601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</w:t>
            </w:r>
            <w:r w:rsidR="00525F5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="00525F51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2"/>
          </w:tcPr>
          <w:p w14:paraId="252F8001" w14:textId="77777777" w:rsidR="00CC6EDF" w:rsidRPr="000E428C" w:rsidRDefault="00CC6EDF" w:rsidP="00CC6ED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Prevalence</w:t>
            </w:r>
          </w:p>
        </w:tc>
        <w:tc>
          <w:tcPr>
            <w:tcW w:w="1487" w:type="dxa"/>
            <w:vAlign w:val="center"/>
          </w:tcPr>
          <w:p w14:paraId="2A4E6A8D" w14:textId="77777777" w:rsidR="00CC6EDF" w:rsidRPr="000E428C" w:rsidRDefault="00CC6EDF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393" w:type="dxa"/>
            <w:vAlign w:val="center"/>
          </w:tcPr>
          <w:p w14:paraId="1D5A61F1" w14:textId="77777777" w:rsidR="00CC6EDF" w:rsidRPr="000E428C" w:rsidRDefault="00CC6EDF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998" w:type="dxa"/>
            <w:vAlign w:val="center"/>
          </w:tcPr>
          <w:p w14:paraId="2F6C0F4D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040" w:type="dxa"/>
            <w:vAlign w:val="center"/>
          </w:tcPr>
          <w:p w14:paraId="5F93D204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31" w:type="dxa"/>
            <w:vAlign w:val="center"/>
          </w:tcPr>
          <w:p w14:paraId="44ECC383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23" w:type="dxa"/>
            <w:vAlign w:val="center"/>
          </w:tcPr>
          <w:p w14:paraId="4A154D2F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436" w:type="dxa"/>
            <w:vAlign w:val="center"/>
          </w:tcPr>
          <w:p w14:paraId="2E3EE0B0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U</w:t>
            </w:r>
          </w:p>
        </w:tc>
        <w:tc>
          <w:tcPr>
            <w:tcW w:w="1128" w:type="dxa"/>
            <w:vAlign w:val="center"/>
          </w:tcPr>
          <w:p w14:paraId="3D3E86E5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3" w:type="dxa"/>
            <w:vAlign w:val="center"/>
          </w:tcPr>
          <w:p w14:paraId="22C9D98F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849" w:type="dxa"/>
            <w:vAlign w:val="center"/>
          </w:tcPr>
          <w:p w14:paraId="34ABF8AC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</w:t>
            </w:r>
          </w:p>
        </w:tc>
      </w:tr>
      <w:tr w:rsidR="00CC6EDF" w:rsidRPr="000E428C" w14:paraId="4BAA05D8" w14:textId="77777777" w:rsidTr="00CC6EDF">
        <w:tc>
          <w:tcPr>
            <w:tcW w:w="947" w:type="dxa"/>
          </w:tcPr>
          <w:p w14:paraId="165CE849" w14:textId="23EFD691" w:rsidR="00CC6EDF" w:rsidRPr="000E428C" w:rsidRDefault="00CC6EDF" w:rsidP="0009601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Lorenz 2013</w:t>
            </w:r>
            <w:r w:rsidR="00525F5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="0009601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</w:t>
            </w:r>
            <w:r w:rsidR="00525F5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="00525F51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2"/>
          </w:tcPr>
          <w:p w14:paraId="0547E45B" w14:textId="77777777" w:rsidR="00CC6EDF" w:rsidRPr="000E428C" w:rsidRDefault="00CC6EDF" w:rsidP="00CC6ED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Prevalence</w:t>
            </w:r>
          </w:p>
        </w:tc>
        <w:tc>
          <w:tcPr>
            <w:tcW w:w="1487" w:type="dxa"/>
            <w:vAlign w:val="center"/>
          </w:tcPr>
          <w:p w14:paraId="32103480" w14:textId="77777777" w:rsidR="00CC6EDF" w:rsidRPr="000E428C" w:rsidRDefault="00CC6EDF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U</w:t>
            </w:r>
          </w:p>
        </w:tc>
        <w:tc>
          <w:tcPr>
            <w:tcW w:w="1393" w:type="dxa"/>
            <w:vAlign w:val="center"/>
          </w:tcPr>
          <w:p w14:paraId="32BAEA3E" w14:textId="77777777" w:rsidR="00CC6EDF" w:rsidRPr="000E428C" w:rsidRDefault="00CC6EDF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998" w:type="dxa"/>
            <w:vAlign w:val="center"/>
          </w:tcPr>
          <w:p w14:paraId="47B91AE6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040" w:type="dxa"/>
            <w:vAlign w:val="center"/>
          </w:tcPr>
          <w:p w14:paraId="2349C33F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31" w:type="dxa"/>
            <w:vAlign w:val="center"/>
          </w:tcPr>
          <w:p w14:paraId="5FD40B9F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U</w:t>
            </w:r>
          </w:p>
        </w:tc>
        <w:tc>
          <w:tcPr>
            <w:tcW w:w="1123" w:type="dxa"/>
            <w:vAlign w:val="center"/>
          </w:tcPr>
          <w:p w14:paraId="64CEB464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436" w:type="dxa"/>
            <w:vAlign w:val="center"/>
          </w:tcPr>
          <w:p w14:paraId="68EB542A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28" w:type="dxa"/>
            <w:vAlign w:val="center"/>
          </w:tcPr>
          <w:p w14:paraId="2708C86B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3" w:type="dxa"/>
            <w:vAlign w:val="center"/>
          </w:tcPr>
          <w:p w14:paraId="16FD7FB3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U</w:t>
            </w:r>
          </w:p>
        </w:tc>
        <w:tc>
          <w:tcPr>
            <w:tcW w:w="849" w:type="dxa"/>
            <w:vAlign w:val="center"/>
          </w:tcPr>
          <w:p w14:paraId="1618ACCE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</w:t>
            </w:r>
          </w:p>
        </w:tc>
      </w:tr>
      <w:tr w:rsidR="00CC6EDF" w:rsidRPr="000E428C" w14:paraId="04FB9656" w14:textId="77777777" w:rsidTr="00CC6EDF">
        <w:tc>
          <w:tcPr>
            <w:tcW w:w="947" w:type="dxa"/>
          </w:tcPr>
          <w:p w14:paraId="54AF1359" w14:textId="558DC5DB" w:rsidR="00CC6EDF" w:rsidRPr="000E428C" w:rsidRDefault="00CC6EDF" w:rsidP="0009601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Lu 2012</w:t>
            </w:r>
            <w:r w:rsidR="00525F5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="0009601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</w:t>
            </w:r>
            <w:r w:rsidR="00525F5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="00525F51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2"/>
          </w:tcPr>
          <w:p w14:paraId="5B861C0A" w14:textId="77777777" w:rsidR="00CC6EDF" w:rsidRPr="000E428C" w:rsidRDefault="00CC6EDF" w:rsidP="00CC6ED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Prevalence</w:t>
            </w:r>
          </w:p>
        </w:tc>
        <w:tc>
          <w:tcPr>
            <w:tcW w:w="1487" w:type="dxa"/>
            <w:vAlign w:val="center"/>
          </w:tcPr>
          <w:p w14:paraId="42EE9C40" w14:textId="77777777" w:rsidR="00CC6EDF" w:rsidRPr="000E428C" w:rsidRDefault="00CC6EDF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393" w:type="dxa"/>
            <w:vAlign w:val="center"/>
          </w:tcPr>
          <w:p w14:paraId="56ED1D50" w14:textId="77777777" w:rsidR="00CC6EDF" w:rsidRPr="000E428C" w:rsidRDefault="00CC6EDF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998" w:type="dxa"/>
            <w:vAlign w:val="center"/>
          </w:tcPr>
          <w:p w14:paraId="618A6CA3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040" w:type="dxa"/>
            <w:vAlign w:val="center"/>
          </w:tcPr>
          <w:p w14:paraId="16769C9B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31" w:type="dxa"/>
            <w:vAlign w:val="center"/>
          </w:tcPr>
          <w:p w14:paraId="5F62B5A8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23" w:type="dxa"/>
            <w:vAlign w:val="center"/>
          </w:tcPr>
          <w:p w14:paraId="68DFD594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436" w:type="dxa"/>
            <w:vAlign w:val="center"/>
          </w:tcPr>
          <w:p w14:paraId="6E119004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28" w:type="dxa"/>
            <w:vAlign w:val="center"/>
          </w:tcPr>
          <w:p w14:paraId="32CECFF5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3" w:type="dxa"/>
            <w:vAlign w:val="center"/>
          </w:tcPr>
          <w:p w14:paraId="430CB010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U</w:t>
            </w:r>
          </w:p>
        </w:tc>
        <w:tc>
          <w:tcPr>
            <w:tcW w:w="849" w:type="dxa"/>
            <w:vAlign w:val="center"/>
          </w:tcPr>
          <w:p w14:paraId="58CB2948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</w:t>
            </w:r>
          </w:p>
        </w:tc>
      </w:tr>
      <w:tr w:rsidR="00CC6EDF" w:rsidRPr="000E428C" w14:paraId="35C30BD7" w14:textId="77777777" w:rsidTr="00CC6EDF">
        <w:tc>
          <w:tcPr>
            <w:tcW w:w="947" w:type="dxa"/>
          </w:tcPr>
          <w:p w14:paraId="2B00711C" w14:textId="13462D32" w:rsidR="00CC6EDF" w:rsidRPr="000E428C" w:rsidRDefault="00CC6EDF" w:rsidP="0009601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Lu 2015</w:t>
            </w:r>
            <w:r w:rsidR="00525F5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</w:t>
            </w:r>
            <w:r w:rsidR="0009601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</w:t>
            </w:r>
            <w:r w:rsidR="00525F5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="00525F51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982" w:type="dxa"/>
            <w:gridSpan w:val="2"/>
          </w:tcPr>
          <w:p w14:paraId="4B001BDC" w14:textId="77777777" w:rsidR="00CC6EDF" w:rsidRPr="000E428C" w:rsidRDefault="00CC6EDF" w:rsidP="00CC6ED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Prevalence</w:t>
            </w:r>
          </w:p>
        </w:tc>
        <w:tc>
          <w:tcPr>
            <w:tcW w:w="1487" w:type="dxa"/>
            <w:vAlign w:val="center"/>
          </w:tcPr>
          <w:p w14:paraId="5E3994D9" w14:textId="77777777" w:rsidR="00CC6EDF" w:rsidRPr="000E428C" w:rsidRDefault="00CC6EDF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393" w:type="dxa"/>
            <w:vAlign w:val="center"/>
          </w:tcPr>
          <w:p w14:paraId="62101F13" w14:textId="77777777" w:rsidR="00CC6EDF" w:rsidRPr="000E428C" w:rsidRDefault="00CC6EDF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998" w:type="dxa"/>
            <w:vAlign w:val="center"/>
          </w:tcPr>
          <w:p w14:paraId="1F84F85E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040" w:type="dxa"/>
            <w:vAlign w:val="center"/>
          </w:tcPr>
          <w:p w14:paraId="4B38E72B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31" w:type="dxa"/>
            <w:vAlign w:val="center"/>
          </w:tcPr>
          <w:p w14:paraId="61093F3A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23" w:type="dxa"/>
            <w:vAlign w:val="center"/>
          </w:tcPr>
          <w:p w14:paraId="3ACB6F69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436" w:type="dxa"/>
            <w:vAlign w:val="center"/>
          </w:tcPr>
          <w:p w14:paraId="297DD2BB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128" w:type="dxa"/>
            <w:vAlign w:val="center"/>
          </w:tcPr>
          <w:p w14:paraId="5B0A23A1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</w:t>
            </w:r>
          </w:p>
        </w:tc>
        <w:tc>
          <w:tcPr>
            <w:tcW w:w="1273" w:type="dxa"/>
            <w:vAlign w:val="center"/>
          </w:tcPr>
          <w:p w14:paraId="2F05AD35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N/A</w:t>
            </w:r>
          </w:p>
        </w:tc>
        <w:tc>
          <w:tcPr>
            <w:tcW w:w="849" w:type="dxa"/>
            <w:vAlign w:val="center"/>
          </w:tcPr>
          <w:p w14:paraId="07D29C4E" w14:textId="77777777" w:rsidR="00CC6EDF" w:rsidRPr="000E428C" w:rsidRDefault="00CC6EDF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</w:t>
            </w:r>
          </w:p>
        </w:tc>
      </w:tr>
    </w:tbl>
    <w:p w14:paraId="60FA6FEA" w14:textId="7BE2BBCB" w:rsidR="006E2CF8" w:rsidRPr="000E428C" w:rsidRDefault="00CC6EDF" w:rsidP="00265783">
      <w:pPr>
        <w:spacing w:after="0" w:line="240" w:lineRule="auto"/>
        <w:rPr>
          <w:rFonts w:ascii="Times New Roman" w:hAnsi="Times New Roman" w:cs="Times New Roman"/>
        </w:rPr>
      </w:pPr>
      <w:r w:rsidRPr="000E428C">
        <w:rPr>
          <w:rFonts w:ascii="Times New Roman" w:hAnsi="Times New Roman" w:cs="Times New Roman"/>
        </w:rPr>
        <w:br w:type="page"/>
      </w:r>
    </w:p>
    <w:tbl>
      <w:tblPr>
        <w:tblStyle w:val="TableGrid"/>
        <w:tblW w:w="13887" w:type="dxa"/>
        <w:tblLook w:val="04A0" w:firstRow="1" w:lastRow="0" w:firstColumn="1" w:lastColumn="0" w:noHBand="0" w:noVBand="1"/>
      </w:tblPr>
      <w:tblGrid>
        <w:gridCol w:w="954"/>
        <w:gridCol w:w="8"/>
        <w:gridCol w:w="1013"/>
        <w:gridCol w:w="1267"/>
        <w:gridCol w:w="1403"/>
        <w:gridCol w:w="1062"/>
        <w:gridCol w:w="988"/>
        <w:gridCol w:w="1377"/>
        <w:gridCol w:w="1123"/>
        <w:gridCol w:w="1438"/>
        <w:gridCol w:w="1143"/>
        <w:gridCol w:w="1299"/>
        <w:gridCol w:w="812"/>
      </w:tblGrid>
      <w:tr w:rsidR="00CC6EDF" w:rsidRPr="000E428C" w14:paraId="3ACA796E" w14:textId="77777777" w:rsidTr="000E428C">
        <w:tc>
          <w:tcPr>
            <w:tcW w:w="954" w:type="dxa"/>
            <w:shd w:val="clear" w:color="auto" w:fill="D9D9D9" w:themeFill="background1" w:themeFillShade="D9"/>
          </w:tcPr>
          <w:p w14:paraId="78526BBE" w14:textId="3C1820EF" w:rsidR="006E2CF8" w:rsidRPr="000E428C" w:rsidRDefault="006E2CF8" w:rsidP="00CC6ED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lastRenderedPageBreak/>
              <w:t>Author Year</w:t>
            </w:r>
          </w:p>
        </w:tc>
        <w:tc>
          <w:tcPr>
            <w:tcW w:w="1021" w:type="dxa"/>
            <w:gridSpan w:val="2"/>
            <w:shd w:val="clear" w:color="auto" w:fill="D9D9D9" w:themeFill="background1" w:themeFillShade="D9"/>
          </w:tcPr>
          <w:p w14:paraId="0CFC4D4A" w14:textId="77777777" w:rsidR="006E2CF8" w:rsidRPr="000E428C" w:rsidRDefault="006E2CF8" w:rsidP="00CC6ED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JBI Form used</w:t>
            </w:r>
          </w:p>
        </w:tc>
        <w:tc>
          <w:tcPr>
            <w:tcW w:w="1267" w:type="dxa"/>
            <w:shd w:val="clear" w:color="auto" w:fill="D9D9D9" w:themeFill="background1" w:themeFillShade="D9"/>
          </w:tcPr>
          <w:p w14:paraId="462DCDB3" w14:textId="77777777" w:rsidR="006E2CF8" w:rsidRPr="000E428C" w:rsidRDefault="006E2CF8" w:rsidP="00CC6ED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1) Was the sample frame appropriate to address the target population?</w:t>
            </w:r>
          </w:p>
        </w:tc>
        <w:tc>
          <w:tcPr>
            <w:tcW w:w="1403" w:type="dxa"/>
            <w:shd w:val="clear" w:color="auto" w:fill="D9D9D9" w:themeFill="background1" w:themeFillShade="D9"/>
          </w:tcPr>
          <w:p w14:paraId="6639203F" w14:textId="77777777" w:rsidR="006E2CF8" w:rsidRPr="000E428C" w:rsidRDefault="006E2CF8" w:rsidP="00CC6ED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2) Were study participants sampled in an appropriate way?</w:t>
            </w:r>
          </w:p>
        </w:tc>
        <w:tc>
          <w:tcPr>
            <w:tcW w:w="1062" w:type="dxa"/>
            <w:shd w:val="clear" w:color="auto" w:fill="D9D9D9" w:themeFill="background1" w:themeFillShade="D9"/>
          </w:tcPr>
          <w:p w14:paraId="3896F105" w14:textId="77777777" w:rsidR="006E2CF8" w:rsidRPr="000E428C" w:rsidRDefault="006E2CF8" w:rsidP="00CC6ED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3) Was the sample size adequate?</w:t>
            </w:r>
          </w:p>
          <w:p w14:paraId="11A92862" w14:textId="77777777" w:rsidR="006E2CF8" w:rsidRPr="000E428C" w:rsidRDefault="006E2CF8" w:rsidP="00CC6ED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988" w:type="dxa"/>
            <w:shd w:val="clear" w:color="auto" w:fill="D9D9D9" w:themeFill="background1" w:themeFillShade="D9"/>
          </w:tcPr>
          <w:p w14:paraId="217EE9BB" w14:textId="77777777" w:rsidR="006E2CF8" w:rsidRPr="000E428C" w:rsidRDefault="006E2CF8" w:rsidP="00CC6ED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4) Were the study subjects and the setting described in detail?</w:t>
            </w:r>
          </w:p>
        </w:tc>
        <w:tc>
          <w:tcPr>
            <w:tcW w:w="1377" w:type="dxa"/>
            <w:shd w:val="clear" w:color="auto" w:fill="D9D9D9" w:themeFill="background1" w:themeFillShade="D9"/>
          </w:tcPr>
          <w:p w14:paraId="1CD97245" w14:textId="77777777" w:rsidR="006E2CF8" w:rsidRPr="000E428C" w:rsidRDefault="006E2CF8" w:rsidP="00CC6ED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5) Was the data analysis conducted with sufficient coverage of the identified sample?</w:t>
            </w:r>
          </w:p>
        </w:tc>
        <w:tc>
          <w:tcPr>
            <w:tcW w:w="1123" w:type="dxa"/>
            <w:shd w:val="clear" w:color="auto" w:fill="D9D9D9" w:themeFill="background1" w:themeFillShade="D9"/>
          </w:tcPr>
          <w:p w14:paraId="5D01718B" w14:textId="77777777" w:rsidR="006E2CF8" w:rsidRPr="000E428C" w:rsidRDefault="006E2CF8" w:rsidP="00CC6ED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6) Were valid method used for the identification of the condition?</w:t>
            </w:r>
          </w:p>
        </w:tc>
        <w:tc>
          <w:tcPr>
            <w:tcW w:w="1438" w:type="dxa"/>
            <w:shd w:val="clear" w:color="auto" w:fill="D9D9D9" w:themeFill="background1" w:themeFillShade="D9"/>
          </w:tcPr>
          <w:p w14:paraId="1B6DCF58" w14:textId="77777777" w:rsidR="006E2CF8" w:rsidRPr="000E428C" w:rsidRDefault="006E2CF8" w:rsidP="00CC6ED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7) Was the condition measured in a standard, reliable way for all participants?</w:t>
            </w:r>
          </w:p>
        </w:tc>
        <w:tc>
          <w:tcPr>
            <w:tcW w:w="1143" w:type="dxa"/>
            <w:shd w:val="clear" w:color="auto" w:fill="D9D9D9" w:themeFill="background1" w:themeFillShade="D9"/>
          </w:tcPr>
          <w:p w14:paraId="5EB82162" w14:textId="77777777" w:rsidR="006E2CF8" w:rsidRPr="000E428C" w:rsidRDefault="006E2CF8" w:rsidP="00CC6ED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8) Was there appropriate statistical analysis?</w:t>
            </w:r>
          </w:p>
        </w:tc>
        <w:tc>
          <w:tcPr>
            <w:tcW w:w="1299" w:type="dxa"/>
            <w:shd w:val="clear" w:color="auto" w:fill="D9D9D9" w:themeFill="background1" w:themeFillShade="D9"/>
          </w:tcPr>
          <w:p w14:paraId="58E59234" w14:textId="77777777" w:rsidR="006E2CF8" w:rsidRPr="000E428C" w:rsidRDefault="006E2CF8" w:rsidP="00CC6ED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9) Was the response rate adequate, and if not, was the low response rate managed appropriately?</w:t>
            </w:r>
          </w:p>
        </w:tc>
        <w:tc>
          <w:tcPr>
            <w:tcW w:w="812" w:type="dxa"/>
            <w:shd w:val="clear" w:color="auto" w:fill="D9D9D9" w:themeFill="background1" w:themeFillShade="D9"/>
          </w:tcPr>
          <w:p w14:paraId="7A26BA6A" w14:textId="77777777" w:rsidR="006E2CF8" w:rsidRPr="000E428C" w:rsidRDefault="006E2CF8" w:rsidP="00CC6ED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Total checklist items (/9)</w:t>
            </w:r>
          </w:p>
        </w:tc>
      </w:tr>
      <w:tr w:rsidR="00CC6EDF" w:rsidRPr="000E428C" w14:paraId="7CEC3899" w14:textId="77777777" w:rsidTr="000E428C">
        <w:tc>
          <w:tcPr>
            <w:tcW w:w="954" w:type="dxa"/>
          </w:tcPr>
          <w:p w14:paraId="32AE0F00" w14:textId="77246F73" w:rsidR="00C3381A" w:rsidRPr="000E428C" w:rsidRDefault="00C3381A" w:rsidP="0009601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>Lu 2016</w:t>
            </w:r>
            <w:r w:rsidR="00525F5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 xml:space="preserve"> (</w:t>
            </w:r>
            <w:r w:rsidR="0009601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>38</w:t>
            </w:r>
            <w:r w:rsidR="00525F5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>)</w:t>
            </w:r>
            <w:r w:rsidR="00525F51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 xml:space="preserve"> </w:t>
            </w:r>
          </w:p>
        </w:tc>
        <w:tc>
          <w:tcPr>
            <w:tcW w:w="1021" w:type="dxa"/>
            <w:gridSpan w:val="2"/>
          </w:tcPr>
          <w:p w14:paraId="5A8253CE" w14:textId="77777777" w:rsidR="00C3381A" w:rsidRPr="000E428C" w:rsidRDefault="00C3381A" w:rsidP="00C3381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Prevalence</w:t>
            </w:r>
          </w:p>
        </w:tc>
        <w:tc>
          <w:tcPr>
            <w:tcW w:w="1267" w:type="dxa"/>
            <w:vAlign w:val="center"/>
          </w:tcPr>
          <w:p w14:paraId="54D5F9C0" w14:textId="77777777" w:rsidR="00C3381A" w:rsidRPr="000E428C" w:rsidRDefault="00C3381A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403" w:type="dxa"/>
            <w:vAlign w:val="center"/>
          </w:tcPr>
          <w:p w14:paraId="2FDB1484" w14:textId="77777777" w:rsidR="00C3381A" w:rsidRPr="000E428C" w:rsidRDefault="00C3381A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062" w:type="dxa"/>
            <w:vAlign w:val="center"/>
          </w:tcPr>
          <w:p w14:paraId="02AED6A9" w14:textId="77777777" w:rsidR="00C3381A" w:rsidRPr="000E428C" w:rsidRDefault="00C3381A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988" w:type="dxa"/>
            <w:vAlign w:val="center"/>
          </w:tcPr>
          <w:p w14:paraId="086DC88C" w14:textId="77777777" w:rsidR="00C3381A" w:rsidRPr="000E428C" w:rsidRDefault="00C3381A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377" w:type="dxa"/>
            <w:vAlign w:val="center"/>
          </w:tcPr>
          <w:p w14:paraId="76B34A59" w14:textId="77777777" w:rsidR="00C3381A" w:rsidRPr="000E428C" w:rsidRDefault="00C3381A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123" w:type="dxa"/>
            <w:vAlign w:val="center"/>
          </w:tcPr>
          <w:p w14:paraId="57381E99" w14:textId="77777777" w:rsidR="00C3381A" w:rsidRPr="000E428C" w:rsidRDefault="00C3381A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438" w:type="dxa"/>
            <w:vAlign w:val="center"/>
          </w:tcPr>
          <w:p w14:paraId="1EFAC241" w14:textId="77777777" w:rsidR="00C3381A" w:rsidRPr="000E428C" w:rsidRDefault="00C3381A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143" w:type="dxa"/>
            <w:vAlign w:val="center"/>
          </w:tcPr>
          <w:p w14:paraId="14FAF5F5" w14:textId="77777777" w:rsidR="00C3381A" w:rsidRPr="000E428C" w:rsidRDefault="00C3381A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299" w:type="dxa"/>
            <w:vAlign w:val="center"/>
          </w:tcPr>
          <w:p w14:paraId="7ABA7046" w14:textId="77777777" w:rsidR="00C3381A" w:rsidRPr="000E428C" w:rsidRDefault="00ED745D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N/A</w:t>
            </w:r>
          </w:p>
        </w:tc>
        <w:tc>
          <w:tcPr>
            <w:tcW w:w="812" w:type="dxa"/>
            <w:vAlign w:val="center"/>
          </w:tcPr>
          <w:p w14:paraId="5D721714" w14:textId="77777777" w:rsidR="00C3381A" w:rsidRPr="000E428C" w:rsidRDefault="00C3381A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8</w:t>
            </w:r>
          </w:p>
        </w:tc>
      </w:tr>
      <w:tr w:rsidR="00CC6EDF" w:rsidRPr="000E428C" w14:paraId="5CD26F38" w14:textId="77777777" w:rsidTr="000E428C">
        <w:tc>
          <w:tcPr>
            <w:tcW w:w="954" w:type="dxa"/>
          </w:tcPr>
          <w:p w14:paraId="0D4439B9" w14:textId="465B6E96" w:rsidR="00C3381A" w:rsidRPr="000E428C" w:rsidRDefault="00C3381A" w:rsidP="00EA642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>Maher 2013</w:t>
            </w:r>
            <w:r w:rsidR="00525F5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 xml:space="preserve"> (5</w:t>
            </w:r>
            <w:r w:rsidR="00EA642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>0</w:t>
            </w:r>
            <w:r w:rsidR="00525F5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>)</w:t>
            </w:r>
            <w:r w:rsidR="00525F51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 xml:space="preserve"> </w:t>
            </w:r>
          </w:p>
        </w:tc>
        <w:tc>
          <w:tcPr>
            <w:tcW w:w="1021" w:type="dxa"/>
            <w:gridSpan w:val="2"/>
          </w:tcPr>
          <w:p w14:paraId="0D6736AB" w14:textId="77777777" w:rsidR="00C3381A" w:rsidRPr="000E428C" w:rsidRDefault="00C3381A" w:rsidP="00C3381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Prevalence</w:t>
            </w:r>
          </w:p>
        </w:tc>
        <w:tc>
          <w:tcPr>
            <w:tcW w:w="1267" w:type="dxa"/>
            <w:vAlign w:val="center"/>
          </w:tcPr>
          <w:p w14:paraId="4BA8E409" w14:textId="77777777" w:rsidR="00C3381A" w:rsidRPr="000E428C" w:rsidRDefault="00ED745D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403" w:type="dxa"/>
            <w:vAlign w:val="center"/>
          </w:tcPr>
          <w:p w14:paraId="294103AA" w14:textId="77777777" w:rsidR="00C3381A" w:rsidRPr="000E428C" w:rsidRDefault="00ED745D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062" w:type="dxa"/>
            <w:vAlign w:val="center"/>
          </w:tcPr>
          <w:p w14:paraId="3E3654CB" w14:textId="77777777" w:rsidR="00C3381A" w:rsidRPr="000E428C" w:rsidRDefault="00ED745D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988" w:type="dxa"/>
            <w:vAlign w:val="center"/>
          </w:tcPr>
          <w:p w14:paraId="455FC6E3" w14:textId="77777777" w:rsidR="00C3381A" w:rsidRPr="000E428C" w:rsidRDefault="00ED745D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377" w:type="dxa"/>
            <w:vAlign w:val="center"/>
          </w:tcPr>
          <w:p w14:paraId="065DD5D3" w14:textId="77777777" w:rsidR="00C3381A" w:rsidRPr="000E428C" w:rsidRDefault="00ED745D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123" w:type="dxa"/>
            <w:vAlign w:val="center"/>
          </w:tcPr>
          <w:p w14:paraId="58E0AD95" w14:textId="77777777" w:rsidR="00C3381A" w:rsidRPr="000E428C" w:rsidRDefault="00ED745D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438" w:type="dxa"/>
            <w:vAlign w:val="center"/>
          </w:tcPr>
          <w:p w14:paraId="3E70143B" w14:textId="77777777" w:rsidR="00C3381A" w:rsidRPr="000E428C" w:rsidRDefault="00ED745D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143" w:type="dxa"/>
            <w:vAlign w:val="center"/>
          </w:tcPr>
          <w:p w14:paraId="6CC4F2DF" w14:textId="77777777" w:rsidR="00C3381A" w:rsidRPr="000E428C" w:rsidRDefault="00ED745D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299" w:type="dxa"/>
            <w:vAlign w:val="center"/>
          </w:tcPr>
          <w:p w14:paraId="5AA6543D" w14:textId="77777777" w:rsidR="00C3381A" w:rsidRPr="000E428C" w:rsidRDefault="00ED745D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812" w:type="dxa"/>
            <w:vAlign w:val="center"/>
          </w:tcPr>
          <w:p w14:paraId="39FA927C" w14:textId="77777777" w:rsidR="00C3381A" w:rsidRPr="000E428C" w:rsidRDefault="00ED745D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9</w:t>
            </w:r>
          </w:p>
        </w:tc>
      </w:tr>
      <w:tr w:rsidR="00CC6EDF" w:rsidRPr="000E428C" w14:paraId="65843DF6" w14:textId="77777777" w:rsidTr="000E428C">
        <w:tc>
          <w:tcPr>
            <w:tcW w:w="954" w:type="dxa"/>
          </w:tcPr>
          <w:p w14:paraId="10019ED3" w14:textId="2C542ABA" w:rsidR="00C3381A" w:rsidRPr="000E428C" w:rsidRDefault="00C3381A" w:rsidP="00EA642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>Muscoplat 2013</w:t>
            </w:r>
            <w:r w:rsidR="00525F5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 xml:space="preserve"> (4</w:t>
            </w:r>
            <w:r w:rsidR="00EA642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>2</w:t>
            </w:r>
            <w:r w:rsidR="00525F5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>)</w:t>
            </w:r>
            <w:r w:rsidR="00525F51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 xml:space="preserve"> </w:t>
            </w:r>
          </w:p>
        </w:tc>
        <w:tc>
          <w:tcPr>
            <w:tcW w:w="1021" w:type="dxa"/>
            <w:gridSpan w:val="2"/>
          </w:tcPr>
          <w:p w14:paraId="2936B236" w14:textId="77777777" w:rsidR="00C3381A" w:rsidRPr="000E428C" w:rsidRDefault="00C3381A" w:rsidP="00C3381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Prevalence</w:t>
            </w:r>
          </w:p>
        </w:tc>
        <w:tc>
          <w:tcPr>
            <w:tcW w:w="1267" w:type="dxa"/>
            <w:vAlign w:val="center"/>
          </w:tcPr>
          <w:p w14:paraId="325F85E1" w14:textId="77777777" w:rsidR="00C3381A" w:rsidRPr="000E428C" w:rsidRDefault="00ED745D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403" w:type="dxa"/>
            <w:vAlign w:val="center"/>
          </w:tcPr>
          <w:p w14:paraId="159FCE6D" w14:textId="77777777" w:rsidR="00C3381A" w:rsidRPr="000E428C" w:rsidRDefault="00ED745D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062" w:type="dxa"/>
            <w:vAlign w:val="center"/>
          </w:tcPr>
          <w:p w14:paraId="2EBEDC3A" w14:textId="77777777" w:rsidR="00C3381A" w:rsidRPr="000E428C" w:rsidRDefault="00ED745D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988" w:type="dxa"/>
            <w:vAlign w:val="center"/>
          </w:tcPr>
          <w:p w14:paraId="6B13727C" w14:textId="77777777" w:rsidR="00C3381A" w:rsidRPr="000E428C" w:rsidRDefault="00ED745D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377" w:type="dxa"/>
            <w:vAlign w:val="center"/>
          </w:tcPr>
          <w:p w14:paraId="641C01F2" w14:textId="77777777" w:rsidR="00C3381A" w:rsidRPr="000E428C" w:rsidRDefault="00ED745D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123" w:type="dxa"/>
            <w:vAlign w:val="center"/>
          </w:tcPr>
          <w:p w14:paraId="21838758" w14:textId="77777777" w:rsidR="00C3381A" w:rsidRPr="000E428C" w:rsidRDefault="00ED745D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438" w:type="dxa"/>
            <w:vAlign w:val="center"/>
          </w:tcPr>
          <w:p w14:paraId="4DEBFA0F" w14:textId="77777777" w:rsidR="00C3381A" w:rsidRPr="000E428C" w:rsidRDefault="00ED745D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143" w:type="dxa"/>
            <w:vAlign w:val="center"/>
          </w:tcPr>
          <w:p w14:paraId="70E4E90A" w14:textId="77777777" w:rsidR="00C3381A" w:rsidRPr="000E428C" w:rsidRDefault="00ED745D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299" w:type="dxa"/>
            <w:vAlign w:val="center"/>
          </w:tcPr>
          <w:p w14:paraId="18CD0B70" w14:textId="77777777" w:rsidR="00C3381A" w:rsidRPr="000E428C" w:rsidRDefault="00ED745D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N/A</w:t>
            </w:r>
          </w:p>
        </w:tc>
        <w:tc>
          <w:tcPr>
            <w:tcW w:w="812" w:type="dxa"/>
            <w:vAlign w:val="center"/>
          </w:tcPr>
          <w:p w14:paraId="0D3C8342" w14:textId="77777777" w:rsidR="00C3381A" w:rsidRPr="000E428C" w:rsidRDefault="00ED745D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8</w:t>
            </w:r>
          </w:p>
        </w:tc>
      </w:tr>
      <w:tr w:rsidR="00CC6EDF" w:rsidRPr="000E428C" w14:paraId="14B26FAA" w14:textId="77777777" w:rsidTr="000E428C">
        <w:tc>
          <w:tcPr>
            <w:tcW w:w="954" w:type="dxa"/>
          </w:tcPr>
          <w:p w14:paraId="1D49EF0B" w14:textId="750E0BF7" w:rsidR="00C3381A" w:rsidRPr="000E428C" w:rsidRDefault="00C3381A" w:rsidP="00C3381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>Narciso 2012</w:t>
            </w:r>
            <w:r w:rsidR="00525F5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 xml:space="preserve"> (23)</w:t>
            </w:r>
            <w:r w:rsidR="00525F51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 xml:space="preserve"> </w:t>
            </w:r>
          </w:p>
        </w:tc>
        <w:tc>
          <w:tcPr>
            <w:tcW w:w="1021" w:type="dxa"/>
            <w:gridSpan w:val="2"/>
          </w:tcPr>
          <w:p w14:paraId="38644952" w14:textId="77777777" w:rsidR="00C3381A" w:rsidRPr="000E428C" w:rsidRDefault="00C3381A" w:rsidP="00C3381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Prevalence</w:t>
            </w:r>
          </w:p>
        </w:tc>
        <w:tc>
          <w:tcPr>
            <w:tcW w:w="1267" w:type="dxa"/>
            <w:vAlign w:val="center"/>
          </w:tcPr>
          <w:p w14:paraId="7A5D9DD6" w14:textId="77777777" w:rsidR="00C3381A" w:rsidRPr="000E428C" w:rsidRDefault="00ED745D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403" w:type="dxa"/>
            <w:vAlign w:val="center"/>
          </w:tcPr>
          <w:p w14:paraId="747D0CC8" w14:textId="77777777" w:rsidR="00C3381A" w:rsidRPr="000E428C" w:rsidRDefault="00ED745D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062" w:type="dxa"/>
            <w:vAlign w:val="center"/>
          </w:tcPr>
          <w:p w14:paraId="7C60402D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N/A</w:t>
            </w:r>
          </w:p>
        </w:tc>
        <w:tc>
          <w:tcPr>
            <w:tcW w:w="988" w:type="dxa"/>
            <w:vAlign w:val="center"/>
          </w:tcPr>
          <w:p w14:paraId="138AF15E" w14:textId="77777777" w:rsidR="00C3381A" w:rsidRPr="000E428C" w:rsidRDefault="00ED745D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377" w:type="dxa"/>
            <w:vAlign w:val="center"/>
          </w:tcPr>
          <w:p w14:paraId="545A4FBB" w14:textId="77777777" w:rsidR="00C3381A" w:rsidRPr="000E428C" w:rsidRDefault="00ED745D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123" w:type="dxa"/>
            <w:vAlign w:val="center"/>
          </w:tcPr>
          <w:p w14:paraId="27B195B2" w14:textId="77777777" w:rsidR="00C3381A" w:rsidRPr="000E428C" w:rsidRDefault="00ED745D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438" w:type="dxa"/>
            <w:vAlign w:val="center"/>
          </w:tcPr>
          <w:p w14:paraId="62C8A28E" w14:textId="77777777" w:rsidR="00C3381A" w:rsidRPr="000E428C" w:rsidRDefault="00ED745D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143" w:type="dxa"/>
            <w:vAlign w:val="center"/>
          </w:tcPr>
          <w:p w14:paraId="46111A12" w14:textId="77777777" w:rsidR="00C3381A" w:rsidRPr="000E428C" w:rsidRDefault="00ED745D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299" w:type="dxa"/>
            <w:vAlign w:val="center"/>
          </w:tcPr>
          <w:p w14:paraId="19220161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N/A</w:t>
            </w:r>
          </w:p>
        </w:tc>
        <w:tc>
          <w:tcPr>
            <w:tcW w:w="812" w:type="dxa"/>
            <w:vAlign w:val="center"/>
          </w:tcPr>
          <w:p w14:paraId="489B9BBD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7</w:t>
            </w:r>
          </w:p>
        </w:tc>
      </w:tr>
      <w:tr w:rsidR="00CC6EDF" w:rsidRPr="000E428C" w14:paraId="4B71519F" w14:textId="77777777" w:rsidTr="000E428C">
        <w:tc>
          <w:tcPr>
            <w:tcW w:w="954" w:type="dxa"/>
          </w:tcPr>
          <w:p w14:paraId="1C72839C" w14:textId="1C2EC5D2" w:rsidR="00C3381A" w:rsidRPr="000E428C" w:rsidRDefault="00C3381A" w:rsidP="00EA642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>Schuller 2013</w:t>
            </w:r>
            <w:r w:rsidR="00525F5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 xml:space="preserve"> (3</w:t>
            </w:r>
            <w:r w:rsidR="00EA642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>9</w:t>
            </w:r>
            <w:r w:rsidR="00525F5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>)</w:t>
            </w:r>
            <w:r w:rsidR="00525F51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 xml:space="preserve"> </w:t>
            </w:r>
          </w:p>
        </w:tc>
        <w:tc>
          <w:tcPr>
            <w:tcW w:w="1021" w:type="dxa"/>
            <w:gridSpan w:val="2"/>
          </w:tcPr>
          <w:p w14:paraId="702FA9A5" w14:textId="77777777" w:rsidR="00C3381A" w:rsidRPr="000E428C" w:rsidRDefault="00C3381A" w:rsidP="00C3381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Prevalence</w:t>
            </w:r>
          </w:p>
        </w:tc>
        <w:tc>
          <w:tcPr>
            <w:tcW w:w="1267" w:type="dxa"/>
            <w:vAlign w:val="center"/>
          </w:tcPr>
          <w:p w14:paraId="6F8C250F" w14:textId="77777777" w:rsidR="00C3381A" w:rsidRPr="000E428C" w:rsidRDefault="0092514C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403" w:type="dxa"/>
            <w:vAlign w:val="center"/>
          </w:tcPr>
          <w:p w14:paraId="6E76B60B" w14:textId="77777777" w:rsidR="00C3381A" w:rsidRPr="000E428C" w:rsidRDefault="0092514C" w:rsidP="00CC6E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062" w:type="dxa"/>
            <w:vAlign w:val="center"/>
          </w:tcPr>
          <w:p w14:paraId="5B32BF1A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988" w:type="dxa"/>
            <w:vAlign w:val="center"/>
          </w:tcPr>
          <w:p w14:paraId="44DA3311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377" w:type="dxa"/>
            <w:vAlign w:val="center"/>
          </w:tcPr>
          <w:p w14:paraId="01E5FF3A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123" w:type="dxa"/>
            <w:vAlign w:val="center"/>
          </w:tcPr>
          <w:p w14:paraId="6F7D04B2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438" w:type="dxa"/>
            <w:vAlign w:val="center"/>
          </w:tcPr>
          <w:p w14:paraId="2A2A1C73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143" w:type="dxa"/>
            <w:vAlign w:val="center"/>
          </w:tcPr>
          <w:p w14:paraId="2C923508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299" w:type="dxa"/>
            <w:vAlign w:val="center"/>
          </w:tcPr>
          <w:p w14:paraId="000931CD" w14:textId="77777777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N/A</w:t>
            </w:r>
          </w:p>
        </w:tc>
        <w:tc>
          <w:tcPr>
            <w:tcW w:w="812" w:type="dxa"/>
            <w:vAlign w:val="center"/>
          </w:tcPr>
          <w:p w14:paraId="7BC83A4B" w14:textId="653C4221" w:rsidR="00C3381A" w:rsidRPr="000E428C" w:rsidRDefault="0092514C" w:rsidP="00CC6ED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8</w:t>
            </w:r>
          </w:p>
        </w:tc>
      </w:tr>
      <w:tr w:rsidR="00CC6EDF" w:rsidRPr="000E428C" w14:paraId="7560C117" w14:textId="77777777" w:rsidTr="000E428C">
        <w:tc>
          <w:tcPr>
            <w:tcW w:w="954" w:type="dxa"/>
          </w:tcPr>
          <w:p w14:paraId="55552A7C" w14:textId="2C58939D" w:rsidR="00C3381A" w:rsidRPr="000E428C" w:rsidRDefault="00C3381A" w:rsidP="00EA642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>Schwartz 2013</w:t>
            </w:r>
            <w:r w:rsidR="00525F5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 xml:space="preserve"> (</w:t>
            </w:r>
            <w:r w:rsidR="00EA642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>51</w:t>
            </w:r>
            <w:r w:rsidR="00525F5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>)</w:t>
            </w:r>
            <w:r w:rsidR="00525F51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 xml:space="preserve"> </w:t>
            </w:r>
          </w:p>
        </w:tc>
        <w:tc>
          <w:tcPr>
            <w:tcW w:w="1021" w:type="dxa"/>
            <w:gridSpan w:val="2"/>
          </w:tcPr>
          <w:p w14:paraId="3F4BBC33" w14:textId="77777777" w:rsidR="00C3381A" w:rsidRPr="000E428C" w:rsidRDefault="00C3381A" w:rsidP="00C3381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Prevalence</w:t>
            </w:r>
          </w:p>
        </w:tc>
        <w:tc>
          <w:tcPr>
            <w:tcW w:w="1267" w:type="dxa"/>
            <w:vAlign w:val="center"/>
          </w:tcPr>
          <w:p w14:paraId="577FD29B" w14:textId="77777777" w:rsidR="00C3381A" w:rsidRPr="000E428C" w:rsidRDefault="0092514C" w:rsidP="00286D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U</w:t>
            </w:r>
          </w:p>
        </w:tc>
        <w:tc>
          <w:tcPr>
            <w:tcW w:w="1403" w:type="dxa"/>
            <w:vAlign w:val="center"/>
          </w:tcPr>
          <w:p w14:paraId="5DBF7B98" w14:textId="77777777" w:rsidR="00C3381A" w:rsidRPr="000E428C" w:rsidRDefault="0092514C" w:rsidP="00286D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062" w:type="dxa"/>
            <w:vAlign w:val="center"/>
          </w:tcPr>
          <w:p w14:paraId="15F556A8" w14:textId="77777777" w:rsidR="00C3381A" w:rsidRPr="000E428C" w:rsidRDefault="0092514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988" w:type="dxa"/>
            <w:vAlign w:val="center"/>
          </w:tcPr>
          <w:p w14:paraId="000A15BF" w14:textId="77777777" w:rsidR="00C3381A" w:rsidRPr="000E428C" w:rsidRDefault="0092514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377" w:type="dxa"/>
            <w:vAlign w:val="center"/>
          </w:tcPr>
          <w:p w14:paraId="1DF0E208" w14:textId="77777777" w:rsidR="00C3381A" w:rsidRPr="000E428C" w:rsidRDefault="0092514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123" w:type="dxa"/>
            <w:vAlign w:val="center"/>
          </w:tcPr>
          <w:p w14:paraId="3D1C15BD" w14:textId="77777777" w:rsidR="00C3381A" w:rsidRPr="000E428C" w:rsidRDefault="006E2CF8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438" w:type="dxa"/>
            <w:vAlign w:val="center"/>
          </w:tcPr>
          <w:p w14:paraId="797ACA0D" w14:textId="77777777" w:rsidR="00C3381A" w:rsidRPr="000E428C" w:rsidRDefault="0092514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143" w:type="dxa"/>
            <w:vAlign w:val="center"/>
          </w:tcPr>
          <w:p w14:paraId="76A63F1E" w14:textId="77777777" w:rsidR="00C3381A" w:rsidRPr="000E428C" w:rsidRDefault="0092514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299" w:type="dxa"/>
            <w:vAlign w:val="center"/>
          </w:tcPr>
          <w:p w14:paraId="62D05F67" w14:textId="77777777" w:rsidR="00C3381A" w:rsidRPr="000E428C" w:rsidRDefault="0092514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N/A</w:t>
            </w:r>
          </w:p>
        </w:tc>
        <w:tc>
          <w:tcPr>
            <w:tcW w:w="812" w:type="dxa"/>
            <w:vAlign w:val="center"/>
          </w:tcPr>
          <w:p w14:paraId="6EE8D5D8" w14:textId="77777777" w:rsidR="00C3381A" w:rsidRPr="000E428C" w:rsidRDefault="0092514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6</w:t>
            </w:r>
          </w:p>
        </w:tc>
      </w:tr>
      <w:tr w:rsidR="000E428C" w:rsidRPr="000E428C" w14:paraId="4C0F825E" w14:textId="77777777" w:rsidTr="000E428C">
        <w:tc>
          <w:tcPr>
            <w:tcW w:w="962" w:type="dxa"/>
            <w:gridSpan w:val="2"/>
          </w:tcPr>
          <w:p w14:paraId="14FD6FB3" w14:textId="0A7F9E1D" w:rsidR="000E428C" w:rsidRPr="000E428C" w:rsidRDefault="000E428C" w:rsidP="00EA642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>Shin 2012</w:t>
            </w:r>
            <w:r w:rsidR="00525F5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 xml:space="preserve"> (</w:t>
            </w:r>
            <w:r w:rsidR="00EA642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>46</w:t>
            </w:r>
            <w:r w:rsidR="00525F5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>)</w:t>
            </w:r>
            <w:r w:rsidR="00525F51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 xml:space="preserve"> </w:t>
            </w:r>
          </w:p>
        </w:tc>
        <w:tc>
          <w:tcPr>
            <w:tcW w:w="1013" w:type="dxa"/>
          </w:tcPr>
          <w:p w14:paraId="59B2CF9C" w14:textId="77777777" w:rsidR="000E428C" w:rsidRPr="000E428C" w:rsidRDefault="000E428C" w:rsidP="00286D9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Prevalence</w:t>
            </w:r>
          </w:p>
        </w:tc>
        <w:tc>
          <w:tcPr>
            <w:tcW w:w="1267" w:type="dxa"/>
          </w:tcPr>
          <w:p w14:paraId="3BD38C9B" w14:textId="77777777" w:rsidR="000E428C" w:rsidRPr="000E428C" w:rsidRDefault="000E428C" w:rsidP="00286D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403" w:type="dxa"/>
          </w:tcPr>
          <w:p w14:paraId="3DC5F698" w14:textId="77777777" w:rsidR="000E428C" w:rsidRPr="000E428C" w:rsidRDefault="000E428C" w:rsidP="00286D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062" w:type="dxa"/>
          </w:tcPr>
          <w:p w14:paraId="6E91E85A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U</w:t>
            </w:r>
          </w:p>
        </w:tc>
        <w:tc>
          <w:tcPr>
            <w:tcW w:w="988" w:type="dxa"/>
          </w:tcPr>
          <w:p w14:paraId="6E8BBB4E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377" w:type="dxa"/>
          </w:tcPr>
          <w:p w14:paraId="019D8DDC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U</w:t>
            </w:r>
          </w:p>
        </w:tc>
        <w:tc>
          <w:tcPr>
            <w:tcW w:w="1123" w:type="dxa"/>
          </w:tcPr>
          <w:p w14:paraId="1457E167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438" w:type="dxa"/>
          </w:tcPr>
          <w:p w14:paraId="0A6EF3E8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143" w:type="dxa"/>
          </w:tcPr>
          <w:p w14:paraId="5D8FAED5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299" w:type="dxa"/>
          </w:tcPr>
          <w:p w14:paraId="6C3315A1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U</w:t>
            </w:r>
          </w:p>
        </w:tc>
        <w:tc>
          <w:tcPr>
            <w:tcW w:w="812" w:type="dxa"/>
          </w:tcPr>
          <w:p w14:paraId="7ED1A763" w14:textId="038D21BC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6</w:t>
            </w:r>
          </w:p>
        </w:tc>
      </w:tr>
      <w:tr w:rsidR="000E428C" w:rsidRPr="000E428C" w14:paraId="2FC3EC92" w14:textId="77777777" w:rsidTr="000E428C">
        <w:tc>
          <w:tcPr>
            <w:tcW w:w="962" w:type="dxa"/>
            <w:gridSpan w:val="2"/>
          </w:tcPr>
          <w:p w14:paraId="0A091E4D" w14:textId="4F157CA0" w:rsidR="000E428C" w:rsidRPr="000E428C" w:rsidRDefault="000E428C" w:rsidP="00EA642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>Shono 2015</w:t>
            </w:r>
            <w:r w:rsidR="00B210F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 xml:space="preserve"> (</w:t>
            </w:r>
            <w:r w:rsidR="00EA642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>47</w:t>
            </w:r>
            <w:r w:rsidR="00B210F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>)</w:t>
            </w:r>
            <w:r w:rsidR="00B210FC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 xml:space="preserve"> </w:t>
            </w:r>
          </w:p>
        </w:tc>
        <w:tc>
          <w:tcPr>
            <w:tcW w:w="1013" w:type="dxa"/>
          </w:tcPr>
          <w:p w14:paraId="1ADC34C2" w14:textId="77777777" w:rsidR="000E428C" w:rsidRPr="000E428C" w:rsidRDefault="000E428C" w:rsidP="00286D9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Prevalence</w:t>
            </w:r>
          </w:p>
        </w:tc>
        <w:tc>
          <w:tcPr>
            <w:tcW w:w="1267" w:type="dxa"/>
          </w:tcPr>
          <w:p w14:paraId="0CE0C694" w14:textId="77777777" w:rsidR="000E428C" w:rsidRPr="000E428C" w:rsidRDefault="000E428C" w:rsidP="00286D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403" w:type="dxa"/>
          </w:tcPr>
          <w:p w14:paraId="262ED5E9" w14:textId="77777777" w:rsidR="000E428C" w:rsidRPr="000E428C" w:rsidRDefault="000E428C" w:rsidP="00286D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062" w:type="dxa"/>
          </w:tcPr>
          <w:p w14:paraId="6DD123AF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988" w:type="dxa"/>
          </w:tcPr>
          <w:p w14:paraId="0B52DAD3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U</w:t>
            </w:r>
          </w:p>
        </w:tc>
        <w:tc>
          <w:tcPr>
            <w:tcW w:w="1377" w:type="dxa"/>
          </w:tcPr>
          <w:p w14:paraId="04A19A03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123" w:type="dxa"/>
          </w:tcPr>
          <w:p w14:paraId="469E11E6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438" w:type="dxa"/>
          </w:tcPr>
          <w:p w14:paraId="39216FDC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143" w:type="dxa"/>
          </w:tcPr>
          <w:p w14:paraId="52CD1374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299" w:type="dxa"/>
          </w:tcPr>
          <w:p w14:paraId="20701C63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U</w:t>
            </w:r>
          </w:p>
        </w:tc>
        <w:tc>
          <w:tcPr>
            <w:tcW w:w="812" w:type="dxa"/>
          </w:tcPr>
          <w:p w14:paraId="07FDD43D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7</w:t>
            </w:r>
          </w:p>
        </w:tc>
      </w:tr>
      <w:tr w:rsidR="000E428C" w:rsidRPr="000E428C" w14:paraId="3C4107E4" w14:textId="77777777" w:rsidTr="000E428C">
        <w:tc>
          <w:tcPr>
            <w:tcW w:w="962" w:type="dxa"/>
            <w:gridSpan w:val="2"/>
          </w:tcPr>
          <w:p w14:paraId="0A5770AA" w14:textId="65F8B71C" w:rsidR="000E428C" w:rsidRPr="000E428C" w:rsidRDefault="000E428C" w:rsidP="00EA642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>Simon 2016</w:t>
            </w:r>
            <w:r w:rsidR="00B210F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 xml:space="preserve"> (</w:t>
            </w:r>
            <w:r w:rsidR="00EA642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>18</w:t>
            </w:r>
            <w:r w:rsidR="00B210F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>)</w:t>
            </w:r>
            <w:r w:rsidR="00B210FC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 xml:space="preserve"> </w:t>
            </w:r>
          </w:p>
        </w:tc>
        <w:tc>
          <w:tcPr>
            <w:tcW w:w="1013" w:type="dxa"/>
          </w:tcPr>
          <w:p w14:paraId="5789D225" w14:textId="77777777" w:rsidR="000E428C" w:rsidRPr="000E428C" w:rsidRDefault="000E428C" w:rsidP="00286D9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Prevalence</w:t>
            </w:r>
          </w:p>
        </w:tc>
        <w:tc>
          <w:tcPr>
            <w:tcW w:w="1267" w:type="dxa"/>
          </w:tcPr>
          <w:p w14:paraId="5D4FAB9C" w14:textId="77777777" w:rsidR="000E428C" w:rsidRPr="000E428C" w:rsidRDefault="000E428C" w:rsidP="00286D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403" w:type="dxa"/>
          </w:tcPr>
          <w:p w14:paraId="5477552A" w14:textId="77777777" w:rsidR="000E428C" w:rsidRPr="000E428C" w:rsidRDefault="000E428C" w:rsidP="00286D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062" w:type="dxa"/>
          </w:tcPr>
          <w:p w14:paraId="010B0FC4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988" w:type="dxa"/>
          </w:tcPr>
          <w:p w14:paraId="20688E13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377" w:type="dxa"/>
          </w:tcPr>
          <w:p w14:paraId="661F2766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123" w:type="dxa"/>
          </w:tcPr>
          <w:p w14:paraId="543757BF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438" w:type="dxa"/>
          </w:tcPr>
          <w:p w14:paraId="6A2E1AE4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143" w:type="dxa"/>
          </w:tcPr>
          <w:p w14:paraId="05CA9B3C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299" w:type="dxa"/>
          </w:tcPr>
          <w:p w14:paraId="48B210AF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U</w:t>
            </w:r>
          </w:p>
        </w:tc>
        <w:tc>
          <w:tcPr>
            <w:tcW w:w="812" w:type="dxa"/>
          </w:tcPr>
          <w:p w14:paraId="7236D2C7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8</w:t>
            </w:r>
          </w:p>
        </w:tc>
      </w:tr>
      <w:tr w:rsidR="000E428C" w:rsidRPr="000E428C" w14:paraId="01F0F6A2" w14:textId="77777777" w:rsidTr="000E428C">
        <w:tc>
          <w:tcPr>
            <w:tcW w:w="962" w:type="dxa"/>
            <w:gridSpan w:val="2"/>
          </w:tcPr>
          <w:p w14:paraId="25D88960" w14:textId="7C71EBF3" w:rsidR="000E428C" w:rsidRPr="000E428C" w:rsidRDefault="000E428C" w:rsidP="00EA642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>Takayama 2012</w:t>
            </w:r>
            <w:r w:rsidR="00B210F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 xml:space="preserve"> (</w:t>
            </w:r>
            <w:r w:rsidR="00EA642A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>40</w:t>
            </w:r>
            <w:r w:rsidR="00B210F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>)</w:t>
            </w:r>
            <w:r w:rsidR="00B210FC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 xml:space="preserve"> </w:t>
            </w:r>
          </w:p>
        </w:tc>
        <w:tc>
          <w:tcPr>
            <w:tcW w:w="1013" w:type="dxa"/>
          </w:tcPr>
          <w:p w14:paraId="7F1AEFA7" w14:textId="77777777" w:rsidR="000E428C" w:rsidRPr="000E428C" w:rsidRDefault="000E428C" w:rsidP="00286D9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Prevalence</w:t>
            </w:r>
          </w:p>
        </w:tc>
        <w:tc>
          <w:tcPr>
            <w:tcW w:w="1267" w:type="dxa"/>
          </w:tcPr>
          <w:p w14:paraId="4768DA52" w14:textId="77777777" w:rsidR="000E428C" w:rsidRPr="000E428C" w:rsidRDefault="000E428C" w:rsidP="00286D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403" w:type="dxa"/>
          </w:tcPr>
          <w:p w14:paraId="1C8C50FC" w14:textId="77777777" w:rsidR="000E428C" w:rsidRPr="000E428C" w:rsidRDefault="000E428C" w:rsidP="00286D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062" w:type="dxa"/>
          </w:tcPr>
          <w:p w14:paraId="4E0B9B2E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988" w:type="dxa"/>
          </w:tcPr>
          <w:p w14:paraId="2E4D0010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377" w:type="dxa"/>
          </w:tcPr>
          <w:p w14:paraId="5B08432C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123" w:type="dxa"/>
          </w:tcPr>
          <w:p w14:paraId="6705D542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438" w:type="dxa"/>
          </w:tcPr>
          <w:p w14:paraId="65D342DB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143" w:type="dxa"/>
          </w:tcPr>
          <w:p w14:paraId="74B8AB64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299" w:type="dxa"/>
          </w:tcPr>
          <w:p w14:paraId="6B940161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812" w:type="dxa"/>
          </w:tcPr>
          <w:p w14:paraId="2805CF5D" w14:textId="25469863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9</w:t>
            </w:r>
          </w:p>
        </w:tc>
      </w:tr>
      <w:tr w:rsidR="000E428C" w:rsidRPr="000E428C" w14:paraId="2C2D7093" w14:textId="77777777" w:rsidTr="000E428C">
        <w:tc>
          <w:tcPr>
            <w:tcW w:w="962" w:type="dxa"/>
            <w:gridSpan w:val="2"/>
          </w:tcPr>
          <w:p w14:paraId="14326225" w14:textId="6691B891" w:rsidR="000E428C" w:rsidRPr="000E428C" w:rsidRDefault="000E428C" w:rsidP="0075774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>Villarroel 2016</w:t>
            </w:r>
            <w:r w:rsidR="00B210F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(2</w:t>
            </w:r>
            <w:r w:rsidR="0075774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  <w:r w:rsidR="00B210F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  <w:r w:rsidR="00B210FC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 xml:space="preserve"> </w:t>
            </w:r>
          </w:p>
        </w:tc>
        <w:tc>
          <w:tcPr>
            <w:tcW w:w="1013" w:type="dxa"/>
          </w:tcPr>
          <w:p w14:paraId="6BEBEF3F" w14:textId="77777777" w:rsidR="000E428C" w:rsidRPr="000E428C" w:rsidRDefault="000E428C" w:rsidP="00286D9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Prevalence</w:t>
            </w:r>
          </w:p>
        </w:tc>
        <w:tc>
          <w:tcPr>
            <w:tcW w:w="1267" w:type="dxa"/>
          </w:tcPr>
          <w:p w14:paraId="55463181" w14:textId="77777777" w:rsidR="000E428C" w:rsidRPr="000E428C" w:rsidRDefault="000E428C" w:rsidP="00286D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403" w:type="dxa"/>
          </w:tcPr>
          <w:p w14:paraId="00E6182E" w14:textId="77777777" w:rsidR="000E428C" w:rsidRPr="000E428C" w:rsidRDefault="000E428C" w:rsidP="00286D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062" w:type="dxa"/>
          </w:tcPr>
          <w:p w14:paraId="163A48EC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988" w:type="dxa"/>
          </w:tcPr>
          <w:p w14:paraId="550C3FA7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377" w:type="dxa"/>
          </w:tcPr>
          <w:p w14:paraId="51F2DEAB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123" w:type="dxa"/>
          </w:tcPr>
          <w:p w14:paraId="6D5524FA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438" w:type="dxa"/>
          </w:tcPr>
          <w:p w14:paraId="7678895F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143" w:type="dxa"/>
          </w:tcPr>
          <w:p w14:paraId="093AF9C6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299" w:type="dxa"/>
          </w:tcPr>
          <w:p w14:paraId="368CE8F0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812" w:type="dxa"/>
          </w:tcPr>
          <w:p w14:paraId="56D10804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9</w:t>
            </w:r>
          </w:p>
        </w:tc>
      </w:tr>
      <w:tr w:rsidR="000E428C" w:rsidRPr="000E428C" w14:paraId="6636EA98" w14:textId="77777777" w:rsidTr="000E428C">
        <w:tc>
          <w:tcPr>
            <w:tcW w:w="962" w:type="dxa"/>
            <w:gridSpan w:val="2"/>
          </w:tcPr>
          <w:p w14:paraId="66447930" w14:textId="6D19733F" w:rsidR="000E428C" w:rsidRPr="000E428C" w:rsidRDefault="000E428C" w:rsidP="0075774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>Yang 2014</w:t>
            </w:r>
            <w:r w:rsidR="00B210F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 xml:space="preserve"> (4</w:t>
            </w:r>
            <w:r w:rsidR="0075774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>8</w:t>
            </w:r>
            <w:r w:rsidR="00B210F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>)</w:t>
            </w:r>
            <w:r w:rsidR="00B210FC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 xml:space="preserve"> </w:t>
            </w:r>
          </w:p>
        </w:tc>
        <w:tc>
          <w:tcPr>
            <w:tcW w:w="1013" w:type="dxa"/>
          </w:tcPr>
          <w:p w14:paraId="6BEA12B5" w14:textId="77777777" w:rsidR="000E428C" w:rsidRPr="000E428C" w:rsidRDefault="000E428C" w:rsidP="00286D9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Prevalence</w:t>
            </w:r>
          </w:p>
        </w:tc>
        <w:tc>
          <w:tcPr>
            <w:tcW w:w="1267" w:type="dxa"/>
          </w:tcPr>
          <w:p w14:paraId="0DDC95A7" w14:textId="77777777" w:rsidR="000E428C" w:rsidRPr="000E428C" w:rsidRDefault="000E428C" w:rsidP="00286D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403" w:type="dxa"/>
          </w:tcPr>
          <w:p w14:paraId="6265F0B9" w14:textId="77777777" w:rsidR="000E428C" w:rsidRPr="000E428C" w:rsidRDefault="000E428C" w:rsidP="00286D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062" w:type="dxa"/>
          </w:tcPr>
          <w:p w14:paraId="7BD0C6DD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988" w:type="dxa"/>
          </w:tcPr>
          <w:p w14:paraId="136A0E70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377" w:type="dxa"/>
          </w:tcPr>
          <w:p w14:paraId="66B8A5CB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123" w:type="dxa"/>
          </w:tcPr>
          <w:p w14:paraId="54BD450C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438" w:type="dxa"/>
          </w:tcPr>
          <w:p w14:paraId="7C0EB133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143" w:type="dxa"/>
          </w:tcPr>
          <w:p w14:paraId="5AB0FB8B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299" w:type="dxa"/>
          </w:tcPr>
          <w:p w14:paraId="52AEF3D0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U</w:t>
            </w:r>
          </w:p>
        </w:tc>
        <w:tc>
          <w:tcPr>
            <w:tcW w:w="812" w:type="dxa"/>
          </w:tcPr>
          <w:p w14:paraId="1CCC571E" w14:textId="5853E39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8</w:t>
            </w:r>
          </w:p>
        </w:tc>
      </w:tr>
      <w:tr w:rsidR="000E428C" w:rsidRPr="000E428C" w14:paraId="77AFF78C" w14:textId="77777777" w:rsidTr="000E428C">
        <w:tc>
          <w:tcPr>
            <w:tcW w:w="962" w:type="dxa"/>
            <w:gridSpan w:val="2"/>
          </w:tcPr>
          <w:p w14:paraId="63D2BB1C" w14:textId="04DB0A25" w:rsidR="000E428C" w:rsidRPr="000E428C" w:rsidRDefault="000E428C" w:rsidP="0075774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>Zhai 2017</w:t>
            </w:r>
            <w:r w:rsidR="00B210F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 xml:space="preserve"> (</w:t>
            </w:r>
            <w:r w:rsidR="0075774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>41</w:t>
            </w:r>
            <w:bookmarkStart w:id="0" w:name="_GoBack"/>
            <w:bookmarkEnd w:id="0"/>
            <w:r w:rsidR="00B210F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>)</w:t>
            </w:r>
            <w:r w:rsidR="00B210FC" w:rsidRPr="000E428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a-DK"/>
              </w:rPr>
              <w:t xml:space="preserve"> </w:t>
            </w:r>
          </w:p>
        </w:tc>
        <w:tc>
          <w:tcPr>
            <w:tcW w:w="1013" w:type="dxa"/>
          </w:tcPr>
          <w:p w14:paraId="2660FE9C" w14:textId="77777777" w:rsidR="000E428C" w:rsidRPr="000E428C" w:rsidRDefault="000E428C" w:rsidP="00286D9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Prevalence</w:t>
            </w:r>
          </w:p>
        </w:tc>
        <w:tc>
          <w:tcPr>
            <w:tcW w:w="1267" w:type="dxa"/>
          </w:tcPr>
          <w:p w14:paraId="72146D8D" w14:textId="77777777" w:rsidR="000E428C" w:rsidRPr="000E428C" w:rsidRDefault="000E428C" w:rsidP="00286D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403" w:type="dxa"/>
          </w:tcPr>
          <w:p w14:paraId="14BBB3FC" w14:textId="77777777" w:rsidR="000E428C" w:rsidRPr="000E428C" w:rsidRDefault="000E428C" w:rsidP="00286D9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062" w:type="dxa"/>
          </w:tcPr>
          <w:p w14:paraId="7FF48476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988" w:type="dxa"/>
          </w:tcPr>
          <w:p w14:paraId="628AB2BA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377" w:type="dxa"/>
          </w:tcPr>
          <w:p w14:paraId="7DF7802E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123" w:type="dxa"/>
          </w:tcPr>
          <w:p w14:paraId="1AFD5328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438" w:type="dxa"/>
          </w:tcPr>
          <w:p w14:paraId="036BF57C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143" w:type="dxa"/>
          </w:tcPr>
          <w:p w14:paraId="5FB54241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1299" w:type="dxa"/>
          </w:tcPr>
          <w:p w14:paraId="47BB97E5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Y</w:t>
            </w:r>
          </w:p>
        </w:tc>
        <w:tc>
          <w:tcPr>
            <w:tcW w:w="812" w:type="dxa"/>
          </w:tcPr>
          <w:p w14:paraId="02BF15B2" w14:textId="77777777" w:rsidR="000E428C" w:rsidRPr="000E428C" w:rsidRDefault="000E428C" w:rsidP="00286D9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</w:pPr>
            <w:r w:rsidRPr="000E428C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da-DK"/>
              </w:rPr>
              <w:t>9</w:t>
            </w:r>
          </w:p>
        </w:tc>
      </w:tr>
    </w:tbl>
    <w:p w14:paraId="6F0D029B" w14:textId="7D5D0E5B" w:rsidR="00BD1D08" w:rsidRPr="000E428C" w:rsidRDefault="00FB0593" w:rsidP="004B7A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BD1D08">
        <w:rPr>
          <w:rFonts w:ascii="Times New Roman" w:hAnsi="Times New Roman" w:cs="Times New Roman"/>
          <w:sz w:val="24"/>
          <w:szCs w:val="24"/>
        </w:rPr>
        <w:t>CDC = Centers for Disease Control and Prevention</w:t>
      </w:r>
    </w:p>
    <w:sectPr w:rsidR="00BD1D08" w:rsidRPr="000E428C" w:rsidSect="004B7AF3">
      <w:pgSz w:w="15840" w:h="12240" w:orient="landscape"/>
      <w:pgMar w:top="1440" w:right="1440" w:bottom="1440" w:left="1014" w:header="708" w:footer="708" w:gutter="0"/>
      <w:cols w:space="708"/>
      <w:docGrid w:linePitch="40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7797224" w16cid:durableId="20C8BA31"/>
  <w16cid:commentId w16cid:paraId="147DF0E7" w16cid:durableId="20C8BA4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795F82"/>
    <w:multiLevelType w:val="hybridMultilevel"/>
    <w:tmpl w:val="AC9445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FC2892"/>
    <w:multiLevelType w:val="hybridMultilevel"/>
    <w:tmpl w:val="91B69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CMJ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C01156"/>
    <w:rsid w:val="000369B3"/>
    <w:rsid w:val="00043651"/>
    <w:rsid w:val="00045ED0"/>
    <w:rsid w:val="00060FB2"/>
    <w:rsid w:val="000906B7"/>
    <w:rsid w:val="00096017"/>
    <w:rsid w:val="000A3388"/>
    <w:rsid w:val="000B6FAE"/>
    <w:rsid w:val="000E428C"/>
    <w:rsid w:val="000F003B"/>
    <w:rsid w:val="0012185D"/>
    <w:rsid w:val="00124A49"/>
    <w:rsid w:val="001868A0"/>
    <w:rsid w:val="001A2435"/>
    <w:rsid w:val="001D2132"/>
    <w:rsid w:val="001D6082"/>
    <w:rsid w:val="001F2D98"/>
    <w:rsid w:val="00222A5D"/>
    <w:rsid w:val="0025797E"/>
    <w:rsid w:val="00265783"/>
    <w:rsid w:val="00265DCA"/>
    <w:rsid w:val="00271D94"/>
    <w:rsid w:val="002735CB"/>
    <w:rsid w:val="00285DE9"/>
    <w:rsid w:val="00286D9B"/>
    <w:rsid w:val="00293834"/>
    <w:rsid w:val="002E0802"/>
    <w:rsid w:val="00341A85"/>
    <w:rsid w:val="00342C65"/>
    <w:rsid w:val="0034731D"/>
    <w:rsid w:val="003A5795"/>
    <w:rsid w:val="003B5173"/>
    <w:rsid w:val="003C141C"/>
    <w:rsid w:val="003C1CCB"/>
    <w:rsid w:val="0041749D"/>
    <w:rsid w:val="00420393"/>
    <w:rsid w:val="0042596F"/>
    <w:rsid w:val="0044154A"/>
    <w:rsid w:val="00453D21"/>
    <w:rsid w:val="0045678C"/>
    <w:rsid w:val="00497944"/>
    <w:rsid w:val="004B7AF3"/>
    <w:rsid w:val="004C29EC"/>
    <w:rsid w:val="004C57D4"/>
    <w:rsid w:val="004C5E4B"/>
    <w:rsid w:val="004C758A"/>
    <w:rsid w:val="004D2424"/>
    <w:rsid w:val="00525F51"/>
    <w:rsid w:val="00545279"/>
    <w:rsid w:val="0057504E"/>
    <w:rsid w:val="005B745F"/>
    <w:rsid w:val="005C198C"/>
    <w:rsid w:val="005E2345"/>
    <w:rsid w:val="005F34C3"/>
    <w:rsid w:val="006406E3"/>
    <w:rsid w:val="00641E6C"/>
    <w:rsid w:val="006502E0"/>
    <w:rsid w:val="006A3E1F"/>
    <w:rsid w:val="006C3604"/>
    <w:rsid w:val="006E25F2"/>
    <w:rsid w:val="006E2CF8"/>
    <w:rsid w:val="006E2D5C"/>
    <w:rsid w:val="006F7D37"/>
    <w:rsid w:val="007118D6"/>
    <w:rsid w:val="007121E7"/>
    <w:rsid w:val="00721A12"/>
    <w:rsid w:val="0075774E"/>
    <w:rsid w:val="00773724"/>
    <w:rsid w:val="00773ABD"/>
    <w:rsid w:val="007865F8"/>
    <w:rsid w:val="00837460"/>
    <w:rsid w:val="00863637"/>
    <w:rsid w:val="00864D5D"/>
    <w:rsid w:val="00871F7F"/>
    <w:rsid w:val="00890CA2"/>
    <w:rsid w:val="008A6E97"/>
    <w:rsid w:val="008F6F72"/>
    <w:rsid w:val="009114AA"/>
    <w:rsid w:val="0092514C"/>
    <w:rsid w:val="00987651"/>
    <w:rsid w:val="009A6A85"/>
    <w:rsid w:val="009C618B"/>
    <w:rsid w:val="00A109CE"/>
    <w:rsid w:val="00A10C79"/>
    <w:rsid w:val="00A35A95"/>
    <w:rsid w:val="00A44692"/>
    <w:rsid w:val="00A6465A"/>
    <w:rsid w:val="00A73D9F"/>
    <w:rsid w:val="00A82B97"/>
    <w:rsid w:val="00A83910"/>
    <w:rsid w:val="00AC23AB"/>
    <w:rsid w:val="00AD312F"/>
    <w:rsid w:val="00B007A3"/>
    <w:rsid w:val="00B025BA"/>
    <w:rsid w:val="00B04AC0"/>
    <w:rsid w:val="00B210FC"/>
    <w:rsid w:val="00B45C05"/>
    <w:rsid w:val="00B8085F"/>
    <w:rsid w:val="00B8789F"/>
    <w:rsid w:val="00BD1D08"/>
    <w:rsid w:val="00BF2334"/>
    <w:rsid w:val="00C01156"/>
    <w:rsid w:val="00C037F2"/>
    <w:rsid w:val="00C0385E"/>
    <w:rsid w:val="00C04FD4"/>
    <w:rsid w:val="00C2719B"/>
    <w:rsid w:val="00C31651"/>
    <w:rsid w:val="00C3381A"/>
    <w:rsid w:val="00C53049"/>
    <w:rsid w:val="00C64A24"/>
    <w:rsid w:val="00C6688D"/>
    <w:rsid w:val="00C83354"/>
    <w:rsid w:val="00CB6A4B"/>
    <w:rsid w:val="00CC6EDF"/>
    <w:rsid w:val="00CE77D2"/>
    <w:rsid w:val="00CF1AE2"/>
    <w:rsid w:val="00D03588"/>
    <w:rsid w:val="00D03779"/>
    <w:rsid w:val="00D56FD1"/>
    <w:rsid w:val="00D60AD4"/>
    <w:rsid w:val="00DE478F"/>
    <w:rsid w:val="00E5594C"/>
    <w:rsid w:val="00E677A9"/>
    <w:rsid w:val="00EA642A"/>
    <w:rsid w:val="00EB2E86"/>
    <w:rsid w:val="00ED09A5"/>
    <w:rsid w:val="00ED3212"/>
    <w:rsid w:val="00ED745D"/>
    <w:rsid w:val="00EE3AAC"/>
    <w:rsid w:val="00EF2C82"/>
    <w:rsid w:val="00F016D2"/>
    <w:rsid w:val="00F306E2"/>
    <w:rsid w:val="00F3103A"/>
    <w:rsid w:val="00F60208"/>
    <w:rsid w:val="00F65069"/>
    <w:rsid w:val="00F8538E"/>
    <w:rsid w:val="00F93187"/>
    <w:rsid w:val="00FB0593"/>
    <w:rsid w:val="00FC1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E70FB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156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1156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011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11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1156"/>
    <w:rPr>
      <w:rFonts w:eastAsiaTheme="minorHAnsi"/>
      <w:sz w:val="20"/>
      <w:szCs w:val="20"/>
      <w:lang w:eastAsia="en-US"/>
    </w:rPr>
  </w:style>
  <w:style w:type="paragraph" w:customStyle="1" w:styleId="Default">
    <w:name w:val="Default"/>
    <w:rsid w:val="00C01156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115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156"/>
    <w:rPr>
      <w:rFonts w:ascii="Times New Roman" w:eastAsiaTheme="minorHAnsi" w:hAnsi="Times New Roman" w:cs="Times New Roman"/>
      <w:sz w:val="18"/>
      <w:szCs w:val="18"/>
      <w:lang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C01156"/>
    <w:pPr>
      <w:spacing w:after="0"/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01156"/>
    <w:rPr>
      <w:rFonts w:ascii="Calibri" w:eastAsiaTheme="minorHAnsi" w:hAnsi="Calibri" w:cs="Calibri"/>
      <w:sz w:val="22"/>
      <w:szCs w:val="22"/>
      <w:lang w:eastAsia="en-US"/>
    </w:rPr>
  </w:style>
  <w:style w:type="paragraph" w:customStyle="1" w:styleId="EndNoteBibliography">
    <w:name w:val="EndNote Bibliography"/>
    <w:basedOn w:val="Normal"/>
    <w:link w:val="EndNoteBibliographyChar"/>
    <w:rsid w:val="00C01156"/>
    <w:pPr>
      <w:spacing w:line="240" w:lineRule="auto"/>
    </w:pPr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C01156"/>
    <w:rPr>
      <w:rFonts w:ascii="Calibri" w:eastAsiaTheme="minorHAnsi" w:hAnsi="Calibri" w:cs="Calibr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C3381A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D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D08"/>
    <w:rPr>
      <w:rFonts w:eastAsiaTheme="minorHAnsi"/>
      <w:b/>
      <w:bCs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156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1156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011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11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1156"/>
    <w:rPr>
      <w:rFonts w:eastAsiaTheme="minorHAnsi"/>
      <w:sz w:val="20"/>
      <w:szCs w:val="20"/>
      <w:lang w:eastAsia="en-US"/>
    </w:rPr>
  </w:style>
  <w:style w:type="paragraph" w:customStyle="1" w:styleId="Default">
    <w:name w:val="Default"/>
    <w:rsid w:val="00C01156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115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156"/>
    <w:rPr>
      <w:rFonts w:ascii="Times New Roman" w:eastAsiaTheme="minorHAnsi" w:hAnsi="Times New Roman" w:cs="Times New Roman"/>
      <w:sz w:val="18"/>
      <w:szCs w:val="18"/>
      <w:lang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C01156"/>
    <w:pPr>
      <w:spacing w:after="0"/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01156"/>
    <w:rPr>
      <w:rFonts w:ascii="Calibri" w:eastAsiaTheme="minorHAnsi" w:hAnsi="Calibri" w:cs="Calibri"/>
      <w:sz w:val="22"/>
      <w:szCs w:val="22"/>
      <w:lang w:eastAsia="en-US"/>
    </w:rPr>
  </w:style>
  <w:style w:type="paragraph" w:customStyle="1" w:styleId="EndNoteBibliography">
    <w:name w:val="EndNote Bibliography"/>
    <w:basedOn w:val="Normal"/>
    <w:link w:val="EndNoteBibliographyChar"/>
    <w:rsid w:val="00C01156"/>
    <w:pPr>
      <w:spacing w:line="240" w:lineRule="auto"/>
    </w:pPr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C01156"/>
    <w:rPr>
      <w:rFonts w:ascii="Calibri" w:eastAsiaTheme="minorHAnsi" w:hAnsi="Calibri" w:cs="Calibr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C3381A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D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D08"/>
    <w:rPr>
      <w:rFonts w:eastAsiaTheme="minorHAns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Kelsey Lucyk</dc:creator>
  <cp:keywords/>
  <dc:description/>
  <cp:lastModifiedBy>Sevilla, Hernando Jr.</cp:lastModifiedBy>
  <cp:revision>6</cp:revision>
  <cp:lastPrinted>2019-07-04T19:43:00Z</cp:lastPrinted>
  <dcterms:created xsi:type="dcterms:W3CDTF">2019-07-11T15:59:00Z</dcterms:created>
  <dcterms:modified xsi:type="dcterms:W3CDTF">2019-07-16T16:51:00Z</dcterms:modified>
</cp:coreProperties>
</file>