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CAA" w:rsidRPr="00C64BDC" w:rsidRDefault="00F93CAA" w:rsidP="00290011">
      <w:pPr>
        <w:ind w:left="-270"/>
        <w:rPr>
          <w:rFonts w:ascii="Arial" w:hAnsi="Arial" w:cs="Arial"/>
          <w:szCs w:val="24"/>
        </w:rPr>
      </w:pPr>
      <w:r w:rsidRPr="00C64BDC">
        <w:rPr>
          <w:rFonts w:ascii="Arial" w:hAnsi="Arial" w:cs="Arial"/>
          <w:b/>
          <w:szCs w:val="24"/>
        </w:rPr>
        <w:t xml:space="preserve">Appendix B: Details of regressions </w:t>
      </w:r>
      <w:bookmarkStart w:id="0" w:name="_GoBack"/>
      <w:bookmarkEnd w:id="0"/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Cervical Screening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C64BDC">
        <w:trPr>
          <w:trHeight w:val="215"/>
        </w:trPr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Error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20-49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-0.41- -0.36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-0.43- -0.38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rPr>
          <w:trHeight w:val="404"/>
        </w:trPr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65-69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-0.99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-1.04- -0.95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-1.03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-1.08- -0.99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-0.41- -0.36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-0.43- -0.37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-0.22- -0.18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-0.24- -0.19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-0.14- -0.10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-0.11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-0.10- -0.06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-0.11- -0.06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2.63- 3.52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2.98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2.64- 3.32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2.82- 3.71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3.18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2.84- 3.52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3.70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3.25- 4.15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3.64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3.29- 3.98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3.93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3.49- 4.38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3.88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3.54- 4.23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3.31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2.86- 3.76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2.88- 3.57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-0.22- -0.17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-0.23- -0.18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-0.09- -0.03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-0.10- -0.03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-0.07- 0.01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-0.07- 0.01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0.64- 0.84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0.003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0.001- 0.01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-0.45- -0.20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0.17- 0.51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0.27- 0.54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-0.21- 0.17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-0.36- -0.002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0.0001- 0.0003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Colorectal Screening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-0.04- 0.01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0.23- 0.28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0.24- 0.29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-0.31- -0.25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-0.32- -0.25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-0.10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-0.10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-0.12- -0.07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-0.13- -0.07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-0.07- -0.03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-0.08- -0.03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2.34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1.97- 2.72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2.28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1.94- 2.62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2.64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2.26- 3.01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2.58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2.24- 2.92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2.77- 3.52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3.10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2.76- 3.44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2.88- 3.64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2.88- 3.56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2.67- 3.42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2.66- 3.34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-0.08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-0.16- -0.08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-0.06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-0.05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-0.17- -0.06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-0.16- -0.05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0.22- 0.47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0.003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-0.001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-0.31- 0.05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0.38- 0.85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0.52- 0.88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-0.45- 0.03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-0.18- 0.21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0.00- 0.0002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Mammography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65-69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0.02- 0.09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0.03- 0.09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-0.51- -0.42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-0.51- -0.42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-0.26- -0.18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-0.26- -0.18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-0.17- -0.10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-0.18- -0.1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-0.13- -0.06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-0.13- -0.06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1.41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1.19- 1.63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1.42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1.2- 1.63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1.77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1.56- 1.98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1.78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1.58- 1.98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2.33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2.12- 2.54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2.36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2.16- 2.56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2.43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2.22- 2.64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2.46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2.26- 2.66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1.83- 2.27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1.86- 2.28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-0.38- -0.28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-0.38- -0.28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-0.11- -0.004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-0.1- 0.004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-0.07- 0.04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0.66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0.32- 0.47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-0.005- 0.003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-0.29- -0.09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0.11- 0.36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0.18- 0.4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0.01- 0.22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0.14- 0.35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0- 0.0001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Emergency Department Visits- Urban Patients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-0.10- -0.08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-0.1- -0.07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&lt;2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2-17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0.28- 0.35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0.27- 0.35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18-49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-0.11- -0.04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-0.12- -0.05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-0.46- -0.39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-0.47- -0.40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-0.55- -0.48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-0.56- -0.49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-0.39- -0.32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-0.41- -0.33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0.36- 0.39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0.35- 0.39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0.21- 0.24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0.21- 0.24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0.13- 0.15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0.12- 0.15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0.03- 0.06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0.03- 0.06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≤1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1.03- 1.10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1.03- 1.10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1.96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1.91- 2.00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1.96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1.91- 2.00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2.76- 2.87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2.77- 2.87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3.73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3.66- 3.79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3.72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3.66- 3.78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-0.27- -0.24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-0.27- -0.24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-0.19- -0.12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-0.003- 0.002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-0.04- 0.09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-0.09- 0.03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-0.10- 0.02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0.15- 0.29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-0.09- 0.02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0.00- 0.00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Low Triage Emergency Department Visits- Urban Patients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-0.12- -0.10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-0.12- -0.09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&lt;2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2-17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0.73- 0.83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0.74- 0.84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18-49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0.25- 0.34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0.25- 0.34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-0.21- -0.12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-0.21- -0.12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-0.41- -0.32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-0.42- -0.32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-0.42- -0.32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-0.43- -0.33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0.32- 0.36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0.33- 0.37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0.21- 0.25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0.21- 0.25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0.15- 0.18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0.15- 0.18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0.01- 0.04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0.01- 0.04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≤1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0.82- 0.91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0.83- 0.91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1.56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1.5- 1.61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1.57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1.52- 1.62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2.12- 2.25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2.21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2.15- 2.27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2.73- 2.90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2.76- 2.91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-0.32- -0.28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-0.32- -0.28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-0.25- -0.11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-0.1- 0.08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0.79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-0.19- 0.02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0.12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-0.23- -0.03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0.3- 0.56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-0.12- 0.07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0.00- 0.0001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Ambulatory Care Sensitive Hospital Admissions in Urban Patients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-0.18- -0.03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-0.15- 0.002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&lt;2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2-17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1.16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0.27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0.64- 1.69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1.17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0.64- 1.69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18-49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-0.44- 0.57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0.80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-0.45- 0.56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0.38- 1.38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0.35- 1.36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65-74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1.45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0.94- 1.96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1.43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0.91- 1.94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1.89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1.39- 2.39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1.86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1.35- 2.37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0.71- 0.95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0.71- 0.96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0.36- 0.60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0.37- 0.61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0.18- 0.43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0.17- 0.42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0.04- 0.29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0.04- 0.29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rPr>
          <w:trHeight w:val="278"/>
        </w:trPr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≤2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Referent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1.77- 2.53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1.78- 2.55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3.85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3.48- 4.22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3.87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3.49- 4.24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5.37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4.99- 5.75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5.38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5.00- 5.76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-0.53- -0.18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-0.53- -0.18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-0.28- -0.09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-0.01- 0.003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0.38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-0.11- 0.15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-0.24- 0.09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0.36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-0.14- 0.12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0.88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0.14- 0.49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-0.13- 0.15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-0.0001- 0.00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Continuity of Care with Physician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-0.01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-0.01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&lt;2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2-17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-0.19- -0.18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-0.19- -0.18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18-49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-0.14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-0.14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-0.04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-0.04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-0.02- 0.0001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-0.02- 0.00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-0.01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-0.01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-0.003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-0.003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-0.003- 0.002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-0.003- 0.002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-0.003- 0.001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-0.003- 0.001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0.44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-0.003- 0.001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-0.003- 0.001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0.50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-0.26- -0.03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0.058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-0.26- -0.03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-0.25- -0.02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0.059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-0.25- -0.02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-0.27- -0.04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0.059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-0.27- -0.04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-0.3- -0.07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0.058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-0.3- -0.07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-0.33- -0.10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0.059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-0.33- -0.10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0.02- 0.03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0.04- 0.06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0.04- 0.06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0.05- 0.07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0.05- 0.07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0.004- 0.01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-0.08- -0.03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0.016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-0.002- 0.06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0.017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0.018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-0.20- -0.13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0.0001- 0.0001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Continuity of Care at the Practice Level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-0.01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-0.01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&lt;2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2-17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-0.16- -0.14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-0.16- -0.14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18-49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-0.13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0.003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-0.13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-0.07- -0.05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-0.07- -0.05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65-74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-0.03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-0.03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-0.03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-0.03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-0.009- -0.003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-0.009- -0.0025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-0.004- 0.001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0.24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-0.004- 0.001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-0.004- 0.0001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-0.004- 0.0001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-0.004- -0.001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-0.004- -0.001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-0.18- 0.03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0.16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-0.18- 0.03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-0.18- 0.03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-0.18- 0.03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-0.20- 0.02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-0.20- 0.02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-0.22- -0.01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-0.22- -0.01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-0.25- -0.04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-0.25- -0.04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0.04- 0.05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0.04- 0.05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0.05- 0.06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0.05- 0.06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-0.03- 0.01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0.004- 0.01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-0.07- -0.03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0.08- 0.14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0.10- 0.15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-0.04- 0.03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0.80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-0.14- -0.08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0.00- 0.0001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DM- Eye Exam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0.07- 0.15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0.06- 0.14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40-49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Referent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0.32- 0.43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0.32- 0.43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1.40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1.33- 1.48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1.41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1.33- 1.48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1.31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1.23- 1.38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1.31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1.23- 1.39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-0.16- -0.02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0.59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-0.09- 0.03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-0.09- 0.03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0.28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-0.08- 0.04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-0.08- 0.04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0.54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0.27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0.37- 1.44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0.28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0.38- 1.47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2.30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1.88- 2.72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2.33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1.90- 2.75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2.61- 3.43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2.62- 3.47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3.32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2.90- 3.73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3.34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2.91- 3.77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2.82- 3.65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2.83- 3.68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-0.23- -0.05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-0.23- -0.06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-0.003 -0.14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-0.0005- 0.14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0.03- 0.18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0.06- 0.20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0.01- 0.13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-0.005- 0.001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-0.14- 0.01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-0.01- 0.19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-0.01- 0.16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-0.05- 0.14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0.24- 0.45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-0.0001- 0.00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0.13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DM- HgA1c lab tests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-0.11- -0.04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-0.11- -0.04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40-49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0.29- 0.42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0.36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0.29- 0.42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0.57- 0.71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0.65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0.58- 0.72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0.47- 0.62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0.55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0.48- 0.63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-0.02- 0.09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-0.02- 0.10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0.19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0.02- 0.12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0.02- 0.13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-0.003- 0.10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0.00- 0.11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0.04- 0.14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0.04- 0.14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≤1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3.11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2.43- 3.79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3.20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0.38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2.46- 3.94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3.33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2.66- 4.00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3.42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0.38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2.69- 4.16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2.73- 4.08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3.50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0.37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2.76- 4.23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3.34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2.66- 4.01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3.43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0.37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2.69- 4.16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-0.09- 0.08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-0.09- 0.08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0.91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-0.15- -0.0006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-0.15- -0.0007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-0.30- -0.09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-0.19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-0.30- -0.09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0.00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0.23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0.06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0.10- 0.35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-0.01- 0.0001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-0.17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0.08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-0.32- -0.02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0.03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0.0006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0.11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-0.21- 0.22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1.00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0.10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0.09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-0.08- 0.28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0.27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0.29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0.11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0.09- 0.5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0.10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-0.12- 0.29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0.43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0.00- 0.0002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</w:rPr>
              <w:t>0.18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DM- Lipid Testing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-0.19- -0.12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-0.20- -0.13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40-49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50-64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0.40- 0.51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0.40- 0.52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0.66- 0.78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0.67- 0.79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0.25- 0.37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0.25- 0.38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-0.10- 0.005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-0.10- 0.01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-0.03- 0.07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0.49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-0.03- 0.07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0.47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-0.05- 0.04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2.25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1.05- 3.46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2.35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0.97- 3.73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4.19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0.57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3.07- 5.31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4.33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0.66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3.04- 5.63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4.61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0.57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3.49- 5.73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4.76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0.66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3.46- 6.05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4.66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0.57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3.54- 5.78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4.81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0.66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3.51- 6.10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4.41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0.57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3.29- 5.53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4.55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0.66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3.26- 5.85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-0.10- 0.05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0.50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-0.10- 0.05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0.47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-0.21- -0.06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-0.2- -0.05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-0.39- -0.21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-0.37- -0.19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 xml:space="preserve">Female </w:t>
            </w:r>
            <w:r w:rsidRPr="00C64BDC">
              <w:rPr>
                <w:rFonts w:ascii="Arial" w:hAnsi="Arial" w:cs="Arial"/>
                <w:szCs w:val="24"/>
              </w:rPr>
              <w:lastRenderedPageBreak/>
              <w:t>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0.21- 0.44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0.003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-0.01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-0.13- 0.14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-0.23- 0.17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0.77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0.02- 0.35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-0.25- 0.15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0.60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-0.30- 0.08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0.00- 0.0002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DM- ACE or ARB prescription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-0.16- -0.07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-0.17- -0.07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-0.11- -0.02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-0.11- -0.02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-0.005- 0.16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0.002- 0.16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-0.01- 0.14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-0.01- 0.14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-0.02- 0.12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-0.02- 0.12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-0.02- 0.13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0.12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-0.01- 0.13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-0.18-1.99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-0.19- 2.03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2.19-3.94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2.20- 3.99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3.31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2.45-4.18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3.33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2.45- 4.22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2.53-4.26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2.53- 4.30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2.57-4.31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3.46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2.57- 4.35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-0.18-0.08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0.43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-0.19- 0.07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0.36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0.03- 0.19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0.03- 0.20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0.08- 0.27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0.11- 0.30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0.02- 0.18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-0.0002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-0.03- 0.17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-0.03- 0.22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0.13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-0.05- 0.17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-0.11- 0.13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0.89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0.15 -0.41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&lt;.0001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0.00- 0.0001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0.66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DM- Lipid Lowering prescription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-0.29- -0.19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-0.30- -0.20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-0.33- -0.23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-0.32- -0.23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-0.02- 0.13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-0.02- 0.13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0.13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0.02- 0.16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0.02- 0.16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0.02- 0.17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0.02- 0.17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-0.04- 0.10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0.40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-0.04- 0.10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0.39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0.57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-0.94- 1.28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0.76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-0.97- 1.37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0.74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2.43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1.72- 3.15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2.48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0.38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1.73- 3.23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2.74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2.04- 3.44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2.79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2.05- 3.52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2.87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2.17- 3.57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2.91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2.18- 3.65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2.99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2.29- 3.68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3.03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2.30- 3.76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-0.29- -0.06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-0.30- -0.07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-0.08- 0.10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0.84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-0.04- 0.13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-0.01- 0.18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0.05- 0.23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0.10- 0.27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-0.01- -0.003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-0.21- 0.005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-0.13- 0.15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0.93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-0.05- 0.18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0.28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-0.24- 0.02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0.06- 0.33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0.00- 0.0001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</w:t>
            </w:r>
          </w:p>
        </w:tc>
      </w:tr>
    </w:tbl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F93CAA">
      <w:pPr>
        <w:spacing w:after="0"/>
        <w:rPr>
          <w:rFonts w:ascii="Arial" w:hAnsi="Arial" w:cs="Arial"/>
          <w:szCs w:val="24"/>
        </w:rPr>
      </w:pPr>
    </w:p>
    <w:p w:rsidR="00F93CAA" w:rsidRPr="00C64BDC" w:rsidRDefault="00F93CAA" w:rsidP="00C64BDC">
      <w:pPr>
        <w:spacing w:after="0"/>
        <w:ind w:hanging="270"/>
        <w:rPr>
          <w:rFonts w:ascii="Arial" w:hAnsi="Arial" w:cs="Arial"/>
          <w:b/>
          <w:szCs w:val="24"/>
        </w:rPr>
      </w:pPr>
      <w:r w:rsidRPr="00C64BDC">
        <w:rPr>
          <w:rFonts w:ascii="Arial" w:hAnsi="Arial" w:cs="Arial"/>
          <w:b/>
          <w:szCs w:val="24"/>
        </w:rPr>
        <w:t>DM- Metformin</w:t>
      </w: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980"/>
        <w:gridCol w:w="1080"/>
        <w:gridCol w:w="1170"/>
        <w:gridCol w:w="1260"/>
        <w:gridCol w:w="2070"/>
        <w:gridCol w:w="1080"/>
      </w:tblGrid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Adjusted Patient Characteristics</w:t>
            </w:r>
          </w:p>
        </w:tc>
        <w:tc>
          <w:tcPr>
            <w:tcW w:w="5580" w:type="dxa"/>
            <w:gridSpan w:val="4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Fully Adjusted (Patient and Physician)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Estimate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Standard Deviation</w:t>
            </w: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95% Confidence Limits</w:t>
            </w: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P-value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-0.29- 0.25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0.89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-0.34- 0.23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0.73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Age Groups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65-74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75+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-0.29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-0.57- -0.01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&lt;0.05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-0.28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-0.56- 0.003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0.05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Income Quintile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0.24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-0.52- 0.43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0.85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0.24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-0.52- 0.43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0.84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-0.27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-0.71- 0.17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-0.27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-0.72- 0.17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-0.65- 0.17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0.25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-0.66- 0.16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-0.56- 0.31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0.58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-0.12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0.22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-0.56- 0.32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0.59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Resource Utilization Band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≤2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0.16- 1.53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0.83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0.35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0.14- 1.53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1.05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0.34- 1.77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1.04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0.31- 1.76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0.60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0.36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-0.11- 1.31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0.59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-0.13- 1.31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Immigrant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-1.3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-1.65- -0.94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-1.34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-1.71- -0.98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&lt;0.001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Rurality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Urban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lastRenderedPageBreak/>
              <w:t>Suburban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-0.71- 0.03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0.07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-0.31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0.19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-0.68- 0.07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0.11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Rural</w:t>
            </w:r>
          </w:p>
        </w:tc>
        <w:tc>
          <w:tcPr>
            <w:tcW w:w="117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-0.14</w:t>
            </w:r>
          </w:p>
        </w:tc>
        <w:tc>
          <w:tcPr>
            <w:tcW w:w="126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19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-0.50- 0.22</w:t>
            </w:r>
          </w:p>
        </w:tc>
        <w:tc>
          <w:tcPr>
            <w:tcW w:w="1080" w:type="dxa"/>
            <w:vAlign w:val="bottom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0.44</w:t>
            </w: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-0.10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-0.46- 0.26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0.58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Female Physician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0.18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-0.25- 0.45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0.57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Physician Age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-0.02- 0.01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0.62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Foreign Trained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0.14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0.20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-0.25- 0.52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0.48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Practice Group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2-10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-0.27- 0.74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0.37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11+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0.13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-0.29- 0.56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0.53</w:t>
            </w:r>
          </w:p>
        </w:tc>
      </w:tr>
      <w:tr w:rsidR="00F93CAA" w:rsidRPr="00C64BDC" w:rsidTr="00780A07">
        <w:tc>
          <w:tcPr>
            <w:tcW w:w="1980" w:type="dxa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Model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FFS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Referent</w:t>
            </w: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0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Capitation, non-FHT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-0.25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0.26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-0.75- 0.26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0.34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jc w:val="right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Capitation FHT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-0.01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0.27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-0.54- 0.51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0.96</w:t>
            </w:r>
          </w:p>
        </w:tc>
      </w:tr>
      <w:tr w:rsidR="00F93CAA" w:rsidRPr="00C64BDC" w:rsidTr="00780A07">
        <w:tc>
          <w:tcPr>
            <w:tcW w:w="1980" w:type="dxa"/>
            <w:vAlign w:val="center"/>
          </w:tcPr>
          <w:p w:rsidR="00F93CAA" w:rsidRPr="00C64BDC" w:rsidRDefault="00F93CAA" w:rsidP="00780A07">
            <w:pPr>
              <w:spacing w:after="0"/>
              <w:rPr>
                <w:rFonts w:ascii="Arial" w:hAnsi="Arial" w:cs="Arial"/>
                <w:szCs w:val="24"/>
              </w:rPr>
            </w:pPr>
            <w:r w:rsidRPr="00C64BDC">
              <w:rPr>
                <w:rFonts w:ascii="Arial" w:hAnsi="Arial" w:cs="Arial"/>
                <w:szCs w:val="24"/>
              </w:rPr>
              <w:t>Panel Size</w:t>
            </w:r>
          </w:p>
        </w:tc>
        <w:tc>
          <w:tcPr>
            <w:tcW w:w="117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6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dxa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</w:t>
            </w:r>
          </w:p>
        </w:tc>
        <w:tc>
          <w:tcPr>
            <w:tcW w:w="126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0.0001</w:t>
            </w:r>
          </w:p>
        </w:tc>
        <w:tc>
          <w:tcPr>
            <w:tcW w:w="207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-0.0002- 0.0002</w:t>
            </w:r>
          </w:p>
        </w:tc>
        <w:tc>
          <w:tcPr>
            <w:tcW w:w="1080" w:type="dxa"/>
            <w:vAlign w:val="center"/>
          </w:tcPr>
          <w:p w:rsidR="00F93CAA" w:rsidRPr="00C64BDC" w:rsidRDefault="00F93CAA" w:rsidP="00C64BDC">
            <w:pPr>
              <w:spacing w:after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C64BDC">
              <w:rPr>
                <w:rFonts w:ascii="Arial" w:hAnsi="Arial" w:cs="Arial"/>
                <w:color w:val="000000"/>
                <w:szCs w:val="24"/>
              </w:rPr>
              <w:t>0.97</w:t>
            </w:r>
          </w:p>
        </w:tc>
      </w:tr>
    </w:tbl>
    <w:p w:rsidR="00F93CAA" w:rsidRPr="00C64BDC" w:rsidRDefault="00F93CAA" w:rsidP="00F93CAA">
      <w:pPr>
        <w:rPr>
          <w:rFonts w:ascii="Arial" w:hAnsi="Arial" w:cs="Arial"/>
          <w:szCs w:val="24"/>
        </w:rPr>
      </w:pPr>
    </w:p>
    <w:p w:rsidR="00F93CAA" w:rsidRPr="00C64BDC" w:rsidRDefault="00F93CAA" w:rsidP="00F93CAA">
      <w:pPr>
        <w:rPr>
          <w:rFonts w:ascii="Arial" w:hAnsi="Arial" w:cs="Arial"/>
          <w:szCs w:val="24"/>
        </w:rPr>
      </w:pPr>
    </w:p>
    <w:p w:rsidR="00277E5F" w:rsidRPr="00C64BDC" w:rsidRDefault="00277E5F">
      <w:pPr>
        <w:rPr>
          <w:rFonts w:ascii="Arial" w:hAnsi="Arial" w:cs="Arial"/>
        </w:rPr>
      </w:pPr>
    </w:p>
    <w:sectPr w:rsidR="00277E5F" w:rsidRPr="00C64BDC" w:rsidSect="00C64BDC"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9440E"/>
    <w:multiLevelType w:val="hybridMultilevel"/>
    <w:tmpl w:val="214E16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874E8"/>
    <w:multiLevelType w:val="hybridMultilevel"/>
    <w:tmpl w:val="202C9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77BB3"/>
    <w:multiLevelType w:val="hybridMultilevel"/>
    <w:tmpl w:val="75DE2FE6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280E59"/>
    <w:multiLevelType w:val="hybridMultilevel"/>
    <w:tmpl w:val="5156BE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ED0B0B"/>
    <w:multiLevelType w:val="hybridMultilevel"/>
    <w:tmpl w:val="97C256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703D62"/>
    <w:multiLevelType w:val="hybridMultilevel"/>
    <w:tmpl w:val="3014BF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724DB1"/>
    <w:multiLevelType w:val="hybridMultilevel"/>
    <w:tmpl w:val="79067F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652013"/>
    <w:multiLevelType w:val="hybridMultilevel"/>
    <w:tmpl w:val="322C2F26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885037"/>
    <w:multiLevelType w:val="hybridMultilevel"/>
    <w:tmpl w:val="4718BB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172892"/>
    <w:multiLevelType w:val="hybridMultilevel"/>
    <w:tmpl w:val="271E26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187338"/>
    <w:multiLevelType w:val="hybridMultilevel"/>
    <w:tmpl w:val="0C9C0F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CAA"/>
    <w:rsid w:val="00277E5F"/>
    <w:rsid w:val="00290011"/>
    <w:rsid w:val="00C64BDC"/>
    <w:rsid w:val="00EB67B7"/>
    <w:rsid w:val="00F9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AA"/>
    <w:pPr>
      <w:spacing w:after="120" w:line="240" w:lineRule="auto"/>
    </w:pPr>
    <w:rPr>
      <w:rFonts w:ascii="Times New Roman" w:hAnsi="Times New Roman"/>
      <w:sz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3C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3C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C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F93C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F93C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3C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3CAA"/>
    <w:rPr>
      <w:rFonts w:ascii="Times New Roman" w:hAnsi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C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CAA"/>
    <w:rPr>
      <w:rFonts w:ascii="Times New Roman" w:hAnsi="Times New Roman"/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CA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CAA"/>
    <w:rPr>
      <w:rFonts w:ascii="Tahoma" w:hAnsi="Tahoma" w:cs="Tahoma"/>
      <w:sz w:val="16"/>
      <w:szCs w:val="16"/>
      <w:lang w:val="en-CA"/>
    </w:rPr>
  </w:style>
  <w:style w:type="paragraph" w:styleId="ListParagraph">
    <w:name w:val="List Paragraph"/>
    <w:basedOn w:val="Normal"/>
    <w:uiPriority w:val="34"/>
    <w:qFormat/>
    <w:rsid w:val="00F93C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3CA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93CAA"/>
    <w:rPr>
      <w:rFonts w:ascii="Times New Roman" w:hAnsi="Times New Roman"/>
      <w:sz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F93CA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93CAA"/>
    <w:rPr>
      <w:rFonts w:ascii="Times New Roman" w:hAnsi="Times New Roman"/>
      <w:sz w:val="24"/>
      <w:lang w:val="en-CA"/>
    </w:rPr>
  </w:style>
  <w:style w:type="table" w:styleId="TableGrid">
    <w:name w:val="Table Grid"/>
    <w:basedOn w:val="TableNormal"/>
    <w:uiPriority w:val="59"/>
    <w:rsid w:val="00F93CAA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93CAA"/>
    <w:pPr>
      <w:spacing w:after="0" w:line="240" w:lineRule="auto"/>
    </w:pPr>
    <w:rPr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AA"/>
    <w:pPr>
      <w:spacing w:after="120" w:line="240" w:lineRule="auto"/>
    </w:pPr>
    <w:rPr>
      <w:rFonts w:ascii="Times New Roman" w:hAnsi="Times New Roman"/>
      <w:sz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3C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3C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C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F93C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F93C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3C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3CAA"/>
    <w:rPr>
      <w:rFonts w:ascii="Times New Roman" w:hAnsi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C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CAA"/>
    <w:rPr>
      <w:rFonts w:ascii="Times New Roman" w:hAnsi="Times New Roman"/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CA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CAA"/>
    <w:rPr>
      <w:rFonts w:ascii="Tahoma" w:hAnsi="Tahoma" w:cs="Tahoma"/>
      <w:sz w:val="16"/>
      <w:szCs w:val="16"/>
      <w:lang w:val="en-CA"/>
    </w:rPr>
  </w:style>
  <w:style w:type="paragraph" w:styleId="ListParagraph">
    <w:name w:val="List Paragraph"/>
    <w:basedOn w:val="Normal"/>
    <w:uiPriority w:val="34"/>
    <w:qFormat/>
    <w:rsid w:val="00F93C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3CA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93CAA"/>
    <w:rPr>
      <w:rFonts w:ascii="Times New Roman" w:hAnsi="Times New Roman"/>
      <w:sz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F93CA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93CAA"/>
    <w:rPr>
      <w:rFonts w:ascii="Times New Roman" w:hAnsi="Times New Roman"/>
      <w:sz w:val="24"/>
      <w:lang w:val="en-CA"/>
    </w:rPr>
  </w:style>
  <w:style w:type="table" w:styleId="TableGrid">
    <w:name w:val="Table Grid"/>
    <w:basedOn w:val="TableNormal"/>
    <w:uiPriority w:val="59"/>
    <w:rsid w:val="00F93CAA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93CAA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5B77AC3D</Template>
  <TotalTime>0</TotalTime>
  <Pages>20</Pages>
  <Words>3957</Words>
  <Characters>21490</Characters>
  <Application>Microsoft Office Word</Application>
  <DocSecurity>0</DocSecurity>
  <Lines>2149</Lines>
  <Paragraphs>877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Bruyere Continuing Care</Company>
  <LinksUpToDate>false</LinksUpToDate>
  <CharactersWithSpaces>24570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ifrench</dc:creator>
  <cp:lastModifiedBy>Simone Dahrouge</cp:lastModifiedBy>
  <cp:revision>3</cp:revision>
  <dcterms:created xsi:type="dcterms:W3CDTF">2018-04-25T18:20:00Z</dcterms:created>
  <dcterms:modified xsi:type="dcterms:W3CDTF">2018-04-26T15:09:00Z</dcterms:modified>
</cp:coreProperties>
</file>